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Hard Halo manipCWV pilot.2</w:t>
      </w:r>
    </w:p>
  </w:body>
  <w:body>
    <w:p>
      <w:pPr/>
    </w:p>
  </w:body>
  <w:body>
    <w:p>
      <w:pPr>
        <w:pStyle w:val="H2"/>
      </w:pPr>
      <w:r>
        <w:t>Survey Flow</w:t>
      </w:r>
    </w:p>
  </w:body>
  <w:body>
    <w:p>
      <w:pPr>
        <w:keepNext/>
        <w:pStyle w:val="SFGreen"/>
        <w:ind w:left="0"/>
      </w:pPr>
      <w:r>
        <w:t>EmbeddedData</w:t>
      </w:r>
    </w:p>
  </w:body>
  <w:body>
    <w:p>
      <w:pPr>
        <w:keepNext/>
        <w:pStyle w:val="SFGreen"/>
        <w:ind w:firstLine="400" w:left="0"/>
      </w:pPr>
      <w:r>
        <w:t>workerIdValue will be set from Panel or URL.</w:t>
      </w:r>
    </w:p>
  </w:body>
  <w:body>
    <w:p>
      <w:pPr>
        <w:keepNext/>
        <w:pStyle w:val="SFGray"/>
        <w:ind w:left="0"/>
      </w:pPr>
      <w:r>
        <w:t>Block: Consent (1 Question)</w:t>
      </w:r>
    </w:p>
  </w:body>
  <w:body>
    <w:p>
      <w:pPr>
        <w:keepNext/>
        <w:pStyle w:val="SFGray"/>
        <w:ind w:left="0"/>
      </w:pPr>
      <w:r>
        <w:t>Standard: ID (1 Question)</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condition = competitive</w:t>
      </w:r>
    </w:p>
  </w:body>
  <w:body>
    <w:p>
      <w:pPr>
        <w:keepNext/>
        <w:pStyle w:val="SFGreen"/>
        <w:ind w:left="400"/>
      </w:pPr>
      <w:r>
        <w:t>EmbeddedData</w:t>
      </w:r>
    </w:p>
  </w:body>
  <w:body>
    <w:p>
      <w:pPr>
        <w:keepNext/>
        <w:pStyle w:val="SFGreen"/>
        <w:ind w:firstLine="400" w:left="400"/>
      </w:pPr>
      <w:r>
        <w:t>condition = cooperative</w:t>
      </w:r>
    </w:p>
  </w:body>
  <w:body>
    <w:p>
      <w:pPr>
        <w:keepNext/>
        <w:pStyle w:val="SFGray"/>
        <w:ind w:left="0"/>
      </w:pPr>
      <w:r>
        <w:t>Standard: CWV manip (7 Questions)</w:t>
      </w:r>
    </w:p>
  </w:body>
  <w:body>
    <w:p>
      <w:pPr>
        <w:keepNext/>
        <w:pStyle w:val="SFGray"/>
        <w:ind w:left="0"/>
      </w:pPr>
      <w:r>
        <w:t>Standard: CWV manip check (1 Question)</w:t>
      </w:r>
    </w:p>
  </w:body>
  <w:body>
    <w:p>
      <w:pPr>
        <w:keepNext/>
        <w:pStyle w:val="SFGray"/>
        <w:ind w:left="0"/>
      </w:pPr>
      <w:r>
        <w:t>Standard: TOE DVs (3 Questions)</w:t>
      </w:r>
    </w:p>
  </w:body>
  <w:body>
    <w:p>
      <w:pPr>
        <w:keepNext/>
        <w:pStyle w:val="SFGray"/>
        <w:ind w:left="0"/>
      </w:pPr>
      <w:r>
        <w:t>Standard: Demographics (5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This short survey asks for your impressions of various situations and people. You will not be asked to identify yourself or others. Your responses will be completely anonymous. Your participation is voluntary and you can stop the survey at any time. This research is sponsored by Professor Daniel Ames at Columbia University (Protocol #IRB-AAAA9365). Feel free to contact Professor Ames at da358@columbia.edu with any questions or comments.</w:t>
      </w:r>
      <w:r>
        <w:rPr/>
        <w:t xml:space="preserve"/>
      </w:r>
      <w:r>
        <w:rPr/>
        <w:t xml:space="preserve">
</w:t>
      </w:r>
      <w:r>
        <w:rPr/>
        <w:br/>
      </w:r>
      <w:r>
        <w:rPr/>
        <w:t xml:space="preserve"> </w:t>
      </w:r>
      <w:r>
        <w:rPr/>
        <w:t xml:space="preserve"/>
      </w:r>
      <w:r>
        <w:rPr/>
        <w:t xml:space="preserve">
</w:t>
      </w:r>
      <w:r>
        <w:rPr/>
        <w:br/>
      </w:r>
      <w:r>
        <w:rPr/>
        <w:t xml:space="preserve">To the best of our knowledge, taking part in this study cannot hurt you. The only known risk to you of your involvement in this study is the inconvenience of giving your time to complete the materials. You will not be asked to provide personal information about yourself and no information is being collected that could identify you with your responses. There is no anticipated direct benefit to you from your involvement in this study other than the payment you will receive for participating. The alternative is not to participate in this research study. You will not be asked to record any identifying information. You will be compensated for your completion of these materials through the Mechanical Turk system. There are no costs to you for participating in this study. Participation in this study is voluntary. Refusal to participate will involve no penalty or loss of benefits to which you are otherwise entitled. Likewise, if you elect to participate in this study, you may discontinue your participation at any time without penalty or loss of benefits to which you are otherwise entitled.</w:t>
      </w:r>
      <w:r>
        <w:rPr/>
        <w:br/>
      </w:r>
      <w:r>
        <w:rPr/>
        <w:t xml:space="preserve"/>
      </w:r>
    </w:p>
  </w:body>
  <w:body>
    <w:p>
      <w:pPr/>
    </w:p>
  </w:body>
  <w:body>
    <w:p>
      <w:pPr>
        <w:pStyle w:val="BlockEndLabel"/>
      </w:pPr>
      <w:r>
        <w:t>End of Block: Consent</w:t>
      </w:r>
    </w:p>
  </w:body>
  <w:body>
    <w:p>
      <w:pPr>
        <w:pStyle w:val="BlockSeparator"/>
      </w:pPr>
    </w:p>
  </w:body>
  <w:body>
    <w:p>
      <w:pPr>
        <w:pStyle w:val="BlockStartLabel"/>
      </w:pPr>
      <w:r>
        <w:t>Start of Block: ID</w:t>
      </w:r>
    </w:p>
  </w:body>
  <w:body>
    <w:tbl>
      <w:tblPr>
        <w:tblStyle w:val="QQuestionIconTable"/>
        <w:tblW w:w="0" w:type="auto"/>
        <w:tblLook w:firstRow="true" w:lastRow="true" w:firstCol="true" w:lastCol="true"/>
      </w:tblPr>
      <w:tblGrid/>
    </w:tbl>
    <w:p/>
  </w:body>
  <w:body>
    <w:p>
      <w:pPr>
        <w:keepNext/>
      </w:pPr>
      <w:r>
        <w:rPr/>
        <w:t xml:space="preserve">Q37 Thank you for participating in this survey. In this study, you will read several questions and answer a number of questions afterwards.</w:t>
      </w:r>
      <w:r>
        <w:rPr/>
        <w:br/>
      </w:r>
      <w:r>
        <w:rPr/>
        <w:t xml:space="preserve">
</w:t>
      </w:r>
      <w:r>
        <w:rPr/>
        <w:br/>
      </w:r>
      <w:r>
        <w:rPr/>
        <w:t xml:space="preserve">
</w:t>
      </w:r>
      <w:r>
        <w:rPr>
          <w:b w:val="on"/>
        </w:rPr>
        <w:t xml:space="preserve">We would greatly appreciate it if you read the questions carefully and are thoughtful in your responses. </w:t>
      </w:r>
      <w:r>
        <w:rPr/>
        <w:t xml:space="preserve">Once you have satisfactorily answered all questions, you will receive a passcode to input into Amazon MTurk to ensure payment.</w:t>
      </w:r>
      <w:r>
        <w:rPr/>
        <w:br/>
      </w:r>
      <w:r>
        <w:rPr/>
        <w:t xml:space="preserve">
</w:t>
      </w:r>
      <w:r>
        <w:rPr/>
        <w:br/>
      </w:r>
      <w:r>
        <w:rPr/>
        <w:t xml:space="preserve">
</w:t>
      </w:r>
      <w:r>
        <w:rPr/>
        <w:br/>
      </w:r>
      <w:r>
        <w:rPr/>
        <w:t xml:space="preserve">
Before starting the survey, </w:t>
      </w:r>
      <w:r>
        <w:rPr>
          <w:b w:val="on"/>
        </w:rPr>
        <w:t xml:space="preserve">please enter your Mechanical Turk Worker ID below.</w:t>
      </w:r>
    </w:p>
  </w:body>
  <w:body>
    <w:p>
      <w:pPr>
        <w:pStyle w:val="TextEntryLine"/>
        <w:ind w:firstLine="400"/>
      </w:pPr>
      <w:r>
        <w:t>________________________________________________________________</w:t>
      </w:r>
    </w:p>
  </w:body>
  <w:body>
    <w:p>
      <w:pPr/>
    </w:p>
  </w:body>
  <w:body>
    <w:p>
      <w:pPr>
        <w:pStyle w:val="BlockEndLabel"/>
      </w:pPr>
      <w:r>
        <w:t>End of Block: ID</w:t>
      </w:r>
    </w:p>
  </w:body>
  <w:body>
    <w:p>
      <w:pPr>
        <w:pStyle w:val="BlockSeparator"/>
      </w:pPr>
    </w:p>
  </w:body>
  <w:body>
    <w:p>
      <w:pPr>
        <w:pStyle w:val="BlockStartLabel"/>
      </w:pPr>
      <w:r>
        <w:t>Start of Block: CWV manip</w:t>
      </w:r>
    </w:p>
  </w:body>
  <w:body>
    <w:p>
      <w:pPr>
        <w:keepNext/>
        <w:pStyle w:val="QDisplayLogic"/>
      </w:pPr>
      <w:r>
        <w:t>Display This Question:</w:t>
      </w:r>
    </w:p>
  </w:body>
  <w:body>
    <w:p>
      <w:pPr>
        <w:keepNext/>
        <w:pStyle w:val="QDisplayLogic"/>
        <w:ind w:firstLine="400"/>
      </w:pPr>
      <w:r>
        <w:t>If condition = competitive</w:t>
      </w:r>
    </w:p>
  </w:body>
  <w:body>
    <w:tbl>
      <w:tblPr>
        <w:tblStyle w:val="QQuestionIconTable"/>
        <w:tblW w:w="0" w:type="auto"/>
        <w:tblLook w:firstRow="true" w:lastRow="true" w:firstCol="true" w:lastCol="true"/>
      </w:tblPr>
      <w:tblGrid/>
    </w:tbl>
    <w:p/>
  </w:body>
  <w:body>
    <w:p>
      <w:pPr>
        <w:keepNext/>
      </w:pPr>
      <w:r>
        <w:rPr/>
        <w:t xml:space="preserve">Q67 Think of the </w:t>
      </w:r>
      <w:r>
        <w:rPr>
          <w:b w:val="on"/>
        </w:rPr>
        <w:t xml:space="preserve">most competitive</w:t>
      </w:r>
      <w:r>
        <w:rPr/>
        <w:t xml:space="preserve"> situation you've been in during the past 12 months. It could be a project, organization, job, or event that felt </w:t>
      </w:r>
      <w:r>
        <w:rPr>
          <w:b w:val="on"/>
        </w:rPr>
        <w:t xml:space="preserve">competitive </w:t>
      </w:r>
      <w:r>
        <w:rPr/>
        <w:t xml:space="preserve">— where people around you were trying to get ahead and beat each other, rather than working together.</w:t>
      </w:r>
      <w:r>
        <w:rPr/>
        <w:br/>
      </w:r>
      <w:r>
        <w:rPr/>
        <w:br/>
      </w:r>
      <w:r>
        <w:rPr/>
        <w:br/>
      </w:r>
      <w:r>
        <w:rPr/>
        <w:t xml:space="preserve">This situation may have brought out the worst in people, causing fairness and generosity to take a backseat to selfishness, winning, and even manipulation or sabotage. This should be a situation where you were personally involved.</w:t>
      </w:r>
      <w:r>
        <w:rPr/>
        <w:t xml:space="preserve"/>
      </w:r>
      <w:r>
        <w:rPr/>
        <w:br/>
      </w:r>
      <w:r>
        <w:rPr/>
        <w:br/>
      </w:r>
      <w:r>
        <w:rPr/>
        <w:t xml:space="preserve"/>
      </w:r>
      <w:r>
        <w:rPr/>
        <w:br/>
      </w:r>
      <w:r>
        <w:rPr/>
        <w:t xml:space="preserve">In the space below, please write a few sentences describing this situation.</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cooperative</w:t>
      </w:r>
    </w:p>
  </w:body>
  <w:body>
    <w:tbl>
      <w:tblPr>
        <w:tblStyle w:val="QQuestionIconTable"/>
        <w:tblW w:w="0" w:type="auto"/>
        <w:tblLook w:firstRow="true" w:lastRow="true" w:firstCol="true" w:lastCol="true"/>
      </w:tblPr>
      <w:tblGrid/>
    </w:tbl>
    <w:p/>
  </w:body>
  <w:body>
    <w:p>
      <w:pPr>
        <w:keepNext/>
      </w:pPr>
      <w:r>
        <w:rPr/>
        <w:t xml:space="preserve">Q73 Think of the </w:t>
      </w:r>
      <w:r>
        <w:rPr>
          <w:b w:val="on"/>
        </w:rPr>
        <w:t xml:space="preserve">most cooperative</w:t>
      </w:r>
      <w:r>
        <w:rPr/>
        <w:t xml:space="preserve"> situation you've been in during the past 12 months. It could be a project, organization, job, or event that felt </w:t>
      </w:r>
      <w:r>
        <w:rPr>
          <w:b w:val="on"/>
        </w:rPr>
        <w:t xml:space="preserve">cooperative </w:t>
      </w:r>
      <w:r>
        <w:rPr/>
        <w:t xml:space="preserve">— with people working together, trusting one another, and acting with generosity and honesty.</w:t>
      </w:r>
      <w:r>
        <w:rPr/>
        <w:br/>
      </w:r>
      <w:r>
        <w:rPr/>
        <w:br/>
      </w:r>
      <w:r>
        <w:rPr/>
        <w:br/>
      </w:r>
      <w:r>
        <w:rPr/>
        <w:t xml:space="preserve">This situation may have brought out the best in people, with everyone working toward a common goal; instead of being selfish, people helped each other. This should be a situation where you were personally involved.</w:t>
      </w:r>
      <w:r>
        <w:rPr/>
        <w:t xml:space="preserve"/>
      </w:r>
      <w:r>
        <w:rPr/>
        <w:br/>
      </w:r>
      <w:r>
        <w:rPr/>
        <w:br/>
      </w:r>
      <w:r>
        <w:rPr/>
        <w:t xml:space="preserve"/>
      </w:r>
      <w:r>
        <w:rPr/>
        <w:br/>
      </w:r>
      <w:r>
        <w:rPr/>
        <w:t xml:space="preserve">In the space below, please write a few sentences describing this situation.</w:t>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Q30 Was the question above clear and easy to understand?</w:t>
      </w:r>
    </w:p>
  </w:body>
  <w:body>
    <w:p>
      <w:pPr>
        <w:keepNext/>
        <w:pStyle w:val="ListParagraph"/>
        <w:numPr>
          <w:ilvl w:val="0"/>
          <w:numId w:val="4"/>
        </w:numPr>
      </w:pPr>
      <w:r>
        <w:rPr/>
        <w:t xml:space="preserve">Extremely hard to understand  (1) </w:t>
      </w:r>
    </w:p>
  </w:body>
  <w:body>
    <w:p>
      <w:pPr>
        <w:keepNext/>
        <w:pStyle w:val="ListParagraph"/>
        <w:numPr>
          <w:ilvl w:val="0"/>
          <w:numId w:val="4"/>
        </w:numPr>
      </w:pPr>
      <w:r>
        <w:rPr/>
        <w:t xml:space="preserve">Somewhat hard to understand  (2) </w:t>
      </w:r>
    </w:p>
  </w:body>
  <w:body>
    <w:p>
      <w:pPr>
        <w:keepNext/>
        <w:pStyle w:val="ListParagraph"/>
        <w:numPr>
          <w:ilvl w:val="0"/>
          <w:numId w:val="4"/>
        </w:numPr>
      </w:pPr>
      <w:r>
        <w:rPr/>
        <w:t xml:space="preserve">Neither easy nor hard to understand  (3) </w:t>
      </w:r>
    </w:p>
  </w:body>
  <w:body>
    <w:p>
      <w:pPr>
        <w:keepNext/>
        <w:pStyle w:val="ListParagraph"/>
        <w:numPr>
          <w:ilvl w:val="0"/>
          <w:numId w:val="4"/>
        </w:numPr>
      </w:pPr>
      <w:r>
        <w:rPr/>
        <w:t xml:space="preserve">Somewhat easy to understand  (4) </w:t>
      </w:r>
    </w:p>
  </w:body>
  <w:body>
    <w:p>
      <w:pPr>
        <w:keepNext/>
        <w:pStyle w:val="ListParagraph"/>
        <w:numPr>
          <w:ilvl w:val="0"/>
          <w:numId w:val="4"/>
        </w:numPr>
      </w:pPr>
      <w:r>
        <w:rPr/>
        <w:t xml:space="preserve">Extremely easy to understand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Q31 How easy was it to think of a situation?</w:t>
      </w:r>
    </w:p>
  </w:body>
  <w:body>
    <w:p>
      <w:pPr>
        <w:keepNext/>
        <w:pStyle w:val="ListParagraph"/>
        <w:numPr>
          <w:ilvl w:val="0"/>
          <w:numId w:val="4"/>
        </w:numPr>
      </w:pPr>
      <w:r>
        <w:rPr/>
        <w:t xml:space="preserve">Extremely difficult  (1) </w:t>
      </w:r>
    </w:p>
  </w:body>
  <w:body>
    <w:p>
      <w:pPr>
        <w:keepNext/>
        <w:pStyle w:val="ListParagraph"/>
        <w:numPr>
          <w:ilvl w:val="0"/>
          <w:numId w:val="4"/>
        </w:numPr>
      </w:pPr>
      <w:r>
        <w:rPr/>
        <w:t xml:space="preserve">Somewhat difficult  (2) </w:t>
      </w:r>
    </w:p>
  </w:body>
  <w:body>
    <w:p>
      <w:pPr>
        <w:keepNext/>
        <w:pStyle w:val="ListParagraph"/>
        <w:numPr>
          <w:ilvl w:val="0"/>
          <w:numId w:val="4"/>
        </w:numPr>
      </w:pPr>
      <w:r>
        <w:rPr/>
        <w:t xml:space="preserve">Neither easy nor difficult  (3) </w:t>
      </w:r>
    </w:p>
  </w:body>
  <w:body>
    <w:p>
      <w:pPr>
        <w:keepNext/>
        <w:pStyle w:val="ListParagraph"/>
        <w:numPr>
          <w:ilvl w:val="0"/>
          <w:numId w:val="4"/>
        </w:numPr>
      </w:pPr>
      <w:r>
        <w:rPr/>
        <w:t xml:space="preserve">Somewhat easy  (4) </w:t>
      </w:r>
    </w:p>
  </w:body>
  <w:body>
    <w:p>
      <w:pPr>
        <w:keepNext/>
        <w:pStyle w:val="ListParagraph"/>
        <w:numPr>
          <w:ilvl w:val="0"/>
          <w:numId w:val="4"/>
        </w:numPr>
      </w:pPr>
      <w:r>
        <w:rPr/>
        <w:t xml:space="preserve">Extremely easy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In the situation that you thought about above, what did people do that was </w:t>
      </w:r>
      <w:r>
        <w:rPr>
          <w:color w:val="426092"/>
        </w:rPr>
        <w:t xml:space="preserve">${e://Field/condition}</w:t>
      </w:r>
      <w:r>
        <w:rPr/>
        <w:t xml:space="preserve">? Please write a sentence or two describing people's </w:t>
      </w:r>
      <w:r>
        <w:rPr>
          <w:color w:val="426092"/>
        </w:rPr>
        <w:t xml:space="preserve">${e://Field/condition}</w:t>
      </w:r>
      <w:r>
        <w:rPr/>
        <w:t xml:space="preserve"> behavior.</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were people mostly acting in this situation?</w:t>
      </w:r>
    </w:p>
  </w:body>
  <w:body>
    <w:p>
      <w:pPr>
        <w:keepNext/>
        <w:pStyle w:val="ListParagraph"/>
        <w:numPr>
          <w:ilvl w:val="0"/>
          <w:numId w:val="4"/>
        </w:numPr>
      </w:pPr>
      <w:r>
        <w:rPr/>
        <w:t xml:space="preserve">Very cooperative  (1) </w:t>
      </w:r>
    </w:p>
  </w:body>
  <w:body>
    <w:p>
      <w:pPr>
        <w:keepNext/>
        <w:pStyle w:val="ListParagraph"/>
        <w:numPr>
          <w:ilvl w:val="0"/>
          <w:numId w:val="4"/>
        </w:numPr>
      </w:pPr>
      <w:r>
        <w:rPr/>
        <w:t xml:space="preserve">Somewhat cooperative  (2) </w:t>
      </w:r>
    </w:p>
  </w:body>
  <w:body>
    <w:p>
      <w:pPr>
        <w:keepNext/>
        <w:pStyle w:val="ListParagraph"/>
        <w:numPr>
          <w:ilvl w:val="0"/>
          <w:numId w:val="4"/>
        </w:numPr>
      </w:pPr>
      <w:r>
        <w:rPr/>
        <w:t xml:space="preserve">Mixed  (3) </w:t>
      </w:r>
    </w:p>
  </w:body>
  <w:body>
    <w:p>
      <w:pPr>
        <w:keepNext/>
        <w:pStyle w:val="ListParagraph"/>
        <w:numPr>
          <w:ilvl w:val="0"/>
          <w:numId w:val="4"/>
        </w:numPr>
      </w:pPr>
      <w:r>
        <w:rPr/>
        <w:t xml:space="preserve">Somewhat competitive  (4) </w:t>
      </w:r>
    </w:p>
  </w:body>
  <w:body>
    <w:p>
      <w:pPr>
        <w:keepNext/>
        <w:pStyle w:val="ListParagraph"/>
        <w:numPr>
          <w:ilvl w:val="0"/>
          <w:numId w:val="4"/>
        </w:numPr>
      </w:pPr>
      <w:r>
        <w:rPr/>
        <w:t xml:space="preserve">Very competitive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 What did you write about for the previous questions?</w:t>
      </w:r>
    </w:p>
  </w:body>
  <w:body>
    <w:p>
      <w:pPr>
        <w:keepNext/>
        <w:pStyle w:val="ListParagraph"/>
        <w:numPr>
          <w:ilvl w:val="0"/>
          <w:numId w:val="4"/>
        </w:numPr>
      </w:pPr>
      <w:r>
        <w:rPr/>
        <w:t xml:space="preserve">a situation where people competed with each other  (1) </w:t>
      </w:r>
    </w:p>
  </w:body>
  <w:body>
    <w:p>
      <w:pPr>
        <w:keepNext/>
        <w:pStyle w:val="ListParagraph"/>
        <w:numPr>
          <w:ilvl w:val="0"/>
          <w:numId w:val="4"/>
        </w:numPr>
      </w:pPr>
      <w:r>
        <w:rPr/>
        <w:t xml:space="preserve">a situation where people helped each other  (4) </w:t>
      </w:r>
    </w:p>
  </w:body>
  <w:body>
    <w:p>
      <w:pPr>
        <w:keepNext/>
        <w:pStyle w:val="ListParagraph"/>
        <w:numPr>
          <w:ilvl w:val="0"/>
          <w:numId w:val="4"/>
        </w:numPr>
      </w:pPr>
      <w:r>
        <w:rPr/>
        <w:t xml:space="preserve">co-op businesses in the South  (5) </w:t>
      </w:r>
    </w:p>
  </w:body>
  <w:body>
    <w:p>
      <w:pPr>
        <w:keepNext/>
        <w:pStyle w:val="ListParagraph"/>
        <w:numPr>
          <w:ilvl w:val="0"/>
          <w:numId w:val="4"/>
        </w:numPr>
      </w:pPr>
      <w:r>
        <w:rPr/>
        <w:t xml:space="preserve">interview questions that you've gotten  (6) </w:t>
      </w:r>
    </w:p>
  </w:body>
  <w:body>
    <w:p>
      <w:pPr/>
    </w:p>
  </w:body>
  <w:body>
    <w:p>
      <w:pPr>
        <w:pStyle w:val="BlockEndLabel"/>
      </w:pPr>
      <w:r>
        <w:t>End of Block: CWV manip</w:t>
      </w:r>
    </w:p>
  </w:body>
  <w:body>
    <w:p>
      <w:pPr>
        <w:pStyle w:val="BlockSeparator"/>
      </w:pPr>
    </w:p>
  </w:body>
  <w:body>
    <w:p>
      <w:pPr>
        <w:pStyle w:val="BlockStartLabel"/>
      </w:pPr>
      <w:r>
        <w:t>Start of Block: CWV manip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 </w:t>
      </w:r>
      <w:r>
        <w:rPr/>
        <w:br/>
      </w:r>
      <w:r>
        <w:rPr/>
        <w:br/>
      </w:r>
      <w:r>
        <w:rPr/>
        <w:t xml:space="preserve">The statements below concern your general beliefs about the world. Please rate your agreement with each of these items.</w:t>
      </w:r>
      <w:r>
        <w:rPr/>
        <w:t xml:space="preserve"/>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It’s a dog-eat-dog world where you have to be ruthless at times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world we live in is basically a competitive "jungle" where only the toughest survive and succeed (44)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people are trustworthy if you have faith in them (45)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better to be loved than feared (46)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CWV manip check</w:t>
      </w:r>
    </w:p>
  </w:body>
  <w:body>
    <w:p>
      <w:pPr>
        <w:pStyle w:val="BlockSeparator"/>
      </w:pPr>
    </w:p>
  </w:body>
  <w:body>
    <w:p>
      <w:pPr>
        <w:pStyle w:val="BlockStartLabel"/>
      </w:pPr>
      <w:r>
        <w:t>Start of Block: TOE DVs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Q31 Now we’d like to understand your intuitions about the impact of some specific behaviors.</w:t>
      </w:r>
      <w:r>
        <w:rPr/>
        <w:br/>
      </w:r>
      <w:r>
        <w:rPr/>
        <w:br/>
      </w:r>
      <w:r>
        <w:rPr/>
        <w:t xml:space="preserve"/>
      </w:r>
      <w:r>
        <w:rPr/>
        <w:br/>
      </w:r>
      <w:r>
        <w:rPr/>
        <w:t xml:space="preserve">To be </w:t>
      </w:r>
      <w:r>
        <w:rPr>
          <w:b w:val="on"/>
        </w:rPr>
        <w:t xml:space="preserve">effective </w:t>
      </w:r>
      <w:r>
        <w:rPr/>
        <w:t xml:space="preserve">in interacting and working with other people, how </w:t>
      </w:r>
      <w:r>
        <w:rPr>
          <w:b w:val="on"/>
        </w:rPr>
        <w:t xml:space="preserve">often </w:t>
      </w:r>
      <w:r>
        <w:rPr/>
        <w:t xml:space="preserve">do you think someone should act in the following ways?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(11)</w:t>
            </w:r>
          </w:p>
        </w:tc>
        <w:tc>
          <w:tcPr>
            <w:tcW w:w="1596" w:type="dxa"/>
          </w:tcPr>
          <w:p>
            <w:pPr>
              <w:pStyle w:val="Normal"/>
            </w:pPr>
            <w:r>
              <w:rPr/>
              <w:t xml:space="preserve">Rarely (12)</w:t>
            </w:r>
          </w:p>
        </w:tc>
        <w:tc>
          <w:tcPr>
            <w:tcW w:w="1596" w:type="dxa"/>
          </w:tcPr>
          <w:p>
            <w:pPr>
              <w:pStyle w:val="Normal"/>
            </w:pPr>
            <w:r>
              <w:rPr/>
              <w:t xml:space="preserve">Sometimes (13)</w:t>
            </w:r>
          </w:p>
        </w:tc>
        <w:tc>
          <w:tcPr>
            <w:tcW w:w="1596" w:type="dxa"/>
          </w:tcPr>
          <w:p>
            <w:pPr>
              <w:pStyle w:val="Normal"/>
            </w:pPr>
            <w:r>
              <w:rPr/>
              <w:t xml:space="preserve">Often (14)</w:t>
            </w:r>
          </w:p>
        </w:tc>
        <w:tc>
          <w:tcPr>
            <w:tcW w:w="1596" w:type="dxa"/>
          </w:tcPr>
          <w:p>
            <w:pPr>
              <w:pStyle w:val="Normal"/>
            </w:pPr>
            <w:r>
              <w:rPr/>
              <w:t xml:space="preserve">Nearly Always (15)</w:t>
            </w:r>
          </w:p>
        </w:tc>
      </w:tr>
      <w:tr>
        <w:tc>
          <w:tcPr>
            <w:tcW w:w="1596" w:type="dxa"/>
          </w:tcPr>
          <w:p>
            <w:pPr>
              <w:keepNext/>
              <w:pStyle w:val="Normal"/>
            </w:pPr>
            <w:r>
              <w:rPr/>
              <w:t xml:space="preserve">Use harsh, blunt language toward others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Show disgust with people who are not doing what he/she wants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Make aggressive physical gestures (like finger pointing or arm movements) in disagreements with others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 in a way that intimidates others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Apologize or accept blame and responsibility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 in a nice, caring way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select “nearly always”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Q32 Almost there! To be </w:t>
      </w:r>
      <w:r>
        <w:rPr>
          <w:b w:val="on"/>
        </w:rPr>
        <w:t xml:space="preserve">effective </w:t>
      </w:r>
      <w:r>
        <w:rPr/>
        <w:t xml:space="preserve">in interacting and working with other people, how </w:t>
      </w:r>
      <w:r>
        <w:rPr>
          <w:b w:val="on"/>
        </w:rPr>
        <w:t xml:space="preserve">often</w:t>
      </w:r>
      <w:r>
        <w:rPr/>
        <w:t xml:space="preserve"> should someone act in the following ways?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(11)</w:t>
            </w:r>
          </w:p>
        </w:tc>
        <w:tc>
          <w:tcPr>
            <w:tcW w:w="1596" w:type="dxa"/>
          </w:tcPr>
          <w:p>
            <w:pPr>
              <w:pStyle w:val="Normal"/>
            </w:pPr>
            <w:r>
              <w:rPr/>
              <w:t xml:space="preserve">Rarely (12)</w:t>
            </w:r>
          </w:p>
        </w:tc>
        <w:tc>
          <w:tcPr>
            <w:tcW w:w="1596" w:type="dxa"/>
          </w:tcPr>
          <w:p>
            <w:pPr>
              <w:pStyle w:val="Normal"/>
            </w:pPr>
            <w:r>
              <w:rPr/>
              <w:t xml:space="preserve">Sometimes (13)</w:t>
            </w:r>
          </w:p>
        </w:tc>
        <w:tc>
          <w:tcPr>
            <w:tcW w:w="1596" w:type="dxa"/>
          </w:tcPr>
          <w:p>
            <w:pPr>
              <w:pStyle w:val="Normal"/>
            </w:pPr>
            <w:r>
              <w:rPr/>
              <w:t xml:space="preserve">Often (14)</w:t>
            </w:r>
          </w:p>
        </w:tc>
        <w:tc>
          <w:tcPr>
            <w:tcW w:w="1596" w:type="dxa"/>
          </w:tcPr>
          <w:p>
            <w:pPr>
              <w:pStyle w:val="Normal"/>
            </w:pPr>
            <w:r>
              <w:rPr/>
              <w:t xml:space="preserve">Nearly Always (15)</w:t>
            </w:r>
          </w:p>
        </w:tc>
      </w:tr>
      <w:tr>
        <w:tc>
          <w:tcPr>
            <w:tcW w:w="1596" w:type="dxa"/>
          </w:tcPr>
          <w:p>
            <w:pPr>
              <w:keepNext/>
              <w:pStyle w:val="Normal"/>
            </w:pPr>
            <w:r>
              <w:rPr/>
              <w:t xml:space="preserve">Be ready to upset other people or bruise their feelings because they aren't doing what he/she wants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 in a cold, unfriendly way toward others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Make threats or ultimatums to people who don't comply or perform up to par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Cast blame on people who get things wrong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Show politeness and kindness toward others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Show concern and sympathy for others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self Thanks for your answers so far. Lastly, we'd like to know a bit about </w:t>
      </w:r>
      <w:r>
        <w:rPr>
          <w:b w:val="on"/>
        </w:rPr>
        <w:t xml:space="preserve">you</w:t>
      </w:r>
      <w:r>
        <w:rPr/>
        <w:t xml:space="preserve">. How do you see yourself?
</w:t>
      </w:r>
      <w:r>
        <w:rPr/>
        <w:br/>
      </w:r>
      <w:r>
        <w:rPr/>
        <w:t xml:space="preserve"> 
</w:t>
      </w:r>
      <w:r>
        <w:rPr/>
        <w:br/>
      </w:r>
      <w:r>
        <w:rPr>
          <w:b w:val="on"/>
        </w:rPr>
        <w:t xml:space="preserve">To what extent do you see yourself as ...</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Dominant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Forceful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Cold, quarrelsome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Warm, sympathetic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TOE DVs</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race </w:t>
      </w:r>
      <w:r>
        <w:rPr>
          <w:b w:val="on"/>
        </w:rPr>
        <w:t xml:space="preserve">What best describes you?</w:t>
      </w:r>
    </w:p>
  </w:body>
  <w:body>
    <w:p>
      <w:pPr>
        <w:keepNext/>
        <w:pStyle w:val="ListParagraph"/>
        <w:numPr>
          <w:ilvl w:val="0"/>
          <w:numId w:val="4"/>
        </w:numPr>
      </w:pPr>
      <w:r>
        <w:rPr/>
        <w:t xml:space="preserve">White/non-Hispanic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Hispanic or Latino/a  (3) </w:t>
      </w:r>
    </w:p>
  </w:body>
  <w:body>
    <w:p>
      <w:pPr>
        <w:keepNext/>
        <w:pStyle w:val="ListParagraph"/>
        <w:numPr>
          <w:ilvl w:val="0"/>
          <w:numId w:val="4"/>
        </w:numPr>
      </w:pPr>
      <w:r>
        <w:rPr/>
        <w:t xml:space="preserve">East Asian  (4) </w:t>
      </w:r>
    </w:p>
  </w:body>
  <w:body>
    <w:p>
      <w:pPr>
        <w:keepNext/>
        <w:pStyle w:val="ListParagraph"/>
        <w:numPr>
          <w:ilvl w:val="0"/>
          <w:numId w:val="4"/>
        </w:numPr>
      </w:pPr>
      <w:r>
        <w:rPr/>
        <w:t xml:space="preserve">South Asian  (5) </w:t>
      </w:r>
    </w:p>
  </w:body>
  <w:body>
    <w:p>
      <w:pPr>
        <w:keepNext/>
        <w:pStyle w:val="ListParagraph"/>
        <w:numPr>
          <w:ilvl w:val="0"/>
          <w:numId w:val="4"/>
        </w:numPr>
      </w:pPr>
      <w:r>
        <w:rPr/>
        <w:t xml:space="preserve">American Indian or Alaska Native  (6) </w:t>
      </w:r>
    </w:p>
  </w:body>
  <w:body>
    <w:p>
      <w:pPr>
        <w:keepNext/>
        <w:pStyle w:val="ListParagraph"/>
        <w:numPr>
          <w:ilvl w:val="0"/>
          <w:numId w:val="4"/>
        </w:numPr>
      </w:pPr>
      <w:r>
        <w:rPr/>
        <w:t xml:space="preserve">Native Hawaiian or Pacific Islander  (7) </w:t>
      </w:r>
    </w:p>
  </w:body>
  <w:body>
    <w:p>
      <w:pPr>
        <w:keepNext/>
        <w:pStyle w:val="ListParagraph"/>
        <w:numPr>
          <w:ilvl w:val="0"/>
          <w:numId w:val="4"/>
        </w:numPr>
      </w:pPr>
      <w:r>
        <w:rPr/>
        <w:t xml:space="preserve">Other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t>
      </w:r>
      <w:r>
        <w:rPr>
          <w:b w:val="on"/>
        </w:rPr>
        <w:t xml:space="preserve">What is your highest level of education?</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Master's degree  (5) </w:t>
      </w:r>
    </w:p>
  </w:body>
  <w:body>
    <w:p>
      <w:pPr>
        <w:keepNext/>
        <w:pStyle w:val="ListParagraph"/>
        <w:numPr>
          <w:ilvl w:val="0"/>
          <w:numId w:val="4"/>
        </w:numPr>
      </w:pPr>
      <w:r>
        <w:rPr/>
        <w:t xml:space="preserve">PhD / J.D. / Other terminal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Any comments about the survey?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Halo manipCWV pilot.2</dc:title>
  <dc:subject/>
  <dc:creator>Qualtrics</dc:creator>
  <cp:keywords/>
  <dc:description/>
  <cp:lastModifiedBy>Qualtrics</cp:lastModifiedBy>
  <cp:revision>1</cp:revision>
  <dcterms:created xsi:type="dcterms:W3CDTF">2022-02-13T22:04:54Z</dcterms:created>
  <dcterms:modified xsi:type="dcterms:W3CDTF">2022-02-13T22:04:54Z</dcterms:modified>
</cp:coreProperties>
</file>