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0FBACC" w14:textId="77777777" w:rsidR="0033186E" w:rsidRDefault="0033418A">
      <w:pPr>
        <w:spacing w:line="360" w:lineRule="auto"/>
        <w:rPr>
          <w:sz w:val="24"/>
          <w:szCs w:val="20"/>
        </w:rPr>
      </w:pPr>
      <w:r>
        <w:rPr>
          <w:noProof/>
          <w:sz w:val="24"/>
          <w:szCs w:val="20"/>
        </w:rPr>
        <w:drawing>
          <wp:inline distT="0" distB="0" distL="114300" distR="114300" wp14:anchorId="317516D4" wp14:editId="73F987A6">
            <wp:extent cx="466725" cy="466725"/>
            <wp:effectExtent l="0" t="0" r="5715" b="5715"/>
            <wp:docPr id="1" name="图片 3" descr="庆典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庆典校标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0"/>
        </w:rPr>
        <w:t xml:space="preserve"> </w:t>
      </w:r>
      <w:r>
        <w:rPr>
          <w:noProof/>
          <w:sz w:val="24"/>
          <w:szCs w:val="20"/>
        </w:rPr>
        <w:drawing>
          <wp:inline distT="0" distB="0" distL="114300" distR="114300" wp14:anchorId="46D5D3D4" wp14:editId="142C54D8">
            <wp:extent cx="1524000" cy="285750"/>
            <wp:effectExtent l="0" t="0" r="0" b="3810"/>
            <wp:docPr id="2" name="图片 4" descr="校名 标准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校名 标准色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0"/>
        </w:rPr>
        <w:t xml:space="preserve">      </w:t>
      </w:r>
    </w:p>
    <w:p w14:paraId="7B7DFDCC" w14:textId="77777777" w:rsidR="0033186E" w:rsidRDefault="0033186E">
      <w:pPr>
        <w:spacing w:line="360" w:lineRule="auto"/>
        <w:jc w:val="center"/>
        <w:rPr>
          <w:b/>
          <w:bCs/>
          <w:sz w:val="72"/>
          <w:szCs w:val="72"/>
        </w:rPr>
      </w:pPr>
    </w:p>
    <w:p w14:paraId="2B7E6536" w14:textId="77777777" w:rsidR="0033186E" w:rsidRDefault="0033186E">
      <w:pPr>
        <w:spacing w:line="360" w:lineRule="auto"/>
        <w:jc w:val="center"/>
        <w:rPr>
          <w:b/>
          <w:bCs/>
          <w:sz w:val="72"/>
          <w:szCs w:val="72"/>
        </w:rPr>
      </w:pPr>
    </w:p>
    <w:p w14:paraId="2AFD83E3" w14:textId="77777777" w:rsidR="0033186E" w:rsidRDefault="0033418A">
      <w:pPr>
        <w:spacing w:line="360" w:lineRule="auto"/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动态过程控制</w:t>
      </w:r>
      <w:r>
        <w:rPr>
          <w:rFonts w:eastAsia="黑体"/>
          <w:b/>
          <w:bCs/>
          <w:sz w:val="52"/>
          <w:szCs w:val="52"/>
        </w:rPr>
        <w:t>实验</w:t>
      </w:r>
    </w:p>
    <w:p w14:paraId="5AB968F0" w14:textId="77777777" w:rsidR="0033186E" w:rsidRDefault="0033418A">
      <w:pPr>
        <w:spacing w:line="360" w:lineRule="auto"/>
        <w:jc w:val="center"/>
        <w:rPr>
          <w:rFonts w:eastAsia="黑体" w:hAnsi="黑体"/>
          <w:b/>
          <w:bCs/>
          <w:sz w:val="52"/>
          <w:szCs w:val="52"/>
        </w:rPr>
      </w:pPr>
      <w:r>
        <w:rPr>
          <w:rFonts w:eastAsia="黑体" w:hAnsi="黑体"/>
          <w:b/>
          <w:bCs/>
          <w:sz w:val="52"/>
          <w:szCs w:val="52"/>
        </w:rPr>
        <w:t>实验报告</w:t>
      </w:r>
      <w:r>
        <w:rPr>
          <w:rFonts w:ascii="Times New Roman [Mono]" w:eastAsia="黑体" w:hAnsi="Times New Roman [Mono]" w:cs="Times New Roman [Mono]"/>
          <w:b/>
          <w:bCs/>
          <w:sz w:val="52"/>
          <w:szCs w:val="52"/>
        </w:rPr>
        <w:t>２</w:t>
      </w:r>
    </w:p>
    <w:p w14:paraId="15FBB859" w14:textId="77777777" w:rsidR="0033186E" w:rsidRDefault="0033186E">
      <w:pPr>
        <w:spacing w:line="360" w:lineRule="auto"/>
        <w:jc w:val="center"/>
        <w:rPr>
          <w:b/>
          <w:bCs/>
          <w:sz w:val="36"/>
          <w:szCs w:val="36"/>
        </w:rPr>
      </w:pPr>
    </w:p>
    <w:p w14:paraId="74DBFD27" w14:textId="77777777" w:rsidR="0033186E" w:rsidRDefault="0033418A">
      <w:pPr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20</w:t>
      </w:r>
      <w:r>
        <w:rPr>
          <w:rFonts w:hint="eastAsia"/>
          <w:b/>
          <w:bCs/>
          <w:sz w:val="36"/>
          <w:szCs w:val="36"/>
        </w:rPr>
        <w:t>22</w:t>
      </w:r>
      <w:r>
        <w:rPr>
          <w:rFonts w:eastAsia="Batang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 xml:space="preserve"> 20</w:t>
      </w:r>
      <w:r>
        <w:rPr>
          <w:rFonts w:hint="eastAsia"/>
          <w:b/>
          <w:bCs/>
          <w:sz w:val="36"/>
          <w:szCs w:val="36"/>
        </w:rPr>
        <w:t>23</w:t>
      </w:r>
      <w:r>
        <w:rPr>
          <w:b/>
          <w:bCs/>
          <w:sz w:val="36"/>
          <w:szCs w:val="36"/>
        </w:rPr>
        <w:t xml:space="preserve"> </w:t>
      </w:r>
      <w:r>
        <w:rPr>
          <w:rFonts w:hAnsi="宋体"/>
          <w:bCs/>
          <w:sz w:val="36"/>
          <w:szCs w:val="36"/>
        </w:rPr>
        <w:t>学年第</w:t>
      </w:r>
      <w:r>
        <w:rPr>
          <w:bCs/>
          <w:sz w:val="36"/>
          <w:szCs w:val="36"/>
          <w:u w:val="single"/>
        </w:rPr>
        <w:t xml:space="preserve"> 2 </w:t>
      </w:r>
      <w:r>
        <w:rPr>
          <w:rFonts w:hAnsi="宋体"/>
          <w:bCs/>
          <w:sz w:val="36"/>
          <w:szCs w:val="36"/>
        </w:rPr>
        <w:t>学期</w:t>
      </w:r>
    </w:p>
    <w:p w14:paraId="368BC4AB" w14:textId="77777777" w:rsidR="0033186E" w:rsidRDefault="0033186E">
      <w:pPr>
        <w:spacing w:line="360" w:lineRule="auto"/>
        <w:ind w:firstLineChars="1150" w:firstLine="2760"/>
        <w:rPr>
          <w:sz w:val="24"/>
          <w:szCs w:val="20"/>
        </w:rPr>
      </w:pPr>
    </w:p>
    <w:p w14:paraId="2B04A592" w14:textId="77777777" w:rsidR="0033186E" w:rsidRDefault="0033186E">
      <w:pPr>
        <w:spacing w:line="360" w:lineRule="auto"/>
        <w:ind w:firstLineChars="100" w:firstLine="280"/>
        <w:rPr>
          <w:sz w:val="28"/>
          <w:szCs w:val="28"/>
        </w:rPr>
      </w:pPr>
    </w:p>
    <w:p w14:paraId="6C509685" w14:textId="77777777" w:rsidR="0033186E" w:rsidRDefault="0033186E">
      <w:pPr>
        <w:spacing w:line="360" w:lineRule="auto"/>
        <w:ind w:firstLineChars="100" w:firstLine="280"/>
        <w:rPr>
          <w:sz w:val="28"/>
          <w:szCs w:val="28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71"/>
        <w:gridCol w:w="4657"/>
      </w:tblGrid>
      <w:tr w:rsidR="0033186E" w14:paraId="0488F515" w14:textId="77777777">
        <w:trPr>
          <w:trHeight w:val="760"/>
          <w:jc w:val="center"/>
        </w:trPr>
        <w:tc>
          <w:tcPr>
            <w:tcW w:w="2471" w:type="dxa"/>
            <w:noWrap/>
            <w:vAlign w:val="bottom"/>
          </w:tcPr>
          <w:p w14:paraId="6AAB6D44" w14:textId="77777777" w:rsidR="0033186E" w:rsidRDefault="0033418A">
            <w:pPr>
              <w:spacing w:line="360" w:lineRule="auto"/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专业：</w:t>
            </w:r>
          </w:p>
        </w:tc>
        <w:tc>
          <w:tcPr>
            <w:tcW w:w="465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</w:tcPr>
          <w:p w14:paraId="4D8BBAC5" w14:textId="77777777" w:rsidR="0033186E" w:rsidRDefault="0033186E">
            <w:pPr>
              <w:spacing w:line="360" w:lineRule="auto"/>
              <w:ind w:firstLineChars="100" w:firstLine="280"/>
              <w:rPr>
                <w:sz w:val="28"/>
                <w:szCs w:val="28"/>
              </w:rPr>
            </w:pPr>
          </w:p>
        </w:tc>
      </w:tr>
      <w:tr w:rsidR="0033186E" w14:paraId="63C68C91" w14:textId="77777777">
        <w:trPr>
          <w:trHeight w:val="760"/>
          <w:jc w:val="center"/>
        </w:trPr>
        <w:tc>
          <w:tcPr>
            <w:tcW w:w="2471" w:type="dxa"/>
            <w:noWrap/>
            <w:vAlign w:val="bottom"/>
          </w:tcPr>
          <w:p w14:paraId="152ECE1E" w14:textId="77777777" w:rsidR="0033186E" w:rsidRDefault="0033418A">
            <w:pPr>
              <w:spacing w:line="360" w:lineRule="auto"/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班级：</w:t>
            </w:r>
          </w:p>
        </w:tc>
        <w:tc>
          <w:tcPr>
            <w:tcW w:w="46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</w:tcPr>
          <w:p w14:paraId="3FA6242C" w14:textId="77777777" w:rsidR="0033186E" w:rsidRDefault="0033186E">
            <w:pPr>
              <w:spacing w:line="360" w:lineRule="auto"/>
              <w:ind w:firstLineChars="100" w:firstLine="280"/>
              <w:rPr>
                <w:sz w:val="28"/>
                <w:szCs w:val="28"/>
              </w:rPr>
            </w:pPr>
          </w:p>
        </w:tc>
      </w:tr>
      <w:tr w:rsidR="0033186E" w14:paraId="3B57E2F9" w14:textId="77777777">
        <w:trPr>
          <w:trHeight w:val="774"/>
          <w:jc w:val="center"/>
        </w:trPr>
        <w:tc>
          <w:tcPr>
            <w:tcW w:w="2471" w:type="dxa"/>
            <w:noWrap/>
            <w:vAlign w:val="bottom"/>
          </w:tcPr>
          <w:p w14:paraId="530B75AF" w14:textId="77777777" w:rsidR="0033186E" w:rsidRDefault="0033418A">
            <w:pPr>
              <w:spacing w:line="360" w:lineRule="auto"/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学号：</w:t>
            </w:r>
          </w:p>
        </w:tc>
        <w:tc>
          <w:tcPr>
            <w:tcW w:w="465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</w:tcPr>
          <w:p w14:paraId="79AEA0B3" w14:textId="77777777" w:rsidR="0033186E" w:rsidRDefault="0033186E">
            <w:pPr>
              <w:spacing w:line="360" w:lineRule="auto"/>
              <w:ind w:firstLineChars="100" w:firstLine="280"/>
              <w:rPr>
                <w:sz w:val="28"/>
                <w:szCs w:val="28"/>
              </w:rPr>
            </w:pPr>
          </w:p>
        </w:tc>
      </w:tr>
      <w:tr w:rsidR="0033186E" w14:paraId="0368EB8A" w14:textId="77777777">
        <w:trPr>
          <w:trHeight w:val="774"/>
          <w:jc w:val="center"/>
        </w:trPr>
        <w:tc>
          <w:tcPr>
            <w:tcW w:w="2471" w:type="dxa"/>
            <w:noWrap/>
            <w:vAlign w:val="bottom"/>
          </w:tcPr>
          <w:p w14:paraId="35AB2C52" w14:textId="77777777" w:rsidR="0033186E" w:rsidRDefault="0033418A">
            <w:pPr>
              <w:spacing w:line="360" w:lineRule="auto"/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姓名：</w:t>
            </w:r>
          </w:p>
        </w:tc>
        <w:tc>
          <w:tcPr>
            <w:tcW w:w="465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</w:tcPr>
          <w:p w14:paraId="02D012AB" w14:textId="77777777" w:rsidR="0033186E" w:rsidRDefault="0033186E">
            <w:pPr>
              <w:spacing w:line="360" w:lineRule="auto"/>
              <w:ind w:firstLineChars="100" w:firstLine="280"/>
              <w:rPr>
                <w:sz w:val="28"/>
                <w:szCs w:val="28"/>
              </w:rPr>
            </w:pPr>
          </w:p>
        </w:tc>
      </w:tr>
    </w:tbl>
    <w:p w14:paraId="6B20B033" w14:textId="77777777" w:rsidR="0033186E" w:rsidRDefault="0033186E">
      <w:pPr>
        <w:spacing w:line="360" w:lineRule="auto"/>
        <w:rPr>
          <w:sz w:val="24"/>
          <w:szCs w:val="20"/>
        </w:rPr>
      </w:pPr>
    </w:p>
    <w:p w14:paraId="601485A8" w14:textId="77777777" w:rsidR="0033186E" w:rsidRDefault="0033186E">
      <w:pPr>
        <w:spacing w:line="360" w:lineRule="auto"/>
        <w:rPr>
          <w:sz w:val="24"/>
          <w:szCs w:val="20"/>
        </w:rPr>
      </w:pPr>
    </w:p>
    <w:p w14:paraId="0E5879BE" w14:textId="77777777" w:rsidR="0033186E" w:rsidRDefault="0033418A">
      <w:pPr>
        <w:spacing w:line="360" w:lineRule="auto"/>
        <w:jc w:val="center"/>
        <w:rPr>
          <w:sz w:val="28"/>
          <w:szCs w:val="28"/>
        </w:rPr>
        <w:sectPr w:rsidR="0033186E" w:rsidSect="005A6866">
          <w:headerReference w:type="even" r:id="rId11"/>
          <w:footerReference w:type="even" r:id="rId12"/>
          <w:pgSz w:w="11907" w:h="16839"/>
          <w:pgMar w:top="1134" w:right="1418" w:bottom="1134" w:left="1418" w:header="851" w:footer="992" w:gutter="0"/>
          <w:pgNumType w:start="1"/>
          <w:cols w:space="720"/>
          <w:titlePg/>
          <w:docGrid w:type="lines" w:linePitch="300"/>
        </w:sectPr>
      </w:pPr>
      <w:r>
        <w:rPr>
          <w:sz w:val="28"/>
          <w:szCs w:val="28"/>
        </w:rPr>
        <w:t xml:space="preserve">20    </w:t>
      </w:r>
      <w:r>
        <w:rPr>
          <w:sz w:val="28"/>
          <w:szCs w:val="28"/>
        </w:rPr>
        <w:t>年</w:t>
      </w: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>月</w:t>
      </w: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>日</w:t>
      </w:r>
    </w:p>
    <w:p w14:paraId="73431D3A" w14:textId="77777777" w:rsidR="0033186E" w:rsidRDefault="0033418A">
      <w:pPr>
        <w:pStyle w:val="40"/>
        <w:spacing w:beforeLines="20" w:before="48" w:afterLines="20" w:after="48"/>
        <w:jc w:val="center"/>
        <w:rPr>
          <w:rFonts w:ascii="微软雅黑" w:eastAsia="微软雅黑" w:hAnsi="微软雅黑"/>
          <w:i w:val="0"/>
          <w:color w:val="000000"/>
          <w:sz w:val="30"/>
          <w:szCs w:val="30"/>
        </w:rPr>
      </w:pPr>
      <w:bookmarkStart w:id="0" w:name="_Toc303677125"/>
      <w:r>
        <w:rPr>
          <w:rFonts w:ascii="微软雅黑" w:eastAsia="微软雅黑" w:hAnsi="微软雅黑"/>
          <w:i w:val="0"/>
          <w:color w:val="000000"/>
          <w:sz w:val="30"/>
          <w:szCs w:val="30"/>
        </w:rPr>
        <w:lastRenderedPageBreak/>
        <w:t>实验</w:t>
      </w:r>
      <w:r>
        <w:rPr>
          <w:rFonts w:ascii="微软雅黑" w:eastAsia="微软雅黑" w:hAnsi="微软雅黑" w:hint="eastAsia"/>
          <w:i w:val="0"/>
          <w:color w:val="000000"/>
          <w:sz w:val="30"/>
          <w:szCs w:val="30"/>
        </w:rPr>
        <w:t>二</w:t>
      </w:r>
      <w:r>
        <w:rPr>
          <w:rFonts w:ascii="微软雅黑" w:eastAsia="微软雅黑" w:hAnsi="微软雅黑"/>
          <w:i w:val="0"/>
          <w:color w:val="000000"/>
          <w:sz w:val="30"/>
          <w:szCs w:val="30"/>
        </w:rPr>
        <w:t xml:space="preserve">   </w:t>
      </w:r>
      <w:bookmarkEnd w:id="0"/>
      <w:r>
        <w:rPr>
          <w:rFonts w:ascii="微软雅黑" w:eastAsia="微软雅黑" w:hAnsi="微软雅黑" w:hint="eastAsia"/>
          <w:i w:val="0"/>
          <w:color w:val="000000"/>
          <w:sz w:val="30"/>
          <w:szCs w:val="30"/>
        </w:rPr>
        <w:t>图形绘制及曲线拟合</w:t>
      </w:r>
    </w:p>
    <w:p w14:paraId="70C5248A" w14:textId="77777777" w:rsidR="0033186E" w:rsidRDefault="0033186E"/>
    <w:p w14:paraId="5617C6AE" w14:textId="77777777" w:rsidR="0033186E" w:rsidRDefault="0033418A">
      <w:pPr>
        <w:rPr>
          <w:b/>
          <w:bCs/>
          <w:sz w:val="28"/>
          <w:szCs w:val="28"/>
        </w:rPr>
      </w:pPr>
      <w:r>
        <w:rPr>
          <w:rFonts w:hAnsi="宋体"/>
          <w:b/>
          <w:bCs/>
          <w:sz w:val="28"/>
          <w:szCs w:val="28"/>
        </w:rPr>
        <w:t>一、实验目的</w:t>
      </w:r>
    </w:p>
    <w:p w14:paraId="692DE77C" w14:textId="77777777" w:rsidR="0033186E" w:rsidRDefault="0033418A">
      <w:pPr>
        <w:widowControl/>
        <w:numPr>
          <w:ilvl w:val="0"/>
          <w:numId w:val="6"/>
        </w:numPr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学习</w:t>
      </w:r>
      <w:r>
        <w:rPr>
          <w:rFonts w:hint="eastAsia"/>
          <w:sz w:val="24"/>
        </w:rPr>
        <w:t>MATLAB</w:t>
      </w:r>
      <w:r>
        <w:rPr>
          <w:rFonts w:hint="eastAsia"/>
          <w:sz w:val="24"/>
        </w:rPr>
        <w:t>图形绘制的基本方法。</w:t>
      </w:r>
    </w:p>
    <w:p w14:paraId="21167DEE" w14:textId="77777777" w:rsidR="0033186E" w:rsidRDefault="0033418A">
      <w:pPr>
        <w:widowControl/>
        <w:numPr>
          <w:ilvl w:val="0"/>
          <w:numId w:val="6"/>
        </w:numPr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熟悉和了解</w:t>
      </w:r>
      <w:r>
        <w:rPr>
          <w:rFonts w:hint="eastAsia"/>
          <w:sz w:val="24"/>
        </w:rPr>
        <w:t>MATLAB</w:t>
      </w:r>
      <w:r>
        <w:rPr>
          <w:rFonts w:hint="eastAsia"/>
          <w:sz w:val="24"/>
        </w:rPr>
        <w:t>图形绘制程序编辑的基本指令。</w:t>
      </w:r>
    </w:p>
    <w:p w14:paraId="76E9CCEE" w14:textId="77777777" w:rsidR="0033186E" w:rsidRDefault="0033418A">
      <w:pPr>
        <w:widowControl/>
        <w:numPr>
          <w:ilvl w:val="0"/>
          <w:numId w:val="6"/>
        </w:numPr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熟悉掌握利用</w:t>
      </w:r>
      <w:r>
        <w:rPr>
          <w:rFonts w:hint="eastAsia"/>
          <w:sz w:val="24"/>
        </w:rPr>
        <w:t>MATLAB</w:t>
      </w:r>
      <w:r>
        <w:rPr>
          <w:rFonts w:hint="eastAsia"/>
          <w:sz w:val="24"/>
        </w:rPr>
        <w:t>图形编辑窗口编辑和修改图形界面，添加图形的标注。</w:t>
      </w:r>
    </w:p>
    <w:p w14:paraId="0267AC84" w14:textId="77777777" w:rsidR="0033186E" w:rsidRDefault="0033418A">
      <w:pPr>
        <w:widowControl/>
        <w:numPr>
          <w:ilvl w:val="0"/>
          <w:numId w:val="6"/>
        </w:numPr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掌握</w:t>
      </w:r>
      <w:r>
        <w:rPr>
          <w:rFonts w:hint="eastAsia"/>
          <w:sz w:val="24"/>
        </w:rPr>
        <w:t>plot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subplot</w:t>
      </w:r>
      <w:r>
        <w:rPr>
          <w:rFonts w:hint="eastAsia"/>
          <w:sz w:val="24"/>
        </w:rPr>
        <w:t>的指令格式和语法。</w:t>
      </w:r>
    </w:p>
    <w:p w14:paraId="5E5206B6" w14:textId="77777777" w:rsidR="0033186E" w:rsidRDefault="0033418A">
      <w:pPr>
        <w:widowControl/>
        <w:numPr>
          <w:ilvl w:val="0"/>
          <w:numId w:val="6"/>
        </w:numPr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掌握曲线拟合法。</w:t>
      </w:r>
    </w:p>
    <w:p w14:paraId="0BD86E42" w14:textId="77777777" w:rsidR="0033186E" w:rsidRDefault="0033186E">
      <w:pPr>
        <w:widowControl/>
        <w:spacing w:line="440" w:lineRule="exact"/>
        <w:ind w:left="830"/>
        <w:jc w:val="left"/>
        <w:rPr>
          <w:sz w:val="24"/>
        </w:rPr>
      </w:pPr>
    </w:p>
    <w:p w14:paraId="090A80F1" w14:textId="77777777" w:rsidR="0033186E" w:rsidRDefault="0033418A">
      <w:pPr>
        <w:rPr>
          <w:b/>
          <w:bCs/>
          <w:sz w:val="28"/>
          <w:szCs w:val="28"/>
        </w:rPr>
      </w:pPr>
      <w:r>
        <w:rPr>
          <w:rFonts w:hAnsi="宋体"/>
          <w:b/>
          <w:bCs/>
          <w:sz w:val="28"/>
          <w:szCs w:val="28"/>
        </w:rPr>
        <w:t>二、实验设备及条件</w:t>
      </w:r>
      <w:r>
        <w:rPr>
          <w:b/>
          <w:bCs/>
          <w:sz w:val="28"/>
          <w:szCs w:val="28"/>
        </w:rPr>
        <w:t xml:space="preserve"> </w:t>
      </w:r>
    </w:p>
    <w:p w14:paraId="73016268" w14:textId="77777777" w:rsidR="0033186E" w:rsidRDefault="0033418A">
      <w:pPr>
        <w:spacing w:line="440" w:lineRule="exact"/>
        <w:rPr>
          <w:sz w:val="24"/>
        </w:rPr>
      </w:pPr>
      <w:r>
        <w:rPr>
          <w:sz w:val="24"/>
        </w:rPr>
        <w:t xml:space="preserve">     </w:t>
      </w:r>
      <w:r>
        <w:rPr>
          <w:rFonts w:hAnsi="宋体"/>
          <w:sz w:val="24"/>
        </w:rPr>
        <w:t>计算机一台（包含</w:t>
      </w:r>
      <w:r>
        <w:rPr>
          <w:sz w:val="24"/>
        </w:rPr>
        <w:t xml:space="preserve">MATLAB </w:t>
      </w:r>
      <w:r>
        <w:rPr>
          <w:rFonts w:hAnsi="宋体"/>
          <w:sz w:val="24"/>
        </w:rPr>
        <w:t>软件环境）。</w:t>
      </w:r>
    </w:p>
    <w:p w14:paraId="17292D37" w14:textId="77777777" w:rsidR="0033186E" w:rsidRDefault="0033186E">
      <w:pPr>
        <w:rPr>
          <w:b/>
          <w:bCs/>
          <w:sz w:val="28"/>
          <w:szCs w:val="28"/>
        </w:rPr>
      </w:pPr>
    </w:p>
    <w:p w14:paraId="21B84D28" w14:textId="77777777" w:rsidR="0033186E" w:rsidRDefault="0033418A">
      <w:pPr>
        <w:rPr>
          <w:b/>
          <w:bCs/>
          <w:sz w:val="28"/>
          <w:szCs w:val="28"/>
        </w:rPr>
      </w:pPr>
      <w:r>
        <w:rPr>
          <w:rFonts w:hAnsi="宋体"/>
          <w:b/>
          <w:bCs/>
          <w:sz w:val="28"/>
          <w:szCs w:val="28"/>
        </w:rPr>
        <w:t>三、实验原理</w:t>
      </w:r>
    </w:p>
    <w:p w14:paraId="3674B785" w14:textId="77777777" w:rsidR="0033186E" w:rsidRDefault="0033418A">
      <w:pPr>
        <w:numPr>
          <w:ilvl w:val="0"/>
          <w:numId w:val="7"/>
        </w:numPr>
        <w:spacing w:line="440" w:lineRule="exact"/>
        <w:rPr>
          <w:sz w:val="24"/>
        </w:rPr>
      </w:pPr>
      <w:r>
        <w:rPr>
          <w:sz w:val="24"/>
        </w:rPr>
        <w:t xml:space="preserve">Matlab </w:t>
      </w:r>
      <w:r>
        <w:rPr>
          <w:sz w:val="24"/>
        </w:rPr>
        <w:t>二维绘图</w:t>
      </w:r>
    </w:p>
    <w:p w14:paraId="36B147CD" w14:textId="77777777" w:rsidR="0033186E" w:rsidRDefault="0033418A">
      <w:pPr>
        <w:spacing w:line="440" w:lineRule="exact"/>
        <w:ind w:leftChars="200" w:left="42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）</w:t>
      </w:r>
      <w:r>
        <w:rPr>
          <w:bCs/>
          <w:sz w:val="24"/>
        </w:rPr>
        <w:t>plot</w:t>
      </w:r>
      <w:r>
        <w:rPr>
          <w:rFonts w:hint="eastAsia"/>
          <w:bCs/>
          <w:sz w:val="24"/>
        </w:rPr>
        <w:t>函数最简单的调用格式是只包含一个输入参数：</w:t>
      </w:r>
      <w:r>
        <w:rPr>
          <w:bCs/>
          <w:sz w:val="24"/>
        </w:rPr>
        <w:t>plot(x)</w:t>
      </w:r>
      <w:r>
        <w:rPr>
          <w:rFonts w:hint="eastAsia"/>
          <w:bCs/>
          <w:sz w:val="24"/>
        </w:rPr>
        <w:t>。</w:t>
      </w:r>
    </w:p>
    <w:p w14:paraId="4A1C5F2F" w14:textId="77777777" w:rsidR="0033186E" w:rsidRDefault="0033418A">
      <w:pPr>
        <w:spacing w:line="440" w:lineRule="exact"/>
        <w:ind w:leftChars="200" w:left="42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2</w:t>
      </w:r>
      <w:r>
        <w:rPr>
          <w:rFonts w:hint="eastAsia"/>
          <w:bCs/>
          <w:sz w:val="24"/>
        </w:rPr>
        <w:t>）有关图形标注函数：</w:t>
      </w:r>
      <w:r>
        <w:rPr>
          <w:bCs/>
          <w:sz w:val="24"/>
        </w:rPr>
        <w:t xml:space="preserve">    title(</w:t>
      </w:r>
      <w:r>
        <w:rPr>
          <w:rFonts w:hint="eastAsia"/>
          <w:bCs/>
          <w:sz w:val="24"/>
        </w:rPr>
        <w:t>图形名称</w:t>
      </w:r>
      <w:r>
        <w:rPr>
          <w:bCs/>
          <w:sz w:val="24"/>
        </w:rPr>
        <w:t>)</w:t>
      </w:r>
      <w:r>
        <w:rPr>
          <w:rFonts w:hint="eastAsia"/>
          <w:bCs/>
          <w:sz w:val="24"/>
        </w:rPr>
        <w:t>；</w:t>
      </w:r>
      <w:r>
        <w:rPr>
          <w:bCs/>
          <w:sz w:val="24"/>
        </w:rPr>
        <w:t xml:space="preserve"> xlabel(x</w:t>
      </w:r>
      <w:r>
        <w:rPr>
          <w:rFonts w:hint="eastAsia"/>
          <w:bCs/>
          <w:sz w:val="24"/>
        </w:rPr>
        <w:t>轴说明</w:t>
      </w:r>
      <w:r>
        <w:rPr>
          <w:bCs/>
          <w:sz w:val="24"/>
        </w:rPr>
        <w:t>)</w:t>
      </w:r>
      <w:r>
        <w:rPr>
          <w:rFonts w:hint="eastAsia"/>
          <w:bCs/>
          <w:sz w:val="24"/>
        </w:rPr>
        <w:t>；</w:t>
      </w:r>
      <w:r>
        <w:rPr>
          <w:bCs/>
          <w:sz w:val="24"/>
        </w:rPr>
        <w:t>ylabel(y</w:t>
      </w:r>
      <w:r>
        <w:rPr>
          <w:rFonts w:hint="eastAsia"/>
          <w:bCs/>
          <w:sz w:val="24"/>
        </w:rPr>
        <w:t>轴说明</w:t>
      </w:r>
      <w:r>
        <w:rPr>
          <w:bCs/>
          <w:sz w:val="24"/>
        </w:rPr>
        <w:t>)</w:t>
      </w:r>
    </w:p>
    <w:p w14:paraId="3D7C7480" w14:textId="77777777" w:rsidR="0033186E" w:rsidRDefault="0033418A">
      <w:pPr>
        <w:spacing w:line="440" w:lineRule="exact"/>
        <w:ind w:leftChars="200" w:left="420"/>
        <w:rPr>
          <w:sz w:val="24"/>
        </w:rPr>
      </w:pPr>
      <w:r>
        <w:rPr>
          <w:bCs/>
          <w:sz w:val="24"/>
        </w:rPr>
        <w:t xml:space="preserve">   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Cs/>
          <w:sz w:val="24"/>
        </w:rPr>
        <w:t>一般情况下，绘图命令每执行一次就刷新当前图形窗口，图形窗口原有图形将不复存在。若希望在已存在的图形上再继续添加新的图形，可使用图形保持命令</w:t>
      </w:r>
      <w:r>
        <w:rPr>
          <w:bCs/>
          <w:sz w:val="24"/>
        </w:rPr>
        <w:t>hold</w:t>
      </w:r>
      <w:r>
        <w:rPr>
          <w:rFonts w:hint="eastAsia"/>
          <w:bCs/>
          <w:sz w:val="24"/>
        </w:rPr>
        <w:t>。</w:t>
      </w:r>
      <w:r>
        <w:rPr>
          <w:bCs/>
          <w:sz w:val="24"/>
        </w:rPr>
        <w:t>hold on/off</w:t>
      </w:r>
      <w:r>
        <w:rPr>
          <w:rFonts w:hint="eastAsia"/>
          <w:bCs/>
          <w:sz w:val="24"/>
        </w:rPr>
        <w:t>命令控制是保持原有图形还是刷新原有图形，不带参数的</w:t>
      </w:r>
      <w:r>
        <w:rPr>
          <w:bCs/>
          <w:sz w:val="24"/>
        </w:rPr>
        <w:t>hold</w:t>
      </w:r>
      <w:r>
        <w:rPr>
          <w:rFonts w:hint="eastAsia"/>
          <w:bCs/>
          <w:sz w:val="24"/>
        </w:rPr>
        <w:t>命令在两种状态之间进行切换。</w:t>
      </w:r>
    </w:p>
    <w:p w14:paraId="6A8E37F3" w14:textId="77777777" w:rsidR="0033186E" w:rsidRDefault="0033418A">
      <w:pPr>
        <w:spacing w:line="440" w:lineRule="exac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bCs/>
          <w:sz w:val="24"/>
        </w:rPr>
        <w:t>图形窗口的分割</w:t>
      </w:r>
    </w:p>
    <w:p w14:paraId="6D05633B" w14:textId="77777777" w:rsidR="0033186E" w:rsidRDefault="0033418A">
      <w:pPr>
        <w:spacing w:line="440" w:lineRule="exact"/>
        <w:ind w:leftChars="200" w:left="420"/>
        <w:rPr>
          <w:bCs/>
          <w:sz w:val="24"/>
        </w:rPr>
      </w:pPr>
      <w:r>
        <w:rPr>
          <w:bCs/>
          <w:sz w:val="24"/>
        </w:rPr>
        <w:t>subplot</w:t>
      </w:r>
      <w:r>
        <w:rPr>
          <w:rFonts w:hint="eastAsia"/>
          <w:bCs/>
          <w:sz w:val="24"/>
        </w:rPr>
        <w:t>函数的调用格式为：</w:t>
      </w:r>
      <w:r>
        <w:rPr>
          <w:bCs/>
          <w:sz w:val="24"/>
        </w:rPr>
        <w:t>subplot(m,n,p)</w:t>
      </w:r>
    </w:p>
    <w:p w14:paraId="02BCB53D" w14:textId="77777777" w:rsidR="0033186E" w:rsidRDefault="0033418A">
      <w:pPr>
        <w:spacing w:line="440" w:lineRule="exact"/>
        <w:rPr>
          <w:bCs/>
        </w:rPr>
      </w:pPr>
      <w:r>
        <w:rPr>
          <w:rFonts w:hint="eastAsia"/>
          <w:bCs/>
          <w:sz w:val="24"/>
        </w:rPr>
        <w:t>3</w:t>
      </w:r>
      <w:r>
        <w:rPr>
          <w:rFonts w:hint="eastAsia"/>
          <w:bCs/>
          <w:sz w:val="24"/>
        </w:rPr>
        <w:t>、绘制二维图形的其他函数</w:t>
      </w:r>
    </w:p>
    <w:p w14:paraId="1C81A0BB" w14:textId="77777777" w:rsidR="0033186E" w:rsidRDefault="0033418A">
      <w:pPr>
        <w:spacing w:line="440" w:lineRule="exact"/>
        <w:rPr>
          <w:bCs/>
          <w:sz w:val="24"/>
        </w:rPr>
      </w:pPr>
      <w:r>
        <w:rPr>
          <w:bCs/>
          <w:sz w:val="24"/>
        </w:rPr>
        <w:t xml:space="preserve">   </w:t>
      </w:r>
      <w:r>
        <w:rPr>
          <w:bCs/>
          <w:sz w:val="24"/>
        </w:rPr>
        <w:t>在线性直角坐标系中，其他形式的图形有条形图、阶梯图、杆图等，所采用的函数分别是：</w:t>
      </w:r>
      <w:r>
        <w:rPr>
          <w:bCs/>
          <w:sz w:val="24"/>
        </w:rPr>
        <w:t xml:space="preserve">   bar(x)</w:t>
      </w:r>
      <w:r>
        <w:rPr>
          <w:rFonts w:hint="eastAsia"/>
          <w:bCs/>
          <w:sz w:val="24"/>
        </w:rPr>
        <w:t>；</w:t>
      </w:r>
      <w:r>
        <w:rPr>
          <w:bCs/>
          <w:sz w:val="24"/>
        </w:rPr>
        <w:t xml:space="preserve">   stairs(x)</w:t>
      </w:r>
      <w:r>
        <w:rPr>
          <w:rFonts w:hint="eastAsia"/>
          <w:bCs/>
          <w:sz w:val="24"/>
        </w:rPr>
        <w:t>；</w:t>
      </w:r>
      <w:r>
        <w:rPr>
          <w:bCs/>
          <w:sz w:val="24"/>
        </w:rPr>
        <w:t xml:space="preserve">   stem(x)</w:t>
      </w:r>
    </w:p>
    <w:p w14:paraId="33FFE8EC" w14:textId="77777777" w:rsidR="0033186E" w:rsidRDefault="0033418A">
      <w:pPr>
        <w:spacing w:line="440" w:lineRule="exact"/>
        <w:rPr>
          <w:bCs/>
          <w:sz w:val="24"/>
        </w:rPr>
      </w:pP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、绘制三维曲线的基本函数</w:t>
      </w:r>
      <w:r>
        <w:rPr>
          <w:bCs/>
          <w:sz w:val="24"/>
        </w:rPr>
        <w:t xml:space="preserve"> </w:t>
      </w:r>
    </w:p>
    <w:p w14:paraId="7B977F0C" w14:textId="77777777" w:rsidR="0033186E" w:rsidRDefault="0033418A">
      <w:pPr>
        <w:spacing w:line="440" w:lineRule="exact"/>
        <w:rPr>
          <w:bCs/>
          <w:sz w:val="24"/>
        </w:rPr>
      </w:pPr>
      <w:r>
        <w:rPr>
          <w:bCs/>
          <w:sz w:val="24"/>
        </w:rPr>
        <w:t xml:space="preserve">    plot3</w:t>
      </w:r>
      <w:r>
        <w:rPr>
          <w:rFonts w:hint="eastAsia"/>
          <w:bCs/>
          <w:sz w:val="24"/>
        </w:rPr>
        <w:t>函数与</w:t>
      </w:r>
      <w:r>
        <w:rPr>
          <w:bCs/>
          <w:sz w:val="24"/>
        </w:rPr>
        <w:t>plot</w:t>
      </w:r>
      <w:r>
        <w:rPr>
          <w:rFonts w:hint="eastAsia"/>
          <w:bCs/>
          <w:sz w:val="24"/>
        </w:rPr>
        <w:t>函数用法十分相似，其调用格式为：</w:t>
      </w:r>
    </w:p>
    <w:p w14:paraId="7DF1DCFA" w14:textId="77777777" w:rsidR="0033186E" w:rsidRDefault="0033418A">
      <w:pPr>
        <w:spacing w:line="440" w:lineRule="exact"/>
        <w:ind w:firstLine="240"/>
        <w:rPr>
          <w:bCs/>
          <w:sz w:val="24"/>
        </w:rPr>
      </w:pPr>
      <w:r>
        <w:rPr>
          <w:bCs/>
          <w:sz w:val="24"/>
        </w:rPr>
        <w:t xml:space="preserve">plot3(x1,y1,z1) </w:t>
      </w:r>
    </w:p>
    <w:p w14:paraId="42B75922" w14:textId="77777777" w:rsidR="0033186E" w:rsidRDefault="0033418A">
      <w:pPr>
        <w:spacing w:line="440" w:lineRule="exact"/>
        <w:rPr>
          <w:bCs/>
          <w:sz w:val="24"/>
        </w:rPr>
      </w:pPr>
      <w:r>
        <w:rPr>
          <w:rFonts w:hint="eastAsia"/>
          <w:bCs/>
          <w:sz w:val="24"/>
        </w:rPr>
        <w:t>5</w:t>
      </w:r>
      <w:r>
        <w:rPr>
          <w:rFonts w:hint="eastAsia"/>
          <w:bCs/>
          <w:sz w:val="24"/>
        </w:rPr>
        <w:t>、曲线拟合是一种函数逼近的方法，构造函数</w:t>
      </w:r>
      <w:r>
        <w:rPr>
          <w:rFonts w:hint="eastAsia"/>
          <w:bCs/>
          <w:sz w:val="24"/>
        </w:rPr>
        <w:t>g(x)</w:t>
      </w:r>
      <w:r>
        <w:rPr>
          <w:rFonts w:hint="eastAsia"/>
          <w:bCs/>
          <w:sz w:val="24"/>
        </w:rPr>
        <w:t>去逼近未知模型</w:t>
      </w:r>
      <w:r>
        <w:rPr>
          <w:rFonts w:hint="eastAsia"/>
          <w:bCs/>
          <w:sz w:val="24"/>
        </w:rPr>
        <w:t>f(x)</w:t>
      </w:r>
      <w:r>
        <w:rPr>
          <w:rFonts w:hint="eastAsia"/>
          <w:bCs/>
          <w:sz w:val="24"/>
        </w:rPr>
        <w:t>，使得误差</w:t>
      </w:r>
      <w:r>
        <w:rPr>
          <w:rFonts w:hint="eastAsia"/>
          <w:bCs/>
          <w:sz w:val="24"/>
        </w:rPr>
        <w:t xml:space="preserve">  g(x</w:t>
      </w:r>
      <w:r>
        <w:rPr>
          <w:rFonts w:hint="eastAsia"/>
          <w:bCs/>
          <w:sz w:val="24"/>
          <w:vertAlign w:val="subscript"/>
        </w:rPr>
        <w:t>i</w:t>
      </w:r>
      <w:r>
        <w:rPr>
          <w:rFonts w:hint="eastAsia"/>
          <w:bCs/>
          <w:sz w:val="24"/>
        </w:rPr>
        <w:t>)-f(x</w:t>
      </w:r>
      <w:r>
        <w:rPr>
          <w:rFonts w:hint="eastAsia"/>
          <w:bCs/>
          <w:sz w:val="24"/>
          <w:vertAlign w:val="subscript"/>
        </w:rPr>
        <w:t>i</w:t>
      </w:r>
      <w:r>
        <w:rPr>
          <w:rFonts w:hint="eastAsia"/>
          <w:bCs/>
          <w:sz w:val="24"/>
        </w:rPr>
        <w:t>) (i=1,2,3,</w:t>
      </w:r>
      <w:r>
        <w:rPr>
          <w:rFonts w:hint="eastAsia"/>
          <w:bCs/>
          <w:sz w:val="24"/>
        </w:rPr>
        <w:t>…</w:t>
      </w:r>
      <w:r>
        <w:rPr>
          <w:rFonts w:hint="eastAsia"/>
          <w:bCs/>
          <w:sz w:val="24"/>
        </w:rPr>
        <w:t xml:space="preserve">,n) </w:t>
      </w:r>
      <w:r>
        <w:rPr>
          <w:rFonts w:hint="eastAsia"/>
          <w:bCs/>
          <w:sz w:val="24"/>
        </w:rPr>
        <w:t>达到最小。</w:t>
      </w:r>
    </w:p>
    <w:p w14:paraId="0EE34000" w14:textId="77777777" w:rsidR="0033186E" w:rsidRDefault="0033418A">
      <w:pPr>
        <w:spacing w:line="440" w:lineRule="exact"/>
        <w:rPr>
          <w:bCs/>
          <w:sz w:val="24"/>
        </w:rPr>
      </w:pPr>
      <w:r>
        <w:rPr>
          <w:rFonts w:hint="eastAsia"/>
          <w:bCs/>
          <w:sz w:val="24"/>
        </w:rPr>
        <w:t>两个问题：</w:t>
      </w:r>
    </w:p>
    <w:p w14:paraId="3F1B00E3" w14:textId="77777777" w:rsidR="0033186E" w:rsidRDefault="0033418A">
      <w:pPr>
        <w:spacing w:line="440" w:lineRule="exact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（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）用什么类型的函数做逼近函数？多项式函数</w:t>
      </w:r>
    </w:p>
    <w:p w14:paraId="09FDE9D9" w14:textId="77777777" w:rsidR="0033186E" w:rsidRDefault="0033418A">
      <w:pPr>
        <w:spacing w:line="440" w:lineRule="exact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2</w:t>
      </w:r>
      <w:r>
        <w:rPr>
          <w:rFonts w:hint="eastAsia"/>
          <w:bCs/>
          <w:sz w:val="24"/>
        </w:rPr>
        <w:t>）误差最小到底怎么计算？最小二乘法</w:t>
      </w:r>
    </w:p>
    <w:p w14:paraId="6D00D417" w14:textId="77777777" w:rsidR="0033186E" w:rsidRDefault="0033418A">
      <w:pPr>
        <w:spacing w:line="440" w:lineRule="exact"/>
        <w:rPr>
          <w:bCs/>
          <w:sz w:val="24"/>
        </w:rPr>
      </w:pPr>
      <w:r>
        <w:rPr>
          <w:rFonts w:hint="eastAsia"/>
          <w:bCs/>
          <w:sz w:val="24"/>
        </w:rPr>
        <w:t>最小二乘法（又称最小平方法）是一种数学优化方法。它通过最小化误差的平方和来寻找数据的最佳匹配。</w:t>
      </w:r>
    </w:p>
    <w:p w14:paraId="53D56147" w14:textId="77777777" w:rsidR="0033186E" w:rsidRDefault="0033418A">
      <w:pPr>
        <w:pStyle w:val="Default"/>
        <w:rPr>
          <w:rFonts w:ascii="Times New Roman" w:hAnsi="Times New Roman" w:cs="Times New Roman"/>
          <w:bCs/>
          <w:color w:val="auto"/>
          <w:kern w:val="2"/>
        </w:rPr>
      </w:pPr>
      <w:r>
        <w:rPr>
          <w:rFonts w:ascii="Times New Roman" w:hAnsi="Times New Roman" w:cs="Times New Roman"/>
          <w:bCs/>
        </w:rPr>
        <w:t>6</w:t>
      </w:r>
      <w:r>
        <w:rPr>
          <w:rFonts w:ascii="Times New Roman" w:hAnsi="Times New Roman" w:cs="Times New Roman"/>
          <w:bCs/>
        </w:rPr>
        <w:t>、</w:t>
      </w:r>
      <w:r>
        <w:rPr>
          <w:rFonts w:ascii="Times New Roman" w:hAnsi="Times New Roman" w:cs="Times New Roman"/>
          <w:bCs/>
          <w:color w:val="auto"/>
          <w:kern w:val="2"/>
        </w:rPr>
        <w:t>MATLAB</w:t>
      </w:r>
      <w:r>
        <w:rPr>
          <w:rFonts w:ascii="Times New Roman" w:hAnsi="Times New Roman" w:cs="Times New Roman"/>
          <w:bCs/>
          <w:color w:val="auto"/>
          <w:kern w:val="2"/>
        </w:rPr>
        <w:t>中的多项式拟合函数为</w:t>
      </w:r>
      <w:r>
        <w:rPr>
          <w:rFonts w:ascii="Times New Roman" w:hAnsi="Times New Roman" w:cs="Times New Roman"/>
          <w:bCs/>
          <w:color w:val="auto"/>
          <w:kern w:val="2"/>
        </w:rPr>
        <w:t>polyfit()</w:t>
      </w:r>
      <w:r>
        <w:rPr>
          <w:rFonts w:ascii="Times New Roman" w:hAnsi="Times New Roman" w:cs="Times New Roman"/>
          <w:bCs/>
          <w:color w:val="auto"/>
          <w:kern w:val="2"/>
        </w:rPr>
        <w:t>，其功能为求得最小二乘拟合多项式系数，其调用格式为：</w:t>
      </w:r>
    </w:p>
    <w:p w14:paraId="3C01C26D" w14:textId="77777777" w:rsidR="0033186E" w:rsidRPr="009A71F0" w:rsidRDefault="0033418A">
      <w:pPr>
        <w:pStyle w:val="Default"/>
        <w:rPr>
          <w:rFonts w:ascii="Times New Roman" w:hAnsi="Times New Roman" w:cs="Times New Roman"/>
          <w:bCs/>
          <w:color w:val="auto"/>
          <w:kern w:val="2"/>
          <w:lang w:val="fr-FR"/>
        </w:rPr>
      </w:pPr>
      <w:r w:rsidRPr="009A71F0">
        <w:rPr>
          <w:rFonts w:ascii="Times New Roman" w:hAnsi="Times New Roman" w:cs="Times New Roman"/>
          <w:bCs/>
          <w:color w:val="auto"/>
          <w:kern w:val="2"/>
          <w:lang w:val="fr-FR"/>
        </w:rPr>
        <w:t>（</w:t>
      </w:r>
      <w:r w:rsidRPr="009A71F0">
        <w:rPr>
          <w:rFonts w:ascii="Times New Roman" w:hAnsi="Times New Roman" w:cs="Times New Roman"/>
          <w:bCs/>
          <w:color w:val="auto"/>
          <w:kern w:val="2"/>
          <w:lang w:val="fr-FR"/>
        </w:rPr>
        <w:t>1</w:t>
      </w:r>
      <w:r w:rsidRPr="009A71F0">
        <w:rPr>
          <w:rFonts w:ascii="Times New Roman" w:hAnsi="Times New Roman" w:cs="Times New Roman"/>
          <w:bCs/>
          <w:color w:val="auto"/>
          <w:kern w:val="2"/>
          <w:lang w:val="fr-FR"/>
        </w:rPr>
        <w:t>）</w:t>
      </w:r>
      <w:r w:rsidRPr="009A71F0">
        <w:rPr>
          <w:rFonts w:ascii="Times New Roman" w:hAnsi="Times New Roman" w:cs="Times New Roman"/>
          <w:bCs/>
          <w:color w:val="auto"/>
          <w:kern w:val="2"/>
          <w:lang w:val="fr-FR"/>
        </w:rPr>
        <w:t>P=polyfit(X,Y,m)</w:t>
      </w:r>
    </w:p>
    <w:p w14:paraId="2A8C9D13" w14:textId="77777777" w:rsidR="0033186E" w:rsidRPr="009A71F0" w:rsidRDefault="0033418A">
      <w:pPr>
        <w:pStyle w:val="Default"/>
        <w:rPr>
          <w:rFonts w:ascii="Times New Roman" w:hAnsi="Times New Roman" w:cs="Times New Roman"/>
          <w:bCs/>
          <w:color w:val="auto"/>
          <w:kern w:val="2"/>
          <w:lang w:val="fr-FR"/>
        </w:rPr>
      </w:pPr>
      <w:r w:rsidRPr="009A71F0">
        <w:rPr>
          <w:rFonts w:ascii="Times New Roman" w:hAnsi="Times New Roman" w:cs="Times New Roman"/>
          <w:bCs/>
          <w:color w:val="auto"/>
          <w:kern w:val="2"/>
          <w:lang w:val="fr-FR"/>
        </w:rPr>
        <w:t>（</w:t>
      </w:r>
      <w:r w:rsidRPr="009A71F0">
        <w:rPr>
          <w:rFonts w:ascii="Times New Roman" w:hAnsi="Times New Roman" w:cs="Times New Roman"/>
          <w:bCs/>
          <w:color w:val="auto"/>
          <w:kern w:val="2"/>
          <w:lang w:val="fr-FR"/>
        </w:rPr>
        <w:t>2</w:t>
      </w:r>
      <w:r w:rsidRPr="009A71F0">
        <w:rPr>
          <w:rFonts w:ascii="Times New Roman" w:hAnsi="Times New Roman" w:cs="Times New Roman"/>
          <w:bCs/>
          <w:color w:val="auto"/>
          <w:kern w:val="2"/>
          <w:lang w:val="fr-FR"/>
        </w:rPr>
        <w:t>）</w:t>
      </w:r>
      <w:r w:rsidRPr="009A71F0">
        <w:rPr>
          <w:rFonts w:ascii="Times New Roman" w:hAnsi="Times New Roman" w:cs="Times New Roman"/>
          <w:bCs/>
          <w:color w:val="auto"/>
          <w:kern w:val="2"/>
          <w:lang w:val="fr-FR"/>
        </w:rPr>
        <w:t>[P,S]=polyfit(X,Y,m)</w:t>
      </w:r>
    </w:p>
    <w:p w14:paraId="6F72B4B2" w14:textId="77777777" w:rsidR="0033186E" w:rsidRPr="009A71F0" w:rsidRDefault="0033418A">
      <w:pPr>
        <w:spacing w:line="440" w:lineRule="exact"/>
        <w:rPr>
          <w:bCs/>
          <w:sz w:val="24"/>
          <w:lang w:val="fr-FR"/>
        </w:rPr>
      </w:pPr>
      <w:r w:rsidRPr="009A71F0">
        <w:rPr>
          <w:bCs/>
          <w:sz w:val="24"/>
          <w:lang w:val="fr-FR"/>
        </w:rPr>
        <w:t>（</w:t>
      </w:r>
      <w:r w:rsidRPr="009A71F0">
        <w:rPr>
          <w:bCs/>
          <w:sz w:val="24"/>
          <w:lang w:val="fr-FR"/>
        </w:rPr>
        <w:t>3</w:t>
      </w:r>
      <w:r w:rsidRPr="009A71F0">
        <w:rPr>
          <w:bCs/>
          <w:sz w:val="24"/>
          <w:lang w:val="fr-FR"/>
        </w:rPr>
        <w:t>）</w:t>
      </w:r>
      <w:r w:rsidRPr="009A71F0">
        <w:rPr>
          <w:bCs/>
          <w:sz w:val="24"/>
          <w:lang w:val="fr-FR"/>
        </w:rPr>
        <w:t>[P,S,mu]=polyfit(X,Y,m)</w:t>
      </w:r>
      <w:r w:rsidRPr="009A71F0">
        <w:rPr>
          <w:bCs/>
          <w:sz w:val="24"/>
          <w:lang w:val="fr-FR"/>
        </w:rPr>
        <w:t>：</w:t>
      </w:r>
    </w:p>
    <w:p w14:paraId="566C5955" w14:textId="4C0035A6" w:rsidR="0033186E" w:rsidRDefault="0033418A">
      <w:pPr>
        <w:spacing w:line="440" w:lineRule="exact"/>
        <w:rPr>
          <w:rFonts w:hint="eastAsia"/>
          <w:bCs/>
          <w:sz w:val="24"/>
        </w:rPr>
      </w:pPr>
      <w:r>
        <w:rPr>
          <w:bCs/>
          <w:sz w:val="24"/>
        </w:rPr>
        <w:t>根据样本数据</w:t>
      </w:r>
      <w:r>
        <w:rPr>
          <w:bCs/>
          <w:sz w:val="24"/>
        </w:rPr>
        <w:t>X</w:t>
      </w:r>
      <w:r>
        <w:rPr>
          <w:bCs/>
          <w:sz w:val="24"/>
        </w:rPr>
        <w:t>和</w:t>
      </w:r>
      <w:r>
        <w:rPr>
          <w:bCs/>
          <w:sz w:val="24"/>
        </w:rPr>
        <w:t>Y</w:t>
      </w:r>
      <w:r>
        <w:rPr>
          <w:bCs/>
          <w:sz w:val="24"/>
        </w:rPr>
        <w:t>，产生一个</w:t>
      </w:r>
      <w:r>
        <w:rPr>
          <w:bCs/>
          <w:sz w:val="24"/>
        </w:rPr>
        <w:t>m</w:t>
      </w:r>
      <w:r>
        <w:rPr>
          <w:bCs/>
          <w:sz w:val="24"/>
        </w:rPr>
        <w:t>次多项式</w:t>
      </w:r>
      <w:r>
        <w:rPr>
          <w:bCs/>
          <w:sz w:val="24"/>
        </w:rPr>
        <w:t>P</w:t>
      </w:r>
      <w:r>
        <w:rPr>
          <w:bCs/>
          <w:sz w:val="24"/>
        </w:rPr>
        <w:t>及其在采样点误差数据</w:t>
      </w:r>
      <w:r>
        <w:rPr>
          <w:bCs/>
          <w:sz w:val="24"/>
        </w:rPr>
        <w:t>S</w:t>
      </w:r>
      <w:r>
        <w:rPr>
          <w:bCs/>
          <w:sz w:val="24"/>
        </w:rPr>
        <w:t>，</w:t>
      </w:r>
      <w:r>
        <w:rPr>
          <w:bCs/>
          <w:sz w:val="24"/>
        </w:rPr>
        <w:t>mu</w:t>
      </w:r>
      <w:r>
        <w:rPr>
          <w:bCs/>
          <w:sz w:val="24"/>
        </w:rPr>
        <w:t>是一个二元向量，</w:t>
      </w:r>
      <w:r>
        <w:rPr>
          <w:bCs/>
          <w:sz w:val="24"/>
        </w:rPr>
        <w:t>mu(1)</w:t>
      </w:r>
      <w:r>
        <w:rPr>
          <w:bCs/>
          <w:sz w:val="24"/>
        </w:rPr>
        <w:t>是</w:t>
      </w:r>
      <w:r>
        <w:rPr>
          <w:bCs/>
          <w:sz w:val="24"/>
        </w:rPr>
        <w:t>mean(X)</w:t>
      </w:r>
      <w:r>
        <w:rPr>
          <w:bCs/>
          <w:sz w:val="24"/>
        </w:rPr>
        <w:t>，而</w:t>
      </w:r>
      <w:r>
        <w:rPr>
          <w:bCs/>
          <w:sz w:val="24"/>
        </w:rPr>
        <w:t>mu(2)</w:t>
      </w:r>
      <w:r>
        <w:rPr>
          <w:bCs/>
          <w:sz w:val="24"/>
        </w:rPr>
        <w:t>是</w:t>
      </w:r>
      <w:r>
        <w:rPr>
          <w:bCs/>
          <w:sz w:val="24"/>
        </w:rPr>
        <w:t>std(X)</w:t>
      </w:r>
      <w:r>
        <w:rPr>
          <w:bCs/>
          <w:sz w:val="24"/>
        </w:rPr>
        <w:t>。</w:t>
      </w:r>
    </w:p>
    <w:p w14:paraId="15ABE341" w14:textId="77777777" w:rsidR="0033186E" w:rsidRDefault="0033418A">
      <w:pPr>
        <w:rPr>
          <w:b/>
          <w:bCs/>
          <w:sz w:val="28"/>
          <w:szCs w:val="28"/>
        </w:rPr>
      </w:pPr>
      <w:r>
        <w:rPr>
          <w:rFonts w:hAnsi="宋体"/>
          <w:b/>
          <w:bCs/>
          <w:sz w:val="28"/>
          <w:szCs w:val="28"/>
        </w:rPr>
        <w:t>四、实验内容</w:t>
      </w:r>
    </w:p>
    <w:p w14:paraId="7E39F220" w14:textId="77777777" w:rsidR="0033186E" w:rsidRDefault="0033418A">
      <w:pPr>
        <w:spacing w:line="440" w:lineRule="exact"/>
        <w:ind w:firstLine="480"/>
        <w:rPr>
          <w:rFonts w:hAnsi="宋体"/>
          <w:sz w:val="24"/>
        </w:rPr>
      </w:pPr>
      <w:r>
        <w:rPr>
          <w:sz w:val="24"/>
        </w:rPr>
        <w:t>1</w:t>
      </w:r>
      <w:r>
        <w:rPr>
          <w:rFonts w:hAnsi="宋体"/>
          <w:sz w:val="24"/>
        </w:rPr>
        <w:t>．生成</w:t>
      </w:r>
      <w:r>
        <w:rPr>
          <w:sz w:val="24"/>
        </w:rPr>
        <w:t xml:space="preserve">1×10 </w:t>
      </w:r>
      <w:r>
        <w:rPr>
          <w:rFonts w:hAnsi="宋体"/>
          <w:sz w:val="24"/>
        </w:rPr>
        <w:t>维的</w:t>
      </w:r>
      <w:r>
        <w:rPr>
          <w:rFonts w:hAnsi="宋体" w:hint="eastAsia"/>
          <w:sz w:val="24"/>
        </w:rPr>
        <w:t>[0,1]</w:t>
      </w:r>
      <w:r>
        <w:rPr>
          <w:rFonts w:hAnsi="宋体"/>
          <w:sz w:val="24"/>
        </w:rPr>
        <w:t>随机数向量</w:t>
      </w:r>
      <w:r>
        <w:rPr>
          <w:sz w:val="24"/>
        </w:rPr>
        <w:t>a</w:t>
      </w:r>
      <w:r>
        <w:rPr>
          <w:rFonts w:hAnsi="宋体"/>
          <w:sz w:val="24"/>
        </w:rPr>
        <w:t>，分别用红、黄、蓝、绿色绘出其连线图、杆图、阶梯图和条形图，并分别标出标题</w:t>
      </w:r>
      <w:r>
        <w:rPr>
          <w:sz w:val="24"/>
        </w:rPr>
        <w:t>“</w:t>
      </w:r>
      <w:r>
        <w:rPr>
          <w:rFonts w:hAnsi="宋体"/>
          <w:sz w:val="24"/>
        </w:rPr>
        <w:t>连线图</w:t>
      </w:r>
      <w:r>
        <w:rPr>
          <w:sz w:val="24"/>
        </w:rPr>
        <w:t>”</w:t>
      </w:r>
      <w:r>
        <w:rPr>
          <w:rFonts w:hAnsi="宋体"/>
          <w:sz w:val="24"/>
        </w:rPr>
        <w:t>、</w:t>
      </w:r>
      <w:r>
        <w:rPr>
          <w:sz w:val="24"/>
        </w:rPr>
        <w:t>“</w:t>
      </w:r>
      <w:r>
        <w:rPr>
          <w:rFonts w:hAnsi="宋体"/>
          <w:sz w:val="24"/>
        </w:rPr>
        <w:t>杆图</w:t>
      </w:r>
      <w:r>
        <w:rPr>
          <w:sz w:val="24"/>
        </w:rPr>
        <w:t>”</w:t>
      </w:r>
      <w:r>
        <w:rPr>
          <w:rFonts w:hAnsi="宋体"/>
          <w:sz w:val="24"/>
        </w:rPr>
        <w:t>、</w:t>
      </w:r>
      <w:r>
        <w:rPr>
          <w:sz w:val="24"/>
        </w:rPr>
        <w:t>“</w:t>
      </w:r>
      <w:r>
        <w:rPr>
          <w:rFonts w:hAnsi="宋体"/>
          <w:sz w:val="24"/>
        </w:rPr>
        <w:t>阶梯图</w:t>
      </w:r>
      <w:r>
        <w:rPr>
          <w:sz w:val="24"/>
        </w:rPr>
        <w:t>”</w:t>
      </w:r>
      <w:r>
        <w:rPr>
          <w:rFonts w:hAnsi="宋体"/>
          <w:sz w:val="24"/>
        </w:rPr>
        <w:t>、</w:t>
      </w:r>
      <w:r>
        <w:rPr>
          <w:sz w:val="24"/>
        </w:rPr>
        <w:t>“</w:t>
      </w:r>
      <w:r>
        <w:rPr>
          <w:rFonts w:hAnsi="宋体"/>
          <w:sz w:val="24"/>
        </w:rPr>
        <w:t>条形图</w:t>
      </w:r>
      <w:r>
        <w:rPr>
          <w:sz w:val="24"/>
        </w:rPr>
        <w:t>”</w:t>
      </w:r>
      <w:r>
        <w:rPr>
          <w:rFonts w:hAnsi="宋体"/>
          <w:sz w:val="24"/>
        </w:rPr>
        <w:t>。</w:t>
      </w:r>
    </w:p>
    <w:p w14:paraId="2A677841" w14:textId="3621DBF6" w:rsidR="009A71F0" w:rsidRDefault="00C74F99" w:rsidP="003F38D0">
      <w:pPr>
        <w:spacing w:line="440" w:lineRule="exact"/>
        <w:ind w:firstLine="480"/>
        <w:rPr>
          <w:rFonts w:hint="eastAsia"/>
          <w:sz w:val="24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03BF9A5F" wp14:editId="6891CEF4">
            <wp:simplePos x="0" y="0"/>
            <wp:positionH relativeFrom="column">
              <wp:posOffset>61595</wp:posOffset>
            </wp:positionH>
            <wp:positionV relativeFrom="paragraph">
              <wp:posOffset>350520</wp:posOffset>
            </wp:positionV>
            <wp:extent cx="5760085" cy="323977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D7017" w14:textId="77777777" w:rsidR="0033186E" w:rsidRDefault="0033418A">
      <w:pPr>
        <w:spacing w:line="440" w:lineRule="exact"/>
        <w:ind w:firstLine="480"/>
        <w:rPr>
          <w:rFonts w:hAnsi="宋体"/>
          <w:sz w:val="24"/>
        </w:rPr>
      </w:pPr>
      <w:r>
        <w:rPr>
          <w:sz w:val="24"/>
        </w:rPr>
        <w:t xml:space="preserve">2. </w:t>
      </w:r>
      <w:r>
        <w:rPr>
          <w:rFonts w:hAnsi="宋体"/>
          <w:sz w:val="24"/>
        </w:rPr>
        <w:t>绘制函数曲线，要求写出程序代码。</w:t>
      </w:r>
    </w:p>
    <w:p w14:paraId="4411FEF8" w14:textId="77777777" w:rsidR="0033186E" w:rsidRDefault="0033418A">
      <w:pPr>
        <w:spacing w:line="440" w:lineRule="exact"/>
        <w:ind w:firstLine="480"/>
        <w:rPr>
          <w:sz w:val="24"/>
        </w:rPr>
      </w:pPr>
      <w:r>
        <w:rPr>
          <w:sz w:val="24"/>
        </w:rPr>
        <w:t xml:space="preserve">(1) </w:t>
      </w:r>
      <w:r>
        <w:rPr>
          <w:rFonts w:hAnsi="宋体"/>
          <w:sz w:val="24"/>
        </w:rPr>
        <w:t>在区间</w:t>
      </w:r>
      <w:r>
        <w:rPr>
          <w:sz w:val="24"/>
        </w:rPr>
        <w:t>[0:2</w:t>
      </w:r>
      <w:r>
        <w:rPr>
          <w:rFonts w:hint="eastAsia"/>
          <w:sz w:val="24"/>
        </w:rPr>
        <w:t>0</w:t>
      </w:r>
      <w:r>
        <w:rPr>
          <w:sz w:val="24"/>
        </w:rPr>
        <w:t>]</w:t>
      </w:r>
      <w:r>
        <w:rPr>
          <w:rFonts w:hint="eastAsia"/>
          <w:sz w:val="24"/>
        </w:rPr>
        <w:t>均匀</w:t>
      </w:r>
      <w:r>
        <w:rPr>
          <w:rFonts w:hAnsi="宋体"/>
          <w:sz w:val="24"/>
        </w:rPr>
        <w:t>取</w:t>
      </w:r>
      <w:r>
        <w:rPr>
          <w:sz w:val="24"/>
        </w:rPr>
        <w:t>50</w:t>
      </w:r>
      <w:r>
        <w:rPr>
          <w:rFonts w:hAnsi="宋体"/>
          <w:sz w:val="24"/>
        </w:rPr>
        <w:t>个点，构成向量</w:t>
      </w:r>
      <w:r>
        <w:rPr>
          <w:sz w:val="24"/>
        </w:rPr>
        <w:t>t</w:t>
      </w:r>
    </w:p>
    <w:p w14:paraId="66CBD014" w14:textId="580F545B" w:rsidR="0061077C" w:rsidRPr="003F38D0" w:rsidRDefault="0061077C" w:rsidP="003F38D0">
      <w:pPr>
        <w:spacing w:line="440" w:lineRule="exact"/>
        <w:ind w:firstLine="480"/>
        <w:rPr>
          <w:rFonts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3CBD596E" wp14:editId="063A2717">
            <wp:simplePos x="0" y="0"/>
            <wp:positionH relativeFrom="column">
              <wp:posOffset>218630</wp:posOffset>
            </wp:positionH>
            <wp:positionV relativeFrom="paragraph">
              <wp:posOffset>612917</wp:posOffset>
            </wp:positionV>
            <wp:extent cx="5760085" cy="323977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418A">
        <w:rPr>
          <w:sz w:val="24"/>
        </w:rPr>
        <w:t xml:space="preserve">(2) </w:t>
      </w:r>
      <w:r w:rsidR="0033418A">
        <w:rPr>
          <w:rFonts w:hAnsi="宋体"/>
          <w:sz w:val="24"/>
        </w:rPr>
        <w:t>在同一窗口绘制曲线</w:t>
      </w:r>
      <w:r w:rsidR="0033418A">
        <w:rPr>
          <w:sz w:val="24"/>
        </w:rPr>
        <w:t>y1=sin(2*t-0.3); y2=3cos(t+0.5)</w:t>
      </w:r>
      <w:r w:rsidR="0033418A">
        <w:rPr>
          <w:rFonts w:hAnsi="宋体"/>
          <w:sz w:val="24"/>
        </w:rPr>
        <w:t>；要求</w:t>
      </w:r>
      <w:r w:rsidR="0033418A">
        <w:rPr>
          <w:sz w:val="24"/>
        </w:rPr>
        <w:t>y1</w:t>
      </w:r>
      <w:r w:rsidR="0033418A">
        <w:rPr>
          <w:rFonts w:hAnsi="宋体"/>
          <w:sz w:val="24"/>
        </w:rPr>
        <w:t>曲线为红色</w:t>
      </w:r>
      <w:r w:rsidR="0033418A">
        <w:rPr>
          <w:rFonts w:hAnsi="宋体" w:hint="eastAsia"/>
          <w:sz w:val="24"/>
        </w:rPr>
        <w:t>实</w:t>
      </w:r>
      <w:r w:rsidR="0033418A">
        <w:rPr>
          <w:rFonts w:hAnsi="宋体"/>
          <w:sz w:val="24"/>
        </w:rPr>
        <w:t>线；</w:t>
      </w:r>
      <w:r w:rsidR="0033418A">
        <w:rPr>
          <w:sz w:val="24"/>
        </w:rPr>
        <w:t>y2</w:t>
      </w:r>
      <w:r w:rsidR="0033418A">
        <w:rPr>
          <w:rFonts w:hAnsi="宋体"/>
          <w:sz w:val="24"/>
        </w:rPr>
        <w:t>为蓝色线。</w:t>
      </w:r>
    </w:p>
    <w:p w14:paraId="33FA7DAC" w14:textId="0B33685B" w:rsidR="0061077C" w:rsidRDefault="003F38D0" w:rsidP="00A93E72">
      <w:pPr>
        <w:spacing w:line="440" w:lineRule="exact"/>
        <w:ind w:firstLine="480"/>
        <w:rPr>
          <w:sz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363BA0A" wp14:editId="35B1E763">
            <wp:simplePos x="0" y="0"/>
            <wp:positionH relativeFrom="column">
              <wp:posOffset>240030</wp:posOffset>
            </wp:positionH>
            <wp:positionV relativeFrom="paragraph">
              <wp:posOffset>4036695</wp:posOffset>
            </wp:positionV>
            <wp:extent cx="5760085" cy="323977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418A">
        <w:rPr>
          <w:sz w:val="24"/>
        </w:rPr>
        <w:t>3</w:t>
      </w:r>
      <w:r w:rsidR="0033418A">
        <w:rPr>
          <w:sz w:val="24"/>
        </w:rPr>
        <w:t>．</w:t>
      </w:r>
      <w:r w:rsidR="0033418A">
        <w:rPr>
          <w:rFonts w:hAnsi="宋体"/>
          <w:sz w:val="24"/>
        </w:rPr>
        <w:t>在区间</w:t>
      </w:r>
      <w:r w:rsidR="0033418A">
        <w:rPr>
          <w:sz w:val="24"/>
        </w:rPr>
        <w:t>[0:2</w:t>
      </w:r>
      <w:r w:rsidR="0033418A">
        <w:rPr>
          <w:rFonts w:hint="eastAsia"/>
          <w:sz w:val="24"/>
        </w:rPr>
        <w:t>0</w:t>
      </w:r>
      <w:r w:rsidR="0033418A">
        <w:rPr>
          <w:sz w:val="24"/>
        </w:rPr>
        <w:t>]</w:t>
      </w:r>
      <w:r w:rsidR="0033418A">
        <w:rPr>
          <w:rFonts w:hAnsi="宋体" w:hint="eastAsia"/>
          <w:sz w:val="24"/>
        </w:rPr>
        <w:t>均匀</w:t>
      </w:r>
      <w:r w:rsidR="0033418A">
        <w:rPr>
          <w:rFonts w:hAnsi="宋体"/>
          <w:sz w:val="24"/>
        </w:rPr>
        <w:t>取</w:t>
      </w:r>
      <w:r w:rsidR="0033418A">
        <w:rPr>
          <w:sz w:val="24"/>
        </w:rPr>
        <w:t>50</w:t>
      </w:r>
      <w:r w:rsidR="0033418A">
        <w:rPr>
          <w:rFonts w:hAnsi="宋体"/>
          <w:sz w:val="24"/>
        </w:rPr>
        <w:t>个点，构成向量</w:t>
      </w:r>
      <w:r w:rsidR="0033418A">
        <w:rPr>
          <w:sz w:val="24"/>
        </w:rPr>
        <w:t>t</w:t>
      </w:r>
      <w:r w:rsidR="0033418A">
        <w:rPr>
          <w:rFonts w:hint="eastAsia"/>
          <w:sz w:val="24"/>
        </w:rPr>
        <w:t>。在一个图形窗口中以子图形式同时绘制正弦、余弦、正切、余切曲线。</w:t>
      </w:r>
      <w:r w:rsidR="0033418A">
        <w:rPr>
          <w:rFonts w:hint="eastAsia"/>
          <w:sz w:val="24"/>
        </w:rPr>
        <w:t xml:space="preserve"> </w:t>
      </w:r>
      <w:r w:rsidR="0033418A">
        <w:rPr>
          <w:rFonts w:hint="eastAsia"/>
          <w:sz w:val="24"/>
        </w:rPr>
        <w:tab/>
      </w:r>
    </w:p>
    <w:p w14:paraId="697921FD" w14:textId="7D14E921" w:rsidR="003F38D0" w:rsidRDefault="003F38D0" w:rsidP="00A93E72">
      <w:pPr>
        <w:spacing w:line="440" w:lineRule="exact"/>
        <w:ind w:firstLine="480"/>
        <w:rPr>
          <w:rFonts w:hint="eastAsia"/>
          <w:sz w:val="24"/>
        </w:rPr>
      </w:pPr>
      <w:r w:rsidRPr="003F38D0">
        <w:rPr>
          <w:rFonts w:hint="eastAsia"/>
          <w:sz w:val="24"/>
        </w:rPr>
        <w:t>Subplot</w:t>
      </w:r>
      <w:r w:rsidRPr="003F38D0">
        <w:rPr>
          <w:rFonts w:hint="eastAsia"/>
          <w:sz w:val="24"/>
        </w:rPr>
        <w:t>后面跟着</w:t>
      </w:r>
      <w:r w:rsidRPr="003F38D0">
        <w:rPr>
          <w:rFonts w:hint="eastAsia"/>
          <w:sz w:val="24"/>
        </w:rPr>
        <w:t>3</w:t>
      </w:r>
      <w:r w:rsidRPr="003F38D0">
        <w:rPr>
          <w:rFonts w:hint="eastAsia"/>
          <w:sz w:val="24"/>
        </w:rPr>
        <w:t>个数字</w:t>
      </w:r>
      <w:r w:rsidRPr="003F38D0">
        <w:rPr>
          <w:rFonts w:hint="eastAsia"/>
          <w:sz w:val="24"/>
        </w:rPr>
        <w:t>a,b,c</w:t>
      </w:r>
      <w:r w:rsidRPr="003F38D0">
        <w:rPr>
          <w:rFonts w:hint="eastAsia"/>
          <w:sz w:val="24"/>
        </w:rPr>
        <w:t>，前两个数字表示是一个</w:t>
      </w:r>
      <w:r w:rsidRPr="003F38D0">
        <w:rPr>
          <w:rFonts w:hint="eastAsia"/>
          <w:sz w:val="24"/>
        </w:rPr>
        <w:t>a</w:t>
      </w:r>
      <w:r w:rsidRPr="003F38D0">
        <w:rPr>
          <w:rFonts w:hint="eastAsia"/>
          <w:sz w:val="24"/>
        </w:rPr>
        <w:t>×</w:t>
      </w:r>
      <w:r w:rsidRPr="003F38D0">
        <w:rPr>
          <w:rFonts w:hint="eastAsia"/>
          <w:sz w:val="24"/>
        </w:rPr>
        <w:t>b</w:t>
      </w:r>
      <w:r w:rsidRPr="003F38D0">
        <w:rPr>
          <w:rFonts w:hint="eastAsia"/>
          <w:sz w:val="24"/>
        </w:rPr>
        <w:t>的矩阵，</w:t>
      </w:r>
      <w:r w:rsidRPr="003F38D0">
        <w:rPr>
          <w:rFonts w:hint="eastAsia"/>
          <w:sz w:val="24"/>
        </w:rPr>
        <w:t>c</w:t>
      </w:r>
      <w:r w:rsidRPr="003F38D0">
        <w:rPr>
          <w:rFonts w:hint="eastAsia"/>
          <w:sz w:val="24"/>
        </w:rPr>
        <w:t>表示子图在内部的位置。比如一共四个图，第三个图就可以用</w:t>
      </w:r>
      <w:r>
        <w:rPr>
          <w:rFonts w:hint="eastAsia"/>
          <w:sz w:val="24"/>
        </w:rPr>
        <w:t>subplot(2,2,3)</w:t>
      </w:r>
      <w:r>
        <w:rPr>
          <w:rFonts w:hint="eastAsia"/>
          <w:sz w:val="24"/>
        </w:rPr>
        <w:t>来表示。</w:t>
      </w:r>
    </w:p>
    <w:p w14:paraId="2BB40EF2" w14:textId="5D651DC1" w:rsidR="0033186E" w:rsidRDefault="0033418A">
      <w:pPr>
        <w:spacing w:line="440" w:lineRule="exact"/>
        <w:ind w:firstLine="420"/>
        <w:rPr>
          <w:sz w:val="24"/>
        </w:rPr>
      </w:pPr>
      <w:r>
        <w:rPr>
          <w:rFonts w:hint="eastAsia"/>
          <w:sz w:val="24"/>
        </w:rPr>
        <w:t xml:space="preserve">4. </w:t>
      </w:r>
      <w:r>
        <w:rPr>
          <w:rFonts w:hint="eastAsia"/>
          <w:sz w:val="24"/>
        </w:rPr>
        <w:t>数据如下，根据以下数据拟合曲线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多项式次数</w:t>
      </w:r>
      <w:r>
        <w:rPr>
          <w:rFonts w:hint="eastAsia"/>
          <w:sz w:val="24"/>
        </w:rPr>
        <w:t>3)</w:t>
      </w:r>
      <w:r>
        <w:rPr>
          <w:rFonts w:hint="eastAsia"/>
          <w:sz w:val="24"/>
        </w:rPr>
        <w:t>，并预测</w:t>
      </w:r>
      <w:r>
        <w:rPr>
          <w:rFonts w:hint="eastAsia"/>
          <w:sz w:val="24"/>
        </w:rPr>
        <w:t>2020</w:t>
      </w:r>
      <w:r>
        <w:rPr>
          <w:rFonts w:hint="eastAsia"/>
          <w:sz w:val="24"/>
        </w:rPr>
        <w:t>时的值。</w:t>
      </w:r>
    </w:p>
    <w:p w14:paraId="35AE1D20" w14:textId="77777777" w:rsidR="0033186E" w:rsidRDefault="0033418A">
      <w:pPr>
        <w:ind w:firstLine="420"/>
      </w:pPr>
      <w:r>
        <w:rPr>
          <w:noProof/>
        </w:rPr>
        <w:lastRenderedPageBreak/>
        <w:drawing>
          <wp:inline distT="0" distB="0" distL="114300" distR="114300" wp14:anchorId="4FDF95FE" wp14:editId="4F8A02B8">
            <wp:extent cx="5419725" cy="1000125"/>
            <wp:effectExtent l="0" t="0" r="571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2BD7" w14:textId="77777777" w:rsidR="00B755C0" w:rsidRDefault="00A93E72">
      <w:pPr>
        <w:spacing w:line="312" w:lineRule="auto"/>
        <w:rPr>
          <w:sz w:val="24"/>
        </w:rPr>
      </w:pPr>
      <w:r>
        <w:rPr>
          <w:noProof/>
        </w:rPr>
        <w:drawing>
          <wp:inline distT="0" distB="0" distL="0" distR="0" wp14:anchorId="7C9737B0" wp14:editId="50405BE3">
            <wp:extent cx="5760085" cy="32397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C16D" w14:textId="77777777" w:rsidR="0033186E" w:rsidRDefault="0033418A">
      <w:pPr>
        <w:spacing w:line="312" w:lineRule="auto"/>
        <w:rPr>
          <w:sz w:val="24"/>
        </w:rPr>
      </w:pPr>
      <w:r>
        <w:rPr>
          <w:rFonts w:hint="eastAsia"/>
          <w:sz w:val="24"/>
        </w:rPr>
        <w:t xml:space="preserve">    5. </w:t>
      </w:r>
      <w:r>
        <w:rPr>
          <w:rFonts w:hint="eastAsia"/>
          <w:sz w:val="24"/>
        </w:rPr>
        <w:t>数据如下，根据以下数据拟合线性曲线，并画出拟合图。</w:t>
      </w:r>
    </w:p>
    <w:p w14:paraId="4B0F6935" w14:textId="77777777" w:rsidR="0033186E" w:rsidRDefault="0033418A">
      <w:pPr>
        <w:spacing w:line="312" w:lineRule="auto"/>
        <w:jc w:val="center"/>
        <w:rPr>
          <w:sz w:val="24"/>
        </w:rPr>
      </w:pPr>
      <w:r>
        <w:rPr>
          <w:noProof/>
        </w:rPr>
        <w:drawing>
          <wp:inline distT="0" distB="0" distL="114300" distR="114300" wp14:anchorId="50120488" wp14:editId="5E44B2EA">
            <wp:extent cx="3996055" cy="662305"/>
            <wp:effectExtent l="0" t="0" r="1206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04B3" w14:textId="77777777" w:rsidR="0033186E" w:rsidRDefault="00001EA3">
      <w:r>
        <w:rPr>
          <w:noProof/>
        </w:rPr>
        <w:drawing>
          <wp:inline distT="0" distB="0" distL="0" distR="0" wp14:anchorId="0C90AF3A" wp14:editId="259EECFC">
            <wp:extent cx="5760085" cy="32397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86E">
      <w:headerReference w:type="default" r:id="rId20"/>
      <w:footerReference w:type="even" r:id="rId21"/>
      <w:footerReference w:type="default" r:id="rId22"/>
      <w:pgSz w:w="11907" w:h="16839"/>
      <w:pgMar w:top="1440" w:right="1418" w:bottom="1440" w:left="1418" w:header="851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EC773D" w14:textId="77777777" w:rsidR="005A6866" w:rsidRDefault="005A6866">
      <w:r>
        <w:separator/>
      </w:r>
    </w:p>
  </w:endnote>
  <w:endnote w:type="continuationSeparator" w:id="0">
    <w:p w14:paraId="213F4FC9" w14:textId="77777777" w:rsidR="005A6866" w:rsidRDefault="005A68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[Mono]">
    <w:charset w:val="00"/>
    <w:family w:val="auto"/>
    <w:pitch w:val="default"/>
    <w:sig w:usb0="00007A87" w:usb1="80000000" w:usb2="00000008" w:usb3="00000000" w:csb0="400001FF" w:csb1="FFFF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3A1BF" w14:textId="77777777" w:rsidR="0033186E" w:rsidRDefault="0033186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0E939F" w14:textId="77777777" w:rsidR="0033186E" w:rsidRDefault="00001EA3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9CE6725" wp14:editId="5E57E79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659130" cy="8229600"/>
              <wp:effectExtent l="0" t="0" r="0" b="0"/>
              <wp:wrapNone/>
              <wp:docPr id="18" name="矩形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9130" cy="822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E68AE8" w14:textId="77777777" w:rsidR="0033186E" w:rsidRDefault="0033418A">
                          <w:pPr>
                            <w:pStyle w:val="af4"/>
                            <w:rPr>
                              <w:rFonts w:ascii="Franklin Gothic Book" w:hAnsi="Franklin Gothic 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Franklin Gothic Book" w:hAnsi="Franklin Gothic Book" w:hint="eastAsia"/>
                              <w:color w:val="7F7F7F"/>
                              <w:sz w:val="18"/>
                              <w:szCs w:val="18"/>
                            </w:rPr>
                            <w:t>2006-6-21</w:t>
                          </w:r>
                        </w:p>
                      </w:txbxContent>
                    </wps:txbx>
                    <wps:bodyPr vert="vert270" wrap="square" lIns="45720" tIns="45720" rIns="182880" bIns="91440" anchor="ctr" anchorCtr="0" upright="1"/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9CE6725" id="矩形 12" o:spid="_x0000_s1026" style="position:absolute;left:0;text-align:left;margin-left:0;margin-top:0;width:51.9pt;height:9in;z-index:251661312;visibility:visible;mso-wrap-style:square;mso-width-percent:5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E0tgEAAFYDAAAOAAAAZHJzL2Uyb0RvYy54bWysU9tu2zAMfR+wfxD03viyNHWMOH1Y0WFA&#10;0RXo9gGKLMXCbEkjldj5+1LKZe36VuyF0CFp8vCQXt1OQ8/2CtA42/BilnOmrHStsduG//p5f1Vx&#10;hkHYVvTOqoYfFPLb9edPq9HXqnSd61sFjIpYrEff8C4EX2cZyk4NAmfOK0tB7WAQgSBssxbESNWH&#10;PivzfJGNDloPTipE8t4dg3yd6mutZPihNarA+oYTt5AsJLuJNluvRL0F4TsjTzTEB1gMwlhqeil1&#10;J4JgOzDvSg1GgkOnw0y6IXNaG6nSDDRNkf8zzXMnvEqzkDjoLzLh/ysrH/fP/gkidfQPTv5GUiQb&#10;PdaXSAR4ypk0DDGXiLMpqXi4qKimwCQ5F9fL4gtpLSlUleVykSeZM1Gfv/aA4ZtyA4uPhgNtKYkn&#10;9g8YYn9Rn1NiM+vuTd+nTfX2jYMSoyfxPVKMZMO0mSg7PjeuPTxBPFDqE215Q8xG2nfD8c9OgOKs&#10;/25J0Pn1TRkP5DWABIqqrCoKbRJaFvM5AWFl5+iOZIAz+BqOd7XzYLYd9SvidSVutLw01enQ4nW8&#10;xinr7++wfgEAAP//AwBQSwMEFAAGAAgAAAAhAI20B5vcAAAABgEAAA8AAABkcnMvZG93bnJldi54&#10;bWxMj0FLAzEQhe+C/yGM4M0mtrjYdbNFBAURRKvYHrObcXcxmSxJ2q7/3qkXvQwzvMeb71WryTux&#10;x5iGQBouZwoEUhvsQJ2G97f7i2sQKRuyxgVCDd+YYFWfnlSmtOFAr7hf505wCKXSaOhzHkspU9uj&#10;N2kWRiTWPkP0JvMZO2mjOXC4d3KuVCG9GYg/9GbEux7br/XOa9i8PBcUM3YfzdXGNYun7ePyYav1&#10;+dl0ewMi45T/zHDEZ3SomakJO7JJOA1cJP/Oo6YWXKPhZb4sFMi6kv/x6x8AAAD//wMAUEsBAi0A&#10;FAAGAAgAAAAhALaDOJL+AAAA4QEAABMAAAAAAAAAAAAAAAAAAAAAAFtDb250ZW50X1R5cGVzXS54&#10;bWxQSwECLQAUAAYACAAAACEAOP0h/9YAAACUAQAACwAAAAAAAAAAAAAAAAAvAQAAX3JlbHMvLnJl&#10;bHNQSwECLQAUAAYACAAAACEAYVMxNLYBAABWAwAADgAAAAAAAAAAAAAAAAAuAgAAZHJzL2Uyb0Rv&#10;Yy54bWxQSwECLQAUAAYACAAAACEAjbQHm9wAAAAGAQAADwAAAAAAAAAAAAAAAAAQBAAAZHJzL2Rv&#10;d25yZXYueG1sUEsFBgAAAAAEAAQA8wAAABkFAAAAAA==&#10;" o:allowincell="f" filled="f" stroked="f">
              <v:textbox style="layout-flow:vertical;mso-layout-flow-alt:bottom-to-top" inset="3.6pt,,14.4pt,7.2pt">
                <w:txbxContent>
                  <w:p w14:paraId="4AE68AE8" w14:textId="77777777" w:rsidR="0033186E" w:rsidRDefault="0033418A">
                    <w:pPr>
                      <w:pStyle w:val="af4"/>
                      <w:rPr>
                        <w:rFonts w:ascii="Franklin Gothic Book" w:hAnsi="Franklin Gothic Book"/>
                        <w:sz w:val="18"/>
                        <w:szCs w:val="18"/>
                      </w:rPr>
                    </w:pPr>
                    <w:r>
                      <w:rPr>
                        <w:rFonts w:ascii="Franklin Gothic Book" w:hAnsi="Franklin Gothic Book" w:hint="eastAsia"/>
                        <w:color w:val="7F7F7F"/>
                        <w:sz w:val="18"/>
                        <w:szCs w:val="18"/>
                      </w:rPr>
                      <w:t>2006-6-21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D5C239B" wp14:editId="02CEE16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520700" cy="520700"/>
              <wp:effectExtent l="0" t="0" r="0" b="0"/>
              <wp:wrapNone/>
              <wp:docPr id="17" name="椭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 w14:paraId="04EFDFDC" w14:textId="77777777" w:rsidR="0033186E" w:rsidRDefault="0033186E">
                          <w:pPr>
                            <w:pStyle w:val="af4"/>
                            <w:jc w:val="center"/>
                            <w:rPr>
                              <w:color w:val="FFFFFF"/>
                              <w:sz w:val="40"/>
                              <w:szCs w:val="40"/>
                            </w:rPr>
                          </w:pPr>
                        </w:p>
                      </w:txbxContent>
                    </wps:txbx>
                    <wps:bodyPr wrap="square" lIns="0" tIns="0" rIns="0" bIns="0" anchor="ctr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6D5C239B" id="椭圆 11" o:spid="_x0000_s1027" style="position:absolute;left:0;text-align:left;margin-left:0;margin-top:0;width:41pt;height:4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N4D8wEAAPQDAAAOAAAAZHJzL2Uyb0RvYy54bWysU8tu2zAQvBfoPxC815INuA/Bcg5xUxQI&#10;2gBJP2BNUhJRvsqlLfnvu6Rs93UJgupALLmr2dnhcHMzWcOOKqL2ruXLRc2ZcsJL7fqWf3u6e/Oe&#10;M0zgJBjvVMtPCvnN9vWrzRgatfKDN1JFRiAOmzG0fEgpNFWFYlAWcOGDcpTsfLSQaBv7SkYYCd2a&#10;alXXb6vRRxmiFwqRTndzkm8Lftcpkb52HarETMuJWyprLOs+r9V2A00fIQxanGnAC1hY0I6aXqF2&#10;kIAdov4HymoRPfouLYS3le86LVSZgaZZ1n9N8zhAUGUWEgfDVSb8f7Diy/ExPMRMHcO9F9+RFKnG&#10;gM01kzd4rpm6aHMtEWdTUfF0VVFNiQk6XK/qdzVpLSh1jjMmNJefQ8T0SXnLctByZYwOmOeEBo73&#10;mObqS1U+dv5OG1Puyjg2tvzDerWmDkCO6QwkCm2QLUfXFxj0Rsv8S5kr9vtbE9kRsgfKl6+dCP1R&#10;lvvtAIe5rqRmdwwK5EcnWToFMrAjG/NMwSrJmVHk+hwVbgm0eU4ltTbuLPOsbNY4TfuJaZpimdHy&#10;yd7L00NkI9mTZvtxgEitzWdH95+9fAniJdhfAnBi8ORykSJn8+Y2za4/hKj7gWQvXcpNk7WKHOdn&#10;kL37+74Q/fVYtz8BAAD//wMAUEsDBBQABgAIAAAAIQAWfUiu1wAAAAMBAAAPAAAAZHJzL2Rvd25y&#10;ZXYueG1sTI9BT8MwDIXvSPsPkZG4sZQJwVSaTgyo2HVlII5Z47UVjV012Vb+PR47wMXW07Oev5ct&#10;Rt+pAw6hZTJwM01AIVXsWqoNbN6K6zmoEC052zGhgW8MsMgnF5lNHR9pjYcy1kpCKKTWQBNjn2od&#10;qga9DVPukcTb8eBtFDnU2g32KOG+07MkudPetiQfGtvjU4PVV7n3Bur7zXLH/efz+8p9FC+3Ba1K&#10;fjXm6nJ8fAAVcYx/x3DCF3TIhWnLe3JBdQakSPyd4s1norbnrfNM/2fPfwAAAP//AwBQSwECLQAU&#10;AAYACAAAACEAtoM4kv4AAADhAQAAEwAAAAAAAAAAAAAAAAAAAAAAW0NvbnRlbnRfVHlwZXNdLnht&#10;bFBLAQItABQABgAIAAAAIQA4/SH/1gAAAJQBAAALAAAAAAAAAAAAAAAAAC8BAABfcmVscy8ucmVs&#10;c1BLAQItABQABgAIAAAAIQBt4N4D8wEAAPQDAAAOAAAAAAAAAAAAAAAAAC4CAABkcnMvZTJvRG9j&#10;LnhtbFBLAQItABQABgAIAAAAIQAWfUiu1wAAAAMBAAAPAAAAAAAAAAAAAAAAAE0EAABkcnMvZG93&#10;bnJldi54bWxQSwUGAAAAAAQABADzAAAAUQUAAAAA&#10;" o:allowincell="f" filled="f">
              <v:path arrowok="t"/>
              <v:textbox inset="0,0,0,0">
                <w:txbxContent>
                  <w:p w14:paraId="04EFDFDC" w14:textId="77777777" w:rsidR="0033186E" w:rsidRDefault="0033186E">
                    <w:pPr>
                      <w:pStyle w:val="af4"/>
                      <w:jc w:val="center"/>
                      <w:rPr>
                        <w:color w:val="FFFFFF"/>
                        <w:sz w:val="40"/>
                        <w:szCs w:val="40"/>
                      </w:rPr>
                    </w:pPr>
                  </w:p>
                </w:txbxContent>
              </v:textbox>
              <w10:wrap anchorx="page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5A9FC11" wp14:editId="7537F53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929120" cy="9542145"/>
              <wp:effectExtent l="0" t="0" r="0" b="6985"/>
              <wp:wrapNone/>
              <wp:docPr id="16" name="自选图形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29120" cy="954214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 cap="flat" cmpd="sng">
                        <a:solidFill>
                          <a:srgbClr val="6C6263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5CEFAA23" id="自选图形 10" o:spid="_x0000_s1026" style="position:absolute;left:0;text-align:left;margin-left:0;margin-top:0;width:545.6pt;height:751.35pt;z-index:25165926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LkjFwIAAP4DAAAOAAAAZHJzL2Uyb0RvYy54bWysU0uOEzEQ3SNxB8t70h8ygbTSmcWEYTOC&#10;EQMHcPzpNviH7aSTHTvEGdix5A5wm5HgFpSdTmBggxAby3aVX9V7r7w432mFttwHaU2Lq0mJETfU&#10;Mmm6Fr96efngMUYhEsOIsoa3eM8DPl/ev7cYXMNr21vFuEcAYkIzuBb3MbqmKALtuSZhYh03EBTW&#10;axLh6LuCeTIAulZFXZazYrCeOW8pDwFuV4cgXmZ8ITiNz4UIPCLVYugt5tXndZ3WYrkgTeeJ6yUd&#10;2yD/0IUm0kDRE9SKRII2Xv4BpSX1NlgRJ9TqwgohKc8cgE1V/sbmpieOZy4gTnAnmcL/g6XPttce&#10;SQbezTAyRINH395//v7uw+3Hr7dfPqEqazS40EDqjbv2iWVwV5a+CSBecSeSDmHM2QmvUy5wRLss&#10;+P4kON9FROFyNq/nVQ2+UIjNz6Z1NT1LlhSkOT53PsSn3GqUNi32dmPYC7A1q022VyFm2dnYO2Gv&#10;MRJagYlbotC0rB+OgGMuQB8h00NjL6VSeQqUQQPIUD8qU0MEhlEoEmGrHcgTTJdLBqskS2+yDr5b&#10;XyiPoBSQuZjVs2O1O2mp4IqE/pCXQ4fB6zlhTwxDce9AdwM/BKceNGcYKQ4fKu1yc5FI9TeZQE+Z&#10;0ZaDE8mTtWV7sHmAOQcmbzfEQ6GN87LrQdMqK5TyYMiy+OOHSFP86znj/vy2yx8AAAD//wMAUEsD&#10;BBQABgAIAAAAIQB169od3gAAAAcBAAAPAAAAZHJzL2Rvd25yZXYueG1sTI9PS8QwEMXvgt8hjODN&#10;TVrxz9ami4iCIqi7irK32WZsi8mkNNlt/fZmvehleMMb3vtNuZicFTsaQudZQzZTIIhrbzpuNLy9&#10;3p1cgggR2aD1TBq+KcCiOjwosTB+5CXtVrERKYRDgRraGPtCylC35DDMfE+cvE8/OIxpHRppBhxT&#10;uLMyV+pcOuw4NbTY001L9ddq6zTcZnjar93L/fQ+Pj4t7cd6/kwPWh8fTddXICJN8e8Y9vgJHarE&#10;tPFbNkFYDemR+Dv3nppnOYhNUmcqvwBZlfI/f/UDAAD//wMAUEsBAi0AFAAGAAgAAAAhALaDOJL+&#10;AAAA4QEAABMAAAAAAAAAAAAAAAAAAAAAAFtDb250ZW50X1R5cGVzXS54bWxQSwECLQAUAAYACAAA&#10;ACEAOP0h/9YAAACUAQAACwAAAAAAAAAAAAAAAAAvAQAAX3JlbHMvLnJlbHNQSwECLQAUAAYACAAA&#10;ACEAvsi5IxcCAAD+AwAADgAAAAAAAAAAAAAAAAAuAgAAZHJzL2Uyb0RvYy54bWxQSwECLQAUAAYA&#10;CAAAACEAdevaHd4AAAAHAQAADwAAAAAAAAAAAAAAAABxBAAAZHJzL2Rvd25yZXYueG1sUEsFBgAA&#10;AAAEAAQA8wAAAHwFAAAAAA==&#10;" o:allowincell="f" filled="f" strokecolor="#6c6263" strokeweight="1pt">
              <v:path arrowok="t"/>
              <w10:wrap anchorx="page" anchory="page"/>
            </v:round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DB639D" w14:textId="77777777" w:rsidR="0033186E" w:rsidRDefault="00001EA3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EC80690" wp14:editId="5AB0C79C">
              <wp:simplePos x="0" y="0"/>
              <wp:positionH relativeFrom="page">
                <wp:posOffset>6641465</wp:posOffset>
              </wp:positionH>
              <wp:positionV relativeFrom="page">
                <wp:posOffset>9783445</wp:posOffset>
              </wp:positionV>
              <wp:extent cx="520700" cy="520700"/>
              <wp:effectExtent l="0" t="0" r="0" b="0"/>
              <wp:wrapNone/>
              <wp:docPr id="15" name="椭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 w14:paraId="1D5B9638" w14:textId="77777777" w:rsidR="0033186E" w:rsidRDefault="0033418A">
                          <w:pPr>
                            <w:pStyle w:val="af4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A93E72" w:rsidRPr="00A93E72">
                            <w:rPr>
                              <w:noProof/>
                              <w:sz w:val="24"/>
                              <w:lang w:val="zh-CN"/>
                            </w:rPr>
                            <w:t>5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ctr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7EC80690" id="椭圆 14" o:spid="_x0000_s1028" style="position:absolute;left:0;text-align:left;margin-left:522.95pt;margin-top:770.35pt;width:41pt;height:41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puS+wEAAAAEAAAOAAAAZHJzL2Uyb0RvYy54bWysU8uu0zAQ3SPxD5b3NGml8oia3sUtRUhX&#10;cKULHzC1ncTCLzxuk/L1jJ22vDYIkYU19ozPnDk53txN1rCTiqi9a/lyUXOmnPBSu77lnz/tX7zm&#10;DBM4CcY71fKzQn63ff5sM4ZGrfzgjVSREYjDZgwtH1IKTVWhGJQFXPigHCU7Hy0k2sa+khFGQrem&#10;WtX1y2r0UYbohUKk092c5NuC33VKpI9dhyox03Lilsoay3rIa7XdQNNHCIMWFxrwDywsaEdNb1A7&#10;SMCOUf8BZbWIHn2XFsLbynedFqrMQNMs69+meRogqDILiYPhJhP+P1jx4fQUHmOmjuHBiy9IilRj&#10;wOaWyRu81ExdtLmWiLOpqHi+qaimxAQdrlf1q5q0FpS6xBkTmuvlEDG9U96yHLRcGaMD5jmhgdMD&#10;prn6WpWPnd9rY8q/Mo6NLX+zXq2pA5BjOgOJQhtky9H1BQa90TJfKXPF/nBvIjsBeWBfvvzbidAv&#10;ZbnfDnCY60pqdsegQL51kqVzIAM7sjHPFKySnBlFrs9R4ZZAm7+ppNbGXWSelc0ap+kwMU1TrDJa&#10;Pjl4eX4k4iqSTIOP36gxWZXm/HqESDTMe0deyL6+BvEaHK4BOEFXWy5S5Gze3Kf5BRxD1P1A2Msi&#10;SG5JNivSXJ5E9vHP+0L6x8PdfgcAAP//AwBQSwMEFAAGAAgAAAAhAB6s0CneAAAADwEAAA8AAABk&#10;cnMvZG93bnJldi54bWxMT8tOwzAQvCPxD9YicUF03ahpIMSpClI/oGmlXt3YJBHxOordNvl7tie4&#10;zeyO5lFsJteLqx1D50nBciFBWKq96ahRcDzsXt9AhKjJ6N6TVTDbAJvy8aHQufE32ttrFRvBJhRy&#10;raCNccgRQ91ap8PCD5b49+1HpyPTsUEz6hubux4TKdfodEec0OrBfrW2/qkujkPwMB2rdJzNDrcR&#10;Ty97nNNPpZ6fpu0HiGin+CeGe32uDiV3OvsLmSB65nKVvrOWUbqSGYi7ZplkfDszWidJBlgW+H9H&#10;+QsAAP//AwBQSwECLQAUAAYACAAAACEAtoM4kv4AAADhAQAAEwAAAAAAAAAAAAAAAAAAAAAAW0Nv&#10;bnRlbnRfVHlwZXNdLnhtbFBLAQItABQABgAIAAAAIQA4/SH/1gAAAJQBAAALAAAAAAAAAAAAAAAA&#10;AC8BAABfcmVscy8ucmVsc1BLAQItABQABgAIAAAAIQDxUpuS+wEAAAAEAAAOAAAAAAAAAAAAAAAA&#10;AC4CAABkcnMvZTJvRG9jLnhtbFBLAQItABQABgAIAAAAIQAerNAp3gAAAA8BAAAPAAAAAAAAAAAA&#10;AAAAAFUEAABkcnMvZG93bnJldi54bWxQSwUGAAAAAAQABADzAAAAYAUAAAAA&#10;" o:allowincell="f" filled="f" strokecolor="white">
              <v:path arrowok="t"/>
              <v:textbox inset="0,0,0,0">
                <w:txbxContent>
                  <w:p w14:paraId="1D5B9638" w14:textId="77777777" w:rsidR="0033186E" w:rsidRDefault="0033418A">
                    <w:pPr>
                      <w:pStyle w:val="af4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 \* MERGEFORMAT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A93E72" w:rsidRPr="00A93E72">
                      <w:rPr>
                        <w:noProof/>
                        <w:sz w:val="24"/>
                        <w:lang w:val="zh-CN"/>
                      </w:rPr>
                      <w:t>5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8C4D1" w14:textId="77777777" w:rsidR="005A6866" w:rsidRDefault="005A6866">
      <w:r>
        <w:separator/>
      </w:r>
    </w:p>
  </w:footnote>
  <w:footnote w:type="continuationSeparator" w:id="0">
    <w:p w14:paraId="06E8F74C" w14:textId="77777777" w:rsidR="005A6866" w:rsidRDefault="005A68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FF2049" w14:textId="77777777" w:rsidR="0033186E" w:rsidRDefault="0033186E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FDE818" w14:textId="77777777" w:rsidR="0033186E" w:rsidRDefault="0033186E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FFFFFF80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hAnsi="Monotype Corsiva" w:hint="default"/>
        <w:color w:val="A28E6A"/>
      </w:rPr>
    </w:lvl>
  </w:abstractNum>
  <w:abstractNum w:abstractNumId="1" w15:restartNumberingAfterBreak="0">
    <w:nsid w:val="FFFFFF81"/>
    <w:multiLevelType w:val="singleLevel"/>
    <w:tmpl w:val="FFFFFF81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hAnsi="Symbol" w:hint="default"/>
        <w:color w:val="A28E6A"/>
      </w:r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hAnsi="Symbol" w:hint="default"/>
        <w:color w:val="EE8C69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  <w:color w:val="D34817"/>
      </w:rPr>
    </w:lvl>
  </w:abstractNum>
  <w:abstractNum w:abstractNumId="4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D3511"/>
      </w:rPr>
    </w:lvl>
  </w:abstractNum>
  <w:abstractNum w:abstractNumId="5" w15:restartNumberingAfterBreak="0">
    <w:nsid w:val="08BA73CC"/>
    <w:multiLevelType w:val="multilevel"/>
    <w:tmpl w:val="08BA73C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 w15:restartNumberingAfterBreak="0">
    <w:nsid w:val="22D330A8"/>
    <w:multiLevelType w:val="multilevel"/>
    <w:tmpl w:val="22D330A8"/>
    <w:lvl w:ilvl="0">
      <w:start w:val="1"/>
      <w:numFmt w:val="decimal"/>
      <w:lvlText w:val="%1."/>
      <w:lvlJc w:val="left"/>
      <w:pPr>
        <w:ind w:left="830" w:hanging="420"/>
      </w:pPr>
    </w:lvl>
    <w:lvl w:ilvl="1">
      <w:start w:val="1"/>
      <w:numFmt w:val="lowerLetter"/>
      <w:lvlText w:val="%2)"/>
      <w:lvlJc w:val="left"/>
      <w:pPr>
        <w:ind w:left="1250" w:hanging="420"/>
      </w:pPr>
    </w:lvl>
    <w:lvl w:ilvl="2">
      <w:start w:val="1"/>
      <w:numFmt w:val="lowerRoman"/>
      <w:lvlText w:val="%3."/>
      <w:lvlJc w:val="right"/>
      <w:pPr>
        <w:ind w:left="1670" w:hanging="420"/>
      </w:pPr>
    </w:lvl>
    <w:lvl w:ilvl="3">
      <w:start w:val="1"/>
      <w:numFmt w:val="decimal"/>
      <w:lvlText w:val="%4."/>
      <w:lvlJc w:val="left"/>
      <w:pPr>
        <w:ind w:left="2090" w:hanging="420"/>
      </w:pPr>
    </w:lvl>
    <w:lvl w:ilvl="4">
      <w:start w:val="1"/>
      <w:numFmt w:val="lowerLetter"/>
      <w:lvlText w:val="%5)"/>
      <w:lvlJc w:val="left"/>
      <w:pPr>
        <w:ind w:left="2510" w:hanging="420"/>
      </w:pPr>
    </w:lvl>
    <w:lvl w:ilvl="5">
      <w:start w:val="1"/>
      <w:numFmt w:val="lowerRoman"/>
      <w:lvlText w:val="%6."/>
      <w:lvlJc w:val="right"/>
      <w:pPr>
        <w:ind w:left="2930" w:hanging="420"/>
      </w:pPr>
    </w:lvl>
    <w:lvl w:ilvl="6">
      <w:start w:val="1"/>
      <w:numFmt w:val="decimal"/>
      <w:lvlText w:val="%7."/>
      <w:lvlJc w:val="left"/>
      <w:pPr>
        <w:ind w:left="3350" w:hanging="420"/>
      </w:pPr>
    </w:lvl>
    <w:lvl w:ilvl="7">
      <w:start w:val="1"/>
      <w:numFmt w:val="lowerLetter"/>
      <w:lvlText w:val="%8)"/>
      <w:lvlJc w:val="left"/>
      <w:pPr>
        <w:ind w:left="3770" w:hanging="420"/>
      </w:pPr>
    </w:lvl>
    <w:lvl w:ilvl="8">
      <w:start w:val="1"/>
      <w:numFmt w:val="lowerRoman"/>
      <w:lvlText w:val="%9."/>
      <w:lvlJc w:val="right"/>
      <w:pPr>
        <w:ind w:left="4190" w:hanging="420"/>
      </w:pPr>
    </w:lvl>
  </w:abstractNum>
  <w:num w:numId="1" w16cid:durableId="1425343089">
    <w:abstractNumId w:val="1"/>
  </w:num>
  <w:num w:numId="2" w16cid:durableId="823787688">
    <w:abstractNumId w:val="4"/>
  </w:num>
  <w:num w:numId="3" w16cid:durableId="1631127609">
    <w:abstractNumId w:val="2"/>
  </w:num>
  <w:num w:numId="4" w16cid:durableId="194196242">
    <w:abstractNumId w:val="3"/>
  </w:num>
  <w:num w:numId="5" w16cid:durableId="1606696367">
    <w:abstractNumId w:val="0"/>
  </w:num>
  <w:num w:numId="6" w16cid:durableId="1711146865">
    <w:abstractNumId w:val="6"/>
  </w:num>
  <w:num w:numId="7" w16cid:durableId="20834033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NhNjQyMzFjMzJkNmRhMjA0MWRjMDQ4ODhhNzY3M2QifQ=="/>
  </w:docVars>
  <w:rsids>
    <w:rsidRoot w:val="007B5177"/>
    <w:rsid w:val="9DFDE650"/>
    <w:rsid w:val="FDFC1FE5"/>
    <w:rsid w:val="00001EA3"/>
    <w:rsid w:val="00060061"/>
    <w:rsid w:val="000B22DF"/>
    <w:rsid w:val="001706BB"/>
    <w:rsid w:val="0018174D"/>
    <w:rsid w:val="001F62A0"/>
    <w:rsid w:val="00220350"/>
    <w:rsid w:val="00281B62"/>
    <w:rsid w:val="00286619"/>
    <w:rsid w:val="002D0236"/>
    <w:rsid w:val="002D4439"/>
    <w:rsid w:val="0033186E"/>
    <w:rsid w:val="0033418A"/>
    <w:rsid w:val="003F38D0"/>
    <w:rsid w:val="0042398C"/>
    <w:rsid w:val="004F09CA"/>
    <w:rsid w:val="005357C3"/>
    <w:rsid w:val="00557662"/>
    <w:rsid w:val="005A6866"/>
    <w:rsid w:val="0061077C"/>
    <w:rsid w:val="006849F1"/>
    <w:rsid w:val="00696CC5"/>
    <w:rsid w:val="006B6A9D"/>
    <w:rsid w:val="006B71B7"/>
    <w:rsid w:val="006C52EC"/>
    <w:rsid w:val="00715991"/>
    <w:rsid w:val="007243D0"/>
    <w:rsid w:val="00725EED"/>
    <w:rsid w:val="00734FC0"/>
    <w:rsid w:val="00744A48"/>
    <w:rsid w:val="0079487D"/>
    <w:rsid w:val="007B5177"/>
    <w:rsid w:val="007C217A"/>
    <w:rsid w:val="0082300D"/>
    <w:rsid w:val="00825BB3"/>
    <w:rsid w:val="008573BC"/>
    <w:rsid w:val="00876748"/>
    <w:rsid w:val="008C2DC2"/>
    <w:rsid w:val="008D17B3"/>
    <w:rsid w:val="00970676"/>
    <w:rsid w:val="009A71F0"/>
    <w:rsid w:val="009F0CEB"/>
    <w:rsid w:val="00A074A0"/>
    <w:rsid w:val="00A172FB"/>
    <w:rsid w:val="00A6498B"/>
    <w:rsid w:val="00A93E72"/>
    <w:rsid w:val="00AE7139"/>
    <w:rsid w:val="00B755C0"/>
    <w:rsid w:val="00B9700B"/>
    <w:rsid w:val="00BA00EF"/>
    <w:rsid w:val="00BE3497"/>
    <w:rsid w:val="00BF4DE6"/>
    <w:rsid w:val="00C4582E"/>
    <w:rsid w:val="00C74F99"/>
    <w:rsid w:val="00CE0944"/>
    <w:rsid w:val="00CE3611"/>
    <w:rsid w:val="00CE647F"/>
    <w:rsid w:val="00CF115D"/>
    <w:rsid w:val="00D23A60"/>
    <w:rsid w:val="00D26B00"/>
    <w:rsid w:val="00D35001"/>
    <w:rsid w:val="00DB7F00"/>
    <w:rsid w:val="00DD324E"/>
    <w:rsid w:val="00E23DF8"/>
    <w:rsid w:val="00E87C73"/>
    <w:rsid w:val="00E963D1"/>
    <w:rsid w:val="00EE254B"/>
    <w:rsid w:val="00EF4402"/>
    <w:rsid w:val="00EF5549"/>
    <w:rsid w:val="00F367D8"/>
    <w:rsid w:val="00F72F7D"/>
    <w:rsid w:val="00FC7652"/>
    <w:rsid w:val="00FE613E"/>
    <w:rsid w:val="26B71734"/>
    <w:rsid w:val="397C4FE1"/>
    <w:rsid w:val="684F7A28"/>
    <w:rsid w:val="6FF9E7E3"/>
    <w:rsid w:val="7BDF4A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A90D368"/>
  <w15:docId w15:val="{A61F6956-3246-4A5F-9526-7DB40B4BE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erpetua" w:eastAsia="宋体" w:hAnsi="Perpetua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0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nhideWhenUsed="1" w:qFormat="1"/>
    <w:lsdException w:name="toc 2" w:unhideWhenUsed="1" w:qFormat="1"/>
    <w:lsdException w:name="toc 3" w:unhideWhenUsed="1" w:qFormat="1"/>
    <w:lsdException w:name="toc 4" w:unhideWhenUsed="1" w:qFormat="1"/>
    <w:lsdException w:name="toc 5" w:unhideWhenUsed="1" w:qFormat="1"/>
    <w:lsdException w:name="toc 6" w:unhideWhenUsed="1" w:qFormat="1"/>
    <w:lsdException w:name="toc 7" w:unhideWhenUsed="1" w:qFormat="1"/>
    <w:lsdException w:name="toc 8" w:unhideWhenUsed="1" w:qFormat="1"/>
    <w:lsdException w:name="toc 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36" w:unhideWhenUsed="1" w:qFormat="1"/>
    <w:lsdException w:name="List Bullet 3" w:uiPriority="36" w:unhideWhenUsed="1" w:qFormat="1"/>
    <w:lsdException w:name="List Bullet 4" w:uiPriority="36" w:unhideWhenUsed="1" w:qFormat="1"/>
    <w:lsdException w:name="List Bullet 5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40" w:qFormat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1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0"/>
    <w:next w:val="a0"/>
    <w:link w:val="10"/>
    <w:uiPriority w:val="9"/>
    <w:unhideWhenUsed/>
    <w:qFormat/>
    <w:pPr>
      <w:keepNext/>
      <w:keepLines/>
      <w:spacing w:before="480"/>
      <w:outlineLvl w:val="0"/>
    </w:pPr>
    <w:rPr>
      <w:rFonts w:ascii="Franklin Gothic Book" w:eastAsia="幼圆" w:hAnsi="Franklin Gothic Book"/>
      <w:b/>
      <w:bCs/>
      <w:color w:val="953210"/>
      <w:sz w:val="28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before="200"/>
      <w:outlineLvl w:val="1"/>
    </w:pPr>
    <w:rPr>
      <w:rFonts w:ascii="Franklin Gothic Book" w:eastAsia="幼圆" w:hAnsi="Franklin Gothic Book"/>
      <w:b/>
      <w:bCs/>
      <w:color w:val="D34817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spacing w:before="200"/>
      <w:outlineLvl w:val="2"/>
    </w:pPr>
    <w:rPr>
      <w:rFonts w:ascii="Franklin Gothic Book" w:eastAsia="幼圆" w:hAnsi="Franklin Gothic Book"/>
      <w:b/>
      <w:bCs/>
      <w:color w:val="D34817"/>
    </w:rPr>
  </w:style>
  <w:style w:type="paragraph" w:styleId="40">
    <w:name w:val="heading 4"/>
    <w:basedOn w:val="a0"/>
    <w:next w:val="a0"/>
    <w:link w:val="41"/>
    <w:unhideWhenUsed/>
    <w:qFormat/>
    <w:pPr>
      <w:keepNext/>
      <w:keepLines/>
      <w:spacing w:before="200"/>
      <w:outlineLvl w:val="3"/>
    </w:pPr>
    <w:rPr>
      <w:rFonts w:ascii="Franklin Gothic Book" w:eastAsia="幼圆" w:hAnsi="Franklin Gothic Book"/>
      <w:b/>
      <w:bCs/>
      <w:i/>
      <w:iCs/>
      <w:color w:val="D34817"/>
    </w:rPr>
  </w:style>
  <w:style w:type="paragraph" w:styleId="50">
    <w:name w:val="heading 5"/>
    <w:basedOn w:val="a0"/>
    <w:next w:val="a0"/>
    <w:link w:val="51"/>
    <w:uiPriority w:val="9"/>
    <w:unhideWhenUsed/>
    <w:qFormat/>
    <w:pPr>
      <w:keepNext/>
      <w:keepLines/>
      <w:spacing w:before="200"/>
      <w:outlineLvl w:val="4"/>
    </w:pPr>
    <w:rPr>
      <w:rFonts w:ascii="Franklin Gothic Book" w:eastAsia="幼圆" w:hAnsi="Franklin Gothic Book"/>
      <w:color w:val="68230B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00"/>
      <w:outlineLvl w:val="5"/>
    </w:pPr>
    <w:rPr>
      <w:rFonts w:ascii="Franklin Gothic Book" w:eastAsia="幼圆" w:hAnsi="Franklin Gothic Book"/>
      <w:i/>
      <w:iCs/>
      <w:color w:val="68230B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00"/>
      <w:outlineLvl w:val="6"/>
    </w:pPr>
    <w:rPr>
      <w:rFonts w:ascii="Franklin Gothic Book" w:eastAsia="幼圆" w:hAnsi="Franklin Gothic Book"/>
      <w:i/>
      <w:iCs/>
      <w:color w:val="404040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00"/>
      <w:outlineLvl w:val="7"/>
    </w:pPr>
    <w:rPr>
      <w:rFonts w:ascii="Franklin Gothic Book" w:eastAsia="幼圆" w:hAnsi="Franklin Gothic Book"/>
      <w:color w:val="404040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00"/>
      <w:outlineLvl w:val="8"/>
    </w:pPr>
    <w:rPr>
      <w:rFonts w:ascii="Franklin Gothic Book" w:eastAsia="幼圆" w:hAnsi="Franklin Gothic Book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uiPriority w:val="99"/>
    <w:unhideWhenUsed/>
    <w:qFormat/>
    <w:pPr>
      <w:tabs>
        <w:tab w:val="right" w:leader="dot" w:pos="8630"/>
      </w:tabs>
      <w:spacing w:after="40"/>
      <w:ind w:left="1325"/>
    </w:pPr>
    <w:rPr>
      <w:smallCaps/>
    </w:rPr>
  </w:style>
  <w:style w:type="paragraph" w:styleId="4">
    <w:name w:val="List Bullet 4"/>
    <w:basedOn w:val="a0"/>
    <w:uiPriority w:val="36"/>
    <w:unhideWhenUsed/>
    <w:qFormat/>
    <w:pPr>
      <w:numPr>
        <w:numId w:val="1"/>
      </w:numPr>
    </w:pPr>
  </w:style>
  <w:style w:type="paragraph" w:styleId="a4">
    <w:name w:val="caption"/>
    <w:basedOn w:val="a0"/>
    <w:next w:val="a0"/>
    <w:uiPriority w:val="35"/>
    <w:unhideWhenUsed/>
    <w:qFormat/>
    <w:rPr>
      <w:b/>
      <w:bCs/>
      <w:color w:val="D34817"/>
      <w:sz w:val="18"/>
      <w:szCs w:val="18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contextualSpacing/>
    </w:pPr>
  </w:style>
  <w:style w:type="paragraph" w:styleId="3">
    <w:name w:val="List Bullet 3"/>
    <w:basedOn w:val="a0"/>
    <w:uiPriority w:val="36"/>
    <w:unhideWhenUsed/>
    <w:qFormat/>
    <w:pPr>
      <w:numPr>
        <w:numId w:val="3"/>
      </w:numPr>
    </w:pPr>
  </w:style>
  <w:style w:type="paragraph" w:styleId="a5">
    <w:name w:val="Block Text"/>
    <w:uiPriority w:val="40"/>
    <w:qFormat/>
    <w:pPr>
      <w:pBdr>
        <w:top w:val="single" w:sz="2" w:space="10" w:color="EE8C69"/>
        <w:bottom w:val="single" w:sz="24" w:space="10" w:color="EE8C69"/>
      </w:pBdr>
      <w:spacing w:after="280"/>
      <w:ind w:left="1440" w:right="1440"/>
      <w:jc w:val="both"/>
    </w:pPr>
    <w:rPr>
      <w:color w:val="7F7F7F"/>
      <w:sz w:val="28"/>
      <w:szCs w:val="28"/>
    </w:rPr>
  </w:style>
  <w:style w:type="paragraph" w:styleId="2">
    <w:name w:val="List Bullet 2"/>
    <w:basedOn w:val="a0"/>
    <w:uiPriority w:val="36"/>
    <w:unhideWhenUsed/>
    <w:qFormat/>
    <w:pPr>
      <w:numPr>
        <w:numId w:val="4"/>
      </w:numPr>
    </w:pPr>
  </w:style>
  <w:style w:type="paragraph" w:styleId="TOC5">
    <w:name w:val="toc 5"/>
    <w:basedOn w:val="a0"/>
    <w:next w:val="a0"/>
    <w:uiPriority w:val="99"/>
    <w:unhideWhenUsed/>
    <w:qFormat/>
    <w:pPr>
      <w:tabs>
        <w:tab w:val="right" w:leader="dot" w:pos="8630"/>
      </w:tabs>
      <w:spacing w:after="40"/>
      <w:ind w:left="878"/>
    </w:pPr>
    <w:rPr>
      <w:smallCaps/>
    </w:rPr>
  </w:style>
  <w:style w:type="paragraph" w:styleId="TOC3">
    <w:name w:val="toc 3"/>
    <w:basedOn w:val="a0"/>
    <w:next w:val="a0"/>
    <w:uiPriority w:val="99"/>
    <w:unhideWhenUsed/>
    <w:qFormat/>
    <w:pPr>
      <w:tabs>
        <w:tab w:val="right" w:leader="dot" w:pos="8630"/>
      </w:tabs>
      <w:spacing w:after="40"/>
      <w:ind w:left="446"/>
    </w:pPr>
    <w:rPr>
      <w:smallCaps/>
    </w:rPr>
  </w:style>
  <w:style w:type="paragraph" w:styleId="5">
    <w:name w:val="List Bullet 5"/>
    <w:basedOn w:val="a0"/>
    <w:uiPriority w:val="36"/>
    <w:unhideWhenUsed/>
    <w:qFormat/>
    <w:pPr>
      <w:numPr>
        <w:numId w:val="5"/>
      </w:numPr>
    </w:pPr>
  </w:style>
  <w:style w:type="paragraph" w:styleId="TOC8">
    <w:name w:val="toc 8"/>
    <w:basedOn w:val="a0"/>
    <w:next w:val="a0"/>
    <w:uiPriority w:val="99"/>
    <w:unhideWhenUsed/>
    <w:qFormat/>
    <w:pPr>
      <w:tabs>
        <w:tab w:val="right" w:leader="dot" w:pos="8630"/>
      </w:tabs>
      <w:spacing w:after="40"/>
      <w:ind w:left="1540"/>
    </w:pPr>
    <w:rPr>
      <w:smallCaps/>
    </w:rPr>
  </w:style>
  <w:style w:type="paragraph" w:styleId="a6">
    <w:name w:val="Balloon Text"/>
    <w:basedOn w:val="a0"/>
    <w:link w:val="a7"/>
    <w:uiPriority w:val="99"/>
    <w:unhideWhenUsed/>
    <w:qFormat/>
    <w:rPr>
      <w:rFonts w:hAnsi="Tahoma"/>
      <w:sz w:val="16"/>
      <w:szCs w:val="16"/>
    </w:rPr>
  </w:style>
  <w:style w:type="paragraph" w:styleId="a8">
    <w:name w:val="footer"/>
    <w:basedOn w:val="a0"/>
    <w:link w:val="a9"/>
    <w:uiPriority w:val="99"/>
    <w:unhideWhenUsed/>
    <w:qFormat/>
    <w:pPr>
      <w:tabs>
        <w:tab w:val="center" w:pos="4320"/>
        <w:tab w:val="right" w:pos="8640"/>
      </w:tabs>
    </w:pPr>
  </w:style>
  <w:style w:type="paragraph" w:styleId="aa">
    <w:name w:val="header"/>
    <w:basedOn w:val="a0"/>
    <w:link w:val="ab"/>
    <w:unhideWhenUsed/>
    <w:qFormat/>
    <w:pPr>
      <w:tabs>
        <w:tab w:val="center" w:pos="4320"/>
        <w:tab w:val="right" w:pos="8640"/>
      </w:tabs>
    </w:pPr>
  </w:style>
  <w:style w:type="paragraph" w:styleId="TOC1">
    <w:name w:val="toc 1"/>
    <w:basedOn w:val="a0"/>
    <w:next w:val="a0"/>
    <w:uiPriority w:val="99"/>
    <w:unhideWhenUsed/>
    <w:qFormat/>
    <w:pPr>
      <w:tabs>
        <w:tab w:val="right" w:leader="dot" w:pos="8630"/>
      </w:tabs>
      <w:spacing w:after="40"/>
    </w:pPr>
    <w:rPr>
      <w:smallCaps/>
      <w:color w:val="9B2D1F"/>
    </w:rPr>
  </w:style>
  <w:style w:type="paragraph" w:styleId="TOC4">
    <w:name w:val="toc 4"/>
    <w:basedOn w:val="a0"/>
    <w:next w:val="a0"/>
    <w:uiPriority w:val="99"/>
    <w:unhideWhenUsed/>
    <w:qFormat/>
    <w:pPr>
      <w:tabs>
        <w:tab w:val="right" w:leader="dot" w:pos="8630"/>
      </w:tabs>
      <w:spacing w:after="40"/>
      <w:ind w:left="662"/>
    </w:pPr>
    <w:rPr>
      <w:smallCaps/>
    </w:rPr>
  </w:style>
  <w:style w:type="paragraph" w:styleId="ac">
    <w:name w:val="Subtitle"/>
    <w:basedOn w:val="a0"/>
    <w:link w:val="ad"/>
    <w:uiPriority w:val="11"/>
    <w:qFormat/>
    <w:rPr>
      <w:rFonts w:ascii="Franklin Gothic Book" w:eastAsia="幼圆" w:hAnsi="Franklin Gothic Book"/>
      <w:i/>
      <w:iCs/>
      <w:color w:val="D34817"/>
      <w:spacing w:val="15"/>
      <w:sz w:val="24"/>
    </w:rPr>
  </w:style>
  <w:style w:type="paragraph" w:styleId="TOC6">
    <w:name w:val="toc 6"/>
    <w:basedOn w:val="a0"/>
    <w:next w:val="a0"/>
    <w:uiPriority w:val="99"/>
    <w:unhideWhenUsed/>
    <w:qFormat/>
    <w:pPr>
      <w:tabs>
        <w:tab w:val="right" w:leader="dot" w:pos="8630"/>
      </w:tabs>
      <w:spacing w:after="40"/>
      <w:ind w:left="1094"/>
    </w:pPr>
    <w:rPr>
      <w:smallCaps/>
    </w:rPr>
  </w:style>
  <w:style w:type="paragraph" w:styleId="TOC2">
    <w:name w:val="toc 2"/>
    <w:basedOn w:val="a0"/>
    <w:next w:val="a0"/>
    <w:uiPriority w:val="99"/>
    <w:unhideWhenUsed/>
    <w:qFormat/>
    <w:pPr>
      <w:tabs>
        <w:tab w:val="right" w:leader="dot" w:pos="8630"/>
      </w:tabs>
      <w:spacing w:after="40"/>
      <w:ind w:left="216"/>
    </w:pPr>
    <w:rPr>
      <w:smallCaps/>
    </w:rPr>
  </w:style>
  <w:style w:type="paragraph" w:styleId="TOC9">
    <w:name w:val="toc 9"/>
    <w:basedOn w:val="a0"/>
    <w:next w:val="a0"/>
    <w:uiPriority w:val="99"/>
    <w:unhideWhenUsed/>
    <w:qFormat/>
    <w:pPr>
      <w:tabs>
        <w:tab w:val="right" w:leader="dot" w:pos="8630"/>
      </w:tabs>
      <w:spacing w:after="40"/>
      <w:ind w:left="1760"/>
    </w:pPr>
    <w:rPr>
      <w:smallCaps/>
    </w:rPr>
  </w:style>
  <w:style w:type="paragraph" w:styleId="ae">
    <w:name w:val="Title"/>
    <w:basedOn w:val="a0"/>
    <w:link w:val="af"/>
    <w:uiPriority w:val="10"/>
    <w:qFormat/>
    <w:pPr>
      <w:pBdr>
        <w:bottom w:val="single" w:sz="8" w:space="4" w:color="D34817"/>
      </w:pBdr>
      <w:spacing w:after="300"/>
      <w:contextualSpacing/>
    </w:pPr>
    <w:rPr>
      <w:rFonts w:ascii="Franklin Gothic Book" w:eastAsia="幼圆" w:hAnsi="Franklin Gothic Book"/>
      <w:color w:val="535050"/>
      <w:spacing w:val="5"/>
      <w:kern w:val="28"/>
      <w:sz w:val="52"/>
      <w:szCs w:val="52"/>
    </w:rPr>
  </w:style>
  <w:style w:type="table" w:styleId="af0">
    <w:name w:val="Table Grid"/>
    <w:basedOn w:val="a2"/>
    <w:uiPriority w:val="1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1">
    <w:name w:val="Strong"/>
    <w:uiPriority w:val="22"/>
    <w:qFormat/>
    <w:rPr>
      <w:rFonts w:eastAsia="宋体" w:cs="Times New Roman"/>
      <w:b/>
      <w:bCs/>
      <w:szCs w:val="22"/>
      <w:lang w:eastAsia="zh-CN"/>
    </w:rPr>
  </w:style>
  <w:style w:type="character" w:styleId="af2">
    <w:name w:val="Emphasis"/>
    <w:uiPriority w:val="20"/>
    <w:qFormat/>
    <w:rPr>
      <w:rFonts w:eastAsia="宋体" w:cs="Times New Roman"/>
      <w:b/>
      <w:bCs/>
      <w:i/>
      <w:iCs/>
      <w:spacing w:val="10"/>
      <w:szCs w:val="22"/>
      <w:lang w:eastAsia="zh-CN"/>
    </w:rPr>
  </w:style>
  <w:style w:type="character" w:styleId="af3">
    <w:name w:val="Hyperlink"/>
    <w:uiPriority w:val="99"/>
    <w:unhideWhenUsed/>
    <w:qFormat/>
    <w:rPr>
      <w:color w:val="CC9900"/>
      <w:u w:val="single"/>
    </w:rPr>
  </w:style>
  <w:style w:type="character" w:customStyle="1" w:styleId="10">
    <w:name w:val="标题 1 字符"/>
    <w:link w:val="1"/>
    <w:uiPriority w:val="9"/>
    <w:semiHidden/>
    <w:qFormat/>
    <w:rPr>
      <w:rFonts w:ascii="Franklin Gothic Book" w:eastAsia="幼圆" w:hAnsi="Franklin Gothic Book" w:cs="Times New Roman"/>
      <w:b/>
      <w:bCs/>
      <w:color w:val="953210"/>
      <w:sz w:val="28"/>
      <w:szCs w:val="28"/>
    </w:rPr>
  </w:style>
  <w:style w:type="character" w:customStyle="1" w:styleId="21">
    <w:name w:val="标题 2 字符"/>
    <w:link w:val="20"/>
    <w:uiPriority w:val="9"/>
    <w:semiHidden/>
    <w:qFormat/>
    <w:rPr>
      <w:rFonts w:ascii="Franklin Gothic Book" w:eastAsia="幼圆" w:hAnsi="Franklin Gothic Book" w:cs="Times New Roman"/>
      <w:b/>
      <w:bCs/>
      <w:color w:val="D34817"/>
      <w:sz w:val="26"/>
      <w:szCs w:val="26"/>
    </w:rPr>
  </w:style>
  <w:style w:type="character" w:customStyle="1" w:styleId="31">
    <w:name w:val="标题 3 字符"/>
    <w:link w:val="30"/>
    <w:uiPriority w:val="9"/>
    <w:semiHidden/>
    <w:qFormat/>
    <w:rPr>
      <w:rFonts w:ascii="Franklin Gothic Book" w:eastAsia="幼圆" w:hAnsi="Franklin Gothic Book" w:cs="Times New Roman"/>
      <w:b/>
      <w:bCs/>
      <w:color w:val="D34817"/>
    </w:rPr>
  </w:style>
  <w:style w:type="character" w:customStyle="1" w:styleId="41">
    <w:name w:val="标题 4 字符"/>
    <w:link w:val="40"/>
    <w:qFormat/>
    <w:rPr>
      <w:rFonts w:ascii="Franklin Gothic Book" w:eastAsia="幼圆" w:hAnsi="Franklin Gothic Book" w:cs="Times New Roman"/>
      <w:b/>
      <w:bCs/>
      <w:i/>
      <w:iCs/>
      <w:color w:val="D34817"/>
    </w:rPr>
  </w:style>
  <w:style w:type="character" w:customStyle="1" w:styleId="51">
    <w:name w:val="标题 5 字符"/>
    <w:link w:val="50"/>
    <w:uiPriority w:val="9"/>
    <w:semiHidden/>
    <w:qFormat/>
    <w:rPr>
      <w:rFonts w:ascii="Franklin Gothic Book" w:eastAsia="幼圆" w:hAnsi="Franklin Gothic Book" w:cs="Times New Roman"/>
      <w:color w:val="68230B"/>
    </w:rPr>
  </w:style>
  <w:style w:type="character" w:customStyle="1" w:styleId="60">
    <w:name w:val="标题 6 字符"/>
    <w:link w:val="6"/>
    <w:uiPriority w:val="9"/>
    <w:semiHidden/>
    <w:qFormat/>
    <w:rPr>
      <w:rFonts w:ascii="Franklin Gothic Book" w:eastAsia="幼圆" w:hAnsi="Franklin Gothic Book" w:cs="Times New Roman"/>
      <w:i/>
      <w:iCs/>
      <w:color w:val="68230B"/>
    </w:rPr>
  </w:style>
  <w:style w:type="character" w:customStyle="1" w:styleId="70">
    <w:name w:val="标题 7 字符"/>
    <w:link w:val="7"/>
    <w:uiPriority w:val="9"/>
    <w:semiHidden/>
    <w:qFormat/>
    <w:rPr>
      <w:rFonts w:ascii="Franklin Gothic Book" w:eastAsia="幼圆" w:hAnsi="Franklin Gothic Book" w:cs="Times New Roman"/>
      <w:i/>
      <w:iCs/>
      <w:color w:val="404040"/>
    </w:rPr>
  </w:style>
  <w:style w:type="character" w:customStyle="1" w:styleId="80">
    <w:name w:val="标题 8 字符"/>
    <w:link w:val="8"/>
    <w:uiPriority w:val="9"/>
    <w:semiHidden/>
    <w:qFormat/>
    <w:rPr>
      <w:rFonts w:ascii="Franklin Gothic Book" w:eastAsia="幼圆" w:hAnsi="Franklin Gothic Book" w:cs="Times New Roman"/>
      <w:color w:val="404040"/>
      <w:sz w:val="20"/>
      <w:szCs w:val="20"/>
    </w:rPr>
  </w:style>
  <w:style w:type="character" w:customStyle="1" w:styleId="90">
    <w:name w:val="标题 9 字符"/>
    <w:link w:val="9"/>
    <w:uiPriority w:val="9"/>
    <w:semiHidden/>
    <w:qFormat/>
    <w:rPr>
      <w:rFonts w:ascii="Franklin Gothic Book" w:eastAsia="幼圆" w:hAnsi="Franklin Gothic Book" w:cs="Times New Roman"/>
      <w:i/>
      <w:iCs/>
      <w:color w:val="404040"/>
      <w:sz w:val="20"/>
      <w:szCs w:val="20"/>
    </w:rPr>
  </w:style>
  <w:style w:type="character" w:customStyle="1" w:styleId="a7">
    <w:name w:val="批注框文本 字符"/>
    <w:link w:val="a6"/>
    <w:uiPriority w:val="99"/>
    <w:semiHidden/>
    <w:qFormat/>
    <w:rPr>
      <w:rFonts w:hAnsi="Tahoma"/>
      <w:sz w:val="16"/>
      <w:szCs w:val="16"/>
      <w:lang w:eastAsia="zh-CN"/>
    </w:rPr>
  </w:style>
  <w:style w:type="character" w:customStyle="1" w:styleId="a9">
    <w:name w:val="页脚 字符"/>
    <w:basedOn w:val="a1"/>
    <w:link w:val="a8"/>
    <w:uiPriority w:val="99"/>
    <w:semiHidden/>
    <w:qFormat/>
  </w:style>
  <w:style w:type="character" w:customStyle="1" w:styleId="ab">
    <w:name w:val="页眉 字符"/>
    <w:basedOn w:val="a1"/>
    <w:link w:val="aa"/>
    <w:qFormat/>
  </w:style>
  <w:style w:type="character" w:customStyle="1" w:styleId="ad">
    <w:name w:val="副标题 字符"/>
    <w:link w:val="ac"/>
    <w:uiPriority w:val="11"/>
    <w:qFormat/>
    <w:rPr>
      <w:rFonts w:ascii="Franklin Gothic Book" w:eastAsia="幼圆" w:hAnsi="Franklin Gothic Book" w:cs="Times New Roman"/>
      <w:i/>
      <w:iCs/>
      <w:color w:val="D34817"/>
      <w:spacing w:val="15"/>
      <w:sz w:val="24"/>
      <w:szCs w:val="24"/>
    </w:rPr>
  </w:style>
  <w:style w:type="character" w:customStyle="1" w:styleId="af">
    <w:name w:val="标题 字符"/>
    <w:link w:val="ae"/>
    <w:uiPriority w:val="10"/>
    <w:qFormat/>
    <w:rPr>
      <w:rFonts w:ascii="Franklin Gothic Book" w:eastAsia="幼圆" w:hAnsi="Franklin Gothic Book" w:cs="Times New Roman"/>
      <w:color w:val="535050"/>
      <w:spacing w:val="5"/>
      <w:kern w:val="28"/>
      <w:sz w:val="52"/>
      <w:szCs w:val="52"/>
    </w:rPr>
  </w:style>
  <w:style w:type="paragraph" w:styleId="af4">
    <w:name w:val="No Spacing"/>
    <w:basedOn w:val="a0"/>
    <w:uiPriority w:val="1"/>
    <w:qFormat/>
  </w:style>
  <w:style w:type="character" w:styleId="af5">
    <w:name w:val="Placeholder Text"/>
    <w:uiPriority w:val="99"/>
    <w:semiHidden/>
    <w:qFormat/>
    <w:rPr>
      <w:color w:val="808080"/>
    </w:rPr>
  </w:style>
  <w:style w:type="paragraph" w:customStyle="1" w:styleId="af6">
    <w:name w:val="项"/>
    <w:basedOn w:val="a0"/>
    <w:uiPriority w:val="36"/>
    <w:qFormat/>
  </w:style>
  <w:style w:type="paragraph" w:customStyle="1" w:styleId="af7">
    <w:name w:val="类别"/>
    <w:basedOn w:val="a0"/>
    <w:uiPriority w:val="36"/>
    <w:qFormat/>
    <w:rPr>
      <w:b/>
      <w:bCs/>
    </w:rPr>
  </w:style>
  <w:style w:type="paragraph" w:customStyle="1" w:styleId="af8">
    <w:name w:val="批注行"/>
    <w:basedOn w:val="a0"/>
    <w:uiPriority w:val="36"/>
    <w:qFormat/>
    <w:pPr>
      <w:pBdr>
        <w:top w:val="single" w:sz="4" w:space="1" w:color="auto"/>
      </w:pBdr>
      <w:spacing w:before="600"/>
    </w:pPr>
    <w:rPr>
      <w:b/>
      <w:bCs/>
    </w:rPr>
  </w:style>
  <w:style w:type="character" w:customStyle="1" w:styleId="Style56">
    <w:name w:val="_Style 56"/>
    <w:uiPriority w:val="33"/>
    <w:qFormat/>
    <w:rPr>
      <w:rFonts w:eastAsia="宋体" w:cs="Times New Roman"/>
      <w:i/>
      <w:iCs/>
      <w:smallCaps/>
      <w:spacing w:val="5"/>
      <w:szCs w:val="22"/>
      <w:lang w:eastAsia="zh-CN"/>
    </w:rPr>
  </w:style>
  <w:style w:type="character" w:customStyle="1" w:styleId="Style57">
    <w:name w:val="_Style 57"/>
    <w:uiPriority w:val="21"/>
    <w:qFormat/>
    <w:rPr>
      <w:b/>
      <w:bCs/>
      <w:i/>
      <w:iCs/>
      <w:smallCaps/>
      <w:color w:val="D34817"/>
    </w:rPr>
  </w:style>
  <w:style w:type="paragraph" w:styleId="af9">
    <w:name w:val="Intense Quote"/>
    <w:basedOn w:val="a0"/>
    <w:next w:val="a0"/>
    <w:link w:val="afa"/>
    <w:uiPriority w:val="30"/>
    <w:qFormat/>
    <w:pPr>
      <w:pBdr>
        <w:bottom w:val="single" w:sz="4" w:space="4" w:color="D34817"/>
      </w:pBdr>
      <w:spacing w:before="320" w:after="480"/>
      <w:ind w:left="936" w:right="936"/>
    </w:pPr>
    <w:rPr>
      <w:b/>
      <w:bCs/>
      <w:i/>
      <w:iCs/>
      <w:color w:val="D34817"/>
    </w:rPr>
  </w:style>
  <w:style w:type="character" w:customStyle="1" w:styleId="afa">
    <w:name w:val="明显引用 字符"/>
    <w:link w:val="af9"/>
    <w:uiPriority w:val="30"/>
    <w:qFormat/>
    <w:rPr>
      <w:b/>
      <w:bCs/>
      <w:i/>
      <w:iCs/>
      <w:color w:val="D34817"/>
    </w:rPr>
  </w:style>
  <w:style w:type="character" w:customStyle="1" w:styleId="Style60">
    <w:name w:val="_Style 60"/>
    <w:uiPriority w:val="32"/>
    <w:qFormat/>
    <w:rPr>
      <w:smallCaps/>
      <w:spacing w:val="5"/>
      <w:u w:val="single"/>
    </w:rPr>
  </w:style>
  <w:style w:type="table" w:customStyle="1" w:styleId="B2LightShadingAccent2">
    <w:name w:val="B2 Light Shading Accent 2"/>
    <w:basedOn w:val="a2"/>
    <w:uiPriority w:val="42"/>
    <w:qFormat/>
    <w:rPr>
      <w:rFonts w:eastAsia="Times New Roman"/>
      <w:color w:val="732117"/>
    </w:rPr>
    <w:tblPr>
      <w:tblBorders>
        <w:top w:val="single" w:sz="8" w:space="0" w:color="9B2D1F"/>
        <w:bottom w:val="single" w:sz="8" w:space="0" w:color="9B2D1F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9B2D1F"/>
          <w:left w:val="single" w:sz="8" w:space="0" w:color="9B2D1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9B2D1F"/>
          <w:left w:val="single" w:sz="8" w:space="0" w:color="9B2D1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2D1F"/>
          <w:left w:val="single" w:sz="8" w:space="0" w:color="9B2D1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1C1B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1C1BC"/>
      </w:tcPr>
    </w:tblStylePr>
  </w:style>
  <w:style w:type="paragraph" w:styleId="afb">
    <w:name w:val="Quote"/>
    <w:basedOn w:val="a0"/>
    <w:next w:val="a0"/>
    <w:link w:val="afc"/>
    <w:uiPriority w:val="29"/>
    <w:qFormat/>
    <w:rPr>
      <w:i/>
      <w:iCs/>
      <w:color w:val="000000"/>
    </w:rPr>
  </w:style>
  <w:style w:type="character" w:customStyle="1" w:styleId="afc">
    <w:name w:val="引用 字符"/>
    <w:link w:val="afb"/>
    <w:uiPriority w:val="29"/>
    <w:qFormat/>
    <w:rPr>
      <w:i/>
      <w:iCs/>
      <w:color w:val="000000"/>
    </w:rPr>
  </w:style>
  <w:style w:type="table" w:customStyle="1" w:styleId="61">
    <w:name w:val="样式 6"/>
    <w:basedOn w:val="a2"/>
    <w:uiPriority w:val="26"/>
    <w:qFormat/>
    <w:rPr>
      <w:color w:val="000000"/>
    </w:rPr>
    <w:tblPr>
      <w:tblBorders>
        <w:top w:val="single" w:sz="4" w:space="0" w:color="D34817"/>
        <w:left w:val="single" w:sz="4" w:space="0" w:color="D34817"/>
        <w:bottom w:val="single" w:sz="4" w:space="0" w:color="D34817"/>
        <w:right w:val="single" w:sz="4" w:space="0" w:color="D34817"/>
        <w:insideH w:val="single" w:sz="4" w:space="0" w:color="FFFFFF"/>
        <w:insideV w:val="single" w:sz="4" w:space="0" w:color="FFFFFF"/>
      </w:tblBorders>
    </w:tblPr>
    <w:tcPr>
      <w:shd w:val="clear" w:color="auto" w:fill="F9D8CD"/>
    </w:tcPr>
    <w:tblStylePr w:type="firstRow">
      <w:rPr>
        <w:b/>
        <w:bCs/>
        <w:color w:val="696464"/>
      </w:rPr>
      <w:tblPr/>
      <w:tcPr>
        <w:shd w:val="clear" w:color="auto" w:fill="FCECE6"/>
      </w:tcPr>
    </w:tblStylePr>
    <w:tblStylePr w:type="lastRow">
      <w:rPr>
        <w:b/>
        <w:bCs/>
        <w:color w:val="FFFFFF"/>
      </w:rPr>
      <w:tblPr/>
      <w:tcPr>
        <w:shd w:val="clear" w:color="auto" w:fill="D34817"/>
      </w:tcPr>
    </w:tblStylePr>
    <w:tblStylePr w:type="firstCol">
      <w:rPr>
        <w:b/>
        <w:bCs/>
        <w:color w:val="696464"/>
      </w:rPr>
    </w:tblStylePr>
  </w:style>
  <w:style w:type="character" w:customStyle="1" w:styleId="Style65">
    <w:name w:val="_Style 65"/>
    <w:uiPriority w:val="19"/>
    <w:qFormat/>
    <w:rPr>
      <w:i/>
      <w:iCs/>
    </w:rPr>
  </w:style>
  <w:style w:type="character" w:customStyle="1" w:styleId="Style66">
    <w:name w:val="_Style 66"/>
    <w:uiPriority w:val="31"/>
    <w:qFormat/>
    <w:rPr>
      <w:smallCaps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8B9F942-2EBE-4804-A88E-DD8188758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225</Words>
  <Characters>1287</Characters>
  <Application>Microsoft Office Word</Application>
  <DocSecurity>0</DocSecurity>
  <Lines>10</Lines>
  <Paragraphs>3</Paragraphs>
  <ScaleCrop>false</ScaleCrop>
  <Company>China</Company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泽群 张</cp:lastModifiedBy>
  <cp:revision>3</cp:revision>
  <dcterms:created xsi:type="dcterms:W3CDTF">2024-05-05T03:36:00Z</dcterms:created>
  <dcterms:modified xsi:type="dcterms:W3CDTF">2024-05-08T12:39:00Z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r8>1033</vt:r8>
  </property>
  <property fmtid="{D5CDD505-2E9C-101B-9397-08002B2CF9AE}" pid="3" name="_Version">
    <vt:lpwstr>0809</vt:lpwstr>
  </property>
  <property fmtid="{D5CDD505-2E9C-101B-9397-08002B2CF9AE}" pid="4" name="KSOProductBuildVer">
    <vt:lpwstr>2052-11.1.0.9604</vt:lpwstr>
  </property>
  <property fmtid="{D5CDD505-2E9C-101B-9397-08002B2CF9AE}" pid="5" name="ICV">
    <vt:lpwstr>7C0FEB30EDC74853A33DBE218703B247_13</vt:lpwstr>
  </property>
</Properties>
</file>