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19B07" w14:textId="03BD0C56" w:rsidR="000D3723" w:rsidRDefault="000D3723" w:rsidP="00907AE6">
      <w:pPr>
        <w:rPr>
          <w:rFonts w:hint="eastAsia"/>
        </w:rPr>
      </w:pPr>
      <w:r>
        <w:rPr>
          <w:rFonts w:hint="eastAsia"/>
        </w:rPr>
        <w:t>第1章 总论</w:t>
      </w:r>
    </w:p>
    <w:p w14:paraId="4AEF9C53" w14:textId="6F7936A0" w:rsidR="00907AE6" w:rsidRDefault="00907AE6" w:rsidP="00907AE6">
      <w:r>
        <w:rPr>
          <w:rFonts w:hint="eastAsia"/>
        </w:rPr>
        <w:t>本章概要</w:t>
      </w:r>
    </w:p>
    <w:p w14:paraId="324ED50B" w14:textId="77777777" w:rsidR="00907AE6" w:rsidRDefault="00907AE6" w:rsidP="00907AE6">
      <w:pPr>
        <w:rPr>
          <w:rFonts w:hint="eastAsia"/>
        </w:rPr>
      </w:pPr>
    </w:p>
    <w:p w14:paraId="654CEAFA" w14:textId="15B458B7" w:rsidR="00907AE6" w:rsidRDefault="00907AE6" w:rsidP="00907AE6">
      <w:pPr>
        <w:pStyle w:val="a9"/>
        <w:numPr>
          <w:ilvl w:val="0"/>
          <w:numId w:val="1"/>
        </w:numPr>
      </w:pPr>
      <w:r>
        <w:t>什么是水的自然循环和社会循环?它们是如何引起水体污染的?</w:t>
      </w:r>
    </w:p>
    <w:p w14:paraId="56767003" w14:textId="0B2A08C5" w:rsidR="00907AE6" w:rsidRDefault="00907AE6" w:rsidP="00907AE6">
      <w:pPr>
        <w:pStyle w:val="a9"/>
        <w:ind w:left="360"/>
      </w:pPr>
      <w:r>
        <w:rPr>
          <w:rFonts w:hint="eastAsia"/>
        </w:rPr>
        <w:t>水的自然循环：</w:t>
      </w:r>
      <w:r>
        <w:rPr>
          <w:rFonts w:hint="eastAsia"/>
        </w:rPr>
        <w:t>由太阳辐射</w:t>
      </w:r>
      <w:r>
        <w:t>/冷却/地球重力等自然因素形</w:t>
      </w:r>
      <w:r>
        <w:rPr>
          <w:rFonts w:hint="eastAsia"/>
        </w:rPr>
        <w:t>成水由气</w:t>
      </w:r>
      <w:r>
        <w:rPr>
          <w:rFonts w:ascii="MS Reference Sans Serif" w:hAnsi="MS Reference Sans Serif"/>
        </w:rPr>
        <w:t>⇄</w:t>
      </w:r>
      <w:r>
        <w:t>液</w:t>
      </w:r>
      <w:r>
        <w:rPr>
          <w:rFonts w:ascii="MS Reference Sans Serif" w:hAnsi="MS Reference Sans Serif"/>
        </w:rPr>
        <w:t>⇄</w:t>
      </w:r>
      <w:r>
        <w:t>固态的循环运动</w:t>
      </w:r>
    </w:p>
    <w:p w14:paraId="00D4DF68" w14:textId="089D4BF1" w:rsidR="00907AE6" w:rsidRDefault="00907AE6" w:rsidP="00907AE6">
      <w:pPr>
        <w:pStyle w:val="a9"/>
        <w:ind w:left="360"/>
      </w:pPr>
      <w:r>
        <w:rPr>
          <w:rFonts w:hint="eastAsia"/>
        </w:rPr>
        <w:t>水的社会循环：由人类生产生活的因素，反复向自然界取水用水污染后排放的水循环</w:t>
      </w:r>
    </w:p>
    <w:p w14:paraId="12D717EB" w14:textId="7AF683FF" w:rsidR="00907AE6" w:rsidRDefault="00907AE6" w:rsidP="00907AE6">
      <w:pPr>
        <w:pStyle w:val="a9"/>
        <w:ind w:left="360"/>
      </w:pPr>
      <w:r>
        <w:rPr>
          <w:rFonts w:hint="eastAsia"/>
        </w:rPr>
        <w:t>如何引起水体污染：</w:t>
      </w:r>
      <w:r w:rsidR="003260AC">
        <w:rPr>
          <w:rFonts w:hint="eastAsia"/>
        </w:rPr>
        <w:t>社会循环中，人类活动导致生产废水和生活污水排放量上升，导致某些物质或能量因子负荷的过度集中，破坏了水体原有的洁净程度。</w:t>
      </w:r>
    </w:p>
    <w:p w14:paraId="4C0EE203" w14:textId="77777777" w:rsidR="003260AC" w:rsidRPr="00907AE6" w:rsidRDefault="003260AC" w:rsidP="00907AE6">
      <w:pPr>
        <w:pStyle w:val="a9"/>
        <w:ind w:left="360"/>
        <w:rPr>
          <w:rFonts w:hint="eastAsia"/>
        </w:rPr>
      </w:pPr>
    </w:p>
    <w:p w14:paraId="34AAC0D4" w14:textId="54FA5010" w:rsidR="00907AE6" w:rsidRDefault="00907AE6" w:rsidP="00907AE6">
      <w:pPr>
        <w:pStyle w:val="a9"/>
        <w:numPr>
          <w:ilvl w:val="0"/>
          <w:numId w:val="1"/>
        </w:numPr>
      </w:pPr>
      <w:r>
        <w:t>废水是如何分类的?生活污水和生产废水分别具有什么特征?</w:t>
      </w:r>
    </w:p>
    <w:p w14:paraId="5DA527B6" w14:textId="5146813D" w:rsidR="003260AC" w:rsidRDefault="000D3723" w:rsidP="000D3723">
      <w:pPr>
        <w:pStyle w:val="a9"/>
        <w:tabs>
          <w:tab w:val="left" w:pos="1384"/>
        </w:tabs>
        <w:ind w:left="360"/>
      </w:pPr>
      <w:r>
        <w:rPr>
          <w:rFonts w:hint="eastAsia"/>
        </w:rPr>
        <w:t>废水分为生活污水和生产废水。</w:t>
      </w:r>
    </w:p>
    <w:p w14:paraId="518D29B9" w14:textId="388CC89A" w:rsidR="000D3723" w:rsidRDefault="000D3723" w:rsidP="000D3723">
      <w:pPr>
        <w:pStyle w:val="a9"/>
        <w:tabs>
          <w:tab w:val="left" w:pos="1384"/>
        </w:tabs>
        <w:ind w:left="360"/>
      </w:pPr>
      <w:r>
        <w:rPr>
          <w:rFonts w:hint="eastAsia"/>
        </w:rPr>
        <w:t>生活污水：由</w:t>
      </w:r>
      <w:r w:rsidRPr="000D3723">
        <w:rPr>
          <w:rFonts w:hint="eastAsia"/>
          <w:highlight w:val="yellow"/>
        </w:rPr>
        <w:t>生活废料，人体排泄物，含大气污染物的雨水和水</w:t>
      </w:r>
      <w:r>
        <w:rPr>
          <w:rFonts w:hint="eastAsia"/>
        </w:rPr>
        <w:t>共同组成，一般</w:t>
      </w:r>
      <w:r w:rsidRPr="000D3723">
        <w:rPr>
          <w:rFonts w:hint="eastAsia"/>
          <w:color w:val="FF0000"/>
        </w:rPr>
        <w:t>不含有毒物质</w:t>
      </w:r>
      <w:r>
        <w:rPr>
          <w:rFonts w:hint="eastAsia"/>
        </w:rPr>
        <w:t>，具有适合微生物繁殖的条件，因此</w:t>
      </w:r>
      <w:r w:rsidRPr="000D3723">
        <w:rPr>
          <w:rFonts w:hint="eastAsia"/>
          <w:color w:val="FF0000"/>
        </w:rPr>
        <w:t>含有大量的病原体和细菌</w:t>
      </w:r>
      <w:r>
        <w:rPr>
          <w:rFonts w:hint="eastAsia"/>
        </w:rPr>
        <w:t>。</w:t>
      </w:r>
    </w:p>
    <w:p w14:paraId="16A401FF" w14:textId="77777777" w:rsidR="000D3723" w:rsidRDefault="000D3723" w:rsidP="000D3723">
      <w:pPr>
        <w:pStyle w:val="a9"/>
        <w:tabs>
          <w:tab w:val="left" w:pos="1384"/>
        </w:tabs>
        <w:ind w:left="360"/>
      </w:pPr>
      <w:r>
        <w:rPr>
          <w:rFonts w:hint="eastAsia"/>
        </w:rPr>
        <w:t>生产废水：由各类生产活动产生的，由于生产类型繁多，因此特征是</w:t>
      </w:r>
      <w:r w:rsidRPr="000D3723">
        <w:rPr>
          <w:rFonts w:hint="eastAsia"/>
          <w:color w:val="FF0000"/>
        </w:rPr>
        <w:t>水量差别悬殊，水质成分复杂</w:t>
      </w:r>
      <w:r>
        <w:rPr>
          <w:rFonts w:hint="eastAsia"/>
        </w:rPr>
        <w:t>。</w:t>
      </w:r>
    </w:p>
    <w:p w14:paraId="25CB1557" w14:textId="77777777" w:rsidR="000D3723" w:rsidRDefault="000D3723" w:rsidP="000D3723">
      <w:pPr>
        <w:pStyle w:val="a9"/>
        <w:tabs>
          <w:tab w:val="left" w:pos="1384"/>
        </w:tabs>
        <w:ind w:left="360"/>
      </w:pPr>
      <w:r w:rsidRPr="000D3723">
        <w:rPr>
          <w:rFonts w:hint="eastAsia"/>
          <w:highlight w:val="yellow"/>
        </w:rPr>
        <w:t>农业废水</w:t>
      </w:r>
      <w:r>
        <w:rPr>
          <w:rFonts w:hint="eastAsia"/>
        </w:rPr>
        <w:t>主要在使用农药，除草剂和化肥时形成，以有机物为主，也有无机物。</w:t>
      </w:r>
    </w:p>
    <w:p w14:paraId="33674841" w14:textId="25EAFEF3" w:rsidR="000D3723" w:rsidRDefault="000D3723" w:rsidP="000D3723">
      <w:pPr>
        <w:pStyle w:val="a9"/>
        <w:tabs>
          <w:tab w:val="left" w:pos="1384"/>
        </w:tabs>
        <w:ind w:left="360"/>
      </w:pPr>
      <w:r w:rsidRPr="000D3723">
        <w:rPr>
          <w:rFonts w:hint="eastAsia"/>
          <w:highlight w:val="yellow"/>
        </w:rPr>
        <w:t>工业废水</w:t>
      </w:r>
      <w:r>
        <w:rPr>
          <w:rFonts w:hint="eastAsia"/>
        </w:rPr>
        <w:t>所含的污染物种类更多，包括：</w:t>
      </w:r>
      <w:r>
        <w:rPr>
          <w:rFonts w:hint="eastAsia"/>
        </w:rPr>
        <w:t>固体污染物、有机污染物、有毒污染物（有机毒物与无机毒物）、无机污染物、引起臭和</w:t>
      </w:r>
      <w:proofErr w:type="gramStart"/>
      <w:r>
        <w:rPr>
          <w:rFonts w:hint="eastAsia"/>
        </w:rPr>
        <w:t>色的</w:t>
      </w:r>
      <w:proofErr w:type="gramEnd"/>
      <w:r>
        <w:rPr>
          <w:rFonts w:hint="eastAsia"/>
        </w:rPr>
        <w:t>污染物、放射性污染物、热污染、生物污染物。</w:t>
      </w:r>
    </w:p>
    <w:p w14:paraId="4FB776B4" w14:textId="77777777" w:rsidR="000D3723" w:rsidRDefault="000D3723" w:rsidP="000D3723">
      <w:pPr>
        <w:pStyle w:val="a9"/>
        <w:tabs>
          <w:tab w:val="left" w:pos="1384"/>
        </w:tabs>
        <w:ind w:left="360"/>
        <w:rPr>
          <w:rFonts w:hint="eastAsia"/>
        </w:rPr>
      </w:pPr>
    </w:p>
    <w:p w14:paraId="288C5AF2" w14:textId="045BBCCB" w:rsidR="003260AC" w:rsidRDefault="00907AE6" w:rsidP="003260AC">
      <w:pPr>
        <w:pStyle w:val="a9"/>
        <w:numPr>
          <w:ilvl w:val="0"/>
          <w:numId w:val="1"/>
        </w:numPr>
        <w:rPr>
          <w:rFonts w:hint="eastAsia"/>
        </w:rPr>
      </w:pPr>
      <w:r>
        <w:t>什么是水体的点污染</w:t>
      </w:r>
      <w:proofErr w:type="gramStart"/>
      <w:r>
        <w:t>和非点污染</w:t>
      </w:r>
      <w:proofErr w:type="gramEnd"/>
      <w:r>
        <w:t>?</w:t>
      </w:r>
    </w:p>
    <w:p w14:paraId="01E0CFB1" w14:textId="67C83CB1" w:rsidR="003260AC" w:rsidRDefault="000D3723" w:rsidP="003260AC">
      <w:pPr>
        <w:pStyle w:val="a9"/>
        <w:ind w:left="360"/>
      </w:pPr>
      <w:r>
        <w:rPr>
          <w:rFonts w:hint="eastAsia"/>
        </w:rPr>
        <w:t>点污染：由人类社会活动产生的生活污水和生产废水。</w:t>
      </w:r>
    </w:p>
    <w:p w14:paraId="42118AB9" w14:textId="1F7783A7" w:rsidR="000D3723" w:rsidRDefault="000D3723" w:rsidP="000D3723">
      <w:pPr>
        <w:pStyle w:val="a9"/>
        <w:ind w:left="360"/>
      </w:pPr>
      <w:proofErr w:type="gramStart"/>
      <w:r>
        <w:rPr>
          <w:rFonts w:hint="eastAsia"/>
        </w:rPr>
        <w:t>非点污染</w:t>
      </w:r>
      <w:proofErr w:type="gramEnd"/>
      <w:r>
        <w:rPr>
          <w:rFonts w:hint="eastAsia"/>
        </w:rPr>
        <w:t>：形成的生活污水和生产废水排入天然水体引起的污染。</w:t>
      </w:r>
    </w:p>
    <w:p w14:paraId="42C84DD2" w14:textId="77777777" w:rsidR="000D3723" w:rsidRDefault="000D3723" w:rsidP="000D3723">
      <w:pPr>
        <w:pStyle w:val="a9"/>
        <w:ind w:left="360"/>
        <w:rPr>
          <w:rFonts w:hint="eastAsia"/>
        </w:rPr>
      </w:pPr>
    </w:p>
    <w:p w14:paraId="3FFADE79" w14:textId="388CBF4C" w:rsidR="003260AC" w:rsidRDefault="00907AE6" w:rsidP="003260AC">
      <w:pPr>
        <w:pStyle w:val="a9"/>
        <w:numPr>
          <w:ilvl w:val="0"/>
          <w:numId w:val="1"/>
        </w:numPr>
        <w:rPr>
          <w:rFonts w:hint="eastAsia"/>
        </w:rPr>
      </w:pPr>
      <w:r>
        <w:t>水体点污染的评价指标有哪些?这些指标的测定有什么意义?</w:t>
      </w:r>
    </w:p>
    <w:p w14:paraId="1E1E1D24" w14:textId="69E563E9" w:rsidR="000D3723" w:rsidRPr="00144A70" w:rsidRDefault="000D3723" w:rsidP="000D3723">
      <w:pPr>
        <w:pStyle w:val="a9"/>
        <w:numPr>
          <w:ilvl w:val="0"/>
          <w:numId w:val="2"/>
        </w:numPr>
        <w:rPr>
          <w:highlight w:val="yellow"/>
        </w:rPr>
      </w:pPr>
      <w:r w:rsidRPr="00144A70">
        <w:rPr>
          <w:highlight w:val="yellow"/>
        </w:rPr>
        <w:t>总固体（TS, Total Solid）</w:t>
      </w:r>
    </w:p>
    <w:p w14:paraId="0033066C" w14:textId="1A59DFAE" w:rsidR="000D3723" w:rsidRDefault="000D3723" w:rsidP="000D3723">
      <w:pPr>
        <w:pStyle w:val="a9"/>
        <w:rPr>
          <w:rFonts w:hint="eastAsia"/>
        </w:rPr>
      </w:pPr>
      <w:r>
        <w:rPr>
          <w:rFonts w:hint="eastAsia"/>
        </w:rPr>
        <w:t>总固体是衡量废</w:t>
      </w:r>
      <w:r>
        <w:t>(污)水中</w:t>
      </w:r>
      <w:r w:rsidRPr="00144A70">
        <w:rPr>
          <w:color w:val="FF0000"/>
        </w:rPr>
        <w:t>固体污染物的多少</w:t>
      </w:r>
      <w:r>
        <w:t>的指标，水质分析中习惯于</w:t>
      </w:r>
      <w:r>
        <w:rPr>
          <w:rFonts w:hint="eastAsia"/>
        </w:rPr>
        <w:t>把固体颗粒能透过</w:t>
      </w:r>
      <w:r>
        <w:t xml:space="preserve">3~10 </w:t>
      </w:r>
      <w:proofErr w:type="spellStart"/>
      <w:r>
        <w:t>μm</w:t>
      </w:r>
      <w:proofErr w:type="spellEnd"/>
      <w:r>
        <w:t>过滤膜的固体称为</w:t>
      </w:r>
      <w:r w:rsidRPr="00144A70">
        <w:rPr>
          <w:color w:val="FF0000"/>
        </w:rPr>
        <w:t>溶解性固体</w:t>
      </w:r>
      <w:r>
        <w:t xml:space="preserve">(DS, </w:t>
      </w:r>
      <w:proofErr w:type="spellStart"/>
      <w:r>
        <w:t>DissolvedSolid</w:t>
      </w:r>
      <w:proofErr w:type="spellEnd"/>
      <w:r>
        <w:t>)，不能透过的称</w:t>
      </w:r>
      <w:r w:rsidRPr="00144A70">
        <w:rPr>
          <w:color w:val="FF0000"/>
        </w:rPr>
        <w:t>悬浮固体</w:t>
      </w:r>
      <w:r>
        <w:t>(SS, Suspended Solid)，由此可知TS=DS+SS</w:t>
      </w:r>
      <w:r>
        <w:rPr>
          <w:rFonts w:hint="eastAsia"/>
        </w:rPr>
        <w:t>。悬浮固体还可用另一个指标</w:t>
      </w:r>
      <w:r>
        <w:t>--浊度来衡量。由于悬浮固体在水体中作布朗</w:t>
      </w:r>
      <w:r>
        <w:rPr>
          <w:rFonts w:hint="eastAsia"/>
        </w:rPr>
        <w:t>运动，不能自由沉降下去，致使水体混浊。通过混浊水体对光的散射或透射程度不同来测定其混浊程度，所得指标为</w:t>
      </w:r>
      <w:r w:rsidRPr="00144A70">
        <w:rPr>
          <w:rFonts w:hint="eastAsia"/>
          <w:color w:val="FF0000"/>
        </w:rPr>
        <w:t>浊度</w:t>
      </w:r>
      <w:r>
        <w:rPr>
          <w:rFonts w:hint="eastAsia"/>
        </w:rPr>
        <w:t>。</w:t>
      </w:r>
    </w:p>
    <w:p w14:paraId="197CF590" w14:textId="7E25DEC9" w:rsidR="000D3723" w:rsidRDefault="000D3723" w:rsidP="000D3723">
      <w:pPr>
        <w:pStyle w:val="a9"/>
        <w:numPr>
          <w:ilvl w:val="0"/>
          <w:numId w:val="2"/>
        </w:numPr>
      </w:pPr>
      <w:r>
        <w:t>臭味</w:t>
      </w:r>
    </w:p>
    <w:p w14:paraId="43BE92FE" w14:textId="2FACF308" w:rsidR="000D3723" w:rsidRDefault="000D3723" w:rsidP="000D3723">
      <w:pPr>
        <w:pStyle w:val="a9"/>
        <w:rPr>
          <w:rFonts w:hint="eastAsia"/>
        </w:rPr>
      </w:pPr>
      <w:r>
        <w:rPr>
          <w:rFonts w:hint="eastAsia"/>
        </w:rPr>
        <w:t>采用感观测量法</w:t>
      </w:r>
    </w:p>
    <w:p w14:paraId="01294269" w14:textId="54A671C1" w:rsidR="000D3723" w:rsidRDefault="000D3723" w:rsidP="000D3723">
      <w:pPr>
        <w:pStyle w:val="a9"/>
        <w:numPr>
          <w:ilvl w:val="0"/>
          <w:numId w:val="2"/>
        </w:numPr>
      </w:pPr>
      <w:r>
        <w:t>色度</w:t>
      </w:r>
    </w:p>
    <w:p w14:paraId="6C6C4407" w14:textId="3DAD0A44" w:rsidR="000D3723" w:rsidRDefault="000D3723" w:rsidP="000D3723">
      <w:pPr>
        <w:pStyle w:val="a9"/>
        <w:rPr>
          <w:rFonts w:hint="eastAsia"/>
        </w:rPr>
      </w:pPr>
      <w:r>
        <w:rPr>
          <w:rFonts w:hint="eastAsia"/>
        </w:rPr>
        <w:t>用标准液和废（污）水相比较的方法来测</w:t>
      </w:r>
    </w:p>
    <w:p w14:paraId="632B90AD" w14:textId="77777777" w:rsidR="00144A70" w:rsidRDefault="000D3723" w:rsidP="000D3723">
      <w:pPr>
        <w:pStyle w:val="a9"/>
        <w:numPr>
          <w:ilvl w:val="0"/>
          <w:numId w:val="2"/>
        </w:numPr>
      </w:pPr>
      <w:r>
        <w:t>酸、碱度或pH</w:t>
      </w:r>
    </w:p>
    <w:p w14:paraId="561910E5" w14:textId="28125AA1" w:rsidR="000D3723" w:rsidRDefault="00144A70" w:rsidP="00144A70">
      <w:pPr>
        <w:pStyle w:val="a9"/>
      </w:pPr>
      <w:r>
        <w:rPr>
          <w:rFonts w:hint="eastAsia"/>
        </w:rPr>
        <w:t>用中和滴定法测定酸、碱度，或用</w:t>
      </w:r>
      <w:r>
        <w:t>pH</w:t>
      </w:r>
      <w:proofErr w:type="gramStart"/>
      <w:r>
        <w:t>计直接</w:t>
      </w:r>
      <w:proofErr w:type="gramEnd"/>
      <w:r>
        <w:t>测定废（污）水的pH</w:t>
      </w:r>
    </w:p>
    <w:p w14:paraId="5787D8C2" w14:textId="46D9416B" w:rsidR="000D3723" w:rsidRDefault="00144A70" w:rsidP="000D3723">
      <w:pPr>
        <w:pStyle w:val="a9"/>
        <w:numPr>
          <w:ilvl w:val="0"/>
          <w:numId w:val="2"/>
        </w:numPr>
      </w:pPr>
      <w:r>
        <w:rPr>
          <w:rFonts w:hint="eastAsia"/>
        </w:rPr>
        <w:t>温度</w:t>
      </w:r>
    </w:p>
    <w:p w14:paraId="2829F034" w14:textId="16247D8F" w:rsidR="00144A70" w:rsidRDefault="00144A70" w:rsidP="00144A70">
      <w:pPr>
        <w:pStyle w:val="a9"/>
        <w:rPr>
          <w:rFonts w:hint="eastAsia"/>
        </w:rPr>
      </w:pPr>
      <w:r>
        <w:rPr>
          <w:rFonts w:hint="eastAsia"/>
        </w:rPr>
        <w:t>温度计</w:t>
      </w:r>
    </w:p>
    <w:p w14:paraId="44AEC4AD" w14:textId="3045E8B9" w:rsidR="00144A70" w:rsidRDefault="00144A70" w:rsidP="000D3723">
      <w:pPr>
        <w:pStyle w:val="a9"/>
        <w:numPr>
          <w:ilvl w:val="0"/>
          <w:numId w:val="2"/>
        </w:numPr>
      </w:pPr>
      <w:r>
        <w:rPr>
          <w:rFonts w:hint="eastAsia"/>
        </w:rPr>
        <w:t>毒性</w:t>
      </w:r>
    </w:p>
    <w:p w14:paraId="5B1E991D" w14:textId="691321E4" w:rsidR="00144A70" w:rsidRDefault="00144A70" w:rsidP="00144A70">
      <w:pPr>
        <w:pStyle w:val="a9"/>
      </w:pPr>
      <w:r>
        <w:rPr>
          <w:rFonts w:hint="eastAsia"/>
        </w:rPr>
        <w:t>通常可用</w:t>
      </w:r>
      <w:r>
        <w:t>LD</w:t>
      </w:r>
      <w:r w:rsidRPr="00144A70">
        <w:rPr>
          <w:vertAlign w:val="subscript"/>
        </w:rPr>
        <w:t>50</w:t>
      </w:r>
      <w:r>
        <w:t>表示</w:t>
      </w:r>
      <w:r w:rsidRPr="00144A70">
        <w:rPr>
          <w:color w:val="FF0000"/>
        </w:rPr>
        <w:t>使实验动物的50%致死的毒性物剂量</w:t>
      </w:r>
      <w:r>
        <w:t>和LC</w:t>
      </w:r>
      <w:r w:rsidRPr="00144A70">
        <w:rPr>
          <w:vertAlign w:val="subscript"/>
        </w:rPr>
        <w:t>30</w:t>
      </w:r>
      <w:r>
        <w:t>表示使实</w:t>
      </w:r>
      <w:r>
        <w:rPr>
          <w:rFonts w:hint="eastAsia"/>
        </w:rPr>
        <w:t>验动物的</w:t>
      </w:r>
      <w:r>
        <w:t>30%致死的毒物浓度来描述毒物的毒性</w:t>
      </w:r>
    </w:p>
    <w:p w14:paraId="03F57C6E" w14:textId="22C031ED" w:rsidR="000D3723" w:rsidRPr="006420CD" w:rsidRDefault="00144A70" w:rsidP="00144A70">
      <w:pPr>
        <w:pStyle w:val="a9"/>
        <w:numPr>
          <w:ilvl w:val="0"/>
          <w:numId w:val="2"/>
        </w:numPr>
        <w:rPr>
          <w:highlight w:val="yellow"/>
        </w:rPr>
      </w:pPr>
      <w:r w:rsidRPr="006420CD">
        <w:rPr>
          <w:rFonts w:hint="eastAsia"/>
          <w:highlight w:val="yellow"/>
        </w:rPr>
        <w:t>生化需氧量（B</w:t>
      </w:r>
      <w:r w:rsidRPr="006420CD">
        <w:rPr>
          <w:highlight w:val="yellow"/>
        </w:rPr>
        <w:t>OD, Biochemical Oxygen Demand）</w:t>
      </w:r>
    </w:p>
    <w:p w14:paraId="68AEF681" w14:textId="77777777" w:rsidR="006420CD" w:rsidRDefault="006420CD" w:rsidP="006420CD">
      <w:pPr>
        <w:pStyle w:val="a9"/>
      </w:pPr>
      <w:r>
        <w:t>BOD是</w:t>
      </w:r>
      <w:proofErr w:type="gramStart"/>
      <w:r>
        <w:t>指废(</w:t>
      </w:r>
      <w:proofErr w:type="gramEnd"/>
      <w:r>
        <w:t>污)水中的有机物被微生物氧化分解时的需氧量。</w:t>
      </w:r>
      <w:r>
        <w:rPr>
          <w:rFonts w:hint="eastAsia"/>
        </w:rPr>
        <w:t>有机物的生物氧化分</w:t>
      </w:r>
      <w:r>
        <w:rPr>
          <w:rFonts w:hint="eastAsia"/>
        </w:rPr>
        <w:lastRenderedPageBreak/>
        <w:t>解过程很长，而且具有明显的阶段性：</w:t>
      </w:r>
      <w:r>
        <w:t xml:space="preserve"> </w:t>
      </w:r>
    </w:p>
    <w:p w14:paraId="1B339CD1" w14:textId="77777777" w:rsidR="006420CD" w:rsidRDefault="006420CD" w:rsidP="006420CD">
      <w:pPr>
        <w:pStyle w:val="a9"/>
      </w:pPr>
      <w:r>
        <w:rPr>
          <w:rFonts w:hint="eastAsia"/>
        </w:rPr>
        <w:t>第一阶段，有机物在好氧微生物的作用下被降解并转化为</w:t>
      </w:r>
      <w:r>
        <w:t>CO2、H2O及NH3；</w:t>
      </w:r>
    </w:p>
    <w:p w14:paraId="2613AB42" w14:textId="77777777" w:rsidR="006420CD" w:rsidRDefault="006420CD" w:rsidP="006420CD">
      <w:pPr>
        <w:pStyle w:val="a9"/>
      </w:pPr>
      <w:r>
        <w:rPr>
          <w:rFonts w:hint="eastAsia"/>
        </w:rPr>
        <w:t>第二阶段，氨转化为亚硝酸盐进而氧化为硝酸盐，这个过程称为硝化。</w:t>
      </w:r>
    </w:p>
    <w:p w14:paraId="5B9DD8B1" w14:textId="77777777" w:rsidR="006420CD" w:rsidRDefault="006420CD" w:rsidP="006420CD">
      <w:pPr>
        <w:pStyle w:val="a9"/>
        <w:rPr>
          <w:rFonts w:hint="eastAsia"/>
        </w:rPr>
      </w:pPr>
    </w:p>
    <w:p w14:paraId="58364B93" w14:textId="518EF6B6" w:rsidR="006420CD" w:rsidRDefault="006420CD" w:rsidP="006420CD">
      <w:pPr>
        <w:pStyle w:val="a9"/>
      </w:pPr>
      <w:r>
        <w:rPr>
          <w:rFonts w:hint="eastAsia"/>
        </w:rPr>
        <w:t>生物氧化过程非常漫长，需无限长的时间才能反应完全。试验表明</w:t>
      </w:r>
      <w:r>
        <w:t>经5天时间的分解，有机物中C、H氧</w:t>
      </w:r>
      <w:r>
        <w:rPr>
          <w:rFonts w:hint="eastAsia"/>
        </w:rPr>
        <w:t>化程度达</w:t>
      </w:r>
      <w:r>
        <w:t>60%~70%。</w:t>
      </w:r>
      <w:r>
        <w:rPr>
          <w:rFonts w:hint="eastAsia"/>
        </w:rPr>
        <w:t>为了指导生产实践，一般采用</w:t>
      </w:r>
      <w:r>
        <w:t>5天的测定时间，即BOD5。</w:t>
      </w:r>
      <w:r>
        <w:rPr>
          <w:rFonts w:hint="eastAsia"/>
        </w:rPr>
        <w:t>表示</w:t>
      </w:r>
      <w:r w:rsidRPr="00144A70">
        <w:rPr>
          <w:rFonts w:hint="eastAsia"/>
          <w:color w:val="FF0000"/>
        </w:rPr>
        <w:t>在</w:t>
      </w:r>
      <w:r w:rsidRPr="00144A70">
        <w:rPr>
          <w:color w:val="FF0000"/>
        </w:rPr>
        <w:t>20℃温度下，废(污)水经细菌培养5天所消耗氧的数量</w:t>
      </w:r>
      <w:r>
        <w:t>。</w:t>
      </w:r>
      <w:r>
        <w:rPr>
          <w:rFonts w:hint="eastAsia"/>
        </w:rPr>
        <w:t>可见</w:t>
      </w:r>
      <w:r>
        <w:t>BOD5值越高，水中能被细菌分解的有机污染物越多。但</w:t>
      </w:r>
      <w:proofErr w:type="gramStart"/>
      <w:r>
        <w:t>若废(</w:t>
      </w:r>
      <w:proofErr w:type="gramEnd"/>
      <w:r>
        <w:t>污)水中</w:t>
      </w:r>
      <w:r>
        <w:rPr>
          <w:rFonts w:hint="eastAsia"/>
        </w:rPr>
        <w:t>有不能被微生物降解的有机物存在，</w:t>
      </w:r>
      <w:r>
        <w:t>BOD5就不能反映出这些有机污染物</w:t>
      </w:r>
    </w:p>
    <w:p w14:paraId="0BA39889" w14:textId="77777777" w:rsidR="006420CD" w:rsidRDefault="006420CD" w:rsidP="006420CD">
      <w:pPr>
        <w:pStyle w:val="a9"/>
        <w:rPr>
          <w:rFonts w:hint="eastAsia"/>
        </w:rPr>
      </w:pPr>
    </w:p>
    <w:p w14:paraId="5BA41322" w14:textId="7F9FC2EB" w:rsidR="00144A70" w:rsidRDefault="00144A70" w:rsidP="00144A70">
      <w:pPr>
        <w:pStyle w:val="a9"/>
        <w:numPr>
          <w:ilvl w:val="0"/>
          <w:numId w:val="2"/>
        </w:numPr>
      </w:pPr>
      <w:r w:rsidRPr="00144A70">
        <w:t>化学需氧量 (COD，Chemical Oxygen Demand)</w:t>
      </w:r>
    </w:p>
    <w:p w14:paraId="35C35E83" w14:textId="77777777" w:rsidR="006420CD" w:rsidRDefault="006420CD" w:rsidP="006420CD">
      <w:pPr>
        <w:pStyle w:val="a9"/>
        <w:rPr>
          <w:rFonts w:hint="eastAsia"/>
        </w:rPr>
      </w:pPr>
    </w:p>
    <w:p w14:paraId="0A181388" w14:textId="59C7B164" w:rsidR="00144A70" w:rsidRDefault="00144A70" w:rsidP="00144A70">
      <w:pPr>
        <w:pStyle w:val="a9"/>
        <w:numPr>
          <w:ilvl w:val="0"/>
          <w:numId w:val="2"/>
        </w:numPr>
      </w:pPr>
      <w:r w:rsidRPr="00144A70">
        <w:t>化学耗氧量 (OC，Oxygen Consumed)</w:t>
      </w:r>
    </w:p>
    <w:p w14:paraId="143F2E32" w14:textId="2AD57042" w:rsidR="00144A70" w:rsidRDefault="006420CD" w:rsidP="00144A70">
      <w:pPr>
        <w:pStyle w:val="a9"/>
        <w:numPr>
          <w:ilvl w:val="0"/>
          <w:numId w:val="2"/>
        </w:numPr>
      </w:pPr>
      <w:r w:rsidRPr="006420CD">
        <w:rPr>
          <w:rFonts w:hint="eastAsia"/>
        </w:rPr>
        <w:t>总有机碳</w:t>
      </w:r>
      <w:r w:rsidRPr="006420CD">
        <w:t xml:space="preserve"> (TOC，Total Organic Carbon)</w:t>
      </w:r>
    </w:p>
    <w:p w14:paraId="17548184" w14:textId="27EF9CAF" w:rsidR="006420CD" w:rsidRDefault="006420CD" w:rsidP="00144A70">
      <w:pPr>
        <w:pStyle w:val="a9"/>
        <w:numPr>
          <w:ilvl w:val="0"/>
          <w:numId w:val="2"/>
        </w:numPr>
      </w:pPr>
      <w:r w:rsidRPr="006420CD">
        <w:rPr>
          <w:rFonts w:hint="eastAsia"/>
        </w:rPr>
        <w:t>总需氧量</w:t>
      </w:r>
      <w:r w:rsidRPr="006420CD">
        <w:t xml:space="preserve"> (TOD，Total Oxygen Demand)</w:t>
      </w:r>
    </w:p>
    <w:p w14:paraId="65B9AD5D" w14:textId="6E85E448" w:rsidR="006420CD" w:rsidRDefault="006420CD" w:rsidP="00144A70">
      <w:pPr>
        <w:pStyle w:val="a9"/>
        <w:numPr>
          <w:ilvl w:val="0"/>
          <w:numId w:val="2"/>
        </w:numPr>
      </w:pPr>
      <w:r>
        <w:rPr>
          <w:rFonts w:hint="eastAsia"/>
        </w:rPr>
        <w:t>油脂</w:t>
      </w:r>
    </w:p>
    <w:p w14:paraId="327D773A" w14:textId="1AFB0F1D" w:rsidR="006420CD" w:rsidRDefault="006420CD" w:rsidP="00144A70">
      <w:pPr>
        <w:pStyle w:val="a9"/>
        <w:numPr>
          <w:ilvl w:val="0"/>
          <w:numId w:val="2"/>
        </w:numPr>
      </w:pPr>
      <w:r w:rsidRPr="006420CD">
        <w:rPr>
          <w:rFonts w:hint="eastAsia"/>
        </w:rPr>
        <w:t>氨氮</w:t>
      </w:r>
      <w:r>
        <w:rPr>
          <w:rFonts w:hint="eastAsia"/>
        </w:rPr>
        <w:t>(</w:t>
      </w:r>
      <w:r>
        <w:t>NH</w:t>
      </w:r>
      <w:r w:rsidRPr="006420CD">
        <w:rPr>
          <w:vertAlign w:val="subscript"/>
        </w:rPr>
        <w:t>3</w:t>
      </w:r>
      <w:r>
        <w:t>-N)</w:t>
      </w:r>
      <w:r>
        <w:rPr>
          <w:rFonts w:hint="eastAsia"/>
        </w:rPr>
        <w:t>和总氮</w:t>
      </w:r>
    </w:p>
    <w:p w14:paraId="318ECF65" w14:textId="5DA378AA" w:rsidR="006420CD" w:rsidRDefault="006420CD" w:rsidP="00144A70">
      <w:pPr>
        <w:pStyle w:val="a9"/>
        <w:numPr>
          <w:ilvl w:val="0"/>
          <w:numId w:val="2"/>
        </w:numPr>
      </w:pPr>
      <w:r w:rsidRPr="006420CD">
        <w:rPr>
          <w:rFonts w:hint="eastAsia"/>
        </w:rPr>
        <w:t>总</w:t>
      </w:r>
      <w:proofErr w:type="gramStart"/>
      <w:r w:rsidRPr="006420CD">
        <w:rPr>
          <w:rFonts w:hint="eastAsia"/>
        </w:rPr>
        <w:t>凯氏氮</w:t>
      </w:r>
      <w:proofErr w:type="gramEnd"/>
      <w:r w:rsidRPr="006420CD">
        <w:t xml:space="preserve"> (TKN，Total Oxygen Demand)</w:t>
      </w:r>
    </w:p>
    <w:p w14:paraId="68E814FF" w14:textId="7E920BB6" w:rsidR="006420CD" w:rsidRDefault="006420CD" w:rsidP="00144A70">
      <w:pPr>
        <w:pStyle w:val="a9"/>
        <w:numPr>
          <w:ilvl w:val="0"/>
          <w:numId w:val="2"/>
        </w:numPr>
      </w:pPr>
      <w:r>
        <w:rPr>
          <w:rFonts w:hint="eastAsia"/>
        </w:rPr>
        <w:t>各类无机物</w:t>
      </w:r>
    </w:p>
    <w:p w14:paraId="6EDDD308" w14:textId="0F631F28" w:rsidR="000D3723" w:rsidRDefault="00144A70" w:rsidP="00144A70">
      <w:pPr>
        <w:pStyle w:val="a9"/>
        <w:ind w:left="360"/>
      </w:pPr>
      <w:r>
        <w:t>。</w:t>
      </w:r>
    </w:p>
    <w:p w14:paraId="730CEF00" w14:textId="77777777" w:rsidR="00144A70" w:rsidRPr="00144A70" w:rsidRDefault="00144A70" w:rsidP="003260AC">
      <w:pPr>
        <w:pStyle w:val="a9"/>
        <w:ind w:left="360"/>
        <w:rPr>
          <w:rFonts w:hint="eastAsia"/>
        </w:rPr>
      </w:pPr>
    </w:p>
    <w:p w14:paraId="64BF9112" w14:textId="30592467" w:rsidR="003260AC" w:rsidRDefault="00907AE6" w:rsidP="003260AC">
      <w:pPr>
        <w:pStyle w:val="a9"/>
        <w:numPr>
          <w:ilvl w:val="0"/>
          <w:numId w:val="1"/>
        </w:numPr>
        <w:rPr>
          <w:rFonts w:hint="eastAsia"/>
        </w:rPr>
      </w:pPr>
      <w:r>
        <w:t>含氮有机物和不含氮有机物的生物分解有何区别?为什么测定BOD5具有一定的</w:t>
      </w:r>
      <w:r>
        <w:rPr>
          <w:rFonts w:hint="eastAsia"/>
        </w:rPr>
        <w:t>代表性</w:t>
      </w:r>
    </w:p>
    <w:p w14:paraId="5C9BEC28" w14:textId="77777777" w:rsidR="003260AC" w:rsidRDefault="003260AC" w:rsidP="003260AC">
      <w:pPr>
        <w:pStyle w:val="a9"/>
        <w:ind w:left="360"/>
        <w:rPr>
          <w:rFonts w:hint="eastAsia"/>
        </w:rPr>
      </w:pPr>
    </w:p>
    <w:p w14:paraId="46D5F8B2" w14:textId="119B57C7" w:rsidR="003260AC" w:rsidRDefault="00907AE6" w:rsidP="003260AC">
      <w:pPr>
        <w:pStyle w:val="a9"/>
        <w:numPr>
          <w:ilvl w:val="0"/>
          <w:numId w:val="1"/>
        </w:numPr>
        <w:rPr>
          <w:rFonts w:hint="eastAsia"/>
        </w:rPr>
      </w:pPr>
      <w:r>
        <w:t>TS、DS、SS、BOD、COD、OC、TOC、TOD、氨氮、总氮、总</w:t>
      </w:r>
      <w:proofErr w:type="gramStart"/>
      <w:r>
        <w:t>凯氏氮</w:t>
      </w:r>
      <w:proofErr w:type="gramEnd"/>
      <w:r>
        <w:t>的</w:t>
      </w:r>
      <w:r>
        <w:rPr>
          <w:rFonts w:hint="eastAsia"/>
        </w:rPr>
        <w:t>定义分别是什么？</w:t>
      </w:r>
    </w:p>
    <w:p w14:paraId="497C765F" w14:textId="77777777" w:rsidR="003260AC" w:rsidRDefault="003260AC" w:rsidP="003260AC">
      <w:pPr>
        <w:pStyle w:val="a9"/>
        <w:ind w:left="360"/>
        <w:rPr>
          <w:rFonts w:hint="eastAsia"/>
        </w:rPr>
      </w:pPr>
    </w:p>
    <w:p w14:paraId="38891921" w14:textId="017246A7" w:rsidR="003260AC" w:rsidRDefault="00907AE6" w:rsidP="003260AC">
      <w:pPr>
        <w:pStyle w:val="a9"/>
        <w:numPr>
          <w:ilvl w:val="0"/>
          <w:numId w:val="1"/>
        </w:numPr>
        <w:rPr>
          <w:rFonts w:hint="eastAsia"/>
        </w:rPr>
      </w:pPr>
      <w:r>
        <w:t>BOD</w:t>
      </w:r>
      <w:r w:rsidRPr="006420CD">
        <w:rPr>
          <w:vertAlign w:val="subscript"/>
        </w:rPr>
        <w:t>20</w:t>
      </w:r>
      <w:r>
        <w:t>、BOD</w:t>
      </w:r>
      <w:r w:rsidRPr="006420CD">
        <w:rPr>
          <w:vertAlign w:val="subscript"/>
        </w:rPr>
        <w:t>5</w:t>
      </w:r>
      <w:r>
        <w:t>、COD、OC按从大到小的顺序该如何排？为什么？</w:t>
      </w:r>
    </w:p>
    <w:p w14:paraId="34B2558F" w14:textId="67B174CC" w:rsidR="003260AC" w:rsidRDefault="006420CD" w:rsidP="003260AC">
      <w:pPr>
        <w:pStyle w:val="a9"/>
        <w:ind w:left="360"/>
        <w:rPr>
          <w:rFonts w:hint="eastAsia"/>
        </w:rPr>
      </w:pPr>
      <w:r>
        <w:rPr>
          <w:rFonts w:hint="eastAsia"/>
        </w:rPr>
        <w:t>C</w:t>
      </w:r>
      <w:r>
        <w:t>OD</w:t>
      </w:r>
      <w:r>
        <w:rPr>
          <w:rFonts w:ascii="MS Reference Sans Serif" w:hAnsi="MS Reference Sans Serif"/>
        </w:rPr>
        <w:t>›</w:t>
      </w:r>
      <w:r>
        <w:t>BOD</w:t>
      </w:r>
      <w:r w:rsidRPr="006420CD">
        <w:rPr>
          <w:vertAlign w:val="subscript"/>
        </w:rPr>
        <w:t>20</w:t>
      </w:r>
      <w:r>
        <w:rPr>
          <w:rFonts w:ascii="MS Reference Sans Serif" w:hAnsi="MS Reference Sans Serif"/>
        </w:rPr>
        <w:t>›</w:t>
      </w:r>
      <w:r>
        <w:t>BOD</w:t>
      </w:r>
      <w:r w:rsidRPr="006420CD">
        <w:rPr>
          <w:vertAlign w:val="subscript"/>
        </w:rPr>
        <w:t>5</w:t>
      </w:r>
      <w:r>
        <w:rPr>
          <w:rFonts w:ascii="MS Reference Sans Serif" w:hAnsi="MS Reference Sans Serif"/>
        </w:rPr>
        <w:t>›</w:t>
      </w:r>
      <w:r>
        <w:t>OC</w:t>
      </w:r>
    </w:p>
    <w:p w14:paraId="62FA5DA8" w14:textId="0267F55D" w:rsidR="00D134FE" w:rsidRDefault="00907AE6" w:rsidP="00907AE6">
      <w:pPr>
        <w:pStyle w:val="a9"/>
        <w:numPr>
          <w:ilvl w:val="0"/>
          <w:numId w:val="1"/>
        </w:numPr>
      </w:pPr>
      <w:r>
        <w:t>请绘制废（污）水的典型处理系统图。</w:t>
      </w:r>
    </w:p>
    <w:p w14:paraId="7CB57513" w14:textId="4C48D434" w:rsidR="003260AC" w:rsidRDefault="003260AC" w:rsidP="003260AC">
      <w:pPr>
        <w:pStyle w:val="a9"/>
        <w:ind w:left="360"/>
        <w:rPr>
          <w:rFonts w:hint="eastAsia"/>
        </w:rPr>
      </w:pPr>
      <w:r w:rsidRPr="003260AC">
        <w:drawing>
          <wp:inline distT="0" distB="0" distL="0" distR="0" wp14:anchorId="2101ABBB" wp14:editId="4393F320">
            <wp:extent cx="5274310" cy="1658620"/>
            <wp:effectExtent l="0" t="0" r="2540" b="0"/>
            <wp:docPr id="91982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2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C1A"/>
    <w:multiLevelType w:val="hybridMultilevel"/>
    <w:tmpl w:val="6DEC5762"/>
    <w:lvl w:ilvl="0" w:tplc="BB869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2A1679"/>
    <w:multiLevelType w:val="hybridMultilevel"/>
    <w:tmpl w:val="6FF0B956"/>
    <w:lvl w:ilvl="0" w:tplc="500C7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81832931">
    <w:abstractNumId w:val="0"/>
  </w:num>
  <w:num w:numId="2" w16cid:durableId="88186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E6"/>
    <w:rsid w:val="000D3723"/>
    <w:rsid w:val="00144A70"/>
    <w:rsid w:val="003260AC"/>
    <w:rsid w:val="00354B21"/>
    <w:rsid w:val="00441044"/>
    <w:rsid w:val="006420CD"/>
    <w:rsid w:val="00907AE6"/>
    <w:rsid w:val="00D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A80"/>
  <w15:chartTrackingRefBased/>
  <w15:docId w15:val="{F2A4F0BD-C7C6-42AA-9EB3-60845209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A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A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AE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AE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AE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AE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AE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AE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7A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7A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7A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7A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7A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7A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7A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7A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7A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7A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7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7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7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7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7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7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F354-AE10-4312-8F58-87B1DB4E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张</dc:creator>
  <cp:keywords/>
  <dc:description/>
  <cp:lastModifiedBy>泽群 张</cp:lastModifiedBy>
  <cp:revision>1</cp:revision>
  <dcterms:created xsi:type="dcterms:W3CDTF">2024-02-27T12:53:00Z</dcterms:created>
  <dcterms:modified xsi:type="dcterms:W3CDTF">2024-02-28T01:35:00Z</dcterms:modified>
</cp:coreProperties>
</file>