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98707" w14:textId="180B5A43" w:rsidR="00287E73" w:rsidRDefault="00287E73" w:rsidP="00287E73">
      <w:pPr>
        <w:pStyle w:val="1"/>
        <w:jc w:val="center"/>
        <w:rPr>
          <w:rFonts w:hint="eastAsia"/>
        </w:rPr>
      </w:pPr>
      <w:r>
        <w:rPr>
          <w:rFonts w:hint="eastAsia"/>
        </w:rPr>
        <w:t>理学院2017级年级会科研</w:t>
      </w:r>
      <w:proofErr w:type="gramStart"/>
      <w:r>
        <w:rPr>
          <w:rFonts w:hint="eastAsia"/>
        </w:rPr>
        <w:t>学习部</w:t>
      </w:r>
      <w:proofErr w:type="gramEnd"/>
      <w:r>
        <w:rPr>
          <w:rFonts w:hint="eastAsia"/>
        </w:rPr>
        <w:t>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第一学期数学分析</w:t>
      </w:r>
      <w:r w:rsidR="00FA7410">
        <w:rPr>
          <w:rFonts w:hint="eastAsia"/>
        </w:rPr>
        <w:t>期中</w:t>
      </w:r>
      <w:r>
        <w:rPr>
          <w:rFonts w:hint="eastAsia"/>
        </w:rPr>
        <w:t>试卷解析</w:t>
      </w:r>
    </w:p>
    <w:p w14:paraId="3A6DBBC5" w14:textId="77777777" w:rsidR="00AF3B4D" w:rsidRDefault="00AF3B4D" w:rsidP="00AF3B4D">
      <w:pPr>
        <w:rPr>
          <w:rFonts w:hint="eastAsia"/>
        </w:rPr>
      </w:pPr>
      <w:r>
        <w:rPr>
          <w:rFonts w:hint="eastAsia"/>
        </w:rPr>
        <w:t>题目：</w:t>
      </w:r>
    </w:p>
    <w:p w14:paraId="25F1FF4E" w14:textId="1EC93C93" w:rsidR="00AF3B4D" w:rsidRPr="00AF3B4D" w:rsidRDefault="00AF3B4D" w:rsidP="00AF3B4D">
      <w:bookmarkStart w:id="0" w:name="_GoBack"/>
      <w:bookmarkEnd w:id="0"/>
      <w:r>
        <w:rPr>
          <w:rFonts w:hint="eastAsia"/>
          <w:noProof/>
        </w:rPr>
        <w:drawing>
          <wp:inline distT="0" distB="0" distL="0" distR="0" wp14:anchorId="056EA1A0" wp14:editId="2ECE465A">
            <wp:extent cx="5267325" cy="3952875"/>
            <wp:effectExtent l="0" t="9525" r="0" b="0"/>
            <wp:docPr id="2" name="图片 2" descr="D:\科研学习部\2017年第一学期数学分析期中试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科研学习部\2017年第一学期数学分析期中试卷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6B56D" w14:textId="49CE80F7" w:rsidR="00C40E16" w:rsidRDefault="00C40E16" w:rsidP="00C40E16">
      <w:r>
        <w:rPr>
          <w:rFonts w:hint="eastAsia"/>
        </w:rPr>
        <w:t>一、（1）</w:t>
      </w:r>
    </w:p>
    <w:p w14:paraId="797D7E2D" w14:textId="5740B92E" w:rsidR="00264A02" w:rsidRPr="006E50FC" w:rsidRDefault="00EB6BEC" w:rsidP="00C40E1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</m:t>
                  </m:r>
                  <m:r>
                    <w:rPr>
                      <w:rFonts w:ascii="Cambria Math" w:hAnsi="Cambria Math" w:hint="eastAsia"/>
                    </w:rPr>
                    <m:t>∞</m:t>
                  </m:r>
                </m:lim>
              </m:limLow>
              <m:r>
                <w:rPr>
                  <w:rFonts w:ascii="Cambria Math" w:hAnsi="Cambria Math" w:hint="eastAsia"/>
                </w:rPr>
                <m:t>（</m:t>
              </m:r>
            </m:fName>
            <m:e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 w:hint="eastAsia"/>
                    </w:rPr>
                    <m:t>n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+1</m:t>
                  </m:r>
                </m:e>
              </m:rad>
            </m:e>
          </m:func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 w:hint="eastAsia"/>
            </w:rPr>
            <m:t>）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</m:e>
          </m:func>
        </m:oMath>
      </m:oMathPara>
    </w:p>
    <w:p w14:paraId="690CF0B3" w14:textId="3D0AE3AC" w:rsidR="006E50FC" w:rsidRDefault="006E50FC" w:rsidP="00C40E16"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∵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 w:hint="eastAsia"/>
                  </w:rPr>
                  <m:t>∞</m:t>
                </m:r>
              </m:lim>
            </m:limLow>
            <m:r>
              <w:rPr>
                <w:rFonts w:ascii="Cambria Math" w:hAnsi="Cambria Math" w:hint="eastAsia"/>
              </w:rPr>
              <m:t>（</m:t>
            </m:r>
          </m:fName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 w:hint="eastAsia"/>
                  </w:rPr>
                  <m:t>n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+1</m:t>
                </m:r>
              </m:e>
            </m:rad>
          </m:e>
        </m:func>
        <m:r>
          <w:rPr>
            <w:rFonts w:ascii="Cambria Math" w:hAnsi="Cambria Math" w:hint="eastAsia"/>
          </w:rPr>
          <m:t>）</m:t>
        </m:r>
        <m:r>
          <w:rPr>
            <w:rFonts w:ascii="Cambria Math" w:hAnsi="Cambria Math" w:hint="eastAsia"/>
          </w:rPr>
          <m:t>=1</m:t>
        </m:r>
        <m:r>
          <w:rPr>
            <w:rFonts w:ascii="Cambria Math" w:hAnsi="Cambria Math" w:hint="eastAsia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e>
                </m:func>
              </m:num>
              <m:den>
                <m:r>
                  <w:rPr>
                    <w:rFonts w:ascii="Cambria Math" w:hAnsi="Cambria Math" w:hint="eastAsia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1</m:t>
        </m:r>
      </m:oMath>
    </w:p>
    <w:p w14:paraId="041E5C39" w14:textId="434ECA76" w:rsidR="006E50FC" w:rsidRPr="006E50FC" w:rsidRDefault="006E50FC" w:rsidP="006E50FC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∴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</m:t>
                  </m:r>
                  <m:r>
                    <w:rPr>
                      <w:rFonts w:ascii="Cambria Math" w:hAnsi="Cambria Math" w:hint="eastAsia"/>
                    </w:rPr>
                    <m:t>∞</m:t>
                  </m:r>
                </m:lim>
              </m:limLow>
              <m:r>
                <w:rPr>
                  <w:rFonts w:ascii="Cambria Math" w:hAnsi="Cambria Math" w:hint="eastAsia"/>
                </w:rPr>
                <m:t>（</m:t>
              </m:r>
            </m:fName>
            <m:e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 w:hint="eastAsia"/>
                    </w:rPr>
                    <m:t>n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+1</m:t>
                  </m:r>
                </m:e>
              </m:rad>
            </m:e>
          </m:func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 w:hint="eastAsia"/>
            </w:rPr>
            <m:t>）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hint="eastAsia"/>
            </w:rPr>
            <m:t>=0</m:t>
          </m:r>
        </m:oMath>
      </m:oMathPara>
    </w:p>
    <w:p w14:paraId="06253AB1" w14:textId="50673C31" w:rsidR="00093081" w:rsidRDefault="006E50FC" w:rsidP="006E50FC">
      <w:r>
        <w:rPr>
          <w:rFonts w:hint="eastAsia"/>
        </w:rPr>
        <w:t>（2）</w:t>
      </w:r>
      <w:r w:rsidR="00093081">
        <w:rPr>
          <w:rFonts w:hint="eastAsia"/>
        </w:rPr>
        <w:t>构造数列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  <w:i/>
            <w:position w:val="-12"/>
          </w:rPr>
          <w:object w:dxaOrig="800" w:dyaOrig="400" w14:anchorId="5D305B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39.75pt;height:20.25pt" o:ole="">
              <v:imagedata r:id="rId8" o:title=""/>
            </v:shape>
            <o:OLEObject Type="Embed" ProgID="Equation.DSMT4" ShapeID="_x0000_i1025" DrawAspect="Content" ObjectID="_1572103042" r:id="rId9"/>
          </w:object>
        </m:r>
        <m:r>
          <w:rPr>
            <w:rFonts w:ascii="Cambria Math" w:hAnsi="Cambria Math"/>
            <w:i/>
            <w:position w:val="-14"/>
          </w:rPr>
          <w:object w:dxaOrig="1400" w:dyaOrig="420" w14:anchorId="3EC77D78">
            <v:shape id="_x0000_i1026" type="#_x0000_t75" style="width:69.75pt;height:21pt" o:ole="">
              <v:imagedata r:id="rId10" o:title=""/>
            </v:shape>
            <o:OLEObject Type="Embed" ProgID="Equation.DSMT4" ShapeID="_x0000_i1026" DrawAspect="Content" ObjectID="_1572103043" r:id="rId11"/>
          </w:object>
        </m:r>
      </m:oMath>
      <w:r w:rsidR="00640C31">
        <w:rPr>
          <w:rFonts w:hint="eastAsia"/>
        </w:rPr>
        <w:t>（这个假设不写就被扣分了）</w:t>
      </w:r>
      <w:r>
        <w:rPr>
          <w:rFonts w:hint="eastAsia"/>
        </w:rPr>
        <w:t>首先由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</m:e>
        </m:rad>
        <m:r>
          <w:rPr>
            <w:rFonts w:ascii="Cambria Math" w:hAnsi="Cambria Math"/>
          </w:rPr>
          <m:t>&lt;</m:t>
        </m:r>
        <m:r>
          <w:rPr>
            <w:rFonts w:ascii="Cambria Math" w:hAnsi="Cambria Math" w:hint="eastAsia"/>
          </w:rPr>
          <m:t>2</m:t>
        </m:r>
      </m:oMath>
      <w:r>
        <w:t>，设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 w:hint="eastAsia"/>
          </w:rPr>
          <m:t>2</m:t>
        </m:r>
      </m:oMath>
      <w:r>
        <w:t xml:space="preserve">，则 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k+1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w:rPr>
                <w:rFonts w:ascii="Cambria Math" w:hAnsi="Cambria Math" w:hint="eastAsia"/>
              </w:rPr>
              <m:t>+2</m:t>
            </m:r>
          </m:e>
        </m:rad>
        <m:r>
          <w:rPr>
            <w:rFonts w:ascii="Cambria Math" w:hAnsi="Cambria Math"/>
          </w:rPr>
          <m:t>&lt;</m:t>
        </m:r>
        <m:r>
          <w:rPr>
            <w:rFonts w:ascii="Cambria Math" w:hAnsi="Cambria Math" w:hint="eastAsia"/>
          </w:rPr>
          <m:t>2</m:t>
        </m:r>
      </m:oMath>
      <w:r>
        <w:t>，由</w:t>
      </w:r>
      <w:r>
        <w:rPr>
          <w:rFonts w:hint="eastAsia"/>
        </w:rPr>
        <w:t>数学归纳法可知</w:t>
      </w:r>
      <w:r>
        <w:t xml:space="preserve"> ，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 w:hint="eastAsia"/>
          </w:rPr>
          <m:t>2</m:t>
        </m:r>
      </m:oMath>
      <w:r>
        <w:t xml:space="preserve"> 。</w:t>
      </w:r>
    </w:p>
    <w:p w14:paraId="656B6B70" w14:textId="5D494076" w:rsidR="006E50FC" w:rsidRPr="00093081" w:rsidRDefault="006E50FC" w:rsidP="006E50FC">
      <w:pPr>
        <w:rPr>
          <w:color w:val="FF0000"/>
        </w:rPr>
      </w:pPr>
      <w:r w:rsidRPr="00093081">
        <w:rPr>
          <w:color w:val="FF0000"/>
        </w:rPr>
        <w:t xml:space="preserve">由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x</m:t>
            </m:r>
          </m:e>
          <m:sub>
            <m:r>
              <w:rPr>
                <w:rFonts w:ascii="Cambria Math" w:hAnsi="Cambria Math" w:hint="eastAsia"/>
                <w:color w:val="FF0000"/>
              </w:rPr>
              <m:t>n+1</m:t>
            </m:r>
          </m:sub>
        </m:sSub>
        <m:r>
          <w:rPr>
            <w:rFonts w:ascii="微软雅黑" w:eastAsia="微软雅黑" w:hAnsi="微软雅黑" w:cs="微软雅黑" w:hint="eastAsia"/>
            <w:color w:val="FF0000"/>
          </w:rPr>
          <m:t>-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x</m:t>
            </m:r>
          </m:e>
          <m:sub>
            <m:r>
              <w:rPr>
                <w:rFonts w:ascii="Cambria Math" w:hAnsi="Cambria Math" w:hint="eastAsia"/>
                <w:color w:val="FF0000"/>
              </w:rPr>
              <m:t>n</m:t>
            </m:r>
          </m:sub>
        </m:sSub>
        <m:r>
          <w:rPr>
            <w:rFonts w:ascii="Cambria Math" w:hAnsi="Cambria Math" w:hint="eastAsia"/>
            <w:color w:val="FF0000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</w:rPr>
            </m:ctrlPr>
          </m:radPr>
          <m:deg/>
          <m:e>
            <m:r>
              <w:rPr>
                <w:rFonts w:ascii="Cambria Math" w:hAnsi="Cambria Math" w:hint="eastAsia"/>
                <w:color w:val="FF0000"/>
              </w:rPr>
              <m:t>2+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color w:val="FF0000"/>
                  </w:rPr>
                  <m:t>n</m:t>
                </m:r>
              </m:sub>
            </m:sSub>
          </m:e>
        </m:rad>
        <m:r>
          <w:rPr>
            <w:rFonts w:ascii="微软雅黑" w:eastAsia="微软雅黑" w:hAnsi="微软雅黑" w:cs="微软雅黑" w:hint="eastAsia"/>
            <w:color w:val="FF0000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</w:rPr>
            </m:ctrlPr>
          </m:radPr>
          <m:deg/>
          <m:e>
            <m:r>
              <w:rPr>
                <w:rFonts w:ascii="Cambria Math" w:hAnsi="Cambria Math" w:hint="eastAsia"/>
                <w:color w:val="FF0000"/>
              </w:rPr>
              <m:t>2+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color w:val="FF0000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  <w:color w:val="FF0000"/>
                  </w:rPr>
                  <m:t>-</m:t>
                </m:r>
                <m:r>
                  <w:rPr>
                    <w:rFonts w:ascii="Cambria Math" w:hAnsi="Cambria Math" w:hint="eastAsia"/>
                    <w:color w:val="FF0000"/>
                  </w:rPr>
                  <m:t>1</m:t>
                </m:r>
              </m:sub>
            </m:sSub>
          </m:e>
        </m:rad>
        <m:r>
          <w:rPr>
            <w:rFonts w:ascii="Cambria Math" w:hAnsi="Cambria Math" w:hint="eastAsia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color w:val="FF0000"/>
                  </w:rPr>
                  <m:t>n</m:t>
                </m:r>
              </m:sub>
            </m:sSub>
            <m:r>
              <w:rPr>
                <w:rFonts w:ascii="微软雅黑" w:eastAsia="微软雅黑" w:hAnsi="微软雅黑" w:cs="微软雅黑" w:hint="eastAsia"/>
                <w:color w:val="FF000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color w:val="FF0000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  <w:color w:val="FF0000"/>
                  </w:rPr>
                  <m:t>-</m:t>
                </m:r>
                <m:r>
                  <w:rPr>
                    <w:rFonts w:ascii="Cambria Math" w:hAnsi="Cambria Math" w:hint="eastAsia"/>
                    <w:color w:val="FF0000"/>
                  </w:rPr>
                  <m:t>1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color w:val="FF0000"/>
                  </w:rPr>
                  <m:t>2+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n</m:t>
                    </m:r>
                  </m:sub>
                </m:sSub>
              </m:e>
            </m:rad>
            <m:r>
              <w:rPr>
                <w:rFonts w:ascii="Cambria Math" w:eastAsia="微软雅黑" w:hAnsi="Cambria Math" w:cs="微软雅黑" w:hint="eastAsia"/>
                <w:color w:val="FF0000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color w:val="FF0000"/>
                  </w:rPr>
                  <m:t>2+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n</m:t>
                    </m:r>
                    <m:r>
                      <w:rPr>
                        <w:rFonts w:ascii="微软雅黑" w:eastAsia="微软雅黑" w:hAnsi="微软雅黑" w:cs="微软雅黑" w:hint="eastAsia"/>
                        <w:color w:val="FF0000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color w:val="FF0000"/>
                      </w:rPr>
                      <m:t>1</m:t>
                    </m:r>
                  </m:sub>
                </m:sSub>
              </m:e>
            </m:rad>
          </m:den>
        </m:f>
      </m:oMath>
    </w:p>
    <w:p w14:paraId="221DAC7D" w14:textId="42D0DFDF" w:rsidR="006E50FC" w:rsidRDefault="006E50FC" w:rsidP="006E50FC">
      <w:pPr>
        <w:rPr>
          <w:color w:val="FF0000"/>
        </w:rPr>
      </w:pPr>
      <w:r w:rsidRPr="00093081">
        <w:rPr>
          <w:rFonts w:hint="eastAsia"/>
          <w:color w:val="FF0000"/>
        </w:rPr>
        <w:t>可知数列</w:t>
      </w:r>
      <m:oMath>
        <m:d>
          <m:dPr>
            <m:begChr m:val="{"/>
            <m:endChr m:val="}"/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color w:val="FF0000"/>
                  </w:rPr>
                  <m:t>n+1</m:t>
                </m:r>
              </m:sub>
            </m:sSub>
            <m:r>
              <w:rPr>
                <w:rFonts w:ascii="微软雅黑" w:eastAsia="微软雅黑" w:hAnsi="微软雅黑" w:cs="微软雅黑" w:hint="eastAsia"/>
                <w:color w:val="FF000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color w:val="FF0000"/>
                  </w:rPr>
                  <m:t>n</m:t>
                </m:r>
              </m:sub>
            </m:sSub>
          </m:e>
        </m:d>
      </m:oMath>
      <w:r w:rsidRPr="00093081">
        <w:rPr>
          <w:color w:val="FF0000"/>
        </w:rPr>
        <w:t>保持同号；再由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x</m:t>
            </m:r>
          </m:e>
          <m:sub>
            <m:r>
              <w:rPr>
                <w:rFonts w:ascii="Cambria Math" w:hAnsi="Cambria Math" w:hint="eastAsia"/>
                <w:color w:val="FF0000"/>
              </w:rPr>
              <m:t>2</m:t>
            </m:r>
          </m:sub>
        </m:sSub>
        <m:r>
          <w:rPr>
            <w:rFonts w:ascii="微软雅黑" w:eastAsia="微软雅黑" w:hAnsi="微软雅黑" w:cs="微软雅黑" w:hint="eastAsia"/>
            <w:color w:val="FF0000"/>
          </w:rPr>
          <m:t>-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x</m:t>
            </m:r>
          </m:e>
          <m:sub>
            <m:r>
              <w:rPr>
                <w:rFonts w:ascii="Cambria Math" w:hAnsi="Cambria Math" w:hint="eastAsia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&gt;</m:t>
        </m:r>
        <m:r>
          <w:rPr>
            <w:rFonts w:ascii="Cambria Math" w:hAnsi="Cambria Math" w:hint="eastAsia"/>
            <w:color w:val="FF0000"/>
          </w:rPr>
          <m:t>0</m:t>
        </m:r>
      </m:oMath>
      <w:r w:rsidRPr="00093081">
        <w:rPr>
          <w:color w:val="FF0000"/>
        </w:rPr>
        <w:t>，可知</w:t>
      </w:r>
      <m:oMath>
        <m:r>
          <m:rPr>
            <m:sty m:val="p"/>
          </m:rPr>
          <w:rPr>
            <w:rFonts w:ascii="Cambria Math" w:hAnsi="Cambria Math"/>
            <w:color w:val="FF0000"/>
          </w:rPr>
          <m:t>∀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n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，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x</m:t>
            </m:r>
          </m:e>
          <m:sub>
            <m:r>
              <w:rPr>
                <w:rFonts w:ascii="Cambria Math" w:hAnsi="Cambria Math" w:hint="eastAsia"/>
                <w:color w:val="FF0000"/>
              </w:rPr>
              <m:t>n+1</m:t>
            </m:r>
          </m:sub>
        </m:sSub>
        <m:r>
          <w:rPr>
            <w:rFonts w:ascii="微软雅黑" w:eastAsia="微软雅黑" w:hAnsi="微软雅黑" w:cs="微软雅黑" w:hint="eastAsia"/>
            <w:color w:val="FF0000"/>
          </w:rPr>
          <m:t>-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x</m:t>
            </m:r>
          </m:e>
          <m:sub>
            <m:r>
              <w:rPr>
                <w:rFonts w:ascii="Cambria Math" w:hAnsi="Cambria Math" w:hint="eastAsia"/>
                <w:color w:val="FF0000"/>
              </w:rPr>
              <m:t>n</m:t>
            </m:r>
          </m:sub>
        </m:sSub>
        <m:r>
          <w:rPr>
            <w:rFonts w:ascii="Cambria Math" w:hAnsi="Cambria Math"/>
            <w:color w:val="FF0000"/>
          </w:rPr>
          <m:t>&gt;</m:t>
        </m:r>
        <m:r>
          <w:rPr>
            <w:rFonts w:ascii="Cambria Math" w:hAnsi="Cambria Math" w:hint="eastAsia"/>
            <w:color w:val="FF0000"/>
          </w:rPr>
          <m:t>0</m:t>
        </m:r>
      </m:oMath>
      <w:r w:rsidR="00093081">
        <w:rPr>
          <w:rFonts w:hint="eastAsia"/>
          <w:color w:val="FF0000"/>
        </w:rPr>
        <w:t>(方案1)</w:t>
      </w:r>
    </w:p>
    <w:p w14:paraId="62293471" w14:textId="7857D21E" w:rsidR="00093081" w:rsidRPr="00093081" w:rsidRDefault="00093081" w:rsidP="006E50FC">
      <w:r w:rsidRPr="00093081">
        <w:t xml:space="preserve">由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n+1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rad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 w:hint="eastAsia"/>
          </w:rPr>
          <m:t>=</m:t>
        </m:r>
      </m:oMath>
      <w:r w:rsidRPr="00093081">
        <w:rPr>
          <w:position w:val="-34"/>
        </w:rPr>
        <w:object w:dxaOrig="1640" w:dyaOrig="720" w14:anchorId="5A5A582A">
          <v:shape id="_x0000_i1027" type="#_x0000_t75" style="width:81.75pt;height:36pt" o:ole="">
            <v:imagedata r:id="rId12" o:title=""/>
          </v:shape>
          <o:OLEObject Type="Embed" ProgID="Equation.DSMT4" ShapeID="_x0000_i1027" DrawAspect="Content" ObjectID="_1572103044" r:id="rId13"/>
        </w:object>
      </w:r>
      <w:r>
        <w:rPr>
          <w:rFonts w:hint="eastAsia"/>
        </w:rPr>
        <w:t>&gt;0(好用直观的方案2)</w:t>
      </w:r>
    </w:p>
    <w:p w14:paraId="676EEE7B" w14:textId="6E5873B9" w:rsidR="006E50FC" w:rsidRDefault="006E50FC" w:rsidP="006E50FC">
      <w:r>
        <w:rPr>
          <w:rFonts w:hint="eastAsia"/>
        </w:rPr>
        <w:t>所以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>是单调增加有上界的数列，因此收敛。设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=a</m:t>
            </m:r>
          </m:e>
        </m:func>
      </m:oMath>
      <w:r>
        <w:t xml:space="preserve"> ，对等式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+2</m:t>
            </m:r>
          </m:e>
        </m:rad>
      </m:oMath>
    </w:p>
    <w:p w14:paraId="066BC8BD" w14:textId="68BA1E64" w:rsidR="006E50FC" w:rsidRDefault="006E50FC" w:rsidP="006E50FC">
      <w:r>
        <w:t>两端求极限，得到方程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a+2</m:t>
            </m:r>
          </m:e>
        </m:rad>
      </m:oMath>
      <w:r>
        <w:t xml:space="preserve">，解此方程，得到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=2</m:t>
        </m:r>
      </m:oMath>
      <w:r w:rsidR="00D00AEB">
        <w:t xml:space="preserve"> </w:t>
      </w:r>
      <w:r>
        <w:t>，</w:t>
      </w:r>
    </w:p>
    <w:p w14:paraId="7000A8AA" w14:textId="77777777" w:rsidR="006E50FC" w:rsidRDefault="006E50FC" w:rsidP="006E50FC">
      <w:r>
        <w:rPr>
          <w:rFonts w:hint="eastAsia"/>
        </w:rPr>
        <w:t>因此</w:t>
      </w:r>
      <w:r>
        <w:t xml:space="preserve"> </w:t>
      </w:r>
    </w:p>
    <w:p w14:paraId="65CD09C2" w14:textId="5144EA5A" w:rsidR="006E50FC" w:rsidRPr="00D00AEB" w:rsidRDefault="00EB6BEC" w:rsidP="006E50F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</w:rPr>
            <m:t>=2</m:t>
          </m:r>
        </m:oMath>
      </m:oMathPara>
    </w:p>
    <w:p w14:paraId="12DCA141" w14:textId="20AD141B" w:rsidR="00D00AEB" w:rsidRDefault="00D00AEB" w:rsidP="00D00AEB">
      <w:r>
        <w:t>(3)</w:t>
      </w:r>
      <w:r w:rsidRPr="00D00AEB">
        <w:rPr>
          <w:rFonts w:hint="eastAsia"/>
        </w:rPr>
        <w:t xml:space="preserve"> </w:t>
      </w:r>
      <w:r>
        <w:rPr>
          <w:rFonts w:hint="eastAsia"/>
        </w:rPr>
        <w:t>）应用不等式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2k&gt;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(2k-1)(2k+1)</m:t>
            </m:r>
          </m:e>
        </m:rad>
      </m:oMath>
      <w:r>
        <w:t>，得到</w:t>
      </w:r>
      <m:oMath>
        <m:r>
          <m:rPr>
            <m:sty m:val="p"/>
          </m:rPr>
          <w:rPr>
            <w:rFonts w:ascii="Cambria Math" w:hAnsi="Cambria Math"/>
          </w:rPr>
          <m:t>0&lt;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1∙3∙5∙⋯∙(2n-1)</m:t>
            </m:r>
          </m:num>
          <m:den>
            <m:r>
              <w:rPr>
                <w:rFonts w:ascii="Cambria Math" w:hAnsi="Cambria Math"/>
              </w:rPr>
              <m:t>2∙4∙6∙⋯(2n)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2n+1</m:t>
                </m:r>
              </m:e>
            </m:rad>
          </m:den>
        </m:f>
      </m:oMath>
    </w:p>
    <w:p w14:paraId="705335B7" w14:textId="67ABEA74" w:rsidR="00D00AEB" w:rsidRDefault="00D00AEB" w:rsidP="00D00AEB">
      <w:r>
        <w:rPr>
          <w:rFonts w:hint="eastAsia"/>
        </w:rPr>
        <w:t>由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rad>
              </m:den>
            </m:f>
          </m:e>
        </m:func>
        <m:r>
          <w:rPr>
            <w:rFonts w:ascii="Cambria Math" w:hAnsi="Cambria Math"/>
          </w:rPr>
          <m:t>=0</m:t>
        </m:r>
      </m:oMath>
    </w:p>
    <w:p w14:paraId="4340B254" w14:textId="77777777" w:rsidR="00D00AEB" w:rsidRDefault="00D00AEB" w:rsidP="00D00AEB">
      <w:r>
        <w:rPr>
          <w:rFonts w:hint="eastAsia"/>
        </w:rPr>
        <w:t>，可知</w:t>
      </w:r>
      <w:r>
        <w:t xml:space="preserve"> </w:t>
      </w:r>
    </w:p>
    <w:p w14:paraId="5BDF6486" w14:textId="36B0CBF6" w:rsidR="00D00AEB" w:rsidRPr="00D52403" w:rsidRDefault="00EB6BEC" w:rsidP="00D00AE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1∙3∙5∙⋯∙(2n-1)</m:t>
                  </m:r>
                </m:num>
                <m:den>
                  <m:r>
                    <w:rPr>
                      <w:rFonts w:ascii="Cambria Math" w:hAnsi="Cambria Math"/>
                    </w:rPr>
                    <m:t>2∙4∙6∙⋯∙(2n)</m:t>
                  </m:r>
                </m:den>
              </m:f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0CD0F1FD" w14:textId="77777777" w:rsidR="00B90A2D" w:rsidRPr="00B90A2D" w:rsidRDefault="00D52403" w:rsidP="00D52403">
      <w:r>
        <w:rPr>
          <w:rFonts w:hint="eastAsia"/>
        </w:rPr>
        <w:t>二、首先易知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t xml:space="preserve"> ，有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。由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rad>
          </m:e>
        </m:d>
        <m:r>
          <w:rPr>
            <w:rFonts w:ascii="Cambria Math" w:hAnsi="Cambria Math"/>
          </w:rPr>
          <m:t>≥0</m:t>
        </m:r>
        <m:r>
          <m:rPr>
            <m:sty m:val="p"/>
          </m:rPr>
          <w:rPr>
            <w:rFonts w:ascii="Cambria Math" w:hAnsi="Cambria Math"/>
          </w:rPr>
          <m:t xml:space="preserve">, </m:t>
        </m:r>
      </m:oMath>
    </w:p>
    <w:p w14:paraId="2FFA3BCB" w14:textId="086A5894" w:rsidR="00D52403" w:rsidRDefault="00EB6BEC" w:rsidP="00D52403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)≥0</m:t>
        </m:r>
      </m:oMath>
      <w:r w:rsidR="00D52403">
        <w:t>，得到</w:t>
      </w:r>
      <m:oMath>
        <m:r>
          <m:rPr>
            <m:sty m:val="p"/>
          </m:rPr>
          <w:rPr>
            <w:rFonts w:ascii="Cambria Math" w:hAnsi="Cambria Math"/>
          </w:rPr>
          <m:t>a≤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≤b</m:t>
        </m:r>
      </m:oMath>
      <w:r w:rsidR="00D52403">
        <w:t>，即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52403">
        <w:t>是单调增加有上 界的数列，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52403">
        <w:t>是单调减少有下界的数列，所以它们收敛。设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=x</m:t>
        </m:r>
      </m:oMath>
      <w:r w:rsidR="00D52403">
        <w:t xml:space="preserve"> 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y</m:t>
        </m:r>
      </m:oMath>
    </w:p>
    <w:p w14:paraId="378D5DDB" w14:textId="106BAD36" w:rsidR="00D52403" w:rsidRDefault="00D52403" w:rsidP="00D52403">
      <w:r>
        <w:rPr>
          <w:rFonts w:hint="eastAsia"/>
        </w:rPr>
        <w:t>，对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的两端求极限，得到</w:t>
      </w:r>
      <m:oMath>
        <m:r>
          <m:rPr>
            <m:sty m:val="p"/>
          </m:rPr>
          <w:rPr>
            <w:rFonts w:ascii="Cambria Math" w:hAnsi="Cambria Math"/>
          </w:rPr>
          <m:t>x=y</m:t>
        </m:r>
      </m:oMath>
      <w:r>
        <w:t>。</w:t>
      </w:r>
    </w:p>
    <w:p w14:paraId="45699D89" w14:textId="77777777" w:rsidR="007C0FE1" w:rsidRDefault="00B90A2D" w:rsidP="00B90A2D">
      <w:r>
        <w:rPr>
          <w:rFonts w:hint="eastAsia"/>
        </w:rPr>
        <w:t>三、（</w:t>
      </w:r>
      <w:r>
        <w:t>1）</w:t>
      </w:r>
    </w:p>
    <w:p w14:paraId="0F666FB8" w14:textId="7FCD7BB0" w:rsidR="00B90A2D" w:rsidRDefault="00EB6BEC" w:rsidP="00B90A2D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x⟶0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x⟶0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x⟶0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i/>
                          <w:position w:val="-10"/>
                        </w:rPr>
                        <w:object w:dxaOrig="639" w:dyaOrig="320" w14:anchorId="043EC32E">
                          <v:shape id="_x0000_i1030" type="#_x0000_t75" style="width:32.25pt;height:15.75pt" o:ole="">
                            <v:imagedata r:id="rId14" o:title=""/>
                          </v:shape>
                          <o:OLEObject Type="Embed" ProgID="Equation.DSMT4" ShapeID="_x0000_i1030" DrawAspect="Content" ObjectID="_1572103045" r:id="rId15"/>
                        </w:objec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50DDD24" w14:textId="356F47F7" w:rsidR="00D24A28" w:rsidRDefault="00D24A28" w:rsidP="00B90A2D">
      <w:r>
        <w:lastRenderedPageBreak/>
        <w:t>(2)</w:t>
      </w:r>
    </w:p>
    <w:p w14:paraId="0DE0AAD7" w14:textId="5D07F86C" w:rsidR="00B90A2D" w:rsidRPr="00D24A28" w:rsidRDefault="00EB6BEC" w:rsidP="00B90A2D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x⟶0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x⟶0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x∙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5D22280" w14:textId="15EDCE2C" w:rsidR="00D24A28" w:rsidRDefault="00D24A28" w:rsidP="00B90A2D">
      <w:r>
        <w:t>(3)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x⟶0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x⟶0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(1+x+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-1)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x⟶0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(1+2x</m:t>
                </m:r>
                <m:r>
                  <w:rPr>
                    <w:rFonts w:ascii="Cambria Math" w:hAnsi="Cambria Math"/>
                    <w:i/>
                    <w:position w:val="-10"/>
                  </w:rPr>
                  <w:object w:dxaOrig="639" w:dyaOrig="320" w14:anchorId="6291D22A">
                    <v:shape id="_x0000_i1031" type="#_x0000_t75" style="width:32.25pt;height:15.75pt" o:ole="">
                      <v:imagedata r:id="rId16" o:title=""/>
                    </v:shape>
                    <o:OLEObject Type="Embed" ProgID="Equation.DSMT4" ShapeID="_x0000_i1031" DrawAspect="Content" ObjectID="_1572103046" r:id="rId17"/>
                  </w:objec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74D166F" w14:textId="77777777" w:rsidR="00A60947" w:rsidRDefault="00A60947" w:rsidP="00B90A2D">
      <w:r>
        <w:rPr>
          <w:rFonts w:hint="eastAsia"/>
        </w:rPr>
        <w:t>廖杰老师官方解析:</w:t>
      </w:r>
    </w:p>
    <w:p w14:paraId="65BEE50A" w14:textId="53625A65" w:rsidR="00A60947" w:rsidRDefault="00A60947" w:rsidP="00B90A2D">
      <w:r>
        <w:rPr>
          <w:rFonts w:hint="eastAsia"/>
          <w:noProof/>
        </w:rPr>
        <w:drawing>
          <wp:inline distT="0" distB="0" distL="0" distR="0" wp14:anchorId="231A2AB7" wp14:editId="7330B18A">
            <wp:extent cx="5267325" cy="3800475"/>
            <wp:effectExtent l="0" t="0" r="9525" b="9525"/>
            <wp:docPr id="1" name="图片 1" descr="D:\科研学习部\数学分析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科研学习部\数学分析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B207" w14:textId="3D946439" w:rsidR="002F2DC0" w:rsidRDefault="002F2DC0" w:rsidP="002F2DC0">
      <w:r>
        <w:rPr>
          <w:rFonts w:hint="eastAsia"/>
        </w:rPr>
        <w:t>四、</w:t>
      </w:r>
      <w:r>
        <w:t>设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,b</m:t>
            </m:r>
          </m:e>
        </m:d>
      </m:oMath>
      <w:r>
        <w:t>上不保持定号，则存在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(</w:t>
      </w:r>
      <w:r>
        <w:t>不妨设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>
        <w:t>),</w:t>
      </w:r>
      <w:r>
        <w:rPr>
          <w:rFonts w:hint="eastAsia"/>
        </w:rPr>
        <w:t>使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‘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‘’</m:t>
                </m:r>
              </m:sup>
            </m:sSup>
          </m:e>
        </m:d>
      </m:oMath>
      <w:r>
        <w:t xml:space="preserve"> </w:t>
      </w:r>
      <w:r>
        <w:rPr>
          <w:rFonts w:hint="eastAsia"/>
        </w:rPr>
        <w:t>不同号，由闭区间上连续函数的中间值定理，必定</w:t>
      </w:r>
      <w:r w:rsidR="004C6BDD">
        <w:rPr>
          <w:rFonts w:hint="eastAsia"/>
        </w:rPr>
        <w:t>存在</w:t>
      </w:r>
      <m:oMath>
        <m:r>
          <m:rPr>
            <m:sty m:val="p"/>
          </m:rPr>
          <w:rPr>
            <w:rFonts w:ascii="Cambria Math" w:hAnsi="Cambria Math"/>
          </w:rPr>
          <m:t>ξ∈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‘</m:t>
                </m:r>
              </m:sup>
            </m:sSup>
            <m:r>
              <w:rPr>
                <w:rFonts w:ascii="Cambria Math" w:hAnsi="Cambria Math" w:hint="eastAsia"/>
              </w:rPr>
              <m:t>，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’‘</m:t>
                </m:r>
              </m:sup>
            </m:sSup>
          </m:e>
        </m:d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t>，这就产生矛盾，所以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>上必定恒</w:t>
      </w:r>
      <w:r>
        <w:rPr>
          <w:rFonts w:hint="eastAsia"/>
        </w:rPr>
        <w:t>正或恒负。</w:t>
      </w:r>
    </w:p>
    <w:p w14:paraId="3CA9E81F" w14:textId="64C53B47" w:rsidR="004C6BDD" w:rsidRDefault="004C6BDD" w:rsidP="004C6BDD">
      <w:r>
        <w:rPr>
          <w:rFonts w:hint="eastAsia"/>
        </w:rPr>
        <w:t>五、在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∞</m:t>
            </m:r>
            <m: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∞</m:t>
            </m:r>
          </m:e>
        </m:d>
      </m:oMath>
      <w:r>
        <w:t>上，令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  <m:sup>
            <m:r>
              <w:rPr>
                <w:rFonts w:ascii="Cambria Math" w:hAnsi="Cambria Math" w:hint="eastAsia"/>
              </w:rPr>
              <m:t>‘</m:t>
            </m:r>
          </m:sup>
        </m:sSubSup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 w:hint="eastAsi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 w:hint="eastAsia"/>
                  </w:rPr>
                  <m:t>2</m:t>
                </m:r>
              </m:den>
            </m:f>
          </m:e>
        </m:rad>
        <m:r>
          <w:rPr>
            <w:rFonts w:ascii="Cambria Math" w:hAnsi="Cambria Math" w:hint="eastAsia"/>
          </w:rPr>
          <m:t>，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  <m:sup>
            <m:r>
              <w:rPr>
                <w:rFonts w:ascii="Cambria Math" w:hAnsi="Cambria Math" w:hint="eastAsia"/>
              </w:rPr>
              <m:t>‘’</m:t>
            </m:r>
          </m:sup>
        </m:sSubSup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π</m:t>
            </m:r>
          </m:e>
        </m:rad>
      </m:oMath>
      <w:r>
        <w:t>，则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⟶0</m:t>
        </m:r>
      </m:oMath>
      <w:r w:rsidR="00FE32B6">
        <w:rPr>
          <w:rFonts w:hint="eastAsia"/>
        </w:rPr>
        <w:t>（</w:t>
      </w:r>
      <w:r w:rsidR="00FE32B6" w:rsidRPr="00FE32B6">
        <w:rPr>
          <w:position w:val="-6"/>
        </w:rPr>
        <w:object w:dxaOrig="700" w:dyaOrig="220" w14:anchorId="7D8008F4">
          <v:shape id="_x0000_i1028" type="#_x0000_t75" style="width:35.25pt;height:11.25pt" o:ole="">
            <v:imagedata r:id="rId19" o:title=""/>
          </v:shape>
          <o:OLEObject Type="Embed" ProgID="Equation.DSMT4" ShapeID="_x0000_i1028" DrawAspect="Content" ObjectID="_1572103047" r:id="rId20"/>
        </w:object>
      </w:r>
      <w:r w:rsidR="00FE32B6">
        <w:rPr>
          <w:rFonts w:hint="eastAsia"/>
        </w:rPr>
        <w:t>）</w:t>
      </w:r>
      <w:r>
        <w:t>，</w:t>
      </w:r>
    </w:p>
    <w:p w14:paraId="00D5B5C7" w14:textId="7E321922" w:rsidR="004C6BDD" w:rsidRDefault="004C6BDD" w:rsidP="004C6BDD">
      <w:r>
        <w:t>但</w:t>
      </w:r>
      <w:r w:rsidR="008439AF" w:rsidRPr="008439AF">
        <w:rPr>
          <w:position w:val="-20"/>
        </w:rPr>
        <w:object w:dxaOrig="2920" w:dyaOrig="499" w14:anchorId="62FB32F2">
          <v:shape id="_x0000_i1029" type="#_x0000_t75" style="width:146.25pt;height:24.75pt" o:ole="">
            <v:imagedata r:id="rId21" o:title=""/>
          </v:shape>
          <o:OLEObject Type="Embed" ProgID="Equation.DSMT4" ShapeID="_x0000_i1029" DrawAspect="Content" ObjectID="_1572103048" r:id="rId22"/>
        </w:object>
      </w:r>
      <w:r w:rsidR="003E164F">
        <w:t>,</w:t>
      </w:r>
      <w:r>
        <w:rPr>
          <w:rFonts w:hint="eastAsia"/>
        </w:rPr>
        <w:t>所以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</m:oMath>
      <w:r>
        <w:t>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-∞,+∞</m:t>
            </m:r>
          </m:e>
        </m:d>
      </m:oMath>
      <w:r>
        <w:t>上不一致连续。</w:t>
      </w:r>
    </w:p>
    <w:p w14:paraId="26C2AD61" w14:textId="6482CC39" w:rsidR="003E164F" w:rsidRDefault="003E164F" w:rsidP="004C6BDD">
      <w:r>
        <w:rPr>
          <w:rFonts w:hint="eastAsia"/>
        </w:rPr>
        <w:t>六、</w:t>
      </w:r>
      <w:r w:rsidRPr="003E164F">
        <w:t>采用反证法。不妨设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 w:rsidRPr="003E164F">
        <w:t>是单调增加的有界数列。假设它不收敛，</w:t>
      </w:r>
      <w:r>
        <w:rPr>
          <w:rFonts w:hint="eastAsia"/>
        </w:rPr>
        <w:t>则</w:t>
      </w:r>
    </w:p>
    <w:p w14:paraId="08E19860" w14:textId="5063B521" w:rsidR="003E164F" w:rsidRPr="003E164F" w:rsidRDefault="003E164F" w:rsidP="004C6BDD">
      <m:oMathPara>
        <m:oMath>
          <m:r>
            <m:rPr>
              <m:sty m:val="p"/>
            </m:rPr>
            <w:rPr>
              <w:rFonts w:ascii="Cambria Math" w:hAnsi="Cambria Math"/>
            </w:rPr>
            <m:t>∃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&gt;0,∃m,n&gt;N: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C28A15C" w14:textId="6CFBA98A" w:rsidR="003E164F" w:rsidRDefault="003E164F" w:rsidP="004C6BDD">
      <w:r>
        <w:rPr>
          <w:rFonts w:hint="eastAsia"/>
        </w:rPr>
        <w:lastRenderedPageBreak/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=1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02317">
        <w:rPr>
          <w:rFonts w:hint="eastAsia"/>
        </w:rPr>
        <w:t>；</w:t>
      </w:r>
    </w:p>
    <w:p w14:paraId="5AC712C0" w14:textId="0DA40268" w:rsidR="003E164F" w:rsidRDefault="003E164F" w:rsidP="004C6BDD"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02317">
        <w:rPr>
          <w:rFonts w:hint="eastAsia"/>
        </w:rPr>
        <w:t>；</w:t>
      </w:r>
    </w:p>
    <w:p w14:paraId="2DCEFBAE" w14:textId="7328D37A" w:rsidR="00302317" w:rsidRDefault="00302317" w:rsidP="004C6BDD">
      <w:r>
        <w:t>……</w:t>
      </w:r>
    </w:p>
    <w:p w14:paraId="5FC2261F" w14:textId="6EF19DFA" w:rsidR="00302317" w:rsidRDefault="00302317" w:rsidP="004C6BDD"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；</w:t>
      </w:r>
    </w:p>
    <w:p w14:paraId="46466858" w14:textId="331FB722" w:rsidR="00302317" w:rsidRDefault="00302317" w:rsidP="004C6BDD">
      <w:r>
        <w:t>……</w:t>
      </w:r>
    </w:p>
    <w:p w14:paraId="62C17369" w14:textId="74229EA6" w:rsidR="00302317" w:rsidRDefault="00302317" w:rsidP="004C6BDD">
      <w:r>
        <w:rPr>
          <w:rFonts w:hint="eastAsia"/>
        </w:rPr>
        <w:t>于是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&gt;k∙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⟶+∞</m:t>
        </m:r>
      </m:oMath>
      <w:r w:rsidRPr="00302317">
        <w:rPr>
          <w:rFonts w:hint="eastAsia"/>
        </w:rPr>
        <w:t>，与数列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302317">
        <w:t>有界矛盾</w:t>
      </w:r>
      <w:r>
        <w:rPr>
          <w:rFonts w:hint="eastAsia"/>
        </w:rPr>
        <w:t>。</w:t>
      </w:r>
    </w:p>
    <w:p w14:paraId="7CC4BA67" w14:textId="12E53336" w:rsidR="00FE32B6" w:rsidRDefault="00FE32B6" w:rsidP="004C6BDD">
      <w:r>
        <w:rPr>
          <w:rFonts w:hint="eastAsia"/>
        </w:rPr>
        <w:t>（注：任何应用</w:t>
      </w:r>
      <w:proofErr w:type="gramStart"/>
      <w:r>
        <w:rPr>
          <w:rFonts w:hint="eastAsia"/>
        </w:rPr>
        <w:t>到确界</w:t>
      </w:r>
      <w:proofErr w:type="gramEnd"/>
      <w:r>
        <w:rPr>
          <w:rFonts w:hint="eastAsia"/>
        </w:rPr>
        <w:t>存在定理而后接上柯西收敛定则的操作都是违章操作，因为这相当于主要</w:t>
      </w:r>
      <w:proofErr w:type="gramStart"/>
      <w:r>
        <w:rPr>
          <w:rFonts w:hint="eastAsia"/>
        </w:rPr>
        <w:t>运用确界存在</w:t>
      </w:r>
      <w:proofErr w:type="gramEnd"/>
      <w:r>
        <w:rPr>
          <w:rFonts w:hint="eastAsia"/>
        </w:rPr>
        <w:t>定理证明，而不是柯西收敛定则）</w:t>
      </w:r>
    </w:p>
    <w:p w14:paraId="318BA4ED" w14:textId="77777777" w:rsidR="005D3399" w:rsidRPr="003E164F" w:rsidRDefault="005D3399" w:rsidP="004C6BDD">
      <w:pPr>
        <w:rPr>
          <w:color w:val="FF0000"/>
        </w:rPr>
      </w:pPr>
    </w:p>
    <w:sectPr w:rsidR="005D3399" w:rsidRPr="003E164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D146DF" w14:textId="77777777" w:rsidR="00EB6BEC" w:rsidRDefault="00EB6BEC" w:rsidP="00C40E16">
      <w:r>
        <w:separator/>
      </w:r>
    </w:p>
  </w:endnote>
  <w:endnote w:type="continuationSeparator" w:id="0">
    <w:p w14:paraId="057C56A7" w14:textId="77777777" w:rsidR="00EB6BEC" w:rsidRDefault="00EB6BEC" w:rsidP="00C40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E90BED" w14:textId="77777777" w:rsidR="005D3399" w:rsidRDefault="005D339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9C2016" w14:textId="3794942C" w:rsidR="00D86F3B" w:rsidRDefault="00D86F3B">
    <w:pPr>
      <w:pStyle w:val="a4"/>
    </w:pPr>
    <w:r>
      <w:rPr>
        <w:rFonts w:hint="eastAsia"/>
      </w:rPr>
      <w:t>编者  ：数学171张知远</w:t>
    </w:r>
  </w:p>
  <w:p w14:paraId="0C3C7C4F" w14:textId="483CC12A" w:rsidR="005D3399" w:rsidRDefault="00D86F3B">
    <w:pPr>
      <w:pStyle w:val="a4"/>
    </w:pPr>
    <w:r>
      <w:rPr>
        <w:rFonts w:hint="eastAsia"/>
      </w:rPr>
      <w:t>校对人：数学171梁天一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B88BA" w14:textId="77777777" w:rsidR="005D3399" w:rsidRDefault="005D339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12F03E" w14:textId="77777777" w:rsidR="00EB6BEC" w:rsidRDefault="00EB6BEC" w:rsidP="00C40E16">
      <w:r>
        <w:separator/>
      </w:r>
    </w:p>
  </w:footnote>
  <w:footnote w:type="continuationSeparator" w:id="0">
    <w:p w14:paraId="3B17444F" w14:textId="77777777" w:rsidR="00EB6BEC" w:rsidRDefault="00EB6BEC" w:rsidP="00C40E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EDA23" w14:textId="77777777" w:rsidR="005D3399" w:rsidRDefault="005D339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D25DD" w14:textId="77777777" w:rsidR="005D3399" w:rsidRDefault="005D339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15FE71" w14:textId="77777777" w:rsidR="005D3399" w:rsidRDefault="005D339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E7"/>
    <w:rsid w:val="00093081"/>
    <w:rsid w:val="0021627C"/>
    <w:rsid w:val="00264A02"/>
    <w:rsid w:val="00284CD4"/>
    <w:rsid w:val="00287E73"/>
    <w:rsid w:val="002F2DC0"/>
    <w:rsid w:val="00302317"/>
    <w:rsid w:val="003E164F"/>
    <w:rsid w:val="00401EBA"/>
    <w:rsid w:val="0040245F"/>
    <w:rsid w:val="00474F92"/>
    <w:rsid w:val="004C6BDD"/>
    <w:rsid w:val="005D3399"/>
    <w:rsid w:val="005D69E7"/>
    <w:rsid w:val="00640C31"/>
    <w:rsid w:val="006E50FC"/>
    <w:rsid w:val="007C0FE1"/>
    <w:rsid w:val="008439AF"/>
    <w:rsid w:val="00A60947"/>
    <w:rsid w:val="00AA39CB"/>
    <w:rsid w:val="00AF3B4D"/>
    <w:rsid w:val="00B90A2D"/>
    <w:rsid w:val="00B95BB2"/>
    <w:rsid w:val="00C40E16"/>
    <w:rsid w:val="00D00AEB"/>
    <w:rsid w:val="00D24A28"/>
    <w:rsid w:val="00D52403"/>
    <w:rsid w:val="00D86F3B"/>
    <w:rsid w:val="00EB6BEC"/>
    <w:rsid w:val="00FA7410"/>
    <w:rsid w:val="00FE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458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7E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0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0E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0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0E16"/>
    <w:rPr>
      <w:sz w:val="18"/>
      <w:szCs w:val="18"/>
    </w:rPr>
  </w:style>
  <w:style w:type="character" w:styleId="a5">
    <w:name w:val="Placeholder Text"/>
    <w:basedOn w:val="a0"/>
    <w:uiPriority w:val="99"/>
    <w:semiHidden/>
    <w:rsid w:val="00C40E16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0930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930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7E7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7E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0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0E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0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0E16"/>
    <w:rPr>
      <w:sz w:val="18"/>
      <w:szCs w:val="18"/>
    </w:rPr>
  </w:style>
  <w:style w:type="character" w:styleId="a5">
    <w:name w:val="Placeholder Text"/>
    <w:basedOn w:val="a0"/>
    <w:uiPriority w:val="99"/>
    <w:semiHidden/>
    <w:rsid w:val="00C40E16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0930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930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7E7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jpe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6.wmf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zhang</dc:creator>
  <cp:keywords/>
  <dc:description/>
  <cp:lastModifiedBy>admin</cp:lastModifiedBy>
  <cp:revision>12</cp:revision>
  <dcterms:created xsi:type="dcterms:W3CDTF">2017-11-12T11:18:00Z</dcterms:created>
  <dcterms:modified xsi:type="dcterms:W3CDTF">2017-11-13T10:31:00Z</dcterms:modified>
</cp:coreProperties>
</file>