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宋体" w:hAnsi="宋体" w:eastAsia="宋体"/>
          <w:b/>
          <w:color w:val="auto"/>
          <w:szCs w:val="21"/>
          <w:lang w:val="en-US" w:eastAsia="zh-CN"/>
        </w:rPr>
      </w:pPr>
      <w:r>
        <w:rPr>
          <w:rFonts w:hint="eastAsia" w:ascii="宋体" w:hAnsi="宋体"/>
          <w:b/>
          <w:color w:val="auto"/>
          <w:szCs w:val="21"/>
        </w:rPr>
        <w:t>文档编号：</w:t>
      </w:r>
      <w:r>
        <w:rPr>
          <w:rFonts w:hint="eastAsia" w:ascii="宋体" w:hAnsi="宋体"/>
          <w:b/>
          <w:color w:val="auto"/>
          <w:szCs w:val="21"/>
          <w:lang w:val="en-US" w:eastAsia="zh-CN"/>
        </w:rPr>
        <w:t>project-plan-V2.0</w:t>
      </w:r>
    </w:p>
    <w:p>
      <w:pPr>
        <w:wordWrap w:val="0"/>
        <w:spacing w:line="360" w:lineRule="auto"/>
        <w:rPr>
          <w:rFonts w:ascii="宋体" w:hAnsi="宋体"/>
          <w:b/>
          <w:color w:val="auto"/>
          <w:szCs w:val="21"/>
        </w:rPr>
      </w:pPr>
      <w:r>
        <w:rPr>
          <w:rFonts w:hint="eastAsia" w:ascii="宋体" w:hAnsi="宋体"/>
          <w:b/>
          <w:color w:val="auto"/>
          <w:szCs w:val="21"/>
        </w:rPr>
        <w:t xml:space="preserve">密    级：公开            </w:t>
      </w:r>
    </w:p>
    <w:p>
      <w:pPr>
        <w:wordWrap w:val="0"/>
        <w:spacing w:line="360" w:lineRule="auto"/>
        <w:rPr>
          <w:rFonts w:ascii="宋体" w:hAnsi="宋体"/>
          <w:b/>
          <w:color w:val="auto"/>
          <w:szCs w:val="21"/>
        </w:rPr>
      </w:pPr>
      <w:r>
        <w:rPr>
          <w:rFonts w:hint="eastAsia" w:ascii="宋体" w:hAnsi="宋体"/>
          <w:b/>
          <w:color w:val="auto"/>
          <w:szCs w:val="21"/>
        </w:rPr>
        <w:t>版 本 号：V</w:t>
      </w:r>
      <w:r>
        <w:rPr>
          <w:rFonts w:hint="eastAsia" w:ascii="宋体" w:hAnsi="宋体"/>
          <w:b/>
          <w:color w:val="auto"/>
          <w:szCs w:val="21"/>
          <w:lang w:val="en-US" w:eastAsia="zh-CN"/>
        </w:rPr>
        <w:t>2</w:t>
      </w:r>
      <w:r>
        <w:rPr>
          <w:rFonts w:hint="eastAsia" w:ascii="宋体" w:hAnsi="宋体"/>
          <w:b/>
          <w:color w:val="auto"/>
          <w:szCs w:val="21"/>
        </w:rPr>
        <w:t xml:space="preserve">.0            </w:t>
      </w:r>
    </w:p>
    <w:p>
      <w:pPr>
        <w:spacing w:line="360" w:lineRule="auto"/>
        <w:rPr>
          <w:rFonts w:ascii="宋体" w:hAnsi="宋体"/>
          <w:b/>
          <w:color w:val="auto"/>
          <w:szCs w:val="21"/>
        </w:rPr>
      </w:pPr>
      <w:r>
        <w:rPr>
          <w:rFonts w:hint="eastAsia" w:ascii="宋体" w:hAnsi="宋体"/>
          <w:b/>
          <w:color w:val="auto"/>
          <w:szCs w:val="21"/>
        </w:rPr>
        <w:t>文件类别：质量管理体系文件</w:t>
      </w:r>
    </w:p>
    <w:p>
      <w:pPr>
        <w:wordWrap w:val="0"/>
        <w:spacing w:line="360" w:lineRule="auto"/>
        <w:rPr>
          <w:rFonts w:ascii="宋体" w:hAnsi="宋体"/>
          <w:b/>
          <w:color w:val="auto"/>
          <w:szCs w:val="21"/>
        </w:rPr>
      </w:pPr>
      <w:r>
        <w:rPr>
          <w:rFonts w:hint="eastAsia" w:ascii="宋体" w:hAnsi="宋体"/>
          <w:b/>
          <w:color w:val="auto"/>
          <w:szCs w:val="21"/>
        </w:rPr>
        <w:t xml:space="preserve">发布状态：已发布          </w:t>
      </w:r>
    </w:p>
    <w:p>
      <w:pPr>
        <w:pStyle w:val="25"/>
        <w:pBdr>
          <w:bottom w:val="none" w:color="auto" w:sz="0" w:space="0"/>
        </w:pBdr>
        <w:jc w:val="both"/>
        <w:rPr>
          <w:color w:val="auto"/>
        </w:rPr>
      </w:pPr>
    </w:p>
    <w:p>
      <w:pPr>
        <w:pStyle w:val="25"/>
        <w:pBdr>
          <w:bottom w:val="none" w:color="auto" w:sz="0" w:space="0"/>
        </w:pBdr>
        <w:jc w:val="both"/>
        <w:rPr>
          <w:color w:val="auto"/>
        </w:rPr>
      </w:pPr>
    </w:p>
    <w:p>
      <w:pPr>
        <w:pStyle w:val="25"/>
        <w:pBdr>
          <w:bottom w:val="none" w:color="auto" w:sz="0" w:space="0"/>
        </w:pBdr>
        <w:jc w:val="both"/>
        <w:rPr>
          <w:color w:val="auto"/>
        </w:rPr>
      </w:pPr>
    </w:p>
    <w:p>
      <w:pPr>
        <w:rPr>
          <w:color w:val="auto"/>
          <w:sz w:val="24"/>
        </w:rPr>
      </w:pPr>
    </w:p>
    <w:p>
      <w:pPr>
        <w:rPr>
          <w:color w:val="auto"/>
          <w:sz w:val="24"/>
        </w:rPr>
      </w:pPr>
    </w:p>
    <w:p>
      <w:pPr>
        <w:rPr>
          <w:color w:val="auto"/>
          <w:sz w:val="24"/>
        </w:rPr>
      </w:pPr>
    </w:p>
    <w:p>
      <w:pPr>
        <w:rPr>
          <w:color w:val="auto"/>
          <w:sz w:val="24"/>
        </w:rPr>
      </w:pPr>
    </w:p>
    <w:p>
      <w:pPr>
        <w:rPr>
          <w:color w:val="auto"/>
          <w:sz w:val="24"/>
        </w:rPr>
      </w:pPr>
    </w:p>
    <w:p>
      <w:pPr>
        <w:rPr>
          <w:color w:val="auto"/>
          <w:sz w:val="24"/>
        </w:rPr>
      </w:pPr>
    </w:p>
    <w:p>
      <w:pPr>
        <w:tabs>
          <w:tab w:val="center" w:pos="4309"/>
          <w:tab w:val="right" w:pos="8618"/>
        </w:tabs>
        <w:jc w:val="center"/>
        <w:rPr>
          <w:b/>
          <w:color w:val="auto"/>
          <w:sz w:val="44"/>
          <w:szCs w:val="44"/>
        </w:rPr>
      </w:pPr>
      <w:r>
        <w:rPr>
          <w:rFonts w:hint="eastAsia"/>
          <w:b/>
          <w:color w:val="auto"/>
          <w:sz w:val="44"/>
          <w:szCs w:val="44"/>
        </w:rPr>
        <w:t>项目计划书</w:t>
      </w:r>
    </w:p>
    <w:p>
      <w:pPr>
        <w:jc w:val="center"/>
        <w:rPr>
          <w:rFonts w:ascii="宋体" w:hAnsi="宋体"/>
          <w:color w:val="auto"/>
          <w:sz w:val="84"/>
        </w:rPr>
      </w:pPr>
    </w:p>
    <w:p>
      <w:pPr>
        <w:jc w:val="center"/>
        <w:rPr>
          <w:rFonts w:ascii="宋体" w:hAnsi="宋体"/>
          <w:color w:val="auto"/>
          <w:sz w:val="84"/>
        </w:rPr>
      </w:pPr>
    </w:p>
    <w:p>
      <w:pPr>
        <w:jc w:val="center"/>
        <w:rPr>
          <w:rFonts w:ascii="宋体" w:hAnsi="宋体"/>
          <w:color w:val="auto"/>
          <w:sz w:val="84"/>
        </w:rPr>
      </w:pPr>
    </w:p>
    <w:p>
      <w:pPr>
        <w:spacing w:line="360" w:lineRule="auto"/>
        <w:jc w:val="center"/>
        <w:rPr>
          <w:rFonts w:hint="default" w:ascii="宋体" w:hAnsi="宋体" w:eastAsia="宋体"/>
          <w:b/>
          <w:color w:val="auto"/>
          <w:sz w:val="28"/>
          <w:szCs w:val="28"/>
          <w:lang w:val="en-US" w:eastAsia="zh-CN"/>
        </w:rPr>
      </w:pPr>
      <w:r>
        <w:rPr>
          <w:rFonts w:hint="eastAsia" w:ascii="宋体" w:hAnsi="宋体"/>
          <w:b/>
          <w:color w:val="auto"/>
          <w:sz w:val="28"/>
          <w:szCs w:val="28"/>
        </w:rPr>
        <w:t>20</w:t>
      </w:r>
      <w:r>
        <w:rPr>
          <w:rFonts w:hint="default" w:ascii="宋体" w:hAnsi="宋体"/>
          <w:b/>
          <w:color w:val="auto"/>
          <w:sz w:val="28"/>
          <w:szCs w:val="28"/>
          <w:lang w:val="en-US"/>
        </w:rPr>
        <w:t>20</w:t>
      </w:r>
      <w:r>
        <w:rPr>
          <w:rFonts w:ascii="宋体" w:hAnsi="宋体"/>
          <w:b/>
          <w:color w:val="auto"/>
          <w:sz w:val="28"/>
          <w:szCs w:val="28"/>
        </w:rPr>
        <w:t>年</w:t>
      </w:r>
      <w:r>
        <w:rPr>
          <w:rFonts w:hint="default" w:ascii="宋体" w:hAnsi="宋体"/>
          <w:b/>
          <w:color w:val="auto"/>
          <w:sz w:val="28"/>
          <w:szCs w:val="28"/>
          <w:lang w:val="en-US"/>
        </w:rPr>
        <w:t>3</w:t>
      </w:r>
      <w:r>
        <w:rPr>
          <w:rFonts w:ascii="宋体" w:hAnsi="宋体"/>
          <w:b/>
          <w:color w:val="auto"/>
          <w:sz w:val="28"/>
          <w:szCs w:val="28"/>
        </w:rPr>
        <w:t>月</w:t>
      </w:r>
      <w:r>
        <w:rPr>
          <w:rFonts w:hint="default" w:ascii="宋体" w:hAnsi="宋体"/>
          <w:b/>
          <w:color w:val="auto"/>
          <w:sz w:val="28"/>
          <w:szCs w:val="28"/>
          <w:lang w:val="en-US"/>
        </w:rPr>
        <w:t>10</w:t>
      </w:r>
      <w:r>
        <w:rPr>
          <w:rFonts w:hint="eastAsia" w:ascii="宋体" w:hAnsi="宋体"/>
          <w:b/>
          <w:color w:val="auto"/>
          <w:sz w:val="28"/>
          <w:szCs w:val="28"/>
          <w:lang w:val="en-US" w:eastAsia="zh-CN"/>
        </w:rPr>
        <w:t>日</w:t>
      </w:r>
    </w:p>
    <w:p>
      <w:pPr>
        <w:jc w:val="center"/>
        <w:rPr>
          <w:rFonts w:ascii="宋体" w:hAnsi="宋体"/>
          <w:color w:val="auto"/>
          <w:sz w:val="84"/>
        </w:rPr>
      </w:pPr>
    </w:p>
    <w:p>
      <w:pPr>
        <w:jc w:val="center"/>
        <w:rPr>
          <w:rFonts w:ascii="宋体" w:hAnsi="宋体"/>
          <w:color w:val="auto"/>
          <w:sz w:val="24"/>
        </w:rPr>
      </w:pPr>
      <w:r>
        <w:rPr>
          <w:color w:val="auto"/>
          <w:sz w:val="84"/>
        </w:rPr>
        <w:br w:type="page"/>
      </w:r>
    </w:p>
    <w:p>
      <w:pPr>
        <w:spacing w:line="360" w:lineRule="auto"/>
        <w:jc w:val="center"/>
        <w:rPr>
          <w:b/>
          <w:color w:val="auto"/>
          <w:sz w:val="24"/>
        </w:rPr>
      </w:pPr>
      <w:r>
        <w:rPr>
          <w:rFonts w:hint="eastAsia"/>
          <w:b/>
          <w:color w:val="auto"/>
          <w:sz w:val="24"/>
        </w:rPr>
        <w:t xml:space="preserve">文档更改历史记录    </w:t>
      </w:r>
    </w:p>
    <w:tbl>
      <w:tblPr>
        <w:tblStyle w:val="34"/>
        <w:tblW w:w="499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2"/>
        <w:gridCol w:w="3909"/>
        <w:gridCol w:w="1176"/>
        <w:gridCol w:w="22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gridSpan w:val="4"/>
            <w:shd w:val="clear" w:color="auto" w:fill="E6E6E6"/>
          </w:tcPr>
          <w:p>
            <w:pPr>
              <w:jc w:val="center"/>
              <w:rPr>
                <w:rFonts w:ascii="宋体" w:hAnsi="宋体"/>
                <w:b/>
                <w:color w:val="auto"/>
                <w:szCs w:val="21"/>
              </w:rPr>
            </w:pPr>
            <w:r>
              <w:rPr>
                <w:rFonts w:hint="eastAsia" w:ascii="宋体" w:hAnsi="宋体"/>
                <w:b/>
                <w:color w:val="auto"/>
                <w:szCs w:val="21"/>
              </w:rPr>
              <w:t>初始信息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0" w:type="pct"/>
          </w:tcPr>
          <w:p>
            <w:pPr>
              <w:spacing w:before="62"/>
              <w:rPr>
                <w:rFonts w:ascii="宋体" w:hAnsi="宋体"/>
                <w:b/>
                <w:color w:val="auto"/>
                <w:szCs w:val="21"/>
              </w:rPr>
            </w:pPr>
            <w:r>
              <w:rPr>
                <w:rFonts w:hint="eastAsia" w:ascii="宋体" w:hAnsi="宋体"/>
                <w:b/>
                <w:color w:val="auto"/>
                <w:szCs w:val="21"/>
              </w:rPr>
              <w:t>文件名称</w:t>
            </w:r>
          </w:p>
        </w:tc>
        <w:tc>
          <w:tcPr>
            <w:tcW w:w="2247" w:type="pct"/>
          </w:tcPr>
          <w:p>
            <w:pPr>
              <w:spacing w:before="62"/>
              <w:rPr>
                <w:rFonts w:ascii="宋体" w:hAnsi="宋体"/>
                <w:color w:val="auto"/>
                <w:szCs w:val="21"/>
              </w:rPr>
            </w:pPr>
            <w:r>
              <w:rPr>
                <w:rFonts w:hint="eastAsia" w:ascii="宋体" w:hAnsi="宋体"/>
                <w:color w:val="auto"/>
                <w:szCs w:val="21"/>
              </w:rPr>
              <w:t>项目计划书</w:t>
            </w:r>
          </w:p>
        </w:tc>
        <w:tc>
          <w:tcPr>
            <w:tcW w:w="676" w:type="pct"/>
          </w:tcPr>
          <w:p>
            <w:pPr>
              <w:spacing w:before="62"/>
              <w:rPr>
                <w:rFonts w:ascii="宋体" w:hAnsi="宋体"/>
                <w:b/>
                <w:color w:val="auto"/>
                <w:szCs w:val="21"/>
              </w:rPr>
            </w:pPr>
            <w:r>
              <w:rPr>
                <w:rFonts w:hint="eastAsia" w:ascii="宋体" w:hAnsi="宋体"/>
                <w:b/>
                <w:color w:val="auto"/>
                <w:szCs w:val="21"/>
              </w:rPr>
              <w:t>批准人</w:t>
            </w:r>
          </w:p>
        </w:tc>
        <w:tc>
          <w:tcPr>
            <w:tcW w:w="1316" w:type="pct"/>
          </w:tcPr>
          <w:p>
            <w:pPr>
              <w:spacing w:before="62"/>
              <w:rPr>
                <w:rFonts w:ascii="宋体" w:hAnsi="宋体"/>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0" w:type="pct"/>
          </w:tcPr>
          <w:p>
            <w:pPr>
              <w:spacing w:before="62"/>
              <w:rPr>
                <w:rFonts w:ascii="宋体" w:hAnsi="宋体"/>
                <w:b/>
                <w:color w:val="auto"/>
                <w:szCs w:val="21"/>
              </w:rPr>
            </w:pPr>
            <w:r>
              <w:rPr>
                <w:rFonts w:hint="eastAsia" w:ascii="宋体" w:hAnsi="宋体"/>
                <w:b/>
                <w:color w:val="auto"/>
                <w:szCs w:val="21"/>
              </w:rPr>
              <w:t>初始版本号</w:t>
            </w:r>
          </w:p>
        </w:tc>
        <w:tc>
          <w:tcPr>
            <w:tcW w:w="2247" w:type="pct"/>
          </w:tcPr>
          <w:p>
            <w:pPr>
              <w:spacing w:before="62"/>
              <w:rPr>
                <w:rFonts w:ascii="宋体" w:hAnsi="宋体"/>
                <w:color w:val="auto"/>
                <w:szCs w:val="21"/>
              </w:rPr>
            </w:pPr>
            <w:r>
              <w:rPr>
                <w:rFonts w:hint="eastAsia" w:ascii="宋体" w:hAnsi="宋体"/>
                <w:color w:val="auto"/>
                <w:szCs w:val="21"/>
              </w:rPr>
              <w:t>V1.0</w:t>
            </w:r>
          </w:p>
        </w:tc>
        <w:tc>
          <w:tcPr>
            <w:tcW w:w="676" w:type="pct"/>
          </w:tcPr>
          <w:p>
            <w:pPr>
              <w:spacing w:before="62"/>
              <w:rPr>
                <w:rFonts w:ascii="宋体" w:hAnsi="宋体"/>
                <w:b/>
                <w:color w:val="auto"/>
                <w:szCs w:val="21"/>
              </w:rPr>
            </w:pPr>
            <w:r>
              <w:rPr>
                <w:rFonts w:hint="eastAsia" w:ascii="宋体" w:hAnsi="宋体"/>
                <w:b/>
                <w:color w:val="auto"/>
                <w:szCs w:val="21"/>
              </w:rPr>
              <w:t>发布日期</w:t>
            </w:r>
          </w:p>
        </w:tc>
        <w:tc>
          <w:tcPr>
            <w:tcW w:w="1316" w:type="pct"/>
          </w:tcPr>
          <w:p>
            <w:pPr>
              <w:spacing w:before="62"/>
              <w:rPr>
                <w:rFonts w:hint="default" w:ascii="宋体" w:hAnsi="宋体"/>
                <w:color w:val="auto"/>
                <w:szCs w:val="21"/>
                <w:lang w:val="en-US"/>
              </w:rPr>
            </w:pPr>
            <w:r>
              <w:rPr>
                <w:rFonts w:hint="eastAsia" w:ascii="宋体" w:hAnsi="宋体"/>
                <w:color w:val="auto"/>
              </w:rPr>
              <w:t>20</w:t>
            </w:r>
            <w:r>
              <w:rPr>
                <w:rFonts w:hint="default" w:ascii="宋体" w:hAnsi="宋体"/>
                <w:color w:val="auto"/>
                <w:lang w:val="en-US"/>
              </w:rPr>
              <w:t>20</w:t>
            </w:r>
            <w:r>
              <w:rPr>
                <w:rFonts w:hint="eastAsia" w:ascii="宋体" w:hAnsi="宋体"/>
                <w:color w:val="auto"/>
              </w:rPr>
              <w:t>-</w:t>
            </w:r>
            <w:r>
              <w:rPr>
                <w:rFonts w:hint="default" w:ascii="宋体" w:hAnsi="宋体"/>
                <w:color w:val="auto"/>
                <w:lang w:val="en-US"/>
              </w:rPr>
              <w:t>3-10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0" w:type="pct"/>
          </w:tcPr>
          <w:p>
            <w:pPr>
              <w:spacing w:before="62"/>
              <w:rPr>
                <w:rFonts w:ascii="宋体" w:hAnsi="宋体"/>
                <w:b/>
                <w:color w:val="auto"/>
                <w:szCs w:val="21"/>
              </w:rPr>
            </w:pPr>
            <w:r>
              <w:rPr>
                <w:rFonts w:hint="eastAsia" w:ascii="宋体" w:hAnsi="宋体"/>
                <w:b/>
                <w:color w:val="auto"/>
                <w:szCs w:val="21"/>
              </w:rPr>
              <w:t>编写人</w:t>
            </w:r>
          </w:p>
        </w:tc>
        <w:tc>
          <w:tcPr>
            <w:tcW w:w="2247" w:type="pct"/>
          </w:tcPr>
          <w:p>
            <w:pPr>
              <w:spacing w:before="62"/>
              <w:rPr>
                <w:rFonts w:hint="eastAsia" w:ascii="宋体" w:hAnsi="宋体" w:eastAsia="宋体"/>
                <w:color w:val="auto"/>
                <w:szCs w:val="21"/>
                <w:lang w:val="en-US" w:eastAsia="zh-CN"/>
              </w:rPr>
            </w:pPr>
            <w:r>
              <w:rPr>
                <w:rFonts w:hint="eastAsia" w:ascii="宋体" w:hAnsi="宋体"/>
                <w:color w:val="auto"/>
                <w:szCs w:val="21"/>
                <w:lang w:val="en-US" w:eastAsia="zh-CN"/>
              </w:rPr>
              <w:t>宋铁男</w:t>
            </w:r>
          </w:p>
        </w:tc>
        <w:tc>
          <w:tcPr>
            <w:tcW w:w="676" w:type="pct"/>
          </w:tcPr>
          <w:p>
            <w:pPr>
              <w:spacing w:before="62"/>
              <w:rPr>
                <w:rFonts w:ascii="宋体" w:hAnsi="宋体"/>
                <w:b/>
                <w:color w:val="auto"/>
                <w:szCs w:val="21"/>
              </w:rPr>
            </w:pPr>
            <w:r>
              <w:rPr>
                <w:rFonts w:hint="eastAsia" w:ascii="宋体" w:hAnsi="宋体"/>
                <w:b/>
                <w:color w:val="auto"/>
                <w:szCs w:val="21"/>
              </w:rPr>
              <w:t>实施日期</w:t>
            </w:r>
          </w:p>
        </w:tc>
        <w:tc>
          <w:tcPr>
            <w:tcW w:w="1316" w:type="pct"/>
          </w:tcPr>
          <w:p>
            <w:pPr>
              <w:spacing w:before="62"/>
              <w:rPr>
                <w:rFonts w:hint="default" w:ascii="宋体" w:hAnsi="宋体"/>
                <w:color w:val="auto"/>
                <w:szCs w:val="21"/>
                <w:lang w:val="en-US"/>
              </w:rPr>
            </w:pPr>
            <w:r>
              <w:rPr>
                <w:rFonts w:hint="eastAsia" w:ascii="宋体" w:hAnsi="宋体"/>
                <w:color w:val="auto"/>
              </w:rPr>
              <w:t>20</w:t>
            </w:r>
            <w:r>
              <w:rPr>
                <w:rFonts w:hint="default" w:ascii="宋体" w:hAnsi="宋体"/>
                <w:color w:val="auto"/>
                <w:lang w:val="en-US"/>
              </w:rPr>
              <w:t>20</w:t>
            </w:r>
            <w:r>
              <w:rPr>
                <w:rFonts w:hint="eastAsia" w:ascii="宋体" w:hAnsi="宋体"/>
                <w:color w:val="auto"/>
              </w:rPr>
              <w:t>-</w:t>
            </w:r>
            <w:r>
              <w:rPr>
                <w:rFonts w:hint="default" w:ascii="宋体" w:hAnsi="宋体"/>
                <w:color w:val="auto"/>
                <w:lang w:val="en-US"/>
              </w:rPr>
              <w:t>3-10</w:t>
            </w:r>
          </w:p>
        </w:tc>
      </w:tr>
    </w:tbl>
    <w:p/>
    <w:tbl>
      <w:tblPr>
        <w:tblStyle w:val="34"/>
        <w:tblW w:w="499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2"/>
        <w:gridCol w:w="2560"/>
        <w:gridCol w:w="1176"/>
        <w:gridCol w:w="2294"/>
        <w:gridCol w:w="1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0" w:type="pct"/>
          </w:tcPr>
          <w:p>
            <w:pPr>
              <w:pStyle w:val="19"/>
              <w:jc w:val="center"/>
              <w:rPr>
                <w:rFonts w:hAnsi="宋体"/>
                <w:b/>
                <w:color w:val="auto"/>
              </w:rPr>
            </w:pPr>
            <w:r>
              <w:rPr>
                <w:rFonts w:hint="eastAsia" w:hAnsi="宋体"/>
                <w:b/>
                <w:color w:val="auto"/>
              </w:rPr>
              <w:t>版本号</w:t>
            </w:r>
          </w:p>
        </w:tc>
        <w:tc>
          <w:tcPr>
            <w:tcW w:w="1472" w:type="pct"/>
          </w:tcPr>
          <w:p>
            <w:pPr>
              <w:pStyle w:val="19"/>
              <w:jc w:val="center"/>
              <w:rPr>
                <w:rFonts w:hAnsi="宋体"/>
                <w:b/>
                <w:color w:val="auto"/>
              </w:rPr>
            </w:pPr>
            <w:r>
              <w:rPr>
                <w:rFonts w:hint="eastAsia" w:hAnsi="宋体"/>
                <w:b/>
                <w:color w:val="auto"/>
              </w:rPr>
              <w:t>更改要点</w:t>
            </w:r>
          </w:p>
        </w:tc>
        <w:tc>
          <w:tcPr>
            <w:tcW w:w="676" w:type="pct"/>
          </w:tcPr>
          <w:p>
            <w:pPr>
              <w:pStyle w:val="19"/>
              <w:jc w:val="center"/>
              <w:rPr>
                <w:rFonts w:hAnsi="宋体"/>
                <w:b/>
                <w:color w:val="auto"/>
              </w:rPr>
            </w:pPr>
            <w:r>
              <w:rPr>
                <w:rFonts w:hint="eastAsia" w:hAnsi="宋体"/>
                <w:b/>
                <w:color w:val="auto"/>
              </w:rPr>
              <w:t>修改人</w:t>
            </w:r>
          </w:p>
        </w:tc>
        <w:tc>
          <w:tcPr>
            <w:tcW w:w="1319" w:type="pct"/>
          </w:tcPr>
          <w:p>
            <w:pPr>
              <w:pStyle w:val="19"/>
              <w:jc w:val="center"/>
              <w:rPr>
                <w:rFonts w:hint="default" w:hAnsi="宋体" w:eastAsia="宋体"/>
                <w:b/>
                <w:color w:val="auto"/>
                <w:lang w:val="en-US" w:eastAsia="zh-CN"/>
              </w:rPr>
            </w:pPr>
            <w:r>
              <w:rPr>
                <w:rFonts w:hint="eastAsia" w:hAnsi="宋体"/>
                <w:b/>
                <w:color w:val="auto"/>
                <w:lang w:val="en-US" w:eastAsia="zh-CN"/>
              </w:rPr>
              <w:t>版本描述</w:t>
            </w:r>
          </w:p>
        </w:tc>
        <w:tc>
          <w:tcPr>
            <w:tcW w:w="770" w:type="pct"/>
          </w:tcPr>
          <w:p>
            <w:pPr>
              <w:pStyle w:val="19"/>
              <w:jc w:val="center"/>
              <w:rPr>
                <w:rFonts w:hAnsi="宋体"/>
                <w:b/>
                <w:color w:val="auto"/>
              </w:rPr>
            </w:pPr>
            <w:r>
              <w:rPr>
                <w:rFonts w:hint="eastAsia" w:hAnsi="宋体"/>
                <w:b/>
                <w:color w:val="auto"/>
                <w:lang w:val="en-US" w:eastAsia="zh-CN"/>
              </w:rPr>
              <w:t>修改</w:t>
            </w:r>
            <w:r>
              <w:rPr>
                <w:rFonts w:hint="eastAsia" w:hAnsi="宋体"/>
                <w:b/>
                <w:color w:val="auto"/>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exact"/>
        </w:trPr>
        <w:tc>
          <w:tcPr>
            <w:tcW w:w="760" w:type="pct"/>
          </w:tcPr>
          <w:p>
            <w:pPr>
              <w:rPr>
                <w:rFonts w:hint="default" w:ascii="宋体" w:hAnsi="宋体"/>
                <w:color w:val="auto"/>
                <w:szCs w:val="21"/>
                <w:lang w:val="en-US"/>
              </w:rPr>
            </w:pPr>
            <w:r>
              <w:rPr>
                <w:rFonts w:hint="default" w:ascii="宋体" w:hAnsi="宋体"/>
                <w:color w:val="auto"/>
                <w:szCs w:val="21"/>
                <w:lang w:val="en-US"/>
              </w:rPr>
              <w:t>V1.0</w:t>
            </w:r>
          </w:p>
        </w:tc>
        <w:tc>
          <w:tcPr>
            <w:tcW w:w="1472" w:type="pct"/>
          </w:tcPr>
          <w:p>
            <w:pPr>
              <w:rPr>
                <w:rFonts w:hint="default" w:ascii="宋体" w:hAnsi="宋体" w:eastAsia="宋体"/>
                <w:color w:val="auto"/>
                <w:szCs w:val="21"/>
                <w:lang w:val="en-US" w:eastAsia="zh-CN"/>
              </w:rPr>
            </w:pPr>
            <w:r>
              <w:rPr>
                <w:rFonts w:hint="eastAsia" w:ascii="宋体" w:hAnsi="宋体"/>
                <w:color w:val="auto"/>
                <w:szCs w:val="21"/>
                <w:lang w:val="en-US" w:eastAsia="zh-CN"/>
              </w:rPr>
              <w:t>初步制定项目计划</w:t>
            </w:r>
          </w:p>
        </w:tc>
        <w:tc>
          <w:tcPr>
            <w:tcW w:w="676" w:type="pct"/>
          </w:tcPr>
          <w:p>
            <w:pPr>
              <w:rPr>
                <w:rFonts w:hint="eastAsia" w:ascii="宋体" w:hAnsi="宋体" w:eastAsia="宋体"/>
                <w:color w:val="auto"/>
                <w:szCs w:val="21"/>
                <w:lang w:val="en-US" w:eastAsia="zh-CN"/>
              </w:rPr>
            </w:pPr>
            <w:r>
              <w:rPr>
                <w:rFonts w:hint="eastAsia" w:ascii="宋体" w:hAnsi="宋体"/>
                <w:color w:val="auto"/>
                <w:szCs w:val="21"/>
                <w:lang w:val="en-US" w:eastAsia="zh-CN"/>
              </w:rPr>
              <w:t>宋铁男</w:t>
            </w:r>
          </w:p>
        </w:tc>
        <w:tc>
          <w:tcPr>
            <w:tcW w:w="1319" w:type="pct"/>
          </w:tcPr>
          <w:p>
            <w:pPr>
              <w:rPr>
                <w:rFonts w:hint="default" w:ascii="宋体" w:hAnsi="宋体" w:eastAsia="宋体"/>
                <w:color w:val="auto"/>
                <w:szCs w:val="21"/>
                <w:lang w:val="en-US" w:eastAsia="zh-CN"/>
              </w:rPr>
            </w:pPr>
            <w:r>
              <w:rPr>
                <w:rFonts w:hint="eastAsia" w:ascii="宋体" w:hAnsi="宋体"/>
                <w:color w:val="auto"/>
                <w:szCs w:val="21"/>
                <w:lang w:val="en-US" w:eastAsia="zh-CN"/>
              </w:rPr>
              <w:t>初期计划</w:t>
            </w:r>
          </w:p>
        </w:tc>
        <w:tc>
          <w:tcPr>
            <w:tcW w:w="770" w:type="pct"/>
          </w:tcPr>
          <w:p>
            <w:pPr>
              <w:rPr>
                <w:rFonts w:hint="default" w:ascii="宋体" w:hAnsi="宋体" w:eastAsia="宋体"/>
                <w:color w:val="auto"/>
                <w:szCs w:val="21"/>
                <w:lang w:val="en-US" w:eastAsia="zh-CN"/>
              </w:rPr>
            </w:pPr>
            <w:r>
              <w:rPr>
                <w:rFonts w:hint="eastAsia" w:ascii="宋体" w:hAnsi="宋体"/>
                <w:color w:val="auto"/>
                <w:szCs w:val="21"/>
                <w:lang w:val="en-US" w:eastAsia="zh-CN"/>
              </w:rPr>
              <w:t>2020.3.10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1" w:hRule="exact"/>
        </w:trPr>
        <w:tc>
          <w:tcPr>
            <w:tcW w:w="760" w:type="pct"/>
          </w:tcPr>
          <w:p>
            <w:pPr>
              <w:rPr>
                <w:rFonts w:hint="default" w:ascii="宋体" w:hAnsi="宋体"/>
                <w:color w:val="auto"/>
                <w:szCs w:val="21"/>
                <w:lang w:val="en-US" w:eastAsia="zh-CN"/>
              </w:rPr>
            </w:pPr>
            <w:r>
              <w:rPr>
                <w:rFonts w:hint="eastAsia" w:ascii="宋体" w:hAnsi="宋体"/>
                <w:color w:val="auto"/>
                <w:szCs w:val="21"/>
                <w:lang w:val="en-US" w:eastAsia="zh-CN"/>
              </w:rPr>
              <w:t>V2.0</w:t>
            </w:r>
          </w:p>
        </w:tc>
        <w:tc>
          <w:tcPr>
            <w:tcW w:w="1472" w:type="pct"/>
          </w:tcPr>
          <w:p>
            <w:pPr>
              <w:rPr>
                <w:rFonts w:hint="default" w:ascii="宋体" w:hAnsi="宋体" w:eastAsia="宋体"/>
                <w:color w:val="auto"/>
                <w:szCs w:val="21"/>
                <w:lang w:val="en-US" w:eastAsia="zh-CN"/>
              </w:rPr>
            </w:pPr>
            <w:r>
              <w:rPr>
                <w:rFonts w:hint="eastAsia" w:ascii="宋体" w:hAnsi="宋体"/>
                <w:color w:val="auto"/>
                <w:szCs w:val="21"/>
                <w:lang w:val="en-US" w:eastAsia="zh-CN"/>
              </w:rPr>
              <w:t>进度计划，成本计划，人力资源计划变更</w:t>
            </w:r>
          </w:p>
        </w:tc>
        <w:tc>
          <w:tcPr>
            <w:tcW w:w="676" w:type="pct"/>
          </w:tcPr>
          <w:p>
            <w:pPr>
              <w:rPr>
                <w:rFonts w:hint="eastAsia" w:ascii="宋体" w:hAnsi="宋体" w:eastAsia="宋体"/>
                <w:color w:val="auto"/>
                <w:szCs w:val="21"/>
                <w:lang w:val="en-US" w:eastAsia="zh-CN"/>
              </w:rPr>
            </w:pPr>
            <w:r>
              <w:rPr>
                <w:rFonts w:hint="eastAsia" w:ascii="宋体" w:hAnsi="宋体"/>
                <w:color w:val="auto"/>
                <w:szCs w:val="21"/>
                <w:lang w:val="en-US" w:eastAsia="zh-CN"/>
              </w:rPr>
              <w:t>宋铁男</w:t>
            </w:r>
          </w:p>
        </w:tc>
        <w:tc>
          <w:tcPr>
            <w:tcW w:w="1319" w:type="pct"/>
          </w:tcPr>
          <w:p>
            <w:pPr>
              <w:rPr>
                <w:rFonts w:hint="default" w:ascii="宋体" w:hAnsi="宋体" w:eastAsia="宋体"/>
                <w:color w:val="auto"/>
                <w:szCs w:val="21"/>
                <w:lang w:val="en-US" w:eastAsia="zh-CN"/>
              </w:rPr>
            </w:pPr>
            <w:r>
              <w:rPr>
                <w:rFonts w:hint="eastAsia" w:ascii="宋体" w:hAnsi="宋体"/>
                <w:color w:val="auto"/>
                <w:szCs w:val="21"/>
                <w:lang w:val="en-US" w:eastAsia="zh-CN"/>
              </w:rPr>
              <w:t>需求变更，项目计划需要根据实际进行修改</w:t>
            </w:r>
          </w:p>
        </w:tc>
        <w:tc>
          <w:tcPr>
            <w:tcW w:w="770" w:type="pct"/>
          </w:tcPr>
          <w:p>
            <w:pPr>
              <w:rPr>
                <w:rFonts w:hint="default" w:ascii="宋体" w:hAnsi="宋体" w:eastAsia="宋体"/>
                <w:color w:val="auto"/>
                <w:szCs w:val="21"/>
                <w:lang w:val="en-US" w:eastAsia="zh-CN"/>
              </w:rPr>
            </w:pPr>
            <w:r>
              <w:rPr>
                <w:rFonts w:hint="eastAsia" w:ascii="宋体" w:hAnsi="宋体"/>
                <w:color w:val="auto"/>
                <w:szCs w:val="21"/>
                <w:lang w:val="en-US" w:eastAsia="zh-CN"/>
              </w:rPr>
              <w:t>2020.4.</w:t>
            </w:r>
            <w:r>
              <w:rPr>
                <w:rFonts w:hint="default" w:ascii="宋体" w:hAnsi="宋体"/>
                <w:color w:val="auto"/>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1" w:hRule="exact"/>
        </w:trPr>
        <w:tc>
          <w:tcPr>
            <w:tcW w:w="760" w:type="pct"/>
          </w:tcPr>
          <w:p>
            <w:pPr>
              <w:rPr>
                <w:rFonts w:hint="default" w:ascii="宋体" w:hAnsi="宋体" w:eastAsia="宋体"/>
                <w:color w:val="auto"/>
                <w:szCs w:val="21"/>
                <w:lang w:val="en-US" w:eastAsia="zh-CN"/>
              </w:rPr>
            </w:pPr>
          </w:p>
        </w:tc>
        <w:tc>
          <w:tcPr>
            <w:tcW w:w="1472" w:type="pct"/>
          </w:tcPr>
          <w:p>
            <w:pPr>
              <w:rPr>
                <w:rFonts w:ascii="宋体" w:hAnsi="宋体"/>
                <w:color w:val="auto"/>
                <w:szCs w:val="21"/>
              </w:rPr>
            </w:pPr>
          </w:p>
        </w:tc>
        <w:tc>
          <w:tcPr>
            <w:tcW w:w="676" w:type="pct"/>
          </w:tcPr>
          <w:p>
            <w:pPr>
              <w:rPr>
                <w:rFonts w:hint="eastAsia" w:ascii="宋体" w:hAnsi="宋体" w:eastAsia="宋体"/>
                <w:color w:val="auto"/>
                <w:szCs w:val="21"/>
                <w:lang w:val="en-US" w:eastAsia="zh-CN"/>
              </w:rPr>
            </w:pPr>
          </w:p>
        </w:tc>
        <w:tc>
          <w:tcPr>
            <w:tcW w:w="1319" w:type="pct"/>
          </w:tcPr>
          <w:p>
            <w:pPr>
              <w:rPr>
                <w:rFonts w:hint="default" w:ascii="宋体" w:hAnsi="宋体" w:eastAsia="宋体"/>
                <w:color w:val="auto"/>
                <w:szCs w:val="21"/>
                <w:lang w:val="en-US" w:eastAsia="zh-CN"/>
              </w:rPr>
            </w:pPr>
          </w:p>
        </w:tc>
        <w:tc>
          <w:tcPr>
            <w:tcW w:w="770" w:type="pct"/>
          </w:tcPr>
          <w:p>
            <w:pPr>
              <w:rPr>
                <w:rFonts w:ascii="宋体" w:hAnsi="宋体"/>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1" w:hRule="exact"/>
        </w:trPr>
        <w:tc>
          <w:tcPr>
            <w:tcW w:w="760" w:type="pct"/>
          </w:tcPr>
          <w:p>
            <w:pPr>
              <w:rPr>
                <w:rFonts w:hint="default" w:ascii="宋体" w:hAnsi="宋体" w:eastAsia="宋体"/>
                <w:color w:val="auto"/>
                <w:szCs w:val="21"/>
                <w:lang w:val="en-US" w:eastAsia="zh-CN"/>
              </w:rPr>
            </w:pPr>
          </w:p>
        </w:tc>
        <w:tc>
          <w:tcPr>
            <w:tcW w:w="1472" w:type="pct"/>
          </w:tcPr>
          <w:p>
            <w:pPr>
              <w:rPr>
                <w:rFonts w:ascii="宋体" w:hAnsi="宋体"/>
                <w:color w:val="auto"/>
                <w:szCs w:val="21"/>
              </w:rPr>
            </w:pPr>
          </w:p>
        </w:tc>
        <w:tc>
          <w:tcPr>
            <w:tcW w:w="676" w:type="pct"/>
          </w:tcPr>
          <w:p>
            <w:pPr>
              <w:rPr>
                <w:rFonts w:hint="eastAsia" w:ascii="宋体" w:hAnsi="宋体" w:eastAsia="宋体"/>
                <w:color w:val="auto"/>
                <w:szCs w:val="21"/>
                <w:lang w:val="en-US" w:eastAsia="zh-CN"/>
              </w:rPr>
            </w:pPr>
          </w:p>
        </w:tc>
        <w:tc>
          <w:tcPr>
            <w:tcW w:w="1319" w:type="pct"/>
          </w:tcPr>
          <w:p>
            <w:pPr>
              <w:rPr>
                <w:rFonts w:hint="default" w:ascii="宋体" w:hAnsi="宋体" w:eastAsia="宋体"/>
                <w:color w:val="auto"/>
                <w:szCs w:val="21"/>
                <w:lang w:val="en-US" w:eastAsia="zh-CN"/>
              </w:rPr>
            </w:pPr>
          </w:p>
        </w:tc>
        <w:tc>
          <w:tcPr>
            <w:tcW w:w="770" w:type="pct"/>
          </w:tcPr>
          <w:p>
            <w:pPr>
              <w:rPr>
                <w:rFonts w:ascii="宋体" w:hAnsi="宋体"/>
                <w:color w:val="auto"/>
                <w:szCs w:val="21"/>
              </w:rPr>
            </w:pPr>
          </w:p>
        </w:tc>
      </w:tr>
    </w:tbl>
    <w:p>
      <w:pPr>
        <w:jc w:val="center"/>
        <w:rPr>
          <w:b/>
          <w:color w:val="auto"/>
          <w:sz w:val="32"/>
        </w:rPr>
      </w:pPr>
    </w:p>
    <w:p>
      <w:pPr>
        <w:jc w:val="center"/>
        <w:rPr>
          <w:b/>
          <w:color w:val="auto"/>
          <w:sz w:val="32"/>
        </w:rPr>
      </w:pPr>
      <w:r>
        <w:rPr>
          <w:b/>
          <w:color w:val="auto"/>
          <w:sz w:val="32"/>
        </w:rPr>
        <w:br w:type="page"/>
      </w:r>
      <w:r>
        <w:rPr>
          <w:rFonts w:hint="eastAsia"/>
          <w:b/>
          <w:color w:val="auto"/>
          <w:sz w:val="32"/>
        </w:rPr>
        <w:t>目</w:t>
      </w:r>
      <w:r>
        <w:rPr>
          <w:rFonts w:hint="eastAsia"/>
          <w:b/>
          <w:color w:val="auto"/>
          <w:sz w:val="32"/>
        </w:rPr>
        <w:tab/>
      </w:r>
      <w:r>
        <w:rPr>
          <w:rFonts w:hint="eastAsia"/>
          <w:b/>
          <w:color w:val="auto"/>
          <w:sz w:val="32"/>
        </w:rPr>
        <w:t>录</w:t>
      </w:r>
    </w:p>
    <w:p>
      <w:pPr>
        <w:pStyle w:val="26"/>
        <w:tabs>
          <w:tab w:val="right" w:leader="dot" w:pos="8492"/>
        </w:tabs>
      </w:pPr>
      <w:bookmarkStart w:id="75" w:name="_GoBack"/>
      <w:bookmarkEnd w:id="75"/>
      <w:r>
        <w:rPr>
          <w:color w:val="auto"/>
          <w:sz w:val="24"/>
        </w:rPr>
        <w:fldChar w:fldCharType="begin"/>
      </w:r>
      <w:r>
        <w:rPr>
          <w:color w:val="auto"/>
          <w:sz w:val="24"/>
        </w:rPr>
        <w:instrText xml:space="preserve"> TOC \o "1-2" \h \z </w:instrText>
      </w:r>
      <w:r>
        <w:rPr>
          <w:color w:val="auto"/>
          <w:sz w:val="24"/>
        </w:rPr>
        <w:fldChar w:fldCharType="separate"/>
      </w:r>
      <w:r>
        <w:rPr>
          <w:color w:val="auto"/>
        </w:rPr>
        <w:fldChar w:fldCharType="begin"/>
      </w:r>
      <w:r>
        <w:instrText xml:space="preserve"> HYPERLINK \l _Toc367 </w:instrText>
      </w:r>
      <w:r>
        <w:fldChar w:fldCharType="separate"/>
      </w:r>
      <w:r>
        <w:rPr>
          <w:rFonts w:hint="eastAsia"/>
        </w:rPr>
        <w:t>1. 项目概述</w:t>
      </w:r>
      <w:r>
        <w:tab/>
      </w:r>
      <w:r>
        <w:fldChar w:fldCharType="begin"/>
      </w:r>
      <w:r>
        <w:instrText xml:space="preserve"> PAGEREF _Toc367 </w:instrText>
      </w:r>
      <w:r>
        <w:fldChar w:fldCharType="separate"/>
      </w:r>
      <w:r>
        <w:t>3</w:t>
      </w:r>
      <w:r>
        <w:fldChar w:fldCharType="end"/>
      </w:r>
      <w:r>
        <w:rPr>
          <w:color w:val="auto"/>
        </w:rPr>
        <w:fldChar w:fldCharType="end"/>
      </w:r>
    </w:p>
    <w:p>
      <w:pPr>
        <w:pStyle w:val="30"/>
        <w:tabs>
          <w:tab w:val="right" w:leader="dot" w:pos="8492"/>
        </w:tabs>
      </w:pPr>
      <w:r>
        <w:rPr>
          <w:color w:val="auto"/>
        </w:rPr>
        <w:fldChar w:fldCharType="begin"/>
      </w:r>
      <w:r>
        <w:instrText xml:space="preserve"> HYPERLINK \l _Toc21775 </w:instrText>
      </w:r>
      <w:r>
        <w:fldChar w:fldCharType="separate"/>
      </w:r>
      <w:r>
        <w:rPr>
          <w:rFonts w:hint="eastAsia"/>
        </w:rPr>
        <w:t>1.1. 目的和范围</w:t>
      </w:r>
      <w:r>
        <w:tab/>
      </w:r>
      <w:r>
        <w:fldChar w:fldCharType="begin"/>
      </w:r>
      <w:r>
        <w:instrText xml:space="preserve"> PAGEREF _Toc21775 </w:instrText>
      </w:r>
      <w:r>
        <w:fldChar w:fldCharType="separate"/>
      </w:r>
      <w:r>
        <w:t>3</w:t>
      </w:r>
      <w:r>
        <w:fldChar w:fldCharType="end"/>
      </w:r>
      <w:r>
        <w:rPr>
          <w:color w:val="auto"/>
        </w:rPr>
        <w:fldChar w:fldCharType="end"/>
      </w:r>
    </w:p>
    <w:p>
      <w:pPr>
        <w:pStyle w:val="30"/>
        <w:tabs>
          <w:tab w:val="right" w:leader="dot" w:pos="8492"/>
        </w:tabs>
      </w:pPr>
      <w:r>
        <w:rPr>
          <w:color w:val="auto"/>
        </w:rPr>
        <w:fldChar w:fldCharType="begin"/>
      </w:r>
      <w:r>
        <w:instrText xml:space="preserve"> HYPERLINK \l _Toc16945 </w:instrText>
      </w:r>
      <w:r>
        <w:fldChar w:fldCharType="separate"/>
      </w:r>
      <w:r>
        <w:rPr>
          <w:rFonts w:hint="eastAsia"/>
        </w:rPr>
        <w:t>1.2. 术语</w:t>
      </w:r>
      <w:r>
        <w:tab/>
      </w:r>
      <w:r>
        <w:fldChar w:fldCharType="begin"/>
      </w:r>
      <w:r>
        <w:instrText xml:space="preserve"> PAGEREF _Toc16945 </w:instrText>
      </w:r>
      <w:r>
        <w:fldChar w:fldCharType="separate"/>
      </w:r>
      <w:r>
        <w:t>3</w:t>
      </w:r>
      <w:r>
        <w:fldChar w:fldCharType="end"/>
      </w:r>
      <w:r>
        <w:rPr>
          <w:color w:val="auto"/>
        </w:rPr>
        <w:fldChar w:fldCharType="end"/>
      </w:r>
    </w:p>
    <w:p>
      <w:pPr>
        <w:pStyle w:val="30"/>
        <w:tabs>
          <w:tab w:val="right" w:leader="dot" w:pos="8492"/>
        </w:tabs>
      </w:pPr>
      <w:r>
        <w:rPr>
          <w:color w:val="auto"/>
        </w:rPr>
        <w:fldChar w:fldCharType="begin"/>
      </w:r>
      <w:r>
        <w:instrText xml:space="preserve"> HYPERLINK \l _Toc13112 </w:instrText>
      </w:r>
      <w:r>
        <w:fldChar w:fldCharType="separate"/>
      </w:r>
      <w:r>
        <w:rPr>
          <w:rFonts w:hint="eastAsia"/>
        </w:rPr>
        <w:t>1.3. 工作环境</w:t>
      </w:r>
      <w:r>
        <w:tab/>
      </w:r>
      <w:r>
        <w:fldChar w:fldCharType="begin"/>
      </w:r>
      <w:r>
        <w:instrText xml:space="preserve"> PAGEREF _Toc13112 </w:instrText>
      </w:r>
      <w:r>
        <w:fldChar w:fldCharType="separate"/>
      </w:r>
      <w:r>
        <w:t>4</w:t>
      </w:r>
      <w:r>
        <w:fldChar w:fldCharType="end"/>
      </w:r>
      <w:r>
        <w:rPr>
          <w:color w:val="auto"/>
        </w:rPr>
        <w:fldChar w:fldCharType="end"/>
      </w:r>
    </w:p>
    <w:p>
      <w:pPr>
        <w:pStyle w:val="30"/>
        <w:tabs>
          <w:tab w:val="right" w:leader="dot" w:pos="8492"/>
        </w:tabs>
      </w:pPr>
      <w:r>
        <w:rPr>
          <w:color w:val="auto"/>
        </w:rPr>
        <w:fldChar w:fldCharType="begin"/>
      </w:r>
      <w:r>
        <w:instrText xml:space="preserve"> HYPERLINK \l _Toc9614 </w:instrText>
      </w:r>
      <w:r>
        <w:fldChar w:fldCharType="separate"/>
      </w:r>
      <w:r>
        <w:rPr>
          <w:rFonts w:hint="eastAsia"/>
        </w:rPr>
        <w:t>1.4. 项目总体目标</w:t>
      </w:r>
      <w:r>
        <w:tab/>
      </w:r>
      <w:r>
        <w:fldChar w:fldCharType="begin"/>
      </w:r>
      <w:r>
        <w:instrText xml:space="preserve"> PAGEREF _Toc9614 </w:instrText>
      </w:r>
      <w:r>
        <w:fldChar w:fldCharType="separate"/>
      </w:r>
      <w:r>
        <w:t>4</w:t>
      </w:r>
      <w:r>
        <w:fldChar w:fldCharType="end"/>
      </w:r>
      <w:r>
        <w:rPr>
          <w:color w:val="auto"/>
        </w:rPr>
        <w:fldChar w:fldCharType="end"/>
      </w:r>
    </w:p>
    <w:p>
      <w:pPr>
        <w:pStyle w:val="26"/>
        <w:tabs>
          <w:tab w:val="right" w:leader="dot" w:pos="8492"/>
        </w:tabs>
      </w:pPr>
      <w:r>
        <w:rPr>
          <w:color w:val="auto"/>
        </w:rPr>
        <w:fldChar w:fldCharType="begin"/>
      </w:r>
      <w:r>
        <w:instrText xml:space="preserve"> HYPERLINK \l _Toc29241 </w:instrText>
      </w:r>
      <w:r>
        <w:fldChar w:fldCharType="separate"/>
      </w:r>
      <w:r>
        <w:rPr>
          <w:rFonts w:hint="eastAsia"/>
        </w:rPr>
        <w:t>2. 组织机构及项目人员</w:t>
      </w:r>
      <w:r>
        <w:tab/>
      </w:r>
      <w:r>
        <w:fldChar w:fldCharType="begin"/>
      </w:r>
      <w:r>
        <w:instrText xml:space="preserve"> PAGEREF _Toc29241 </w:instrText>
      </w:r>
      <w:r>
        <w:fldChar w:fldCharType="separate"/>
      </w:r>
      <w:r>
        <w:t>5</w:t>
      </w:r>
      <w:r>
        <w:fldChar w:fldCharType="end"/>
      </w:r>
      <w:r>
        <w:rPr>
          <w:color w:val="auto"/>
        </w:rPr>
        <w:fldChar w:fldCharType="end"/>
      </w:r>
    </w:p>
    <w:p>
      <w:pPr>
        <w:pStyle w:val="30"/>
        <w:tabs>
          <w:tab w:val="right" w:leader="dot" w:pos="8492"/>
        </w:tabs>
      </w:pPr>
      <w:r>
        <w:rPr>
          <w:color w:val="auto"/>
        </w:rPr>
        <w:fldChar w:fldCharType="begin"/>
      </w:r>
      <w:r>
        <w:instrText xml:space="preserve"> HYPERLINK \l _Toc1382 </w:instrText>
      </w:r>
      <w:r>
        <w:fldChar w:fldCharType="separate"/>
      </w:r>
      <w:r>
        <w:rPr>
          <w:rFonts w:hint="eastAsia"/>
        </w:rPr>
        <w:t>2.1. 组织机构图</w:t>
      </w:r>
      <w:r>
        <w:tab/>
      </w:r>
      <w:r>
        <w:fldChar w:fldCharType="begin"/>
      </w:r>
      <w:r>
        <w:instrText xml:space="preserve"> PAGEREF _Toc1382 </w:instrText>
      </w:r>
      <w:r>
        <w:fldChar w:fldCharType="separate"/>
      </w:r>
      <w:r>
        <w:t>5</w:t>
      </w:r>
      <w:r>
        <w:fldChar w:fldCharType="end"/>
      </w:r>
      <w:r>
        <w:rPr>
          <w:color w:val="auto"/>
        </w:rPr>
        <w:fldChar w:fldCharType="end"/>
      </w:r>
    </w:p>
    <w:p>
      <w:pPr>
        <w:pStyle w:val="30"/>
        <w:tabs>
          <w:tab w:val="right" w:leader="dot" w:pos="8492"/>
        </w:tabs>
      </w:pPr>
      <w:r>
        <w:rPr>
          <w:color w:val="auto"/>
        </w:rPr>
        <w:fldChar w:fldCharType="begin"/>
      </w:r>
      <w:r>
        <w:instrText xml:space="preserve"> HYPERLINK \l _Toc29635 </w:instrText>
      </w:r>
      <w:r>
        <w:fldChar w:fldCharType="separate"/>
      </w:r>
      <w:r>
        <w:rPr>
          <w:rFonts w:hint="eastAsia"/>
          <w:bCs w:val="0"/>
        </w:rPr>
        <w:t xml:space="preserve">2.2. </w:t>
      </w:r>
      <w:r>
        <w:rPr>
          <w:rFonts w:hint="eastAsia"/>
        </w:rPr>
        <w:t>项目人员及职责</w:t>
      </w:r>
      <w:r>
        <w:tab/>
      </w:r>
      <w:r>
        <w:fldChar w:fldCharType="begin"/>
      </w:r>
      <w:r>
        <w:instrText xml:space="preserve"> PAGEREF _Toc29635 </w:instrText>
      </w:r>
      <w:r>
        <w:fldChar w:fldCharType="separate"/>
      </w:r>
      <w:r>
        <w:t>5</w:t>
      </w:r>
      <w:r>
        <w:fldChar w:fldCharType="end"/>
      </w:r>
      <w:r>
        <w:rPr>
          <w:color w:val="auto"/>
        </w:rPr>
        <w:fldChar w:fldCharType="end"/>
      </w:r>
    </w:p>
    <w:p>
      <w:pPr>
        <w:pStyle w:val="30"/>
        <w:tabs>
          <w:tab w:val="right" w:leader="dot" w:pos="8492"/>
        </w:tabs>
      </w:pPr>
      <w:r>
        <w:rPr>
          <w:color w:val="auto"/>
        </w:rPr>
        <w:fldChar w:fldCharType="begin"/>
      </w:r>
      <w:r>
        <w:instrText xml:space="preserve"> HYPERLINK \l _Toc13995 </w:instrText>
      </w:r>
      <w:r>
        <w:fldChar w:fldCharType="separate"/>
      </w:r>
      <w:r>
        <w:rPr>
          <w:rFonts w:hint="eastAsia"/>
          <w:bCs w:val="0"/>
        </w:rPr>
        <w:t xml:space="preserve">2.3. </w:t>
      </w:r>
      <w:r>
        <w:rPr>
          <w:rFonts w:hint="eastAsia"/>
        </w:rPr>
        <w:t>技能要求</w:t>
      </w:r>
      <w:r>
        <w:tab/>
      </w:r>
      <w:r>
        <w:fldChar w:fldCharType="begin"/>
      </w:r>
      <w:r>
        <w:instrText xml:space="preserve"> PAGEREF _Toc13995 </w:instrText>
      </w:r>
      <w:r>
        <w:fldChar w:fldCharType="separate"/>
      </w:r>
      <w:r>
        <w:t>6</w:t>
      </w:r>
      <w:r>
        <w:fldChar w:fldCharType="end"/>
      </w:r>
      <w:r>
        <w:rPr>
          <w:color w:val="auto"/>
        </w:rPr>
        <w:fldChar w:fldCharType="end"/>
      </w:r>
    </w:p>
    <w:p>
      <w:pPr>
        <w:pStyle w:val="26"/>
        <w:tabs>
          <w:tab w:val="right" w:leader="dot" w:pos="8492"/>
        </w:tabs>
      </w:pPr>
      <w:r>
        <w:rPr>
          <w:color w:val="auto"/>
        </w:rPr>
        <w:fldChar w:fldCharType="begin"/>
      </w:r>
      <w:r>
        <w:instrText xml:space="preserve"> HYPERLINK \l _Toc29415 </w:instrText>
      </w:r>
      <w:r>
        <w:fldChar w:fldCharType="separate"/>
      </w:r>
      <w:r>
        <w:rPr>
          <w:rFonts w:hint="eastAsia"/>
        </w:rPr>
        <w:t xml:space="preserve">3. </w:t>
      </w:r>
      <w:r>
        <w:rPr>
          <w:rFonts w:hint="eastAsia"/>
          <w:lang w:val="en-US" w:eastAsia="zh-CN"/>
        </w:rPr>
        <w:t>范围计划</w:t>
      </w:r>
      <w:r>
        <w:tab/>
      </w:r>
      <w:r>
        <w:fldChar w:fldCharType="begin"/>
      </w:r>
      <w:r>
        <w:instrText xml:space="preserve"> PAGEREF _Toc29415 </w:instrText>
      </w:r>
      <w:r>
        <w:fldChar w:fldCharType="separate"/>
      </w:r>
      <w:r>
        <w:t>6</w:t>
      </w:r>
      <w:r>
        <w:fldChar w:fldCharType="end"/>
      </w:r>
      <w:r>
        <w:rPr>
          <w:color w:val="auto"/>
        </w:rPr>
        <w:fldChar w:fldCharType="end"/>
      </w:r>
    </w:p>
    <w:p>
      <w:pPr>
        <w:pStyle w:val="30"/>
        <w:tabs>
          <w:tab w:val="right" w:leader="dot" w:pos="8492"/>
        </w:tabs>
      </w:pPr>
      <w:r>
        <w:rPr>
          <w:color w:val="auto"/>
        </w:rPr>
        <w:fldChar w:fldCharType="begin"/>
      </w:r>
      <w:r>
        <w:instrText xml:space="preserve"> HYPERLINK \l _Toc25226 </w:instrText>
      </w:r>
      <w:r>
        <w:fldChar w:fldCharType="separate"/>
      </w:r>
      <w:r>
        <w:rPr>
          <w:rFonts w:hint="eastAsia"/>
          <w:lang w:val="en-US"/>
        </w:rPr>
        <w:t xml:space="preserve">3.1. </w:t>
      </w:r>
      <w:r>
        <w:rPr>
          <w:rFonts w:hint="eastAsia"/>
          <w:lang w:val="en-US" w:eastAsia="zh-CN"/>
        </w:rPr>
        <w:t>项目阶段范围说明</w:t>
      </w:r>
      <w:r>
        <w:tab/>
      </w:r>
      <w:r>
        <w:fldChar w:fldCharType="begin"/>
      </w:r>
      <w:r>
        <w:instrText xml:space="preserve"> PAGEREF _Toc25226 </w:instrText>
      </w:r>
      <w:r>
        <w:fldChar w:fldCharType="separate"/>
      </w:r>
      <w:r>
        <w:t>6</w:t>
      </w:r>
      <w:r>
        <w:fldChar w:fldCharType="end"/>
      </w:r>
      <w:r>
        <w:rPr>
          <w:color w:val="auto"/>
        </w:rPr>
        <w:fldChar w:fldCharType="end"/>
      </w:r>
    </w:p>
    <w:p>
      <w:pPr>
        <w:pStyle w:val="30"/>
        <w:tabs>
          <w:tab w:val="right" w:leader="dot" w:pos="8492"/>
        </w:tabs>
      </w:pPr>
      <w:r>
        <w:rPr>
          <w:color w:val="auto"/>
        </w:rPr>
        <w:fldChar w:fldCharType="begin"/>
      </w:r>
      <w:r>
        <w:instrText xml:space="preserve"> HYPERLINK \l _Toc19725 </w:instrText>
      </w:r>
      <w:r>
        <w:fldChar w:fldCharType="separate"/>
      </w:r>
      <w:r>
        <w:rPr>
          <w:rFonts w:hint="eastAsia"/>
        </w:rPr>
        <w:t>3.2. 项目阶段提交物说明</w:t>
      </w:r>
      <w:r>
        <w:tab/>
      </w:r>
      <w:r>
        <w:fldChar w:fldCharType="begin"/>
      </w:r>
      <w:r>
        <w:instrText xml:space="preserve"> PAGEREF _Toc19725 </w:instrText>
      </w:r>
      <w:r>
        <w:fldChar w:fldCharType="separate"/>
      </w:r>
      <w:r>
        <w:t>7</w:t>
      </w:r>
      <w:r>
        <w:fldChar w:fldCharType="end"/>
      </w:r>
      <w:r>
        <w:rPr>
          <w:color w:val="auto"/>
        </w:rPr>
        <w:fldChar w:fldCharType="end"/>
      </w:r>
    </w:p>
    <w:p>
      <w:pPr>
        <w:pStyle w:val="30"/>
        <w:tabs>
          <w:tab w:val="right" w:leader="dot" w:pos="8492"/>
        </w:tabs>
      </w:pPr>
      <w:r>
        <w:rPr>
          <w:color w:val="auto"/>
        </w:rPr>
        <w:fldChar w:fldCharType="begin"/>
      </w:r>
      <w:r>
        <w:instrText xml:space="preserve"> HYPERLINK \l _Toc11761 </w:instrText>
      </w:r>
      <w:r>
        <w:fldChar w:fldCharType="separate"/>
      </w:r>
      <w:r>
        <w:rPr>
          <w:rFonts w:hint="eastAsia"/>
        </w:rPr>
        <w:t xml:space="preserve">3.3. </w:t>
      </w:r>
      <w:r>
        <w:rPr>
          <w:rFonts w:hint="eastAsia"/>
          <w:lang w:val="en-US" w:eastAsia="zh-CN"/>
        </w:rPr>
        <w:t>项目工作结构分解WBS</w:t>
      </w:r>
      <w:r>
        <w:tab/>
      </w:r>
      <w:r>
        <w:fldChar w:fldCharType="begin"/>
      </w:r>
      <w:r>
        <w:instrText xml:space="preserve"> PAGEREF _Toc11761 </w:instrText>
      </w:r>
      <w:r>
        <w:fldChar w:fldCharType="separate"/>
      </w:r>
      <w:r>
        <w:t>8</w:t>
      </w:r>
      <w:r>
        <w:fldChar w:fldCharType="end"/>
      </w:r>
      <w:r>
        <w:rPr>
          <w:color w:val="auto"/>
        </w:rPr>
        <w:fldChar w:fldCharType="end"/>
      </w:r>
    </w:p>
    <w:p>
      <w:pPr>
        <w:pStyle w:val="26"/>
        <w:tabs>
          <w:tab w:val="right" w:leader="dot" w:pos="8492"/>
        </w:tabs>
      </w:pPr>
      <w:r>
        <w:rPr>
          <w:color w:val="auto"/>
        </w:rPr>
        <w:fldChar w:fldCharType="begin"/>
      </w:r>
      <w:r>
        <w:instrText xml:space="preserve"> HYPERLINK \l _Toc1005 </w:instrText>
      </w:r>
      <w:r>
        <w:fldChar w:fldCharType="separate"/>
      </w:r>
      <w:r>
        <w:rPr>
          <w:rFonts w:hint="eastAsia"/>
        </w:rPr>
        <w:t xml:space="preserve">4. </w:t>
      </w:r>
      <w:r>
        <w:rPr>
          <w:rFonts w:hint="eastAsia"/>
          <w:lang w:val="en-US" w:eastAsia="zh-CN"/>
        </w:rPr>
        <w:t>进度计划</w:t>
      </w:r>
      <w:r>
        <w:tab/>
      </w:r>
      <w:r>
        <w:fldChar w:fldCharType="begin"/>
      </w:r>
      <w:r>
        <w:instrText xml:space="preserve"> PAGEREF _Toc1005 </w:instrText>
      </w:r>
      <w:r>
        <w:fldChar w:fldCharType="separate"/>
      </w:r>
      <w:r>
        <w:t>8</w:t>
      </w:r>
      <w:r>
        <w:fldChar w:fldCharType="end"/>
      </w:r>
      <w:r>
        <w:rPr>
          <w:color w:val="auto"/>
        </w:rPr>
        <w:fldChar w:fldCharType="end"/>
      </w:r>
    </w:p>
    <w:p>
      <w:pPr>
        <w:pStyle w:val="26"/>
        <w:tabs>
          <w:tab w:val="right" w:leader="dot" w:pos="8492"/>
        </w:tabs>
      </w:pPr>
      <w:r>
        <w:rPr>
          <w:color w:val="auto"/>
        </w:rPr>
        <w:fldChar w:fldCharType="begin"/>
      </w:r>
      <w:r>
        <w:instrText xml:space="preserve"> HYPERLINK \l _Toc18996 </w:instrText>
      </w:r>
      <w:r>
        <w:fldChar w:fldCharType="separate"/>
      </w:r>
      <w:r>
        <w:rPr>
          <w:rFonts w:hint="eastAsia"/>
        </w:rPr>
        <w:t xml:space="preserve">5. </w:t>
      </w:r>
      <w:r>
        <w:rPr>
          <w:rFonts w:hint="eastAsia"/>
          <w:lang w:val="en-US" w:eastAsia="zh-CN"/>
        </w:rPr>
        <w:t>成本计划</w:t>
      </w:r>
      <w:r>
        <w:tab/>
      </w:r>
      <w:r>
        <w:fldChar w:fldCharType="begin"/>
      </w:r>
      <w:r>
        <w:instrText xml:space="preserve"> PAGEREF _Toc18996 </w:instrText>
      </w:r>
      <w:r>
        <w:fldChar w:fldCharType="separate"/>
      </w:r>
      <w:r>
        <w:t>9</w:t>
      </w:r>
      <w:r>
        <w:fldChar w:fldCharType="end"/>
      </w:r>
      <w:r>
        <w:rPr>
          <w:color w:val="auto"/>
        </w:rPr>
        <w:fldChar w:fldCharType="end"/>
      </w:r>
    </w:p>
    <w:p>
      <w:pPr>
        <w:pStyle w:val="30"/>
        <w:tabs>
          <w:tab w:val="right" w:leader="dot" w:pos="8492"/>
        </w:tabs>
      </w:pPr>
      <w:r>
        <w:rPr>
          <w:color w:val="auto"/>
        </w:rPr>
        <w:fldChar w:fldCharType="begin"/>
      </w:r>
      <w:r>
        <w:instrText xml:space="preserve"> HYPERLINK \l _Toc18460 </w:instrText>
      </w:r>
      <w:r>
        <w:fldChar w:fldCharType="separate"/>
      </w:r>
      <w:r>
        <w:rPr>
          <w:rFonts w:hint="eastAsia"/>
        </w:rPr>
        <w:t xml:space="preserve">5.1. </w:t>
      </w:r>
      <w:r>
        <w:rPr>
          <w:rFonts w:hint="eastAsia"/>
          <w:lang w:val="en-US" w:eastAsia="zh-CN"/>
        </w:rPr>
        <w:t>计划目的</w:t>
      </w:r>
      <w:r>
        <w:tab/>
      </w:r>
      <w:r>
        <w:fldChar w:fldCharType="begin"/>
      </w:r>
      <w:r>
        <w:instrText xml:space="preserve"> PAGEREF _Toc18460 </w:instrText>
      </w:r>
      <w:r>
        <w:fldChar w:fldCharType="separate"/>
      </w:r>
      <w:r>
        <w:t>9</w:t>
      </w:r>
      <w:r>
        <w:fldChar w:fldCharType="end"/>
      </w:r>
      <w:r>
        <w:rPr>
          <w:color w:val="auto"/>
        </w:rPr>
        <w:fldChar w:fldCharType="end"/>
      </w:r>
    </w:p>
    <w:p>
      <w:pPr>
        <w:pStyle w:val="30"/>
        <w:tabs>
          <w:tab w:val="right" w:leader="dot" w:pos="8492"/>
        </w:tabs>
      </w:pPr>
      <w:r>
        <w:rPr>
          <w:color w:val="auto"/>
        </w:rPr>
        <w:fldChar w:fldCharType="begin"/>
      </w:r>
      <w:r>
        <w:instrText xml:space="preserve"> HYPERLINK \l _Toc8155 </w:instrText>
      </w:r>
      <w:r>
        <w:fldChar w:fldCharType="separate"/>
      </w:r>
      <w:r>
        <w:rPr>
          <w:rFonts w:hint="eastAsia"/>
          <w:lang w:val="en-US" w:eastAsia="zh-CN"/>
        </w:rPr>
        <w:t xml:space="preserve">5.2. </w:t>
      </w:r>
      <w:r>
        <w:rPr>
          <w:rFonts w:hint="eastAsia"/>
        </w:rPr>
        <w:t>估算</w:t>
      </w:r>
      <w:r>
        <w:rPr>
          <w:rFonts w:hint="eastAsia"/>
          <w:lang w:val="en-US" w:eastAsia="zh-CN"/>
        </w:rPr>
        <w:t>开发</w:t>
      </w:r>
      <w:r>
        <w:rPr>
          <w:rFonts w:hint="eastAsia"/>
        </w:rPr>
        <w:t>成本</w:t>
      </w:r>
      <w:r>
        <w:tab/>
      </w:r>
      <w:r>
        <w:fldChar w:fldCharType="begin"/>
      </w:r>
      <w:r>
        <w:instrText xml:space="preserve"> PAGEREF _Toc8155 </w:instrText>
      </w:r>
      <w:r>
        <w:fldChar w:fldCharType="separate"/>
      </w:r>
      <w:r>
        <w:t>9</w:t>
      </w:r>
      <w:r>
        <w:fldChar w:fldCharType="end"/>
      </w:r>
      <w:r>
        <w:rPr>
          <w:color w:val="auto"/>
        </w:rPr>
        <w:fldChar w:fldCharType="end"/>
      </w:r>
    </w:p>
    <w:p>
      <w:pPr>
        <w:pStyle w:val="26"/>
        <w:tabs>
          <w:tab w:val="right" w:leader="dot" w:pos="8492"/>
        </w:tabs>
      </w:pPr>
      <w:r>
        <w:rPr>
          <w:color w:val="auto"/>
        </w:rPr>
        <w:fldChar w:fldCharType="begin"/>
      </w:r>
      <w:r>
        <w:instrText xml:space="preserve"> HYPERLINK \l _Toc6438 </w:instrText>
      </w:r>
      <w:r>
        <w:fldChar w:fldCharType="separate"/>
      </w:r>
      <w:r>
        <w:rPr>
          <w:rFonts w:hint="eastAsia"/>
        </w:rPr>
        <w:t>6. 沟通计划</w:t>
      </w:r>
      <w:r>
        <w:tab/>
      </w:r>
      <w:r>
        <w:fldChar w:fldCharType="begin"/>
      </w:r>
      <w:r>
        <w:instrText xml:space="preserve"> PAGEREF _Toc6438 </w:instrText>
      </w:r>
      <w:r>
        <w:fldChar w:fldCharType="separate"/>
      </w:r>
      <w:r>
        <w:t>10</w:t>
      </w:r>
      <w:r>
        <w:fldChar w:fldCharType="end"/>
      </w:r>
      <w:r>
        <w:rPr>
          <w:color w:val="auto"/>
        </w:rPr>
        <w:fldChar w:fldCharType="end"/>
      </w:r>
    </w:p>
    <w:p>
      <w:pPr>
        <w:pStyle w:val="30"/>
        <w:tabs>
          <w:tab w:val="right" w:leader="dot" w:pos="8492"/>
        </w:tabs>
      </w:pPr>
      <w:r>
        <w:rPr>
          <w:color w:val="auto"/>
        </w:rPr>
        <w:fldChar w:fldCharType="begin"/>
      </w:r>
      <w:r>
        <w:instrText xml:space="preserve"> HYPERLINK \l _Toc3297 </w:instrText>
      </w:r>
      <w:r>
        <w:fldChar w:fldCharType="separate"/>
      </w:r>
      <w:r>
        <w:rPr>
          <w:rFonts w:hint="eastAsia"/>
        </w:rPr>
        <w:t xml:space="preserve">6.1. </w:t>
      </w:r>
      <w:r>
        <w:rPr>
          <w:rFonts w:hint="eastAsia"/>
          <w:lang w:val="en-US" w:eastAsia="zh-CN"/>
        </w:rPr>
        <w:t>干系人</w:t>
      </w:r>
      <w:r>
        <w:tab/>
      </w:r>
      <w:r>
        <w:fldChar w:fldCharType="begin"/>
      </w:r>
      <w:r>
        <w:instrText xml:space="preserve"> PAGEREF _Toc3297 </w:instrText>
      </w:r>
      <w:r>
        <w:fldChar w:fldCharType="separate"/>
      </w:r>
      <w:r>
        <w:t>10</w:t>
      </w:r>
      <w:r>
        <w:fldChar w:fldCharType="end"/>
      </w:r>
      <w:r>
        <w:rPr>
          <w:color w:val="auto"/>
        </w:rPr>
        <w:fldChar w:fldCharType="end"/>
      </w:r>
    </w:p>
    <w:p>
      <w:pPr>
        <w:pStyle w:val="30"/>
        <w:tabs>
          <w:tab w:val="right" w:leader="dot" w:pos="8492"/>
        </w:tabs>
      </w:pPr>
      <w:r>
        <w:rPr>
          <w:color w:val="auto"/>
        </w:rPr>
        <w:fldChar w:fldCharType="begin"/>
      </w:r>
      <w:r>
        <w:instrText xml:space="preserve"> HYPERLINK \l _Toc12107 </w:instrText>
      </w:r>
      <w:r>
        <w:fldChar w:fldCharType="separate"/>
      </w:r>
      <w:r>
        <w:rPr>
          <w:rFonts w:hint="eastAsia"/>
        </w:rPr>
        <w:t xml:space="preserve">6.2. </w:t>
      </w:r>
      <w:r>
        <w:rPr>
          <w:rFonts w:hint="eastAsia"/>
          <w:lang w:val="en-US" w:eastAsia="zh-CN"/>
        </w:rPr>
        <w:t>沟通形式</w:t>
      </w:r>
      <w:r>
        <w:tab/>
      </w:r>
      <w:r>
        <w:fldChar w:fldCharType="begin"/>
      </w:r>
      <w:r>
        <w:instrText xml:space="preserve"> PAGEREF _Toc12107 </w:instrText>
      </w:r>
      <w:r>
        <w:fldChar w:fldCharType="separate"/>
      </w:r>
      <w:r>
        <w:t>10</w:t>
      </w:r>
      <w:r>
        <w:fldChar w:fldCharType="end"/>
      </w:r>
      <w:r>
        <w:rPr>
          <w:color w:val="auto"/>
        </w:rPr>
        <w:fldChar w:fldCharType="end"/>
      </w:r>
    </w:p>
    <w:p>
      <w:pPr>
        <w:pStyle w:val="30"/>
        <w:tabs>
          <w:tab w:val="right" w:leader="dot" w:pos="8492"/>
        </w:tabs>
      </w:pPr>
      <w:r>
        <w:rPr>
          <w:color w:val="auto"/>
        </w:rPr>
        <w:fldChar w:fldCharType="begin"/>
      </w:r>
      <w:r>
        <w:instrText xml:space="preserve"> HYPERLINK \l _Toc14828 </w:instrText>
      </w:r>
      <w:r>
        <w:fldChar w:fldCharType="separate"/>
      </w:r>
      <w:r>
        <w:rPr>
          <w:rFonts w:hint="eastAsia"/>
          <w:lang w:val="en-US" w:eastAsia="zh-CN"/>
        </w:rPr>
        <w:t>6.3. 固定大型会议安排</w:t>
      </w:r>
      <w:r>
        <w:tab/>
      </w:r>
      <w:r>
        <w:fldChar w:fldCharType="begin"/>
      </w:r>
      <w:r>
        <w:instrText xml:space="preserve"> PAGEREF _Toc14828 </w:instrText>
      </w:r>
      <w:r>
        <w:fldChar w:fldCharType="separate"/>
      </w:r>
      <w:r>
        <w:t>10</w:t>
      </w:r>
      <w:r>
        <w:fldChar w:fldCharType="end"/>
      </w:r>
      <w:r>
        <w:rPr>
          <w:color w:val="auto"/>
        </w:rPr>
        <w:fldChar w:fldCharType="end"/>
      </w:r>
    </w:p>
    <w:p>
      <w:pPr>
        <w:pStyle w:val="26"/>
        <w:tabs>
          <w:tab w:val="right" w:leader="dot" w:pos="8492"/>
        </w:tabs>
      </w:pPr>
      <w:r>
        <w:rPr>
          <w:color w:val="auto"/>
        </w:rPr>
        <w:fldChar w:fldCharType="begin"/>
      </w:r>
      <w:r>
        <w:instrText xml:space="preserve"> HYPERLINK \l _Toc17499 </w:instrText>
      </w:r>
      <w:r>
        <w:fldChar w:fldCharType="separate"/>
      </w:r>
      <w:r>
        <w:rPr>
          <w:rFonts w:hint="eastAsia"/>
          <w:lang w:val="en-US" w:eastAsia="zh-CN"/>
        </w:rPr>
        <w:t xml:space="preserve">7. </w:t>
      </w:r>
      <w:r>
        <w:rPr>
          <w:rFonts w:hint="eastAsia"/>
        </w:rPr>
        <w:t>软件质量保证计划</w:t>
      </w:r>
      <w:r>
        <w:tab/>
      </w:r>
      <w:r>
        <w:fldChar w:fldCharType="begin"/>
      </w:r>
      <w:r>
        <w:instrText xml:space="preserve"> PAGEREF _Toc17499 </w:instrText>
      </w:r>
      <w:r>
        <w:fldChar w:fldCharType="separate"/>
      </w:r>
      <w:r>
        <w:t>11</w:t>
      </w:r>
      <w:r>
        <w:fldChar w:fldCharType="end"/>
      </w:r>
      <w:r>
        <w:rPr>
          <w:color w:val="auto"/>
        </w:rPr>
        <w:fldChar w:fldCharType="end"/>
      </w:r>
    </w:p>
    <w:p>
      <w:pPr>
        <w:pStyle w:val="30"/>
        <w:tabs>
          <w:tab w:val="right" w:leader="dot" w:pos="8492"/>
        </w:tabs>
      </w:pPr>
      <w:r>
        <w:rPr>
          <w:color w:val="auto"/>
        </w:rPr>
        <w:fldChar w:fldCharType="begin"/>
      </w:r>
      <w:r>
        <w:instrText xml:space="preserve"> HYPERLINK \l _Toc26182 </w:instrText>
      </w:r>
      <w:r>
        <w:fldChar w:fldCharType="separate"/>
      </w:r>
      <w:r>
        <w:rPr>
          <w:rFonts w:hint="eastAsia"/>
          <w:lang w:val="en-US" w:eastAsia="zh-CN"/>
        </w:rPr>
        <w:t>7.1. 组织结构</w:t>
      </w:r>
      <w:r>
        <w:tab/>
      </w:r>
      <w:r>
        <w:fldChar w:fldCharType="begin"/>
      </w:r>
      <w:r>
        <w:instrText xml:space="preserve"> PAGEREF _Toc26182 </w:instrText>
      </w:r>
      <w:r>
        <w:fldChar w:fldCharType="separate"/>
      </w:r>
      <w:r>
        <w:t>11</w:t>
      </w:r>
      <w:r>
        <w:fldChar w:fldCharType="end"/>
      </w:r>
      <w:r>
        <w:rPr>
          <w:color w:val="auto"/>
        </w:rPr>
        <w:fldChar w:fldCharType="end"/>
      </w:r>
    </w:p>
    <w:p>
      <w:pPr>
        <w:pStyle w:val="30"/>
        <w:tabs>
          <w:tab w:val="right" w:leader="dot" w:pos="8492"/>
        </w:tabs>
      </w:pPr>
      <w:r>
        <w:rPr>
          <w:color w:val="auto"/>
        </w:rPr>
        <w:fldChar w:fldCharType="begin"/>
      </w:r>
      <w:r>
        <w:instrText xml:space="preserve"> HYPERLINK \l _Toc15434 </w:instrText>
      </w:r>
      <w:r>
        <w:fldChar w:fldCharType="separate"/>
      </w:r>
      <w:r>
        <w:rPr>
          <w:rFonts w:hint="eastAsia"/>
          <w:lang w:val="en-US" w:eastAsia="zh-CN"/>
        </w:rPr>
        <w:t>7.2. 职责</w:t>
      </w:r>
      <w:r>
        <w:tab/>
      </w:r>
      <w:r>
        <w:fldChar w:fldCharType="begin"/>
      </w:r>
      <w:r>
        <w:instrText xml:space="preserve"> PAGEREF _Toc15434 </w:instrText>
      </w:r>
      <w:r>
        <w:fldChar w:fldCharType="separate"/>
      </w:r>
      <w:r>
        <w:t>11</w:t>
      </w:r>
      <w:r>
        <w:fldChar w:fldCharType="end"/>
      </w:r>
      <w:r>
        <w:rPr>
          <w:color w:val="auto"/>
        </w:rPr>
        <w:fldChar w:fldCharType="end"/>
      </w:r>
    </w:p>
    <w:p>
      <w:pPr>
        <w:pStyle w:val="30"/>
        <w:tabs>
          <w:tab w:val="right" w:leader="dot" w:pos="8492"/>
        </w:tabs>
      </w:pPr>
      <w:r>
        <w:rPr>
          <w:color w:val="auto"/>
        </w:rPr>
        <w:fldChar w:fldCharType="begin"/>
      </w:r>
      <w:r>
        <w:instrText xml:space="preserve"> HYPERLINK \l _Toc18593 </w:instrText>
      </w:r>
      <w:r>
        <w:fldChar w:fldCharType="separate"/>
      </w:r>
      <w:r>
        <w:rPr>
          <w:rFonts w:hint="eastAsia"/>
          <w:lang w:val="en-US" w:eastAsia="zh-CN"/>
        </w:rPr>
        <w:t>7.3. 质量目标</w:t>
      </w:r>
      <w:r>
        <w:tab/>
      </w:r>
      <w:r>
        <w:fldChar w:fldCharType="begin"/>
      </w:r>
      <w:r>
        <w:instrText xml:space="preserve"> PAGEREF _Toc18593 </w:instrText>
      </w:r>
      <w:r>
        <w:fldChar w:fldCharType="separate"/>
      </w:r>
      <w:r>
        <w:t>11</w:t>
      </w:r>
      <w:r>
        <w:fldChar w:fldCharType="end"/>
      </w:r>
      <w:r>
        <w:rPr>
          <w:color w:val="auto"/>
        </w:rPr>
        <w:fldChar w:fldCharType="end"/>
      </w:r>
    </w:p>
    <w:p>
      <w:pPr>
        <w:pStyle w:val="30"/>
        <w:tabs>
          <w:tab w:val="right" w:leader="dot" w:pos="8492"/>
        </w:tabs>
      </w:pPr>
      <w:r>
        <w:rPr>
          <w:color w:val="auto"/>
        </w:rPr>
        <w:fldChar w:fldCharType="begin"/>
      </w:r>
      <w:r>
        <w:instrText xml:space="preserve"> HYPERLINK \l _Toc29543 </w:instrText>
      </w:r>
      <w:r>
        <w:fldChar w:fldCharType="separate"/>
      </w:r>
      <w:r>
        <w:rPr>
          <w:rFonts w:hint="eastAsia"/>
          <w:lang w:val="en-US" w:eastAsia="zh-CN"/>
        </w:rPr>
        <w:t>7.4. 质量策略</w:t>
      </w:r>
      <w:r>
        <w:tab/>
      </w:r>
      <w:r>
        <w:fldChar w:fldCharType="begin"/>
      </w:r>
      <w:r>
        <w:instrText xml:space="preserve"> PAGEREF _Toc29543 </w:instrText>
      </w:r>
      <w:r>
        <w:fldChar w:fldCharType="separate"/>
      </w:r>
      <w:r>
        <w:t>12</w:t>
      </w:r>
      <w:r>
        <w:fldChar w:fldCharType="end"/>
      </w:r>
      <w:r>
        <w:rPr>
          <w:color w:val="auto"/>
        </w:rPr>
        <w:fldChar w:fldCharType="end"/>
      </w:r>
    </w:p>
    <w:p>
      <w:pPr>
        <w:pStyle w:val="30"/>
        <w:tabs>
          <w:tab w:val="right" w:leader="dot" w:pos="8492"/>
        </w:tabs>
      </w:pPr>
      <w:r>
        <w:rPr>
          <w:color w:val="auto"/>
        </w:rPr>
        <w:fldChar w:fldCharType="begin"/>
      </w:r>
      <w:r>
        <w:instrText xml:space="preserve"> HYPERLINK \l _Toc21221 </w:instrText>
      </w:r>
      <w:r>
        <w:fldChar w:fldCharType="separate"/>
      </w:r>
      <w:r>
        <w:rPr>
          <w:rFonts w:hint="eastAsia"/>
          <w:lang w:val="en-US" w:eastAsia="zh-CN"/>
        </w:rPr>
        <w:t>7.5. 质量保证活动</w:t>
      </w:r>
      <w:r>
        <w:tab/>
      </w:r>
      <w:r>
        <w:fldChar w:fldCharType="begin"/>
      </w:r>
      <w:r>
        <w:instrText xml:space="preserve"> PAGEREF _Toc21221 </w:instrText>
      </w:r>
      <w:r>
        <w:fldChar w:fldCharType="separate"/>
      </w:r>
      <w:r>
        <w:t>12</w:t>
      </w:r>
      <w:r>
        <w:fldChar w:fldCharType="end"/>
      </w:r>
      <w:r>
        <w:rPr>
          <w:color w:val="auto"/>
        </w:rPr>
        <w:fldChar w:fldCharType="end"/>
      </w:r>
    </w:p>
    <w:p>
      <w:pPr>
        <w:pStyle w:val="30"/>
        <w:tabs>
          <w:tab w:val="right" w:leader="dot" w:pos="8492"/>
        </w:tabs>
      </w:pPr>
      <w:r>
        <w:rPr>
          <w:color w:val="auto"/>
        </w:rPr>
        <w:fldChar w:fldCharType="begin"/>
      </w:r>
      <w:r>
        <w:instrText xml:space="preserve"> HYPERLINK \l _Toc26470 </w:instrText>
      </w:r>
      <w:r>
        <w:fldChar w:fldCharType="separate"/>
      </w:r>
      <w:r>
        <w:rPr>
          <w:rFonts w:hint="eastAsia"/>
          <w:lang w:val="en-US" w:eastAsia="zh-CN"/>
        </w:rPr>
        <w:t>7.6. 质量控制活动</w:t>
      </w:r>
      <w:r>
        <w:tab/>
      </w:r>
      <w:r>
        <w:fldChar w:fldCharType="begin"/>
      </w:r>
      <w:r>
        <w:instrText xml:space="preserve"> PAGEREF _Toc26470 </w:instrText>
      </w:r>
      <w:r>
        <w:fldChar w:fldCharType="separate"/>
      </w:r>
      <w:r>
        <w:t>13</w:t>
      </w:r>
      <w:r>
        <w:fldChar w:fldCharType="end"/>
      </w:r>
      <w:r>
        <w:rPr>
          <w:color w:val="auto"/>
        </w:rPr>
        <w:fldChar w:fldCharType="end"/>
      </w:r>
    </w:p>
    <w:p>
      <w:pPr>
        <w:pStyle w:val="30"/>
        <w:tabs>
          <w:tab w:val="right" w:leader="dot" w:pos="8492"/>
        </w:tabs>
      </w:pPr>
      <w:r>
        <w:rPr>
          <w:color w:val="auto"/>
        </w:rPr>
        <w:fldChar w:fldCharType="begin"/>
      </w:r>
      <w:r>
        <w:instrText xml:space="preserve"> HYPERLINK \l _Toc22948 </w:instrText>
      </w:r>
      <w:r>
        <w:fldChar w:fldCharType="separate"/>
      </w:r>
      <w:r>
        <w:rPr>
          <w:rFonts w:hint="eastAsia"/>
          <w:lang w:val="en-US" w:eastAsia="zh-CN"/>
        </w:rPr>
        <w:t>7.7. 记录的收集、维护和保存</w:t>
      </w:r>
      <w:r>
        <w:tab/>
      </w:r>
      <w:r>
        <w:fldChar w:fldCharType="begin"/>
      </w:r>
      <w:r>
        <w:instrText xml:space="preserve"> PAGEREF _Toc22948 </w:instrText>
      </w:r>
      <w:r>
        <w:fldChar w:fldCharType="separate"/>
      </w:r>
      <w:r>
        <w:t>13</w:t>
      </w:r>
      <w:r>
        <w:fldChar w:fldCharType="end"/>
      </w:r>
      <w:r>
        <w:rPr>
          <w:color w:val="auto"/>
        </w:rPr>
        <w:fldChar w:fldCharType="end"/>
      </w:r>
    </w:p>
    <w:p>
      <w:pPr>
        <w:pStyle w:val="26"/>
        <w:tabs>
          <w:tab w:val="right" w:leader="dot" w:pos="8492"/>
        </w:tabs>
      </w:pPr>
      <w:r>
        <w:rPr>
          <w:color w:val="auto"/>
        </w:rPr>
        <w:fldChar w:fldCharType="begin"/>
      </w:r>
      <w:r>
        <w:instrText xml:space="preserve"> HYPERLINK \l _Toc22937 </w:instrText>
      </w:r>
      <w:r>
        <w:fldChar w:fldCharType="separate"/>
      </w:r>
      <w:r>
        <w:rPr>
          <w:rFonts w:hint="eastAsia"/>
        </w:rPr>
        <w:t>8. 配置管理计划</w:t>
      </w:r>
      <w:r>
        <w:tab/>
      </w:r>
      <w:r>
        <w:fldChar w:fldCharType="begin"/>
      </w:r>
      <w:r>
        <w:instrText xml:space="preserve"> PAGEREF _Toc22937 </w:instrText>
      </w:r>
      <w:r>
        <w:fldChar w:fldCharType="separate"/>
      </w:r>
      <w:r>
        <w:t>13</w:t>
      </w:r>
      <w:r>
        <w:fldChar w:fldCharType="end"/>
      </w:r>
      <w:r>
        <w:rPr>
          <w:color w:val="auto"/>
        </w:rPr>
        <w:fldChar w:fldCharType="end"/>
      </w:r>
    </w:p>
    <w:p>
      <w:pPr>
        <w:pStyle w:val="30"/>
        <w:tabs>
          <w:tab w:val="right" w:leader="dot" w:pos="8492"/>
        </w:tabs>
      </w:pPr>
      <w:r>
        <w:rPr>
          <w:color w:val="auto"/>
        </w:rPr>
        <w:fldChar w:fldCharType="begin"/>
      </w:r>
      <w:r>
        <w:instrText xml:space="preserve"> HYPERLINK \l _Toc25567 </w:instrText>
      </w:r>
      <w:r>
        <w:fldChar w:fldCharType="separate"/>
      </w:r>
      <w:r>
        <w:rPr>
          <w:rFonts w:hint="eastAsia"/>
        </w:rPr>
        <w:t xml:space="preserve">8.1. </w:t>
      </w:r>
      <w:r>
        <w:rPr>
          <w:rFonts w:hint="eastAsia"/>
          <w:lang w:val="en-US" w:eastAsia="zh-CN"/>
        </w:rPr>
        <w:t>目的</w:t>
      </w:r>
      <w:r>
        <w:tab/>
      </w:r>
      <w:r>
        <w:fldChar w:fldCharType="begin"/>
      </w:r>
      <w:r>
        <w:instrText xml:space="preserve"> PAGEREF _Toc25567 </w:instrText>
      </w:r>
      <w:r>
        <w:fldChar w:fldCharType="separate"/>
      </w:r>
      <w:r>
        <w:t>13</w:t>
      </w:r>
      <w:r>
        <w:fldChar w:fldCharType="end"/>
      </w:r>
      <w:r>
        <w:rPr>
          <w:color w:val="auto"/>
        </w:rPr>
        <w:fldChar w:fldCharType="end"/>
      </w:r>
    </w:p>
    <w:p>
      <w:pPr>
        <w:pStyle w:val="30"/>
        <w:tabs>
          <w:tab w:val="right" w:leader="dot" w:pos="8492"/>
        </w:tabs>
      </w:pPr>
      <w:r>
        <w:rPr>
          <w:color w:val="auto"/>
        </w:rPr>
        <w:fldChar w:fldCharType="begin"/>
      </w:r>
      <w:r>
        <w:instrText xml:space="preserve"> HYPERLINK \l _Toc15371 </w:instrText>
      </w:r>
      <w:r>
        <w:fldChar w:fldCharType="separate"/>
      </w:r>
      <w:r>
        <w:rPr>
          <w:rFonts w:hint="eastAsia"/>
        </w:rPr>
        <w:t xml:space="preserve">8.2. </w:t>
      </w:r>
      <w:r>
        <w:rPr>
          <w:rFonts w:hint="eastAsia"/>
          <w:lang w:val="en-US" w:eastAsia="zh-CN"/>
        </w:rPr>
        <w:t>组织结构</w:t>
      </w:r>
      <w:r>
        <w:rPr>
          <w:rFonts w:hint="eastAsia"/>
        </w:rPr>
        <w:t>与职责</w:t>
      </w:r>
      <w:r>
        <w:tab/>
      </w:r>
      <w:r>
        <w:fldChar w:fldCharType="begin"/>
      </w:r>
      <w:r>
        <w:instrText xml:space="preserve"> PAGEREF _Toc15371 </w:instrText>
      </w:r>
      <w:r>
        <w:fldChar w:fldCharType="separate"/>
      </w:r>
      <w:r>
        <w:t>13</w:t>
      </w:r>
      <w:r>
        <w:fldChar w:fldCharType="end"/>
      </w:r>
      <w:r>
        <w:rPr>
          <w:color w:val="auto"/>
        </w:rPr>
        <w:fldChar w:fldCharType="end"/>
      </w:r>
    </w:p>
    <w:p>
      <w:pPr>
        <w:pStyle w:val="30"/>
        <w:tabs>
          <w:tab w:val="right" w:leader="dot" w:pos="8492"/>
        </w:tabs>
      </w:pPr>
      <w:r>
        <w:rPr>
          <w:color w:val="auto"/>
        </w:rPr>
        <w:fldChar w:fldCharType="begin"/>
      </w:r>
      <w:r>
        <w:instrText xml:space="preserve"> HYPERLINK \l _Toc20034 </w:instrText>
      </w:r>
      <w:r>
        <w:fldChar w:fldCharType="separate"/>
      </w:r>
      <w:r>
        <w:rPr>
          <w:rFonts w:hint="eastAsia" w:eastAsia="宋体"/>
          <w:lang w:val="en-US" w:eastAsia="zh-CN"/>
        </w:rPr>
        <w:t xml:space="preserve">8.3. </w:t>
      </w:r>
      <w:r>
        <w:rPr>
          <w:rFonts w:hint="eastAsia"/>
        </w:rPr>
        <w:t>软件配置管理工具选择</w:t>
      </w:r>
      <w:r>
        <w:tab/>
      </w:r>
      <w:r>
        <w:fldChar w:fldCharType="begin"/>
      </w:r>
      <w:r>
        <w:instrText xml:space="preserve"> PAGEREF _Toc20034 </w:instrText>
      </w:r>
      <w:r>
        <w:fldChar w:fldCharType="separate"/>
      </w:r>
      <w:r>
        <w:t>14</w:t>
      </w:r>
      <w:r>
        <w:fldChar w:fldCharType="end"/>
      </w:r>
      <w:r>
        <w:rPr>
          <w:color w:val="auto"/>
        </w:rPr>
        <w:fldChar w:fldCharType="end"/>
      </w:r>
    </w:p>
    <w:p>
      <w:pPr>
        <w:pStyle w:val="30"/>
        <w:tabs>
          <w:tab w:val="right" w:leader="dot" w:pos="8492"/>
        </w:tabs>
      </w:pPr>
      <w:r>
        <w:rPr>
          <w:color w:val="auto"/>
        </w:rPr>
        <w:fldChar w:fldCharType="begin"/>
      </w:r>
      <w:r>
        <w:instrText xml:space="preserve"> HYPERLINK \l _Toc2138 </w:instrText>
      </w:r>
      <w:r>
        <w:fldChar w:fldCharType="separate"/>
      </w:r>
      <w:r>
        <w:rPr>
          <w:rFonts w:hint="eastAsia"/>
        </w:rPr>
        <w:t>8.4. 配置管理</w:t>
      </w:r>
      <w:r>
        <w:rPr>
          <w:rFonts w:hint="eastAsia"/>
          <w:lang w:val="en-US" w:eastAsia="zh-CN"/>
        </w:rPr>
        <w:t>活动</w:t>
      </w:r>
      <w:r>
        <w:tab/>
      </w:r>
      <w:r>
        <w:fldChar w:fldCharType="begin"/>
      </w:r>
      <w:r>
        <w:instrText xml:space="preserve"> PAGEREF _Toc2138 </w:instrText>
      </w:r>
      <w:r>
        <w:fldChar w:fldCharType="separate"/>
      </w:r>
      <w:r>
        <w:t>14</w:t>
      </w:r>
      <w:r>
        <w:fldChar w:fldCharType="end"/>
      </w:r>
      <w:r>
        <w:rPr>
          <w:color w:val="auto"/>
        </w:rPr>
        <w:fldChar w:fldCharType="end"/>
      </w:r>
    </w:p>
    <w:p>
      <w:pPr>
        <w:pStyle w:val="30"/>
        <w:tabs>
          <w:tab w:val="right" w:leader="dot" w:pos="8492"/>
        </w:tabs>
      </w:pPr>
      <w:r>
        <w:rPr>
          <w:color w:val="auto"/>
        </w:rPr>
        <w:fldChar w:fldCharType="begin"/>
      </w:r>
      <w:r>
        <w:instrText xml:space="preserve"> HYPERLINK \l _Toc1289 </w:instrText>
      </w:r>
      <w:r>
        <w:fldChar w:fldCharType="separate"/>
      </w:r>
      <w:r>
        <w:rPr>
          <w:rFonts w:hint="eastAsia"/>
          <w:lang w:val="en-US" w:eastAsia="zh-CN"/>
        </w:rPr>
        <w:t>8.5. 文件命名与版本控制</w:t>
      </w:r>
      <w:r>
        <w:tab/>
      </w:r>
      <w:r>
        <w:fldChar w:fldCharType="begin"/>
      </w:r>
      <w:r>
        <w:instrText xml:space="preserve"> PAGEREF _Toc1289 </w:instrText>
      </w:r>
      <w:r>
        <w:fldChar w:fldCharType="separate"/>
      </w:r>
      <w:r>
        <w:t>15</w:t>
      </w:r>
      <w:r>
        <w:fldChar w:fldCharType="end"/>
      </w:r>
      <w:r>
        <w:rPr>
          <w:color w:val="auto"/>
        </w:rPr>
        <w:fldChar w:fldCharType="end"/>
      </w:r>
    </w:p>
    <w:p>
      <w:pPr>
        <w:pStyle w:val="30"/>
        <w:tabs>
          <w:tab w:val="right" w:leader="dot" w:pos="8492"/>
        </w:tabs>
      </w:pPr>
      <w:r>
        <w:rPr>
          <w:color w:val="auto"/>
        </w:rPr>
        <w:fldChar w:fldCharType="begin"/>
      </w:r>
      <w:r>
        <w:instrText xml:space="preserve"> HYPERLINK \l _Toc22151 </w:instrText>
      </w:r>
      <w:r>
        <w:fldChar w:fldCharType="separate"/>
      </w:r>
      <w:r>
        <w:rPr>
          <w:rFonts w:hint="eastAsia"/>
          <w:lang w:val="en-US" w:eastAsia="zh-CN"/>
        </w:rPr>
        <w:t>8.6. 变更管理</w:t>
      </w:r>
      <w:r>
        <w:tab/>
      </w:r>
      <w:r>
        <w:fldChar w:fldCharType="begin"/>
      </w:r>
      <w:r>
        <w:instrText xml:space="preserve"> PAGEREF _Toc22151 </w:instrText>
      </w:r>
      <w:r>
        <w:fldChar w:fldCharType="separate"/>
      </w:r>
      <w:r>
        <w:t>15</w:t>
      </w:r>
      <w:r>
        <w:fldChar w:fldCharType="end"/>
      </w:r>
      <w:r>
        <w:rPr>
          <w:color w:val="auto"/>
        </w:rPr>
        <w:fldChar w:fldCharType="end"/>
      </w:r>
    </w:p>
    <w:p>
      <w:pPr>
        <w:pStyle w:val="30"/>
        <w:tabs>
          <w:tab w:val="right" w:leader="dot" w:pos="8492"/>
        </w:tabs>
      </w:pPr>
      <w:r>
        <w:rPr>
          <w:color w:val="auto"/>
        </w:rPr>
        <w:fldChar w:fldCharType="begin"/>
      </w:r>
      <w:r>
        <w:instrText xml:space="preserve"> HYPERLINK \l _Toc29215 </w:instrText>
      </w:r>
      <w:r>
        <w:fldChar w:fldCharType="separate"/>
      </w:r>
      <w:r>
        <w:rPr>
          <w:rFonts w:hint="eastAsia"/>
        </w:rPr>
        <w:t xml:space="preserve">8.7. </w:t>
      </w:r>
      <w:r>
        <w:rPr>
          <w:rFonts w:hint="eastAsia"/>
          <w:lang w:val="en-US" w:eastAsia="zh-CN"/>
        </w:rPr>
        <w:t>安全与备份</w:t>
      </w:r>
      <w:r>
        <w:tab/>
      </w:r>
      <w:r>
        <w:fldChar w:fldCharType="begin"/>
      </w:r>
      <w:r>
        <w:instrText xml:space="preserve"> PAGEREF _Toc29215 </w:instrText>
      </w:r>
      <w:r>
        <w:fldChar w:fldCharType="separate"/>
      </w:r>
      <w:r>
        <w:t>17</w:t>
      </w:r>
      <w:r>
        <w:fldChar w:fldCharType="end"/>
      </w:r>
      <w:r>
        <w:rPr>
          <w:color w:val="auto"/>
        </w:rPr>
        <w:fldChar w:fldCharType="end"/>
      </w:r>
    </w:p>
    <w:p>
      <w:pPr>
        <w:rPr>
          <w:color w:val="auto"/>
        </w:rPr>
      </w:pPr>
      <w:r>
        <w:rPr>
          <w:color w:val="auto"/>
        </w:rPr>
        <w:fldChar w:fldCharType="end"/>
      </w:r>
      <w:bookmarkStart w:id="0" w:name="_Toc7853195"/>
      <w:bookmarkStart w:id="1" w:name="_Toc7525018"/>
      <w:bookmarkStart w:id="2" w:name="_Toc9064362"/>
      <w:bookmarkStart w:id="3" w:name="_Toc16059012"/>
      <w:bookmarkStart w:id="4" w:name="_Toc9065035"/>
    </w:p>
    <w:p>
      <w:pPr>
        <w:rPr>
          <w:color w:val="auto"/>
        </w:rPr>
      </w:pPr>
      <w:r>
        <w:rPr>
          <w:color w:val="auto"/>
        </w:rPr>
        <w:br w:type="page"/>
      </w:r>
    </w:p>
    <w:bookmarkEnd w:id="0"/>
    <w:bookmarkEnd w:id="1"/>
    <w:bookmarkEnd w:id="2"/>
    <w:bookmarkEnd w:id="3"/>
    <w:bookmarkEnd w:id="4"/>
    <w:p>
      <w:pPr>
        <w:pStyle w:val="2"/>
        <w:rPr>
          <w:color w:val="auto"/>
        </w:rPr>
      </w:pPr>
      <w:bookmarkStart w:id="5" w:name="_Toc367"/>
      <w:r>
        <w:rPr>
          <w:rFonts w:hint="eastAsia"/>
          <w:color w:val="auto"/>
        </w:rPr>
        <w:t>项目概述</w:t>
      </w:r>
      <w:bookmarkEnd w:id="5"/>
    </w:p>
    <w:p>
      <w:pPr>
        <w:pStyle w:val="3"/>
        <w:rPr>
          <w:color w:val="auto"/>
        </w:rPr>
      </w:pPr>
      <w:bookmarkStart w:id="6" w:name="_Toc16059013"/>
      <w:bookmarkStart w:id="7" w:name="_Toc7525019"/>
      <w:bookmarkStart w:id="8" w:name="_Toc9064363"/>
      <w:bookmarkStart w:id="9" w:name="_Toc7853196"/>
      <w:bookmarkStart w:id="10" w:name="_Toc9065036"/>
      <w:bookmarkStart w:id="11" w:name="_Toc21775"/>
      <w:r>
        <w:rPr>
          <w:rFonts w:hint="eastAsia"/>
          <w:color w:val="auto"/>
        </w:rPr>
        <w:t>目的</w:t>
      </w:r>
      <w:bookmarkEnd w:id="6"/>
      <w:bookmarkEnd w:id="7"/>
      <w:bookmarkEnd w:id="8"/>
      <w:bookmarkEnd w:id="9"/>
      <w:bookmarkEnd w:id="10"/>
      <w:r>
        <w:rPr>
          <w:rFonts w:hint="eastAsia"/>
          <w:color w:val="auto"/>
        </w:rPr>
        <w:t>和范围</w:t>
      </w:r>
      <w:bookmarkEnd w:id="11"/>
    </w:p>
    <w:p>
      <w:pPr>
        <w:pStyle w:val="4"/>
        <w:bidi w:val="0"/>
        <w:rPr>
          <w:color w:val="auto"/>
        </w:rPr>
      </w:pPr>
      <w:r>
        <w:rPr>
          <w:rFonts w:hint="eastAsia"/>
          <w:color w:val="auto"/>
          <w:lang w:val="en-US" w:eastAsia="zh-CN"/>
        </w:rPr>
        <w:t>目的</w:t>
      </w:r>
    </w:p>
    <w:p>
      <w:pPr>
        <w:ind w:firstLine="420" w:firstLineChars="200"/>
        <w:rPr>
          <w:rFonts w:hint="default" w:ascii="宋体" w:hAnsi="宋体"/>
          <w:iCs/>
          <w:color w:val="auto"/>
          <w:szCs w:val="21"/>
          <w:lang w:val="en-US" w:eastAsia="zh-CN"/>
        </w:rPr>
      </w:pPr>
      <w:r>
        <w:rPr>
          <w:rFonts w:hint="eastAsia" w:ascii="宋体" w:hAnsi="宋体"/>
          <w:iCs/>
          <w:color w:val="auto"/>
          <w:szCs w:val="21"/>
          <w:lang w:val="en-US" w:eastAsia="zh-CN"/>
        </w:rPr>
        <w:t>随着经济发展，企业数量不断增加，政府对企业的管理日趋复杂，为了方便政府对企业中失业就业相关数据的统计与上报，提高工作效率，实现管理规范化、系统化、信息化，山东省管理部门提出开发一套数据采集系统，负责收集各企业的就业失业人员数据上交给省部门，由省部门工作人员对数据整合分析，最终上交更高部门，实现整个流程数字化。</w:t>
      </w:r>
    </w:p>
    <w:p>
      <w:pPr>
        <w:pStyle w:val="4"/>
        <w:bidi w:val="0"/>
        <w:rPr>
          <w:color w:val="auto"/>
        </w:rPr>
      </w:pPr>
      <w:r>
        <w:rPr>
          <w:rFonts w:hint="eastAsia"/>
          <w:color w:val="auto"/>
          <w:lang w:val="en-US" w:eastAsia="zh-CN"/>
        </w:rPr>
        <w:t>范围</w:t>
      </w:r>
    </w:p>
    <w:p>
      <w:pPr>
        <w:pStyle w:val="5"/>
        <w:numPr>
          <w:ilvl w:val="0"/>
          <w:numId w:val="7"/>
        </w:numPr>
        <w:ind w:left="420" w:leftChars="0" w:hanging="420" w:firstLineChars="0"/>
        <w:rPr>
          <w:rFonts w:hint="eastAsia"/>
          <w:lang w:val="en-US" w:eastAsia="zh-CN"/>
        </w:rPr>
      </w:pPr>
      <w:r>
        <w:rPr>
          <w:rFonts w:hint="eastAsia"/>
          <w:lang w:val="en-US" w:eastAsia="zh-CN"/>
        </w:rPr>
        <w:t>项目目标:开发企业就业失业数据采集系统，实现山东省对就业失业数据进行数字化采集，简化工作流程，减轻工作人员工作量，提高山东省政府办事效率。</w:t>
      </w:r>
    </w:p>
    <w:p>
      <w:pPr>
        <w:pStyle w:val="5"/>
        <w:numPr>
          <w:ilvl w:val="0"/>
          <w:numId w:val="7"/>
        </w:numPr>
        <w:ind w:left="420" w:leftChars="0" w:hanging="420" w:firstLineChars="0"/>
        <w:rPr>
          <w:rFonts w:hint="eastAsia"/>
          <w:lang w:val="en-US" w:eastAsia="zh-CN"/>
        </w:rPr>
      </w:pPr>
      <w:r>
        <w:rPr>
          <w:rFonts w:hint="eastAsia"/>
          <w:lang w:val="en-US" w:eastAsia="zh-CN"/>
        </w:rPr>
        <w:t>主要功能：</w:t>
      </w:r>
    </w:p>
    <w:p>
      <w:pPr>
        <w:pStyle w:val="5"/>
        <w:numPr>
          <w:numId w:val="0"/>
        </w:numPr>
        <w:ind w:leftChars="0" w:firstLine="480"/>
        <w:rPr>
          <w:rFonts w:hint="eastAsia"/>
          <w:lang w:val="en-US" w:eastAsia="zh-CN"/>
        </w:rPr>
      </w:pPr>
      <w:r>
        <w:rPr>
          <w:rFonts w:hint="eastAsia"/>
          <w:lang w:val="en-US" w:eastAsia="zh-CN"/>
        </w:rPr>
        <w:t>企业数据管理：企业上报基本数据，交由政府统一保存，方便进行企业综合管理</w:t>
      </w:r>
    </w:p>
    <w:p>
      <w:pPr>
        <w:pStyle w:val="5"/>
        <w:numPr>
          <w:numId w:val="0"/>
        </w:numPr>
        <w:ind w:leftChars="0" w:firstLine="480"/>
        <w:rPr>
          <w:rFonts w:hint="default"/>
          <w:lang w:val="en-US" w:eastAsia="zh-CN"/>
        </w:rPr>
      </w:pPr>
      <w:r>
        <w:rPr>
          <w:rFonts w:hint="eastAsia"/>
          <w:lang w:val="en-US" w:eastAsia="zh-CN"/>
        </w:rPr>
        <w:t>就业失业数据管理：对企业内部就业失业数据进行采集，省政府对采集数据进行数据分析</w:t>
      </w:r>
    </w:p>
    <w:p>
      <w:pPr>
        <w:pStyle w:val="3"/>
        <w:rPr>
          <w:color w:val="auto"/>
        </w:rPr>
      </w:pPr>
      <w:bookmarkStart w:id="12" w:name="_Toc16059016"/>
      <w:bookmarkStart w:id="13" w:name="_Toc7525022"/>
      <w:bookmarkStart w:id="14" w:name="_Toc7853199"/>
      <w:bookmarkStart w:id="15" w:name="_Toc9065039"/>
      <w:bookmarkStart w:id="16" w:name="_Toc9064366"/>
      <w:bookmarkStart w:id="17" w:name="_Toc16945"/>
      <w:r>
        <w:rPr>
          <w:rFonts w:hint="eastAsia"/>
          <w:color w:val="auto"/>
        </w:rPr>
        <w:t>术语</w:t>
      </w:r>
      <w:bookmarkEnd w:id="12"/>
      <w:bookmarkEnd w:id="13"/>
      <w:bookmarkEnd w:id="14"/>
      <w:bookmarkEnd w:id="15"/>
      <w:bookmarkEnd w:id="16"/>
      <w:bookmarkEnd w:id="17"/>
    </w:p>
    <w:p>
      <w:pPr>
        <w:tabs>
          <w:tab w:val="left" w:pos="1260"/>
        </w:tabs>
        <w:spacing w:before="80" w:after="80" w:line="360" w:lineRule="auto"/>
        <w:ind w:firstLine="480" w:firstLineChars="200"/>
        <w:rPr>
          <w:rFonts w:ascii="宋体" w:hAnsi="宋体"/>
          <w:color w:val="auto"/>
          <w:sz w:val="24"/>
        </w:rPr>
      </w:pPr>
      <w:r>
        <w:rPr>
          <w:rFonts w:hint="eastAsia" w:ascii="宋体" w:hAnsi="宋体"/>
          <w:color w:val="auto"/>
          <w:sz w:val="24"/>
        </w:rPr>
        <w:t>列出本文件中适用的专门术语（包括外文缩写的原文词组）。</w:t>
      </w:r>
    </w:p>
    <w:tbl>
      <w:tblPr>
        <w:tblStyle w:val="34"/>
        <w:tblW w:w="7780" w:type="dxa"/>
        <w:tblInd w:w="98" w:type="dxa"/>
        <w:tblLayout w:type="autofit"/>
        <w:tblCellMar>
          <w:top w:w="0" w:type="dxa"/>
          <w:left w:w="108" w:type="dxa"/>
          <w:bottom w:w="0" w:type="dxa"/>
          <w:right w:w="108" w:type="dxa"/>
        </w:tblCellMar>
      </w:tblPr>
      <w:tblGrid>
        <w:gridCol w:w="960"/>
        <w:gridCol w:w="6820"/>
      </w:tblGrid>
      <w:tr>
        <w:tblPrEx>
          <w:tblCellMar>
            <w:top w:w="0" w:type="dxa"/>
            <w:left w:w="108" w:type="dxa"/>
            <w:bottom w:w="0" w:type="dxa"/>
            <w:right w:w="108" w:type="dxa"/>
          </w:tblCellMar>
        </w:tblPrEx>
        <w:trPr>
          <w:trHeight w:val="240" w:hRule="atLeast"/>
        </w:trPr>
        <w:tc>
          <w:tcPr>
            <w:tcW w:w="7780" w:type="dxa"/>
            <w:gridSpan w:val="2"/>
            <w:tcBorders>
              <w:top w:val="single" w:color="auto" w:sz="8" w:space="0"/>
              <w:left w:val="single" w:color="auto" w:sz="8" w:space="0"/>
              <w:bottom w:val="single" w:color="auto" w:sz="4" w:space="0"/>
              <w:right w:val="single" w:color="000000" w:sz="8" w:space="0"/>
            </w:tcBorders>
            <w:shd w:val="clear" w:color="auto" w:fill="auto"/>
            <w:noWrap/>
            <w:vAlign w:val="center"/>
          </w:tcPr>
          <w:p>
            <w:pPr>
              <w:widowControl/>
              <w:jc w:val="center"/>
              <w:rPr>
                <w:rFonts w:ascii="宋体" w:hAnsi="宋体" w:cs="Arial"/>
                <w:b/>
                <w:bCs/>
                <w:color w:val="auto"/>
                <w:kern w:val="0"/>
                <w:szCs w:val="21"/>
              </w:rPr>
            </w:pPr>
            <w:r>
              <w:rPr>
                <w:rFonts w:hint="eastAsia" w:ascii="宋体" w:hAnsi="宋体" w:cs="Arial"/>
                <w:b/>
                <w:bCs/>
                <w:color w:val="auto"/>
                <w:kern w:val="0"/>
                <w:szCs w:val="21"/>
              </w:rPr>
              <w:t>名词定义</w:t>
            </w:r>
          </w:p>
        </w:tc>
      </w:tr>
      <w:tr>
        <w:tblPrEx>
          <w:tblCellMar>
            <w:top w:w="0" w:type="dxa"/>
            <w:left w:w="108" w:type="dxa"/>
            <w:bottom w:w="0" w:type="dxa"/>
            <w:right w:w="108" w:type="dxa"/>
          </w:tblCellMar>
        </w:tblPrEx>
        <w:trPr>
          <w:trHeight w:val="255" w:hRule="atLeast"/>
        </w:trPr>
        <w:tc>
          <w:tcPr>
            <w:tcW w:w="960" w:type="dxa"/>
            <w:tcBorders>
              <w:top w:val="nil"/>
              <w:left w:val="single" w:color="auto" w:sz="8" w:space="0"/>
              <w:bottom w:val="single" w:color="auto" w:sz="4" w:space="0"/>
              <w:right w:val="single" w:color="auto" w:sz="4" w:space="0"/>
            </w:tcBorders>
            <w:shd w:val="clear" w:color="auto" w:fill="auto"/>
          </w:tcPr>
          <w:p>
            <w:pPr>
              <w:widowControl/>
              <w:rPr>
                <w:rFonts w:ascii="宋体" w:hAnsi="宋体"/>
                <w:color w:val="auto"/>
                <w:kern w:val="0"/>
                <w:szCs w:val="21"/>
              </w:rPr>
            </w:pPr>
            <w:r>
              <w:rPr>
                <w:rFonts w:ascii="宋体" w:hAnsi="宋体"/>
                <w:color w:val="auto"/>
                <w:kern w:val="0"/>
                <w:szCs w:val="21"/>
              </w:rPr>
              <w:t>CCB</w:t>
            </w:r>
          </w:p>
        </w:tc>
        <w:tc>
          <w:tcPr>
            <w:tcW w:w="6820" w:type="dxa"/>
            <w:tcBorders>
              <w:top w:val="nil"/>
              <w:left w:val="nil"/>
              <w:bottom w:val="single" w:color="auto" w:sz="4" w:space="0"/>
              <w:right w:val="single" w:color="auto" w:sz="8" w:space="0"/>
            </w:tcBorders>
            <w:shd w:val="clear" w:color="auto" w:fill="auto"/>
          </w:tcPr>
          <w:p>
            <w:pPr>
              <w:widowControl/>
              <w:rPr>
                <w:rFonts w:ascii="宋体" w:hAnsi="宋体" w:cs="Arial"/>
                <w:color w:val="auto"/>
                <w:kern w:val="0"/>
                <w:szCs w:val="21"/>
              </w:rPr>
            </w:pPr>
            <w:r>
              <w:rPr>
                <w:rFonts w:hint="eastAsia" w:ascii="宋体" w:hAnsi="宋体" w:cs="Arial"/>
                <w:color w:val="auto"/>
                <w:kern w:val="0"/>
                <w:szCs w:val="21"/>
              </w:rPr>
              <w:t>变更控制委员会（</w:t>
            </w:r>
            <w:r>
              <w:rPr>
                <w:rFonts w:ascii="宋体" w:hAnsi="宋体"/>
                <w:color w:val="auto"/>
                <w:kern w:val="0"/>
                <w:szCs w:val="21"/>
              </w:rPr>
              <w:t>Software Change Control Board</w:t>
            </w:r>
            <w:r>
              <w:rPr>
                <w:rFonts w:hint="eastAsia" w:ascii="宋体" w:hAnsi="宋体" w:cs="Arial"/>
                <w:color w:val="auto"/>
                <w:kern w:val="0"/>
                <w:szCs w:val="21"/>
              </w:rPr>
              <w:t>）</w:t>
            </w:r>
          </w:p>
        </w:tc>
      </w:tr>
      <w:tr>
        <w:tblPrEx>
          <w:tblCellMar>
            <w:top w:w="0" w:type="dxa"/>
            <w:left w:w="108" w:type="dxa"/>
            <w:bottom w:w="0" w:type="dxa"/>
            <w:right w:w="108" w:type="dxa"/>
          </w:tblCellMar>
        </w:tblPrEx>
        <w:trPr>
          <w:trHeight w:val="255" w:hRule="atLeast"/>
        </w:trPr>
        <w:tc>
          <w:tcPr>
            <w:tcW w:w="960" w:type="dxa"/>
            <w:tcBorders>
              <w:top w:val="nil"/>
              <w:left w:val="single" w:color="auto" w:sz="8" w:space="0"/>
              <w:bottom w:val="single" w:color="auto" w:sz="4" w:space="0"/>
              <w:right w:val="single" w:color="auto" w:sz="4" w:space="0"/>
            </w:tcBorders>
            <w:shd w:val="clear" w:color="auto" w:fill="auto"/>
          </w:tcPr>
          <w:p>
            <w:pPr>
              <w:widowControl/>
              <w:rPr>
                <w:rFonts w:ascii="宋体" w:hAnsi="宋体"/>
                <w:color w:val="auto"/>
                <w:kern w:val="0"/>
                <w:szCs w:val="21"/>
              </w:rPr>
            </w:pPr>
            <w:r>
              <w:rPr>
                <w:rFonts w:ascii="宋体" w:hAnsi="宋体"/>
                <w:color w:val="auto"/>
                <w:kern w:val="0"/>
                <w:szCs w:val="21"/>
              </w:rPr>
              <w:t>CM</w:t>
            </w:r>
          </w:p>
        </w:tc>
        <w:tc>
          <w:tcPr>
            <w:tcW w:w="6820" w:type="dxa"/>
            <w:tcBorders>
              <w:top w:val="nil"/>
              <w:left w:val="nil"/>
              <w:bottom w:val="single" w:color="auto" w:sz="4" w:space="0"/>
              <w:right w:val="single" w:color="auto" w:sz="8" w:space="0"/>
            </w:tcBorders>
            <w:shd w:val="clear" w:color="auto" w:fill="auto"/>
          </w:tcPr>
          <w:p>
            <w:pPr>
              <w:widowControl/>
              <w:rPr>
                <w:rFonts w:ascii="宋体" w:hAnsi="宋体" w:cs="Arial"/>
                <w:color w:val="auto"/>
                <w:kern w:val="0"/>
                <w:szCs w:val="21"/>
              </w:rPr>
            </w:pPr>
            <w:r>
              <w:rPr>
                <w:rFonts w:hint="eastAsia" w:ascii="宋体" w:hAnsi="宋体" w:cs="Arial"/>
                <w:color w:val="auto"/>
                <w:kern w:val="0"/>
                <w:szCs w:val="21"/>
              </w:rPr>
              <w:t>配置管理（</w:t>
            </w:r>
            <w:r>
              <w:rPr>
                <w:rFonts w:ascii="宋体" w:hAnsi="宋体"/>
                <w:color w:val="auto"/>
                <w:kern w:val="0"/>
                <w:szCs w:val="21"/>
              </w:rPr>
              <w:t>Software Configuration management</w:t>
            </w:r>
            <w:r>
              <w:rPr>
                <w:rFonts w:hint="eastAsia" w:ascii="宋体" w:hAnsi="宋体" w:cs="Arial"/>
                <w:color w:val="auto"/>
                <w:kern w:val="0"/>
                <w:szCs w:val="21"/>
              </w:rPr>
              <w:t>）</w:t>
            </w:r>
          </w:p>
        </w:tc>
      </w:tr>
      <w:tr>
        <w:trPr>
          <w:trHeight w:val="255" w:hRule="atLeast"/>
        </w:trPr>
        <w:tc>
          <w:tcPr>
            <w:tcW w:w="960" w:type="dxa"/>
            <w:tcBorders>
              <w:top w:val="nil"/>
              <w:left w:val="single" w:color="auto" w:sz="8" w:space="0"/>
              <w:bottom w:val="single" w:color="auto" w:sz="4" w:space="0"/>
              <w:right w:val="single" w:color="auto" w:sz="4" w:space="0"/>
            </w:tcBorders>
            <w:shd w:val="clear" w:color="auto" w:fill="auto"/>
          </w:tcPr>
          <w:p>
            <w:pPr>
              <w:widowControl/>
              <w:rPr>
                <w:rFonts w:ascii="宋体" w:hAnsi="宋体"/>
                <w:color w:val="auto"/>
                <w:kern w:val="0"/>
                <w:szCs w:val="21"/>
              </w:rPr>
            </w:pPr>
            <w:r>
              <w:rPr>
                <w:rFonts w:ascii="宋体" w:hAnsi="宋体"/>
                <w:color w:val="auto"/>
                <w:kern w:val="0"/>
                <w:szCs w:val="21"/>
              </w:rPr>
              <w:t>CMO</w:t>
            </w:r>
          </w:p>
        </w:tc>
        <w:tc>
          <w:tcPr>
            <w:tcW w:w="6820" w:type="dxa"/>
            <w:tcBorders>
              <w:top w:val="nil"/>
              <w:left w:val="nil"/>
              <w:bottom w:val="single" w:color="auto" w:sz="4" w:space="0"/>
              <w:right w:val="single" w:color="auto" w:sz="8" w:space="0"/>
            </w:tcBorders>
            <w:shd w:val="clear" w:color="auto" w:fill="auto"/>
          </w:tcPr>
          <w:p>
            <w:pPr>
              <w:widowControl/>
              <w:rPr>
                <w:rFonts w:ascii="宋体" w:hAnsi="宋体" w:cs="Arial"/>
                <w:color w:val="auto"/>
                <w:kern w:val="0"/>
                <w:szCs w:val="21"/>
              </w:rPr>
            </w:pPr>
            <w:r>
              <w:rPr>
                <w:rFonts w:hint="eastAsia" w:ascii="宋体" w:hAnsi="宋体" w:cs="Arial"/>
                <w:color w:val="auto"/>
                <w:kern w:val="0"/>
                <w:szCs w:val="21"/>
              </w:rPr>
              <w:t>配置管理经理（</w:t>
            </w:r>
            <w:r>
              <w:rPr>
                <w:rFonts w:ascii="宋体" w:hAnsi="宋体"/>
                <w:color w:val="auto"/>
                <w:kern w:val="0"/>
                <w:szCs w:val="21"/>
              </w:rPr>
              <w:t>Configuration Management Officer</w:t>
            </w:r>
            <w:r>
              <w:rPr>
                <w:rFonts w:hint="eastAsia" w:ascii="宋体" w:hAnsi="宋体" w:cs="Arial"/>
                <w:color w:val="auto"/>
                <w:kern w:val="0"/>
                <w:szCs w:val="21"/>
              </w:rPr>
              <w:t>）</w:t>
            </w:r>
          </w:p>
        </w:tc>
      </w:tr>
      <w:tr>
        <w:tblPrEx>
          <w:tblCellMar>
            <w:top w:w="0" w:type="dxa"/>
            <w:left w:w="108" w:type="dxa"/>
            <w:bottom w:w="0" w:type="dxa"/>
            <w:right w:w="108" w:type="dxa"/>
          </w:tblCellMar>
        </w:tblPrEx>
        <w:trPr>
          <w:trHeight w:val="255" w:hRule="atLeast"/>
        </w:trPr>
        <w:tc>
          <w:tcPr>
            <w:tcW w:w="960" w:type="dxa"/>
            <w:tcBorders>
              <w:top w:val="nil"/>
              <w:left w:val="single" w:color="auto" w:sz="8" w:space="0"/>
              <w:bottom w:val="single" w:color="auto" w:sz="4" w:space="0"/>
              <w:right w:val="single" w:color="auto" w:sz="4" w:space="0"/>
            </w:tcBorders>
            <w:shd w:val="clear" w:color="auto" w:fill="auto"/>
          </w:tcPr>
          <w:p>
            <w:pPr>
              <w:widowControl/>
              <w:rPr>
                <w:rFonts w:ascii="宋体" w:hAnsi="宋体"/>
                <w:color w:val="auto"/>
                <w:kern w:val="0"/>
                <w:szCs w:val="21"/>
              </w:rPr>
            </w:pPr>
            <w:r>
              <w:rPr>
                <w:rFonts w:ascii="宋体" w:hAnsi="宋体"/>
                <w:color w:val="auto"/>
                <w:kern w:val="0"/>
                <w:szCs w:val="21"/>
              </w:rPr>
              <w:t>QA</w:t>
            </w:r>
          </w:p>
        </w:tc>
        <w:tc>
          <w:tcPr>
            <w:tcW w:w="6820" w:type="dxa"/>
            <w:tcBorders>
              <w:top w:val="nil"/>
              <w:left w:val="nil"/>
              <w:bottom w:val="single" w:color="auto" w:sz="4" w:space="0"/>
              <w:right w:val="single" w:color="auto" w:sz="8" w:space="0"/>
            </w:tcBorders>
            <w:shd w:val="clear" w:color="auto" w:fill="auto"/>
          </w:tcPr>
          <w:p>
            <w:pPr>
              <w:widowControl/>
              <w:rPr>
                <w:rFonts w:ascii="宋体" w:hAnsi="宋体" w:cs="Arial"/>
                <w:color w:val="auto"/>
                <w:kern w:val="0"/>
                <w:szCs w:val="21"/>
              </w:rPr>
            </w:pPr>
            <w:r>
              <w:rPr>
                <w:rFonts w:hint="eastAsia" w:ascii="宋体" w:hAnsi="宋体" w:cs="Arial"/>
                <w:color w:val="auto"/>
                <w:kern w:val="0"/>
                <w:szCs w:val="21"/>
              </w:rPr>
              <w:t>质量保证人员（</w:t>
            </w:r>
            <w:r>
              <w:rPr>
                <w:rFonts w:ascii="宋体" w:hAnsi="宋体"/>
                <w:color w:val="auto"/>
                <w:kern w:val="0"/>
                <w:szCs w:val="21"/>
              </w:rPr>
              <w:t>Quality  Assurance  Engineer</w:t>
            </w:r>
            <w:r>
              <w:rPr>
                <w:rFonts w:hint="eastAsia" w:ascii="宋体" w:hAnsi="宋体" w:cs="Arial"/>
                <w:color w:val="auto"/>
                <w:kern w:val="0"/>
                <w:szCs w:val="21"/>
              </w:rPr>
              <w:t>）</w:t>
            </w:r>
          </w:p>
        </w:tc>
      </w:tr>
      <w:tr>
        <w:tblPrEx>
          <w:tblCellMar>
            <w:top w:w="0" w:type="dxa"/>
            <w:left w:w="108" w:type="dxa"/>
            <w:bottom w:w="0" w:type="dxa"/>
            <w:right w:w="108" w:type="dxa"/>
          </w:tblCellMar>
        </w:tblPrEx>
        <w:trPr>
          <w:trHeight w:val="255" w:hRule="atLeast"/>
        </w:trPr>
        <w:tc>
          <w:tcPr>
            <w:tcW w:w="960" w:type="dxa"/>
            <w:tcBorders>
              <w:top w:val="nil"/>
              <w:left w:val="single" w:color="auto" w:sz="8" w:space="0"/>
              <w:bottom w:val="single" w:color="auto" w:sz="4" w:space="0"/>
              <w:right w:val="single" w:color="auto" w:sz="4" w:space="0"/>
            </w:tcBorders>
            <w:shd w:val="clear" w:color="auto" w:fill="auto"/>
          </w:tcPr>
          <w:p>
            <w:pPr>
              <w:widowControl/>
              <w:rPr>
                <w:rFonts w:ascii="宋体" w:hAnsi="宋体"/>
                <w:color w:val="auto"/>
                <w:kern w:val="0"/>
                <w:szCs w:val="21"/>
              </w:rPr>
            </w:pPr>
            <w:r>
              <w:rPr>
                <w:rFonts w:ascii="宋体" w:hAnsi="宋体"/>
                <w:color w:val="auto"/>
                <w:kern w:val="0"/>
                <w:szCs w:val="21"/>
              </w:rPr>
              <w:t>CL</w:t>
            </w:r>
          </w:p>
        </w:tc>
        <w:tc>
          <w:tcPr>
            <w:tcW w:w="6820" w:type="dxa"/>
            <w:tcBorders>
              <w:top w:val="nil"/>
              <w:left w:val="nil"/>
              <w:bottom w:val="single" w:color="auto" w:sz="4" w:space="0"/>
              <w:right w:val="single" w:color="auto" w:sz="8" w:space="0"/>
            </w:tcBorders>
            <w:shd w:val="clear" w:color="auto" w:fill="auto"/>
          </w:tcPr>
          <w:p>
            <w:pPr>
              <w:widowControl/>
              <w:rPr>
                <w:rFonts w:ascii="宋体" w:hAnsi="宋体" w:cs="Arial"/>
                <w:color w:val="auto"/>
                <w:kern w:val="0"/>
                <w:szCs w:val="21"/>
              </w:rPr>
            </w:pPr>
            <w:r>
              <w:rPr>
                <w:rFonts w:hint="eastAsia" w:ascii="宋体" w:hAnsi="宋体" w:cs="Arial"/>
                <w:color w:val="auto"/>
                <w:kern w:val="0"/>
                <w:szCs w:val="21"/>
              </w:rPr>
              <w:t>配置库（</w:t>
            </w:r>
            <w:r>
              <w:rPr>
                <w:rFonts w:ascii="宋体" w:hAnsi="宋体"/>
                <w:color w:val="auto"/>
                <w:kern w:val="0"/>
                <w:szCs w:val="21"/>
              </w:rPr>
              <w:t>Configuration Library</w:t>
            </w:r>
            <w:r>
              <w:rPr>
                <w:rFonts w:hint="eastAsia" w:ascii="宋体" w:hAnsi="宋体" w:cs="Arial"/>
                <w:color w:val="auto"/>
                <w:kern w:val="0"/>
                <w:szCs w:val="21"/>
              </w:rPr>
              <w:t>）</w:t>
            </w:r>
          </w:p>
        </w:tc>
      </w:tr>
      <w:tr>
        <w:tblPrEx>
          <w:tblCellMar>
            <w:top w:w="0" w:type="dxa"/>
            <w:left w:w="108" w:type="dxa"/>
            <w:bottom w:w="0" w:type="dxa"/>
            <w:right w:w="108" w:type="dxa"/>
          </w:tblCellMar>
        </w:tblPrEx>
        <w:trPr>
          <w:trHeight w:val="495" w:hRule="atLeast"/>
        </w:trPr>
        <w:tc>
          <w:tcPr>
            <w:tcW w:w="960" w:type="dxa"/>
            <w:tcBorders>
              <w:top w:val="nil"/>
              <w:left w:val="single" w:color="auto" w:sz="8" w:space="0"/>
              <w:bottom w:val="single" w:color="auto" w:sz="4" w:space="0"/>
              <w:right w:val="single" w:color="auto" w:sz="4" w:space="0"/>
            </w:tcBorders>
            <w:shd w:val="clear" w:color="auto" w:fill="auto"/>
          </w:tcPr>
          <w:p>
            <w:pPr>
              <w:widowControl/>
              <w:rPr>
                <w:rFonts w:ascii="宋体" w:hAnsi="宋体"/>
                <w:color w:val="auto"/>
                <w:kern w:val="0"/>
                <w:szCs w:val="21"/>
              </w:rPr>
            </w:pPr>
            <w:r>
              <w:rPr>
                <w:rFonts w:ascii="宋体" w:hAnsi="宋体"/>
                <w:color w:val="auto"/>
                <w:kern w:val="0"/>
                <w:szCs w:val="21"/>
              </w:rPr>
              <w:t>CI</w:t>
            </w:r>
          </w:p>
        </w:tc>
        <w:tc>
          <w:tcPr>
            <w:tcW w:w="6820" w:type="dxa"/>
            <w:tcBorders>
              <w:top w:val="nil"/>
              <w:left w:val="nil"/>
              <w:bottom w:val="single" w:color="auto" w:sz="4" w:space="0"/>
              <w:right w:val="single" w:color="auto" w:sz="8" w:space="0"/>
            </w:tcBorders>
            <w:shd w:val="clear" w:color="auto" w:fill="auto"/>
          </w:tcPr>
          <w:p>
            <w:pPr>
              <w:widowControl/>
              <w:rPr>
                <w:rFonts w:ascii="宋体" w:hAnsi="宋体" w:cs="Arial"/>
                <w:color w:val="auto"/>
                <w:kern w:val="0"/>
                <w:szCs w:val="21"/>
              </w:rPr>
            </w:pPr>
            <w:r>
              <w:rPr>
                <w:rFonts w:hint="eastAsia" w:ascii="宋体" w:hAnsi="宋体" w:cs="Arial"/>
                <w:color w:val="auto"/>
                <w:kern w:val="0"/>
                <w:szCs w:val="21"/>
              </w:rPr>
              <w:t>配置项（</w:t>
            </w:r>
            <w:r>
              <w:rPr>
                <w:rFonts w:ascii="宋体" w:hAnsi="宋体"/>
                <w:color w:val="auto"/>
                <w:kern w:val="0"/>
                <w:szCs w:val="21"/>
              </w:rPr>
              <w:t>Configuration Item</w:t>
            </w:r>
            <w:r>
              <w:rPr>
                <w:rFonts w:hint="eastAsia" w:ascii="宋体" w:hAnsi="宋体" w:cs="Arial"/>
                <w:color w:val="auto"/>
                <w:kern w:val="0"/>
                <w:szCs w:val="21"/>
              </w:rPr>
              <w:t>）：是一组功能或者物理属性的组合，在配置管理过程中，配置项被作为一个单一的实体对待</w:t>
            </w:r>
          </w:p>
        </w:tc>
      </w:tr>
      <w:tr>
        <w:trPr>
          <w:trHeight w:val="255" w:hRule="atLeast"/>
        </w:trPr>
        <w:tc>
          <w:tcPr>
            <w:tcW w:w="960" w:type="dxa"/>
            <w:tcBorders>
              <w:top w:val="nil"/>
              <w:left w:val="single" w:color="auto" w:sz="8" w:space="0"/>
              <w:bottom w:val="single" w:color="auto" w:sz="4" w:space="0"/>
              <w:right w:val="single" w:color="auto" w:sz="4" w:space="0"/>
            </w:tcBorders>
            <w:shd w:val="clear" w:color="auto" w:fill="auto"/>
          </w:tcPr>
          <w:p>
            <w:pPr>
              <w:widowControl/>
              <w:rPr>
                <w:rFonts w:ascii="宋体" w:hAnsi="宋体"/>
                <w:color w:val="auto"/>
                <w:kern w:val="0"/>
                <w:szCs w:val="21"/>
              </w:rPr>
            </w:pPr>
            <w:r>
              <w:rPr>
                <w:rFonts w:ascii="宋体" w:hAnsi="宋体"/>
                <w:color w:val="auto"/>
                <w:kern w:val="0"/>
                <w:szCs w:val="21"/>
              </w:rPr>
              <w:t>CR</w:t>
            </w:r>
          </w:p>
        </w:tc>
        <w:tc>
          <w:tcPr>
            <w:tcW w:w="6820" w:type="dxa"/>
            <w:tcBorders>
              <w:top w:val="nil"/>
              <w:left w:val="nil"/>
              <w:bottom w:val="single" w:color="auto" w:sz="4" w:space="0"/>
              <w:right w:val="single" w:color="auto" w:sz="8" w:space="0"/>
            </w:tcBorders>
            <w:shd w:val="clear" w:color="auto" w:fill="auto"/>
          </w:tcPr>
          <w:p>
            <w:pPr>
              <w:widowControl/>
              <w:rPr>
                <w:rFonts w:ascii="宋体" w:hAnsi="宋体" w:cs="Arial"/>
                <w:color w:val="auto"/>
                <w:kern w:val="0"/>
                <w:szCs w:val="21"/>
              </w:rPr>
            </w:pPr>
            <w:r>
              <w:rPr>
                <w:rFonts w:hint="eastAsia" w:ascii="宋体" w:hAnsi="宋体" w:cs="Arial"/>
                <w:color w:val="auto"/>
                <w:kern w:val="0"/>
                <w:szCs w:val="21"/>
              </w:rPr>
              <w:t>变更请求（</w:t>
            </w:r>
            <w:r>
              <w:rPr>
                <w:rFonts w:ascii="宋体" w:hAnsi="宋体"/>
                <w:color w:val="auto"/>
                <w:kern w:val="0"/>
                <w:szCs w:val="21"/>
              </w:rPr>
              <w:t>Change Request</w:t>
            </w:r>
            <w:r>
              <w:rPr>
                <w:rFonts w:hint="eastAsia" w:ascii="宋体" w:hAnsi="宋体" w:cs="Arial"/>
                <w:color w:val="auto"/>
                <w:kern w:val="0"/>
                <w:szCs w:val="21"/>
              </w:rPr>
              <w:t>）</w:t>
            </w:r>
          </w:p>
        </w:tc>
      </w:tr>
      <w:tr>
        <w:trPr>
          <w:trHeight w:val="480" w:hRule="atLeast"/>
        </w:trPr>
        <w:tc>
          <w:tcPr>
            <w:tcW w:w="960" w:type="dxa"/>
            <w:tcBorders>
              <w:top w:val="nil"/>
              <w:left w:val="single" w:color="auto" w:sz="8" w:space="0"/>
              <w:bottom w:val="single" w:color="auto" w:sz="4" w:space="0"/>
              <w:right w:val="single" w:color="auto" w:sz="4" w:space="0"/>
            </w:tcBorders>
            <w:shd w:val="clear" w:color="auto" w:fill="auto"/>
          </w:tcPr>
          <w:p>
            <w:pPr>
              <w:widowControl/>
              <w:rPr>
                <w:rFonts w:ascii="宋体" w:hAnsi="宋体" w:cs="Arial"/>
                <w:color w:val="auto"/>
                <w:kern w:val="0"/>
                <w:szCs w:val="21"/>
              </w:rPr>
            </w:pPr>
            <w:r>
              <w:rPr>
                <w:rFonts w:hint="eastAsia" w:ascii="宋体" w:hAnsi="宋体" w:cs="Arial"/>
                <w:color w:val="auto"/>
                <w:kern w:val="0"/>
                <w:szCs w:val="21"/>
              </w:rPr>
              <w:t>基线</w:t>
            </w:r>
          </w:p>
        </w:tc>
        <w:tc>
          <w:tcPr>
            <w:tcW w:w="6820" w:type="dxa"/>
            <w:tcBorders>
              <w:top w:val="nil"/>
              <w:left w:val="nil"/>
              <w:bottom w:val="single" w:color="auto" w:sz="4" w:space="0"/>
              <w:right w:val="single" w:color="auto" w:sz="8" w:space="0"/>
            </w:tcBorders>
            <w:shd w:val="clear" w:color="auto" w:fill="auto"/>
          </w:tcPr>
          <w:p>
            <w:pPr>
              <w:widowControl/>
              <w:rPr>
                <w:rFonts w:ascii="宋体" w:hAnsi="宋体" w:cs="Arial"/>
                <w:color w:val="auto"/>
                <w:kern w:val="0"/>
                <w:szCs w:val="21"/>
              </w:rPr>
            </w:pPr>
            <w:r>
              <w:rPr>
                <w:rFonts w:hint="eastAsia" w:ascii="宋体" w:hAnsi="宋体" w:cs="Arial"/>
                <w:color w:val="auto"/>
                <w:kern w:val="0"/>
                <w:szCs w:val="21"/>
              </w:rPr>
              <w:t>基线就是配置项在其生命周期的不同时间点上通过正式评审而进入正式受控的一种状态</w:t>
            </w:r>
          </w:p>
        </w:tc>
      </w:tr>
      <w:tr>
        <w:tblPrEx>
          <w:tblCellMar>
            <w:top w:w="0" w:type="dxa"/>
            <w:left w:w="108" w:type="dxa"/>
            <w:bottom w:w="0" w:type="dxa"/>
            <w:right w:w="108" w:type="dxa"/>
          </w:tblCellMar>
        </w:tblPrEx>
        <w:trPr>
          <w:trHeight w:val="255" w:hRule="atLeast"/>
        </w:trPr>
        <w:tc>
          <w:tcPr>
            <w:tcW w:w="960" w:type="dxa"/>
            <w:tcBorders>
              <w:top w:val="nil"/>
              <w:left w:val="single" w:color="auto" w:sz="8" w:space="0"/>
              <w:bottom w:val="single" w:color="auto" w:sz="8" w:space="0"/>
              <w:right w:val="single" w:color="auto" w:sz="4" w:space="0"/>
            </w:tcBorders>
            <w:shd w:val="clear" w:color="auto" w:fill="auto"/>
          </w:tcPr>
          <w:p>
            <w:pPr>
              <w:widowControl/>
              <w:rPr>
                <w:rFonts w:ascii="宋体" w:hAnsi="宋体" w:cs="Arial"/>
                <w:color w:val="auto"/>
                <w:kern w:val="0"/>
                <w:szCs w:val="21"/>
              </w:rPr>
            </w:pPr>
            <w:r>
              <w:rPr>
                <w:rFonts w:hint="eastAsia" w:ascii="宋体" w:hAnsi="宋体" w:cs="Arial"/>
                <w:color w:val="auto"/>
                <w:kern w:val="0"/>
                <w:szCs w:val="21"/>
              </w:rPr>
              <w:t>审计</w:t>
            </w:r>
          </w:p>
        </w:tc>
        <w:tc>
          <w:tcPr>
            <w:tcW w:w="6820" w:type="dxa"/>
            <w:tcBorders>
              <w:top w:val="nil"/>
              <w:left w:val="nil"/>
              <w:bottom w:val="single" w:color="auto" w:sz="8" w:space="0"/>
              <w:right w:val="single" w:color="auto" w:sz="8" w:space="0"/>
            </w:tcBorders>
            <w:shd w:val="clear" w:color="auto" w:fill="auto"/>
          </w:tcPr>
          <w:p>
            <w:pPr>
              <w:widowControl/>
              <w:rPr>
                <w:rFonts w:ascii="宋体" w:hAnsi="宋体" w:cs="Arial"/>
                <w:color w:val="auto"/>
                <w:kern w:val="0"/>
                <w:szCs w:val="21"/>
              </w:rPr>
            </w:pPr>
            <w:r>
              <w:rPr>
                <w:rFonts w:hint="eastAsia" w:ascii="宋体" w:hAnsi="宋体" w:cs="Arial"/>
                <w:color w:val="auto"/>
                <w:kern w:val="0"/>
                <w:szCs w:val="21"/>
              </w:rPr>
              <w:t>对配置管理的独立的查检过程，确认受控配置项满足需求并就绪。</w:t>
            </w:r>
          </w:p>
        </w:tc>
      </w:tr>
    </w:tbl>
    <w:p>
      <w:pPr>
        <w:tabs>
          <w:tab w:val="left" w:pos="1260"/>
        </w:tabs>
        <w:spacing w:before="80" w:after="80"/>
        <w:ind w:firstLine="480" w:firstLineChars="200"/>
        <w:rPr>
          <w:color w:val="auto"/>
          <w:sz w:val="24"/>
        </w:rPr>
      </w:pPr>
    </w:p>
    <w:p>
      <w:pPr>
        <w:pStyle w:val="3"/>
        <w:rPr>
          <w:color w:val="auto"/>
        </w:rPr>
      </w:pPr>
      <w:bookmarkStart w:id="18" w:name="_Toc13112"/>
      <w:r>
        <w:rPr>
          <w:rFonts w:hint="eastAsia"/>
          <w:color w:val="auto"/>
        </w:rPr>
        <w:t>工作环境</w:t>
      </w:r>
      <w:bookmarkEnd w:id="18"/>
    </w:p>
    <w:p>
      <w:pPr>
        <w:tabs>
          <w:tab w:val="left" w:pos="1260"/>
        </w:tabs>
        <w:spacing w:before="80" w:after="80" w:line="360" w:lineRule="auto"/>
        <w:ind w:firstLine="480" w:firstLineChars="200"/>
        <w:rPr>
          <w:rFonts w:ascii="宋体" w:hAnsi="宋体"/>
          <w:color w:val="auto"/>
          <w:sz w:val="24"/>
        </w:rPr>
      </w:pPr>
      <w:r>
        <w:rPr>
          <w:rFonts w:hint="eastAsia" w:ascii="宋体" w:hAnsi="宋体"/>
          <w:color w:val="auto"/>
          <w:sz w:val="24"/>
        </w:rPr>
        <w:t>按照下表描述的工作环境开展项目活动：</w:t>
      </w:r>
    </w:p>
    <w:tbl>
      <w:tblPr>
        <w:tblStyle w:val="3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7"/>
        <w:gridCol w:w="74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tcPr>
          <w:p>
            <w:pPr>
              <w:pStyle w:val="33"/>
              <w:ind w:firstLine="210"/>
              <w:rPr>
                <w:color w:val="auto"/>
              </w:rPr>
            </w:pPr>
            <w:r>
              <w:rPr>
                <w:rFonts w:hint="eastAsia"/>
                <w:color w:val="auto"/>
              </w:rPr>
              <w:t>网络环境</w:t>
            </w:r>
          </w:p>
        </w:tc>
        <w:tc>
          <w:tcPr>
            <w:tcW w:w="7431" w:type="dxa"/>
          </w:tcPr>
          <w:p>
            <w:pPr>
              <w:pStyle w:val="33"/>
              <w:ind w:firstLine="210"/>
              <w:rPr>
                <w:rFonts w:hint="default" w:eastAsia="宋体"/>
                <w:color w:val="auto"/>
                <w:lang w:val="en-US" w:eastAsia="zh-CN"/>
              </w:rPr>
            </w:pPr>
            <w:r>
              <w:rPr>
                <w:rFonts w:hint="eastAsia"/>
                <w:color w:val="auto"/>
                <w:lang w:val="en-US" w:eastAsia="zh-CN"/>
              </w:rPr>
              <w:t>以广域网为基础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tcPr>
          <w:p>
            <w:pPr>
              <w:pStyle w:val="33"/>
              <w:ind w:firstLine="210"/>
              <w:rPr>
                <w:color w:val="auto"/>
              </w:rPr>
            </w:pPr>
            <w:r>
              <w:rPr>
                <w:rFonts w:hint="eastAsia"/>
                <w:color w:val="auto"/>
              </w:rPr>
              <w:t>开发环境</w:t>
            </w:r>
          </w:p>
        </w:tc>
        <w:tc>
          <w:tcPr>
            <w:tcW w:w="7431" w:type="dxa"/>
          </w:tcPr>
          <w:p>
            <w:pPr>
              <w:pStyle w:val="33"/>
              <w:ind w:firstLine="210"/>
              <w:rPr>
                <w:rFonts w:hint="default" w:eastAsia="宋体"/>
                <w:color w:val="auto"/>
                <w:lang w:val="en-US" w:eastAsia="zh-CN"/>
              </w:rPr>
            </w:pPr>
            <w:r>
              <w:rPr>
                <w:rFonts w:hint="eastAsia"/>
                <w:color w:val="auto"/>
                <w:lang w:val="en-US" w:eastAsia="zh-CN"/>
              </w:rPr>
              <w:t>Windows10 ，Andoird，SQLserver2019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tcPr>
          <w:p>
            <w:pPr>
              <w:pStyle w:val="33"/>
              <w:ind w:firstLine="210"/>
              <w:rPr>
                <w:color w:val="auto"/>
              </w:rPr>
            </w:pPr>
            <w:r>
              <w:rPr>
                <w:rFonts w:hint="eastAsia"/>
                <w:color w:val="auto"/>
              </w:rPr>
              <w:t>测试环境</w:t>
            </w:r>
          </w:p>
        </w:tc>
        <w:tc>
          <w:tcPr>
            <w:tcW w:w="7431" w:type="dxa"/>
          </w:tcPr>
          <w:p>
            <w:pPr>
              <w:pStyle w:val="33"/>
              <w:ind w:firstLine="210"/>
              <w:rPr>
                <w:rFonts w:hint="default" w:eastAsia="宋体"/>
                <w:color w:val="auto"/>
                <w:lang w:val="en-US" w:eastAsia="zh-CN"/>
              </w:rPr>
            </w:pPr>
            <w:r>
              <w:rPr>
                <w:rFonts w:hint="eastAsia"/>
                <w:color w:val="auto"/>
                <w:lang w:val="en-US" w:eastAsia="zh-CN"/>
              </w:rPr>
              <w:t>Windows10主机，Andoird手机</w:t>
            </w:r>
          </w:p>
        </w:tc>
      </w:tr>
    </w:tbl>
    <w:p>
      <w:pPr>
        <w:tabs>
          <w:tab w:val="left" w:pos="1260"/>
        </w:tabs>
        <w:spacing w:before="80" w:after="80"/>
        <w:ind w:firstLine="480" w:firstLineChars="200"/>
        <w:rPr>
          <w:color w:val="auto"/>
          <w:sz w:val="24"/>
        </w:rPr>
      </w:pPr>
    </w:p>
    <w:p>
      <w:pPr>
        <w:pStyle w:val="3"/>
        <w:rPr>
          <w:color w:val="auto"/>
        </w:rPr>
      </w:pPr>
      <w:bookmarkStart w:id="19" w:name="_Toc9614"/>
      <w:r>
        <w:rPr>
          <w:rFonts w:hint="eastAsia"/>
          <w:color w:val="auto"/>
        </w:rPr>
        <w:t>项目总体目标</w:t>
      </w:r>
      <w:bookmarkEnd w:id="19"/>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57"/>
        <w:gridCol w:w="3350"/>
        <w:gridCol w:w="29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08" w:type="dxa"/>
            <w:gridSpan w:val="3"/>
            <w:shd w:val="clear" w:color="auto" w:fill="B3B3B3"/>
            <w:vAlign w:val="center"/>
          </w:tcPr>
          <w:p>
            <w:pPr>
              <w:pStyle w:val="67"/>
              <w:ind w:left="0" w:leftChars="0"/>
              <w:jc w:val="center"/>
              <w:textAlignment w:val="top"/>
              <w:rPr>
                <w:rFonts w:ascii="宋体" w:hAnsi="宋体" w:eastAsia="宋体"/>
                <w:b/>
                <w:color w:val="auto"/>
                <w:sz w:val="20"/>
                <w:szCs w:val="20"/>
              </w:rPr>
            </w:pPr>
            <w:r>
              <w:rPr>
                <w:rFonts w:hint="eastAsia" w:ascii="宋体" w:hAnsi="宋体" w:eastAsia="宋体"/>
                <w:b/>
                <w:color w:val="auto"/>
                <w:sz w:val="20"/>
                <w:szCs w:val="20"/>
              </w:rPr>
              <w:t>项目总体绩效目标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57" w:type="dxa"/>
            <w:shd w:val="clear" w:color="auto" w:fill="B3B3B3"/>
            <w:vAlign w:val="center"/>
          </w:tcPr>
          <w:p>
            <w:pPr>
              <w:pStyle w:val="67"/>
              <w:ind w:left="0" w:leftChars="0"/>
              <w:jc w:val="center"/>
              <w:textAlignment w:val="top"/>
              <w:rPr>
                <w:rFonts w:ascii="宋体" w:hAnsi="宋体" w:eastAsia="宋体"/>
                <w:b/>
                <w:color w:val="auto"/>
                <w:sz w:val="20"/>
                <w:szCs w:val="20"/>
              </w:rPr>
            </w:pPr>
            <w:r>
              <w:rPr>
                <w:rFonts w:hint="eastAsia" w:ascii="宋体" w:hAnsi="宋体" w:eastAsia="宋体"/>
                <w:b/>
                <w:color w:val="auto"/>
                <w:sz w:val="20"/>
                <w:szCs w:val="20"/>
              </w:rPr>
              <w:t>项目目标</w:t>
            </w:r>
          </w:p>
        </w:tc>
        <w:tc>
          <w:tcPr>
            <w:tcW w:w="3350" w:type="dxa"/>
            <w:shd w:val="clear" w:color="auto" w:fill="B3B3B3"/>
          </w:tcPr>
          <w:p>
            <w:pPr>
              <w:pStyle w:val="67"/>
              <w:ind w:left="0" w:leftChars="0"/>
              <w:jc w:val="center"/>
              <w:textAlignment w:val="top"/>
              <w:rPr>
                <w:rFonts w:ascii="宋体" w:hAnsi="宋体" w:eastAsia="宋体"/>
                <w:b/>
                <w:color w:val="auto"/>
                <w:sz w:val="20"/>
                <w:szCs w:val="20"/>
              </w:rPr>
            </w:pPr>
            <w:r>
              <w:rPr>
                <w:rFonts w:hint="eastAsia" w:ascii="宋体" w:hAnsi="宋体" w:eastAsia="宋体"/>
                <w:b/>
                <w:color w:val="auto"/>
                <w:sz w:val="20"/>
                <w:szCs w:val="20"/>
              </w:rPr>
              <w:t>偏差目标</w:t>
            </w:r>
          </w:p>
        </w:tc>
        <w:tc>
          <w:tcPr>
            <w:tcW w:w="2901" w:type="dxa"/>
            <w:shd w:val="clear" w:color="auto" w:fill="B3B3B3"/>
          </w:tcPr>
          <w:p>
            <w:pPr>
              <w:pStyle w:val="67"/>
              <w:ind w:left="0" w:leftChars="0"/>
              <w:jc w:val="center"/>
              <w:textAlignment w:val="top"/>
              <w:rPr>
                <w:rFonts w:ascii="宋体" w:hAnsi="宋体" w:eastAsia="宋体"/>
                <w:b/>
                <w:color w:val="auto"/>
                <w:sz w:val="20"/>
                <w:szCs w:val="20"/>
              </w:rPr>
            </w:pPr>
            <w:r>
              <w:rPr>
                <w:rFonts w:hint="eastAsia" w:ascii="宋体" w:hAnsi="宋体" w:eastAsia="宋体"/>
                <w:b/>
                <w:color w:val="auto"/>
                <w:sz w:val="20"/>
                <w:szCs w:val="20"/>
              </w:rPr>
              <w:t>计算办法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57" w:type="dxa"/>
          </w:tcPr>
          <w:p>
            <w:pPr>
              <w:pStyle w:val="33"/>
              <w:ind w:firstLine="0" w:firstLineChars="0"/>
              <w:textAlignment w:val="top"/>
              <w:rPr>
                <w:color w:val="auto"/>
              </w:rPr>
            </w:pPr>
            <w:r>
              <w:rPr>
                <w:rFonts w:hint="eastAsia" w:ascii="宋体" w:hAnsi="宋体"/>
                <w:color w:val="auto"/>
                <w:sz w:val="20"/>
                <w:szCs w:val="20"/>
              </w:rPr>
              <w:t>进度偏差</w:t>
            </w:r>
          </w:p>
        </w:tc>
        <w:tc>
          <w:tcPr>
            <w:tcW w:w="3350" w:type="dxa"/>
          </w:tcPr>
          <w:p>
            <w:pPr>
              <w:pStyle w:val="33"/>
              <w:ind w:firstLine="200"/>
              <w:jc w:val="center"/>
              <w:textAlignment w:val="top"/>
              <w:rPr>
                <w:color w:val="auto"/>
              </w:rPr>
            </w:pPr>
            <w:r>
              <w:rPr>
                <w:rFonts w:hint="eastAsia" w:ascii="宋体" w:hAnsi="宋体"/>
                <w:color w:val="auto"/>
                <w:sz w:val="20"/>
                <w:szCs w:val="20"/>
              </w:rPr>
              <w:t>-15%≤进度偏差≤+15%</w:t>
            </w:r>
          </w:p>
        </w:tc>
        <w:tc>
          <w:tcPr>
            <w:tcW w:w="2901" w:type="dxa"/>
          </w:tcPr>
          <w:p>
            <w:pPr>
              <w:pStyle w:val="5"/>
              <w:spacing w:before="24" w:after="24"/>
              <w:ind w:firstLine="0"/>
              <w:textAlignment w:val="top"/>
              <w:rPr>
                <w:color w:val="auto"/>
                <w:sz w:val="18"/>
                <w:szCs w:val="18"/>
              </w:rPr>
            </w:pPr>
            <w:r>
              <w:rPr>
                <w:color w:val="auto"/>
                <w:sz w:val="18"/>
                <w:szCs w:val="18"/>
              </w:rPr>
              <w:t>（实际工期－基准工期）/基准工期。</w:t>
            </w:r>
          </w:p>
          <w:p>
            <w:pPr>
              <w:pStyle w:val="5"/>
              <w:spacing w:before="24" w:after="24"/>
              <w:ind w:firstLine="0"/>
              <w:textAlignment w:val="top"/>
              <w:rPr>
                <w:color w:val="auto"/>
                <w:sz w:val="18"/>
                <w:szCs w:val="18"/>
              </w:rPr>
            </w:pPr>
            <w:r>
              <w:rPr>
                <w:color w:val="auto"/>
                <w:sz w:val="18"/>
                <w:szCs w:val="18"/>
              </w:rPr>
              <w:t>基准工期：来自项目</w:t>
            </w:r>
            <w:r>
              <w:rPr>
                <w:rFonts w:hint="eastAsia"/>
                <w:color w:val="auto"/>
                <w:sz w:val="18"/>
                <w:szCs w:val="18"/>
              </w:rPr>
              <w:t>实施</w:t>
            </w:r>
            <w:r>
              <w:rPr>
                <w:color w:val="auto"/>
                <w:sz w:val="18"/>
                <w:szCs w:val="18"/>
              </w:rPr>
              <w:t>立项时的《项目</w:t>
            </w:r>
            <w:r>
              <w:rPr>
                <w:rFonts w:hint="eastAsia"/>
                <w:color w:val="auto"/>
                <w:sz w:val="18"/>
                <w:szCs w:val="18"/>
              </w:rPr>
              <w:t>估</w:t>
            </w:r>
            <w:r>
              <w:rPr>
                <w:color w:val="auto"/>
                <w:sz w:val="18"/>
                <w:szCs w:val="18"/>
              </w:rPr>
              <w:t>算表》中的预算工期。</w:t>
            </w:r>
          </w:p>
          <w:p>
            <w:pPr>
              <w:pStyle w:val="33"/>
              <w:ind w:firstLine="0" w:firstLineChars="0"/>
              <w:textAlignment w:val="top"/>
              <w:rPr>
                <w:color w:val="auto"/>
              </w:rPr>
            </w:pPr>
            <w:r>
              <w:rPr>
                <w:rFonts w:hint="eastAsia"/>
                <w:color w:val="auto"/>
                <w:kern w:val="0"/>
                <w:sz w:val="18"/>
                <w:szCs w:val="18"/>
              </w:rPr>
              <w:t>实际</w:t>
            </w:r>
            <w:r>
              <w:rPr>
                <w:color w:val="auto"/>
                <w:kern w:val="0"/>
                <w:sz w:val="18"/>
                <w:szCs w:val="18"/>
              </w:rPr>
              <w:t>工期：从项目开始到项目关闭的自然日历，扣除挂起期间工期。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57" w:type="dxa"/>
          </w:tcPr>
          <w:p>
            <w:pPr>
              <w:pStyle w:val="33"/>
              <w:ind w:firstLine="0" w:firstLineChars="0"/>
              <w:textAlignment w:val="top"/>
              <w:rPr>
                <w:color w:val="auto"/>
              </w:rPr>
            </w:pPr>
            <w:r>
              <w:rPr>
                <w:rFonts w:hint="eastAsia" w:ascii="宋体" w:hAnsi="宋体"/>
                <w:color w:val="auto"/>
                <w:sz w:val="20"/>
                <w:szCs w:val="20"/>
              </w:rPr>
              <w:t>工作量偏差</w:t>
            </w:r>
          </w:p>
        </w:tc>
        <w:tc>
          <w:tcPr>
            <w:tcW w:w="3350" w:type="dxa"/>
          </w:tcPr>
          <w:p>
            <w:pPr>
              <w:pStyle w:val="33"/>
              <w:ind w:firstLine="200"/>
              <w:jc w:val="center"/>
              <w:textAlignment w:val="top"/>
              <w:rPr>
                <w:color w:val="auto"/>
              </w:rPr>
            </w:pPr>
            <w:r>
              <w:rPr>
                <w:rFonts w:hint="eastAsia" w:ascii="宋体" w:hAnsi="宋体"/>
                <w:color w:val="auto"/>
                <w:sz w:val="20"/>
                <w:szCs w:val="20"/>
              </w:rPr>
              <w:t>-20%≤工作量偏差≤+20%</w:t>
            </w:r>
          </w:p>
        </w:tc>
        <w:tc>
          <w:tcPr>
            <w:tcW w:w="2901" w:type="dxa"/>
          </w:tcPr>
          <w:p>
            <w:pPr>
              <w:pStyle w:val="67"/>
              <w:ind w:left="0" w:leftChars="0"/>
              <w:textAlignment w:val="top"/>
              <w:rPr>
                <w:rFonts w:ascii="Times New Roman" w:hAnsi="Times New Roman" w:eastAsia="宋体" w:cs="Times New Roman"/>
                <w:color w:val="auto"/>
                <w:kern w:val="0"/>
                <w:sz w:val="18"/>
                <w:szCs w:val="18"/>
              </w:rPr>
            </w:pPr>
            <w:r>
              <w:rPr>
                <w:rFonts w:ascii="Times New Roman" w:hAnsi="Times New Roman" w:eastAsia="宋体" w:cs="Times New Roman"/>
                <w:color w:val="auto"/>
                <w:kern w:val="0"/>
                <w:sz w:val="18"/>
                <w:szCs w:val="18"/>
              </w:rPr>
              <w:t>（实际</w:t>
            </w:r>
            <w:r>
              <w:rPr>
                <w:rFonts w:hint="eastAsia" w:ascii="Times New Roman" w:hAnsi="Times New Roman" w:eastAsia="宋体" w:cs="Times New Roman"/>
                <w:color w:val="auto"/>
                <w:kern w:val="0"/>
                <w:sz w:val="18"/>
                <w:szCs w:val="18"/>
              </w:rPr>
              <w:t>实施工作量</w:t>
            </w:r>
            <w:r>
              <w:rPr>
                <w:rFonts w:ascii="Times New Roman" w:hAnsi="Times New Roman" w:eastAsia="宋体" w:cs="Times New Roman"/>
                <w:color w:val="auto"/>
                <w:kern w:val="0"/>
                <w:sz w:val="18"/>
                <w:szCs w:val="18"/>
              </w:rPr>
              <w:t>－基准预算</w:t>
            </w:r>
            <w:r>
              <w:rPr>
                <w:rFonts w:hint="eastAsia" w:ascii="Times New Roman" w:hAnsi="Times New Roman" w:eastAsia="宋体" w:cs="Times New Roman"/>
                <w:color w:val="auto"/>
                <w:kern w:val="0"/>
                <w:sz w:val="18"/>
                <w:szCs w:val="18"/>
              </w:rPr>
              <w:t>实施工作量</w:t>
            </w:r>
            <w:r>
              <w:rPr>
                <w:rFonts w:ascii="Times New Roman" w:hAnsi="Times New Roman" w:eastAsia="宋体" w:cs="Times New Roman"/>
                <w:color w:val="auto"/>
                <w:kern w:val="0"/>
                <w:sz w:val="18"/>
                <w:szCs w:val="18"/>
              </w:rPr>
              <w:t>）/基准预算</w:t>
            </w:r>
            <w:r>
              <w:rPr>
                <w:rFonts w:hint="eastAsia" w:ascii="Times New Roman" w:hAnsi="Times New Roman" w:eastAsia="宋体" w:cs="Times New Roman"/>
                <w:color w:val="auto"/>
                <w:kern w:val="0"/>
                <w:sz w:val="18"/>
                <w:szCs w:val="18"/>
              </w:rPr>
              <w:t>实施工作量</w:t>
            </w:r>
            <w:r>
              <w:rPr>
                <w:rFonts w:ascii="Times New Roman" w:hAnsi="Times New Roman" w:eastAsia="宋体" w:cs="Times New Roman"/>
                <w:color w:val="auto"/>
                <w:kern w:val="0"/>
                <w:sz w:val="18"/>
                <w:szCs w:val="18"/>
              </w:rPr>
              <w:t>。</w:t>
            </w:r>
          </w:p>
          <w:p>
            <w:pPr>
              <w:pStyle w:val="33"/>
              <w:ind w:firstLine="0" w:firstLineChars="0"/>
              <w:textAlignment w:val="top"/>
              <w:rPr>
                <w:color w:val="auto"/>
              </w:rPr>
            </w:pPr>
            <w:r>
              <w:rPr>
                <w:color w:val="auto"/>
                <w:kern w:val="0"/>
                <w:sz w:val="18"/>
                <w:szCs w:val="18"/>
              </w:rPr>
              <w:t>基准预算</w:t>
            </w:r>
            <w:r>
              <w:rPr>
                <w:rFonts w:hint="eastAsia"/>
                <w:color w:val="auto"/>
                <w:kern w:val="0"/>
                <w:sz w:val="18"/>
                <w:szCs w:val="18"/>
              </w:rPr>
              <w:t>实施工作量</w:t>
            </w:r>
            <w:r>
              <w:rPr>
                <w:color w:val="auto"/>
                <w:kern w:val="0"/>
                <w:sz w:val="18"/>
                <w:szCs w:val="18"/>
              </w:rPr>
              <w:t>：来自项目</w:t>
            </w:r>
            <w:r>
              <w:rPr>
                <w:rFonts w:hint="eastAsia"/>
                <w:color w:val="auto"/>
                <w:kern w:val="0"/>
                <w:sz w:val="18"/>
                <w:szCs w:val="18"/>
              </w:rPr>
              <w:t>实施</w:t>
            </w:r>
            <w:r>
              <w:rPr>
                <w:color w:val="auto"/>
                <w:kern w:val="0"/>
                <w:sz w:val="18"/>
                <w:szCs w:val="18"/>
              </w:rPr>
              <w:t>立项时的《项目</w:t>
            </w:r>
            <w:r>
              <w:rPr>
                <w:rFonts w:hint="eastAsia"/>
                <w:color w:val="auto"/>
                <w:kern w:val="0"/>
                <w:sz w:val="18"/>
                <w:szCs w:val="18"/>
              </w:rPr>
              <w:t>估</w:t>
            </w:r>
            <w:r>
              <w:rPr>
                <w:color w:val="auto"/>
                <w:kern w:val="0"/>
                <w:sz w:val="18"/>
                <w:szCs w:val="18"/>
              </w:rPr>
              <w:t>算表》中的工作量估算</w:t>
            </w:r>
            <w:r>
              <w:rPr>
                <w:rFonts w:hint="eastAsia"/>
                <w:color w:val="auto"/>
                <w:kern w:val="0"/>
                <w:sz w:val="18"/>
                <w:szCs w:val="18"/>
              </w:rPr>
              <w:t>。</w:t>
            </w:r>
          </w:p>
        </w:tc>
      </w:tr>
    </w:tbl>
    <w:p>
      <w:pPr>
        <w:spacing w:line="360" w:lineRule="auto"/>
        <w:ind w:firstLine="480"/>
        <w:rPr>
          <w:rFonts w:ascii="宋体" w:hAnsi="宋体"/>
          <w:color w:val="auto"/>
          <w:sz w:val="24"/>
        </w:rPr>
      </w:pPr>
    </w:p>
    <w:p>
      <w:pPr>
        <w:pStyle w:val="5"/>
        <w:tabs>
          <w:tab w:val="left" w:pos="1260"/>
        </w:tabs>
        <w:spacing w:line="360" w:lineRule="auto"/>
        <w:rPr>
          <w:rFonts w:ascii="宋体" w:hAnsi="宋体"/>
          <w:color w:val="auto"/>
        </w:rPr>
      </w:pPr>
    </w:p>
    <w:p>
      <w:pPr>
        <w:pStyle w:val="2"/>
        <w:rPr>
          <w:color w:val="auto"/>
        </w:rPr>
      </w:pPr>
      <w:bookmarkStart w:id="20" w:name="_Toc29241"/>
      <w:r>
        <w:rPr>
          <w:rFonts w:hint="eastAsia"/>
          <w:color w:val="auto"/>
        </w:rPr>
        <w:t>组织机构及项目人员</w:t>
      </w:r>
      <w:bookmarkEnd w:id="20"/>
    </w:p>
    <w:p>
      <w:pPr>
        <w:pStyle w:val="3"/>
        <w:rPr>
          <w:color w:val="auto"/>
        </w:rPr>
      </w:pPr>
      <w:bookmarkStart w:id="21" w:name="_Toc1382"/>
      <w:bookmarkStart w:id="22" w:name="_Toc132792168"/>
      <w:bookmarkStart w:id="23" w:name="_Toc510092166"/>
      <w:r>
        <w:rPr>
          <w:rFonts w:hint="eastAsia"/>
          <w:color w:val="auto"/>
        </w:rPr>
        <w:t>组织机构图</w:t>
      </w:r>
      <w:bookmarkEnd w:id="21"/>
    </w:p>
    <w:p>
      <w:pPr>
        <w:pStyle w:val="66"/>
        <w:ind w:firstLine="420"/>
        <w:rPr>
          <w:color w:val="auto"/>
        </w:rPr>
      </w:pPr>
      <w:r>
        <w:rPr>
          <w:color w:val="auto"/>
        </w:rPr>
        <mc:AlternateContent>
          <mc:Choice Requires="wpc">
            <w:drawing>
              <wp:inline distT="0" distB="0" distL="0" distR="0">
                <wp:extent cx="5257800" cy="2377440"/>
                <wp:effectExtent l="0" t="2540" r="1270" b="1270"/>
                <wp:docPr id="19" name="画布 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4"/>
                        <wps:cNvSpPr>
                          <a:spLocks noChangeArrowheads="1"/>
                        </wps:cNvSpPr>
                        <wps:spPr bwMode="auto">
                          <a:xfrm>
                            <a:off x="228600" y="693420"/>
                            <a:ext cx="4457700" cy="1584960"/>
                          </a:xfrm>
                          <a:prstGeom prst="rect">
                            <a:avLst/>
                          </a:prstGeom>
                          <a:solidFill>
                            <a:srgbClr val="FFFFFF"/>
                          </a:solidFill>
                          <a:ln w="9525">
                            <a:solidFill>
                              <a:srgbClr val="969696"/>
                            </a:solidFill>
                            <a:miter lim="800000"/>
                          </a:ln>
                        </wps:spPr>
                        <wps:bodyPr rot="0" vert="horz" wrap="square" lIns="91440" tIns="45720" rIns="91440" bIns="45720" anchor="t" anchorCtr="0" upright="1">
                          <a:noAutofit/>
                        </wps:bodyPr>
                      </wps:wsp>
                      <wps:wsp>
                        <wps:cNvPr id="2" name="Rectangle 5"/>
                        <wps:cNvSpPr>
                          <a:spLocks noChangeArrowheads="1"/>
                        </wps:cNvSpPr>
                        <wps:spPr bwMode="auto">
                          <a:xfrm>
                            <a:off x="342900" y="99060"/>
                            <a:ext cx="914400" cy="396240"/>
                          </a:xfrm>
                          <a:prstGeom prst="rect">
                            <a:avLst/>
                          </a:prstGeom>
                          <a:solidFill>
                            <a:srgbClr val="CCFFCC"/>
                          </a:solidFill>
                          <a:ln w="9525">
                            <a:solidFill>
                              <a:srgbClr val="000000"/>
                            </a:solidFill>
                            <a:miter lim="800000"/>
                          </a:ln>
                          <a:effectLst>
                            <a:outerShdw dist="35921" dir="2700000" algn="ctr" rotWithShape="0">
                              <a:srgbClr val="808080"/>
                            </a:outerShdw>
                          </a:effectLst>
                        </wps:spPr>
                        <wps:txbx>
                          <w:txbxContent>
                            <w:p>
                              <w:pPr>
                                <w:jc w:val="center"/>
                                <w:rPr>
                                  <w:rFonts w:ascii="宋体" w:hAnsi="宋体"/>
                                  <w:sz w:val="18"/>
                                  <w:szCs w:val="18"/>
                                </w:rPr>
                              </w:pPr>
                              <w:r>
                                <w:rPr>
                                  <w:rFonts w:hint="eastAsia" w:ascii="宋体" w:hAnsi="宋体"/>
                                  <w:sz w:val="18"/>
                                  <w:szCs w:val="18"/>
                                </w:rPr>
                                <w:t>部门经理</w:t>
                              </w:r>
                            </w:p>
                          </w:txbxContent>
                        </wps:txbx>
                        <wps:bodyPr rot="0" vert="horz" wrap="square" lIns="91440" tIns="45720" rIns="91440" bIns="45720" anchor="t" anchorCtr="0" upright="1">
                          <a:noAutofit/>
                        </wps:bodyPr>
                      </wps:wsp>
                      <wps:wsp>
                        <wps:cNvPr id="3" name="Rectangle 6"/>
                        <wps:cNvSpPr>
                          <a:spLocks noChangeArrowheads="1"/>
                        </wps:cNvSpPr>
                        <wps:spPr bwMode="auto">
                          <a:xfrm>
                            <a:off x="342900" y="890905"/>
                            <a:ext cx="913765" cy="296545"/>
                          </a:xfrm>
                          <a:prstGeom prst="rect">
                            <a:avLst/>
                          </a:prstGeom>
                          <a:solidFill>
                            <a:srgbClr val="CCFFCC"/>
                          </a:solidFill>
                          <a:ln w="9525">
                            <a:solidFill>
                              <a:srgbClr val="000000"/>
                            </a:solidFill>
                            <a:miter lim="800000"/>
                          </a:ln>
                          <a:effectLst>
                            <a:outerShdw dist="35921" dir="2700000" algn="ctr" rotWithShape="0">
                              <a:srgbClr val="808080"/>
                            </a:outerShdw>
                          </a:effectLst>
                        </wps:spPr>
                        <wps:txbx>
                          <w:txbxContent>
                            <w:p>
                              <w:pPr>
                                <w:jc w:val="center"/>
                                <w:rPr>
                                  <w:rFonts w:ascii="宋体" w:hAnsi="宋体"/>
                                  <w:sz w:val="18"/>
                                  <w:szCs w:val="18"/>
                                </w:rPr>
                              </w:pPr>
                              <w:r>
                                <w:rPr>
                                  <w:rFonts w:hint="eastAsia" w:ascii="宋体" w:hAnsi="宋体"/>
                                  <w:sz w:val="18"/>
                                  <w:szCs w:val="18"/>
                                </w:rPr>
                                <w:t>项目经理</w:t>
                              </w:r>
                            </w:p>
                          </w:txbxContent>
                        </wps:txbx>
                        <wps:bodyPr rot="0" vert="horz" wrap="square" lIns="91440" tIns="45720" rIns="91440" bIns="45720" anchor="t" anchorCtr="0" upright="1">
                          <a:noAutofit/>
                        </wps:bodyPr>
                      </wps:wsp>
                      <wps:wsp>
                        <wps:cNvPr id="4" name="Rectangle 7"/>
                        <wps:cNvSpPr>
                          <a:spLocks noChangeArrowheads="1"/>
                        </wps:cNvSpPr>
                        <wps:spPr bwMode="auto">
                          <a:xfrm>
                            <a:off x="3543300" y="99060"/>
                            <a:ext cx="1257300" cy="495300"/>
                          </a:xfrm>
                          <a:prstGeom prst="rect">
                            <a:avLst/>
                          </a:prstGeom>
                          <a:solidFill>
                            <a:srgbClr val="CCFFCC"/>
                          </a:solidFill>
                          <a:ln w="9525">
                            <a:solidFill>
                              <a:srgbClr val="000000"/>
                            </a:solidFill>
                            <a:miter lim="800000"/>
                          </a:ln>
                          <a:effectLst>
                            <a:outerShdw dist="35921" dir="2700000" algn="ctr" rotWithShape="0">
                              <a:srgbClr val="808080"/>
                            </a:outerShdw>
                          </a:effectLst>
                        </wps:spPr>
                        <wps:txbx>
                          <w:txbxContent>
                            <w:p>
                              <w:pPr>
                                <w:jc w:val="center"/>
                                <w:rPr>
                                  <w:rFonts w:ascii="Arial" w:hAnsi="Arial" w:cs="Arial"/>
                                  <w:sz w:val="18"/>
                                  <w:szCs w:val="18"/>
                                </w:rPr>
                              </w:pPr>
                              <w:r>
                                <w:rPr>
                                  <w:rFonts w:hint="eastAsia" w:ascii="Arial" w:hAnsi="宋体" w:cs="Arial"/>
                                  <w:sz w:val="18"/>
                                  <w:szCs w:val="18"/>
                                </w:rPr>
                                <w:t>变更控制</w:t>
                              </w:r>
                              <w:r>
                                <w:rPr>
                                  <w:rFonts w:ascii="Arial" w:hAnsi="宋体" w:cs="Arial"/>
                                  <w:sz w:val="18"/>
                                  <w:szCs w:val="18"/>
                                </w:rPr>
                                <w:t>委员会</w:t>
                              </w:r>
                              <w:r>
                                <w:rPr>
                                  <w:rFonts w:ascii="Arial" w:hAnsi="Arial" w:cs="Arial"/>
                                  <w:sz w:val="18"/>
                                  <w:szCs w:val="18"/>
                                </w:rPr>
                                <w:t>(</w:t>
                              </w:r>
                              <w:r>
                                <w:rPr>
                                  <w:rFonts w:hint="eastAsia" w:ascii="Arial" w:hAnsi="Arial" w:cs="Arial"/>
                                  <w:sz w:val="18"/>
                                  <w:szCs w:val="18"/>
                                </w:rPr>
                                <w:t>CCB</w:t>
                              </w:r>
                              <w:r>
                                <w:rPr>
                                  <w:rFonts w:ascii="Arial" w:hAnsi="Arial" w:cs="Arial"/>
                                  <w:sz w:val="18"/>
                                  <w:szCs w:val="18"/>
                                </w:rPr>
                                <w:t>)</w:t>
                              </w:r>
                            </w:p>
                          </w:txbxContent>
                        </wps:txbx>
                        <wps:bodyPr rot="0" vert="horz" wrap="square" lIns="91440" tIns="45720" rIns="91440" bIns="45720" anchor="t" anchorCtr="0" upright="1">
                          <a:noAutofit/>
                        </wps:bodyPr>
                      </wps:wsp>
                      <wps:wsp>
                        <wps:cNvPr id="5" name="Rectangle 8"/>
                        <wps:cNvSpPr>
                          <a:spLocks noChangeArrowheads="1"/>
                        </wps:cNvSpPr>
                        <wps:spPr bwMode="auto">
                          <a:xfrm>
                            <a:off x="457200" y="1584325"/>
                            <a:ext cx="685800" cy="495935"/>
                          </a:xfrm>
                          <a:prstGeom prst="rect">
                            <a:avLst/>
                          </a:prstGeom>
                          <a:solidFill>
                            <a:srgbClr val="CCFFCC"/>
                          </a:solidFill>
                          <a:ln w="9525">
                            <a:solidFill>
                              <a:srgbClr val="000000"/>
                            </a:solidFill>
                            <a:miter lim="800000"/>
                          </a:ln>
                          <a:effectLst>
                            <a:outerShdw dist="35921" dir="2700000" algn="ctr" rotWithShape="0">
                              <a:srgbClr val="808080"/>
                            </a:outerShdw>
                          </a:effectLst>
                        </wps:spPr>
                        <wps:txbx>
                          <w:txbxContent>
                            <w:p>
                              <w:pPr>
                                <w:jc w:val="center"/>
                                <w:rPr>
                                  <w:rFonts w:ascii="宋体" w:hAnsi="宋体"/>
                                  <w:sz w:val="18"/>
                                  <w:szCs w:val="18"/>
                                </w:rPr>
                              </w:pPr>
                              <w:r>
                                <w:rPr>
                                  <w:rFonts w:hint="eastAsia" w:ascii="宋体" w:hAnsi="宋体"/>
                                  <w:sz w:val="18"/>
                                  <w:szCs w:val="18"/>
                                </w:rPr>
                                <w:t>需求分析人员</w:t>
                              </w:r>
                            </w:p>
                          </w:txbxContent>
                        </wps:txbx>
                        <wps:bodyPr rot="0" vert="horz" wrap="square" lIns="91440" tIns="45720" rIns="91440" bIns="45720" anchor="t" anchorCtr="0" upright="1">
                          <a:noAutofit/>
                        </wps:bodyPr>
                      </wps:wsp>
                      <wps:wsp>
                        <wps:cNvPr id="6" name="Rectangle 9"/>
                        <wps:cNvSpPr>
                          <a:spLocks noChangeArrowheads="1"/>
                        </wps:cNvSpPr>
                        <wps:spPr bwMode="auto">
                          <a:xfrm>
                            <a:off x="1257300" y="1584960"/>
                            <a:ext cx="685800" cy="495300"/>
                          </a:xfrm>
                          <a:prstGeom prst="rect">
                            <a:avLst/>
                          </a:prstGeom>
                          <a:solidFill>
                            <a:srgbClr val="CCFFCC"/>
                          </a:solidFill>
                          <a:ln w="9525">
                            <a:solidFill>
                              <a:srgbClr val="000000"/>
                            </a:solidFill>
                            <a:miter lim="800000"/>
                          </a:ln>
                          <a:effectLst>
                            <a:outerShdw dist="35921" dir="2700000" algn="ctr" rotWithShape="0">
                              <a:srgbClr val="808080"/>
                            </a:outerShdw>
                          </a:effectLst>
                        </wps:spPr>
                        <wps:txbx>
                          <w:txbxContent>
                            <w:p>
                              <w:pPr>
                                <w:jc w:val="center"/>
                                <w:rPr>
                                  <w:rFonts w:ascii="宋体" w:hAnsi="宋体"/>
                                  <w:sz w:val="18"/>
                                  <w:szCs w:val="18"/>
                                </w:rPr>
                              </w:pPr>
                              <w:r>
                                <w:rPr>
                                  <w:rFonts w:hint="eastAsia" w:ascii="宋体" w:hAnsi="宋体"/>
                                  <w:sz w:val="18"/>
                                  <w:szCs w:val="18"/>
                                </w:rPr>
                                <w:t>设计人员</w:t>
                              </w:r>
                            </w:p>
                          </w:txbxContent>
                        </wps:txbx>
                        <wps:bodyPr rot="0" vert="horz" wrap="square" lIns="91440" tIns="45720" rIns="91440" bIns="45720" anchor="t" anchorCtr="0" upright="1">
                          <a:noAutofit/>
                        </wps:bodyPr>
                      </wps:wsp>
                      <wps:wsp>
                        <wps:cNvPr id="7" name="Rectangle 10"/>
                        <wps:cNvSpPr>
                          <a:spLocks noChangeArrowheads="1"/>
                        </wps:cNvSpPr>
                        <wps:spPr bwMode="auto">
                          <a:xfrm>
                            <a:off x="2056130" y="1584325"/>
                            <a:ext cx="687070" cy="495935"/>
                          </a:xfrm>
                          <a:prstGeom prst="rect">
                            <a:avLst/>
                          </a:prstGeom>
                          <a:solidFill>
                            <a:srgbClr val="CCFFCC"/>
                          </a:solidFill>
                          <a:ln w="9525">
                            <a:solidFill>
                              <a:srgbClr val="000000"/>
                            </a:solidFill>
                            <a:miter lim="800000"/>
                          </a:ln>
                          <a:effectLst>
                            <a:outerShdw dist="35921" dir="2700000" algn="ctr" rotWithShape="0">
                              <a:srgbClr val="808080"/>
                            </a:outerShdw>
                          </a:effectLst>
                        </wps:spPr>
                        <wps:txbx>
                          <w:txbxContent>
                            <w:p>
                              <w:pPr>
                                <w:jc w:val="center"/>
                                <w:rPr>
                                  <w:rFonts w:ascii="宋体" w:hAnsi="宋体"/>
                                  <w:sz w:val="18"/>
                                  <w:szCs w:val="18"/>
                                </w:rPr>
                              </w:pPr>
                              <w:r>
                                <w:rPr>
                                  <w:rFonts w:hint="eastAsia" w:ascii="宋体" w:hAnsi="宋体"/>
                                  <w:sz w:val="18"/>
                                  <w:szCs w:val="18"/>
                                </w:rPr>
                                <w:t>开发人员</w:t>
                              </w:r>
                            </w:p>
                          </w:txbxContent>
                        </wps:txbx>
                        <wps:bodyPr rot="0" vert="horz" wrap="square" lIns="91440" tIns="45720" rIns="91440" bIns="45720" anchor="t" anchorCtr="0" upright="1">
                          <a:noAutofit/>
                        </wps:bodyPr>
                      </wps:wsp>
                      <wps:wsp>
                        <wps:cNvPr id="8" name="Rectangle 11"/>
                        <wps:cNvSpPr>
                          <a:spLocks noChangeArrowheads="1"/>
                        </wps:cNvSpPr>
                        <wps:spPr bwMode="auto">
                          <a:xfrm>
                            <a:off x="2856230" y="1584325"/>
                            <a:ext cx="687070" cy="495935"/>
                          </a:xfrm>
                          <a:prstGeom prst="rect">
                            <a:avLst/>
                          </a:prstGeom>
                          <a:solidFill>
                            <a:srgbClr val="CCFFCC"/>
                          </a:solidFill>
                          <a:ln w="9525">
                            <a:solidFill>
                              <a:srgbClr val="000000"/>
                            </a:solidFill>
                            <a:miter lim="800000"/>
                          </a:ln>
                          <a:effectLst>
                            <a:outerShdw dist="35921" dir="2700000" algn="ctr" rotWithShape="0">
                              <a:srgbClr val="808080"/>
                            </a:outerShdw>
                          </a:effectLst>
                        </wps:spPr>
                        <wps:txbx>
                          <w:txbxContent>
                            <w:p>
                              <w:pPr>
                                <w:jc w:val="center"/>
                                <w:rPr>
                                  <w:rFonts w:ascii="宋体" w:hAnsi="宋体"/>
                                  <w:sz w:val="18"/>
                                  <w:szCs w:val="18"/>
                                </w:rPr>
                              </w:pPr>
                              <w:r>
                                <w:rPr>
                                  <w:rFonts w:hint="eastAsia" w:ascii="宋体" w:hAnsi="宋体"/>
                                  <w:sz w:val="18"/>
                                  <w:szCs w:val="18"/>
                                </w:rPr>
                                <w:t>测试人员</w:t>
                              </w:r>
                            </w:p>
                          </w:txbxContent>
                        </wps:txbx>
                        <wps:bodyPr rot="0" vert="horz" wrap="square" lIns="91440" tIns="45720" rIns="91440" bIns="45720" anchor="t" anchorCtr="0" upright="1">
                          <a:noAutofit/>
                        </wps:bodyPr>
                      </wps:wsp>
                      <wps:wsp>
                        <wps:cNvPr id="9" name="Rectangle 12"/>
                        <wps:cNvSpPr>
                          <a:spLocks noChangeArrowheads="1"/>
                        </wps:cNvSpPr>
                        <wps:spPr bwMode="auto">
                          <a:xfrm>
                            <a:off x="3656965" y="1584325"/>
                            <a:ext cx="800735" cy="495935"/>
                          </a:xfrm>
                          <a:prstGeom prst="rect">
                            <a:avLst/>
                          </a:prstGeom>
                          <a:solidFill>
                            <a:srgbClr val="CCFFCC"/>
                          </a:solidFill>
                          <a:ln w="9525">
                            <a:solidFill>
                              <a:srgbClr val="000000"/>
                            </a:solidFill>
                            <a:miter lim="800000"/>
                          </a:ln>
                          <a:effectLst>
                            <a:outerShdw dist="35921" dir="2700000" algn="ctr" rotWithShape="0">
                              <a:srgbClr val="808080"/>
                            </a:outerShdw>
                          </a:effectLst>
                        </wps:spPr>
                        <wps:txbx>
                          <w:txbxContent>
                            <w:p>
                              <w:pPr>
                                <w:jc w:val="center"/>
                                <w:rPr>
                                  <w:rFonts w:ascii="Arial" w:hAnsi="Arial" w:cs="Arial"/>
                                  <w:sz w:val="18"/>
                                  <w:szCs w:val="18"/>
                                </w:rPr>
                              </w:pPr>
                              <w:r>
                                <w:rPr>
                                  <w:rFonts w:ascii="Arial" w:hAnsi="宋体" w:cs="Arial"/>
                                  <w:sz w:val="18"/>
                                  <w:szCs w:val="18"/>
                                </w:rPr>
                                <w:t>配置管理</w:t>
                              </w:r>
                              <w:r>
                                <w:rPr>
                                  <w:rFonts w:hint="eastAsia" w:ascii="Arial" w:hAnsi="宋体" w:cs="Arial"/>
                                  <w:sz w:val="18"/>
                                  <w:szCs w:val="18"/>
                                </w:rPr>
                                <w:t>员(</w:t>
                              </w:r>
                              <w:r>
                                <w:rPr>
                                  <w:rFonts w:hint="eastAsia" w:ascii="Arial" w:hAnsi="Arial" w:cs="Arial"/>
                                  <w:sz w:val="18"/>
                                  <w:szCs w:val="18"/>
                                </w:rPr>
                                <w:t>CMO</w:t>
                              </w:r>
                              <w:r>
                                <w:rPr>
                                  <w:rFonts w:ascii="Arial" w:hAnsi="Arial" w:cs="Arial"/>
                                  <w:sz w:val="18"/>
                                  <w:szCs w:val="18"/>
                                </w:rPr>
                                <w:t>)</w:t>
                              </w:r>
                            </w:p>
                          </w:txbxContent>
                        </wps:txbx>
                        <wps:bodyPr rot="0" vert="horz" wrap="square" lIns="91440" tIns="45720" rIns="91440" bIns="45720" anchor="t" anchorCtr="0" upright="1">
                          <a:noAutofit/>
                        </wps:bodyPr>
                      </wps:wsp>
                      <wps:wsp>
                        <wps:cNvPr id="10" name="AutoShape 13"/>
                        <wps:cNvCnPr>
                          <a:cxnSpLocks noChangeShapeType="1"/>
                          <a:stCxn id="3" idx="2"/>
                          <a:endCxn id="5" idx="0"/>
                        </wps:cNvCnPr>
                        <wps:spPr bwMode="auto">
                          <a:xfrm>
                            <a:off x="800100" y="1187450"/>
                            <a:ext cx="635" cy="396875"/>
                          </a:xfrm>
                          <a:prstGeom prst="straightConnector1">
                            <a:avLst/>
                          </a:prstGeom>
                          <a:noFill/>
                          <a:ln w="9525">
                            <a:solidFill>
                              <a:srgbClr val="000000"/>
                            </a:solidFill>
                            <a:round/>
                            <a:tailEnd type="triangle" w="med" len="med"/>
                          </a:ln>
                        </wps:spPr>
                        <wps:bodyPr/>
                      </wps:wsp>
                      <wps:wsp>
                        <wps:cNvPr id="11" name="AutoShape 14"/>
                        <wps:cNvCnPr>
                          <a:cxnSpLocks noChangeShapeType="1"/>
                          <a:stCxn id="3" idx="2"/>
                          <a:endCxn id="6" idx="0"/>
                        </wps:cNvCnPr>
                        <wps:spPr bwMode="auto">
                          <a:xfrm rot="16200000" flipH="1">
                            <a:off x="1001395" y="986155"/>
                            <a:ext cx="397510" cy="800100"/>
                          </a:xfrm>
                          <a:prstGeom prst="bentConnector3">
                            <a:avLst>
                              <a:gd name="adj1" fmla="val 49838"/>
                            </a:avLst>
                          </a:prstGeom>
                          <a:noFill/>
                          <a:ln w="9525">
                            <a:solidFill>
                              <a:srgbClr val="000000"/>
                            </a:solidFill>
                            <a:miter lim="800000"/>
                            <a:tailEnd type="triangle" w="med" len="med"/>
                          </a:ln>
                        </wps:spPr>
                        <wps:bodyPr/>
                      </wps:wsp>
                      <wps:wsp>
                        <wps:cNvPr id="12" name="AutoShape 15"/>
                        <wps:cNvCnPr>
                          <a:cxnSpLocks noChangeShapeType="1"/>
                          <a:stCxn id="3" idx="2"/>
                          <a:endCxn id="7" idx="0"/>
                        </wps:cNvCnPr>
                        <wps:spPr bwMode="auto">
                          <a:xfrm rot="16200000" flipH="1">
                            <a:off x="1401445" y="586105"/>
                            <a:ext cx="396875" cy="1599565"/>
                          </a:xfrm>
                          <a:prstGeom prst="bentConnector3">
                            <a:avLst>
                              <a:gd name="adj1" fmla="val 49921"/>
                            </a:avLst>
                          </a:prstGeom>
                          <a:noFill/>
                          <a:ln w="9525">
                            <a:solidFill>
                              <a:srgbClr val="000000"/>
                            </a:solidFill>
                            <a:miter lim="800000"/>
                            <a:tailEnd type="triangle" w="med" len="med"/>
                          </a:ln>
                        </wps:spPr>
                        <wps:bodyPr/>
                      </wps:wsp>
                      <wps:wsp>
                        <wps:cNvPr id="13" name="AutoShape 16"/>
                        <wps:cNvCnPr>
                          <a:cxnSpLocks noChangeShapeType="1"/>
                          <a:stCxn id="3" idx="2"/>
                          <a:endCxn id="8" idx="0"/>
                        </wps:cNvCnPr>
                        <wps:spPr bwMode="auto">
                          <a:xfrm rot="16200000" flipH="1">
                            <a:off x="1801495" y="186055"/>
                            <a:ext cx="396875" cy="2399665"/>
                          </a:xfrm>
                          <a:prstGeom prst="bentConnector3">
                            <a:avLst>
                              <a:gd name="adj1" fmla="val 49921"/>
                            </a:avLst>
                          </a:prstGeom>
                          <a:noFill/>
                          <a:ln w="9525">
                            <a:solidFill>
                              <a:srgbClr val="000000"/>
                            </a:solidFill>
                            <a:miter lim="800000"/>
                            <a:tailEnd type="triangle" w="med" len="med"/>
                          </a:ln>
                        </wps:spPr>
                        <wps:bodyPr/>
                      </wps:wsp>
                      <wps:wsp>
                        <wps:cNvPr id="14" name="AutoShape 17"/>
                        <wps:cNvCnPr>
                          <a:cxnSpLocks noChangeShapeType="1"/>
                          <a:stCxn id="3" idx="2"/>
                          <a:endCxn id="9" idx="0"/>
                        </wps:cNvCnPr>
                        <wps:spPr bwMode="auto">
                          <a:xfrm rot="16200000" flipH="1">
                            <a:off x="2230120" y="-242570"/>
                            <a:ext cx="396875" cy="3257550"/>
                          </a:xfrm>
                          <a:prstGeom prst="bentConnector3">
                            <a:avLst>
                              <a:gd name="adj1" fmla="val 49921"/>
                            </a:avLst>
                          </a:prstGeom>
                          <a:noFill/>
                          <a:ln w="9525">
                            <a:solidFill>
                              <a:srgbClr val="000000"/>
                            </a:solidFill>
                            <a:miter lim="800000"/>
                            <a:tailEnd type="triangle" w="med" len="med"/>
                          </a:ln>
                        </wps:spPr>
                        <wps:bodyPr/>
                      </wps:wsp>
                      <wps:wsp>
                        <wps:cNvPr id="15" name="AutoShape 18"/>
                        <wps:cNvCnPr>
                          <a:cxnSpLocks noChangeShapeType="1"/>
                          <a:stCxn id="2" idx="2"/>
                          <a:endCxn id="3" idx="0"/>
                        </wps:cNvCnPr>
                        <wps:spPr bwMode="auto">
                          <a:xfrm>
                            <a:off x="800100" y="495300"/>
                            <a:ext cx="635" cy="395605"/>
                          </a:xfrm>
                          <a:prstGeom prst="straightConnector1">
                            <a:avLst/>
                          </a:prstGeom>
                          <a:noFill/>
                          <a:ln w="9525">
                            <a:solidFill>
                              <a:srgbClr val="000000"/>
                            </a:solidFill>
                            <a:round/>
                            <a:tailEnd type="triangle" w="med" len="med"/>
                          </a:ln>
                        </wps:spPr>
                        <wps:bodyPr/>
                      </wps:wsp>
                      <wps:wsp>
                        <wps:cNvPr id="16" name="Rectangle 19"/>
                        <wps:cNvSpPr>
                          <a:spLocks noChangeArrowheads="1"/>
                        </wps:cNvSpPr>
                        <wps:spPr bwMode="auto">
                          <a:xfrm>
                            <a:off x="2057400" y="99060"/>
                            <a:ext cx="800100" cy="495300"/>
                          </a:xfrm>
                          <a:prstGeom prst="rect">
                            <a:avLst/>
                          </a:prstGeom>
                          <a:solidFill>
                            <a:srgbClr val="CCFFCC"/>
                          </a:solidFill>
                          <a:ln w="9525">
                            <a:solidFill>
                              <a:srgbClr val="000000"/>
                            </a:solidFill>
                            <a:miter lim="800000"/>
                          </a:ln>
                          <a:effectLst>
                            <a:outerShdw dist="35921" dir="2700000" algn="ctr" rotWithShape="0">
                              <a:srgbClr val="808080"/>
                            </a:outerShdw>
                          </a:effectLst>
                        </wps:spPr>
                        <wps:txbx>
                          <w:txbxContent>
                            <w:p>
                              <w:pPr>
                                <w:jc w:val="center"/>
                                <w:rPr>
                                  <w:rFonts w:ascii="Arial" w:hAnsi="Arial" w:cs="Arial"/>
                                  <w:sz w:val="18"/>
                                  <w:szCs w:val="18"/>
                                </w:rPr>
                              </w:pPr>
                              <w:r>
                                <w:rPr>
                                  <w:rFonts w:hint="eastAsia" w:ascii="Arial" w:hAnsi="宋体" w:cs="Arial"/>
                                  <w:sz w:val="18"/>
                                  <w:szCs w:val="18"/>
                                </w:rPr>
                                <w:t>质量保证人员</w:t>
                              </w:r>
                              <w:r>
                                <w:rPr>
                                  <w:rFonts w:ascii="Arial" w:hAnsi="Arial" w:cs="Arial"/>
                                  <w:sz w:val="18"/>
                                  <w:szCs w:val="18"/>
                                </w:rPr>
                                <w:t>(</w:t>
                              </w:r>
                              <w:r>
                                <w:rPr>
                                  <w:rFonts w:hint="eastAsia" w:ascii="Arial" w:hAnsi="Arial" w:cs="Arial"/>
                                  <w:sz w:val="18"/>
                                  <w:szCs w:val="18"/>
                                </w:rPr>
                                <w:t>QA</w:t>
                              </w:r>
                              <w:r>
                                <w:rPr>
                                  <w:rFonts w:ascii="Arial" w:hAnsi="Arial" w:cs="Arial"/>
                                  <w:sz w:val="18"/>
                                  <w:szCs w:val="18"/>
                                </w:rPr>
                                <w:t>)</w:t>
                              </w:r>
                            </w:p>
                          </w:txbxContent>
                        </wps:txbx>
                        <wps:bodyPr rot="0" vert="horz" wrap="square" lIns="91440" tIns="45720" rIns="91440" bIns="45720" anchor="t" anchorCtr="0" upright="1">
                          <a:noAutofit/>
                        </wps:bodyPr>
                      </wps:wsp>
                      <wps:wsp>
                        <wps:cNvPr id="17" name="Line 20"/>
                        <wps:cNvCnPr>
                          <a:cxnSpLocks noChangeShapeType="1"/>
                        </wps:cNvCnPr>
                        <wps:spPr bwMode="auto">
                          <a:xfrm>
                            <a:off x="2400300" y="495300"/>
                            <a:ext cx="635" cy="198120"/>
                          </a:xfrm>
                          <a:prstGeom prst="line">
                            <a:avLst/>
                          </a:prstGeom>
                          <a:noFill/>
                          <a:ln w="9525">
                            <a:solidFill>
                              <a:srgbClr val="000000"/>
                            </a:solidFill>
                            <a:round/>
                            <a:tailEnd type="triangle" w="med" len="med"/>
                          </a:ln>
                        </wps:spPr>
                        <wps:bodyPr/>
                      </wps:wsp>
                      <wps:wsp>
                        <wps:cNvPr id="18" name="AutoShape 21"/>
                        <wps:cNvCnPr>
                          <a:cxnSpLocks noChangeShapeType="1"/>
                          <a:stCxn id="3" idx="3"/>
                          <a:endCxn id="4" idx="2"/>
                        </wps:cNvCnPr>
                        <wps:spPr bwMode="auto">
                          <a:xfrm flipV="1">
                            <a:off x="1256665" y="594360"/>
                            <a:ext cx="2915285" cy="445135"/>
                          </a:xfrm>
                          <a:prstGeom prst="bentConnector2">
                            <a:avLst/>
                          </a:prstGeom>
                          <a:noFill/>
                          <a:ln w="9525">
                            <a:solidFill>
                              <a:srgbClr val="000000"/>
                            </a:solidFill>
                            <a:prstDash val="dash"/>
                            <a:miter lim="800000"/>
                            <a:tailEnd type="triangle" w="med" len="med"/>
                          </a:ln>
                        </wps:spPr>
                        <wps:bodyPr/>
                      </wps:wsp>
                    </wpc:wpc>
                  </a:graphicData>
                </a:graphic>
              </wp:inline>
            </w:drawing>
          </mc:Choice>
          <mc:Fallback>
            <w:pict>
              <v:group id="_x0000_s1026" o:spid="_x0000_s1026" o:spt="203" style="height:187.2pt;width:414pt;" coordsize="5257800,2377440" editas="canvas" o:gfxdata="UEsDBAoAAAAAAIdO4kAAAAAAAAAAAAAAAAAEAAAAZHJzL1BLAwQUAAAACACHTuJABFLrT9cAAAAF&#10;AQAADwAAAGRycy9kb3ducmV2LnhtbE2PQWvCQBCF7wX/wzJCL0U3WmlDmo0HQSqlIMbqec1Ok2B2&#10;NmbXxP77TntpLw8eb3jvm3R5s43osfO1IwWzaQQCqXCmplLBx349iUH4oMnoxhEq+EIPy2x0l+rE&#10;uIF22OehFFxCPtEKqhDaREpfVGi1n7oWibNP11kd2HalNJ0euNw2ch5FT9Lqmnih0i2uKizO+dUq&#10;GIptf9y/v8rtw3Hj6LK5rPLDm1L341n0AiLgLfwdww8+o0PGTCd3JeNFo4AfCb/KWTyP2Z4UPD4v&#10;FiCzVP6nz74BUEsDBBQAAAAIAIdO4kDTZQs1sAYAAFo1AAAOAAAAZHJzL2Uyb0RvYy54bWztW92O&#10;20QUvkfiHUa+bxP/21GzVZV2C1KBii1wPbGd2OB4zNi7yXLLK/AwSDwP4jX45oydePOz3S5J2iJv&#10;pKydccYzx9/5/U6ePV8tcnaTyCoTxdgwnw4NlhSRiLNiPjZ+eHf5JDBYVfMi5rkokrFxm1TG84sv&#10;v3i2LEeJJVKRx4lkmKSoRstybKR1XY4GgypKkwWvnooyKTA4E3LBa5zK+SCWfInZF/nAGg69wVLI&#10;uJQiSqoKn77Ug8YFzT+bJVH93WxWJTXLxwbWVtO7pPepeh9cPOOjueRlmkXNMvgjVrHgWYGbrqd6&#10;yWvOrmW2M9Uii6SoxKx+GonFQMxmWZTQHrAbc7i1m9dSXJe0l/loOS/XYoJot+T06Gmjb2/eSpbF&#10;eHahwQq+wDP654+//v7zd4YPIJ1lOR/hoteyvCrfyuaDuT5TG17N5EL9x1bYiuR6u5ZrsqpZhA9d&#10;y/WDIcQfYcyyfd9xGslHKR7Pzvei9NV7vjlobzxQ61svZ1kCRdVGUNV/E9RVysuE5F8pGbSCauX0&#10;PdDFi3meMEdLiq5SYlICqco3IvqlYoWYpLgqeSGlWKYJj7EoU12PpXe+oE4qfJVNl9+IGE+BX9eC&#10;ILUlYcsKPCVLiNILbcdqJNnK2nFc329lbbqBE3p0xVpifFTKqn6diAVTB2NDYht0I37zpqrVwjaX&#10;0EZEnsWXWZ7TiZxPJ7lkNxwKdUl/tBfst3tZXrDl2Ajx4GnmO2NVd4rQU699UyyyGpYhzxZjA9jB&#10;X3NRXjSiU9JS+KxGUxHfQnJSaPWGOcJBKuRvBltCtcdG9es1l4nB8q8LSD80Ff5YTScQF0TIZHdk&#10;2h3hRYSpxkZtMH04qbX9uC5lNk9xJ5P2WIgXeGKzjCS4WVWzWKBSr/Xk8LR24ekq0d1B2+ngCUSG&#10;DTzDcKixx0ctOkn0jSGwQ8/SduAU2JxMLi8nk33AejA2CXUt7O5A+D5sYrPkd6BLZBevAeOrNF6y&#10;OFPaZruhZRo4AYgsKKoCNuP5HN4zqiWAKOqfsjol06MM6Y7SBUP1ajYm2tlJazs3JuOy0ZB6NV01&#10;GOiVpWPL7V1lIWN0fmUJwmE4JEXtaovte27jNkPPdWi815ZeW8jhnd21OLva4p/TtbiObR/2LSai&#10;TBpWUaYTuupYRzNtBHW0wKd3LjpY1VFF71z2Jwqw3Dqh2iQKwRnVhSJbBBfQBpUH2IjFoQ4b7+IF&#10;7jopg7qEdu9d+ljsIyYu3q66NBWITpp8usRl7T4afWny5oP60ruXPnfRNRydUZ09GvN39cWkiOdM&#10;yYs1dD3TvtfB+EO/SfZ7B9Mn+x+7MgYqYjseM6kSey6FCVzP6hWmr459LqXkNSO0SWBM64wZjO25&#10;IAeQRh1KYZC/+EhbiFfqPUzvYT62h0H81bgYxQVRVYCZdkdjJoUmB6NVcbXFD9LV725LUH/klJDp&#10;1JNVQdwsytRZDCKVlA8ZSRG3IwA/jehSV+PI9F3UyYMYRWiR2ZTVTDPwHZcm6yQ+rYqBsQn891QJ&#10;qlpyRYtNRFGAWBRSs2MHuMVCKGKRyhJHoGVAlxcxTVbzLH9VxKwmedYyI54WdODYWCQxiMAEfIs6&#10;0gXCg5yiGlZyPB99h4hkF0JdfvnoEELe/TgIacLV9NCHQSzWLM/Kr1o6tOkHALBMO9QmPAw8090q&#10;Qtmh7yqtUTXbBof6kRyo2U6TYgMtm9gxgpYqbM3jRnI8/hlSnC1ytHKAqGZOGNhUeQN10ly9xXEf&#10;F4d76UE++oxBuSaVO3aNnuQdi8NHR7NrSG5PCEpniBYADUoXoNzm3Ro7R6A03TB0EYOcApWKCdbz&#10;9qi8txFqf30dnnXXVHbp26ObSmSQJ0RlAFQ2ptJEj8+uqSTv2zRRhaHXo/KTdOBrlrRjK7s06dFR&#10;iTTtdKi0ULEwVYcUHPQTywHHuhUddo0lOCbf1eHj4S6FR7rw3lg+sGv0gLGEu9PVrw4su3TkI2GJ&#10;yIDAt5uatEnLkVITmMaGctmbmbgwmPc76T4zeWjf8QEE7SHo2h7hszB0IBx853D/R5vG9u0ffW/h&#10;p9CIa64JujdZkTDdqP3h+VLbJq7t84OLOmitHVI3FPz2vabTDAPl3+/Nb3JsYJNr60vbZiqVeR83&#10;ff5flHHWZNPG3eps78MRsK8SSEXFO5VAhJ0bR/whoGGqbvPjdt3Gcj2VYKiwzw0de7uR2wpN1wow&#10;TtbWcc33dQ/difqs84FJwfQlr1L9i4UYRwrqfHTOGg2eBv2Ah5q0mx8bqV8Idc+p0Lj5SdTFv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CAJAABb&#10;Q29udGVudF9UeXBlc10ueG1sUEsBAhQACgAAAAAAh07iQAAAAAAAAAAAAAAAAAYAAAAAAAAAAAAQ&#10;AAAAAggAAF9yZWxzL1BLAQIUABQAAAAIAIdO4kCKFGY80QAAAJQBAAALAAAAAAAAAAEAIAAAACYI&#10;AABfcmVscy8ucmVsc1BLAQIUAAoAAAAAAIdO4kAAAAAAAAAAAAAAAAAEAAAAAAAAAAAAEAAAAAAA&#10;AABkcnMvUEsBAhQAFAAAAAgAh07iQARS60/XAAAABQEAAA8AAAAAAAAAAQAgAAAAIgAAAGRycy9k&#10;b3ducmV2LnhtbFBLAQIUABQAAAAIAIdO4kDTZQs1sAYAAFo1AAAOAAAAAAAAAAEAIAAAACYBAABk&#10;cnMvZTJvRG9jLnhtbFBLBQYAAAAABgAGAFkBAABICgAAAAA=&#10;">
                <o:lock v:ext="edit" aspectratio="f"/>
                <v:shape id="_x0000_s1026" o:spid="_x0000_s1026" style="position:absolute;left:0;top:0;height:2377440;width:5257800;" filled="f" stroked="f" coordsize="21600,21600" o:gfxdata="UEsDBAoAAAAAAIdO4kAAAAAAAAAAAAAAAAAEAAAAZHJzL1BLAwQUAAAACACHTuJABFLrT9cAAAAF&#10;AQAADwAAAGRycy9kb3ducmV2LnhtbE2PQWvCQBCF7wX/wzJCL0U3WmlDmo0HQSqlIMbqec1Ok2B2&#10;NmbXxP77TntpLw8eb3jvm3R5s43osfO1IwWzaQQCqXCmplLBx349iUH4oMnoxhEq+EIPy2x0l+rE&#10;uIF22OehFFxCPtEKqhDaREpfVGi1n7oWibNP11kd2HalNJ0euNw2ch5FT9Lqmnih0i2uKizO+dUq&#10;GIptf9y/v8rtw3Hj6LK5rPLDm1L341n0AiLgLfwdww8+o0PGTCd3JeNFo4AfCb/KWTyP2Z4UPD4v&#10;FiCzVP6nz74BUEsDBBQAAAAIAIdO4kC8hGGNaAYAANU0AAAOAAAAZHJzL2Uyb0RvYy54bWztW1tv&#10;2zYUfh+w/0DovbVulEQjSlG4yzag24ql255pSba1SaRGKbGzX7/DQ8mWb2ma2U47yAYcyWQoXr5z&#10;/Y6v3qzKgtxnqs6liC3ntW2RTCQyzcU8tn77ePMqskjdcJHyQoosth6y2npz/e03V8tqnLlyIYs0&#10;UwQGEfV4WcXWommq8WhUJ4us5PVrWWUCGmdSlbyBWzUfpYovYfSyGLm2HYyWUqWVkklW1/DtO9No&#10;XeP4s1mWNL/MZnXWkCK2YG4Nfir8nOrP0fUVH88VrxZ50k6DP2MWJc8FPHQ91DvecHKn8r2hyjxR&#10;spaz5nUiy5GczfIkwzXAahx7ZzUTLu55jYtJYHe6CcLVCcedzvW8hbzJiwJ2YwSjj/V3+u8SzifT&#10;zYXY7mS+wb5tn2UFB1hX66Os/9sUbxe8ynDl9Tj5+f6DInkK+LKI4CXA6Fc4WC7mRUZ8fYT64dDr&#10;tvqg9Dzr6r1M/qqJkJMF9MreKiWXi4ynMClH94eJ9/5B39Twr2S6/EmmMDq/aySe5mqmSj0gnBNZ&#10;xZbrRoENKHqIrYB5vtvCJ1s1JIFm36dhqNsT6ODQyGcB9hjxcTdQperm+0yWRF/EloJl4IP4/fu6&#10;0RPj464LLkQWeaoPBm/UfDopFLnngOUbfOFaYL39boUgy9hi1KU48lZb3R+CBfp9aIgyb0Aoi7yM&#10;rcjWr7aTRgFund4ts+tTmT7AzilpJAs0AVwspPrHIkuQqtiq/77jKrNI8aOA3WeO72sxxBvYLthC&#10;ovot034LFwkMFVuNRczlpDGie1epfL6AJzm4RiHfwonNctxBfZpmVu1kAZVmrmeHp7sPT6q3bgtt&#10;54MnIJK18GTMNtjj4w6duPUtOD0WuHAOBnAnx+ZkcnMzmRwC1pOxiajrJrgF4cewCYtFlQ+yhFJ7&#10;BzC+XaRLkuZa2jzKXNAgaQ4gckFQNbAJL+ZguJJGARBl80feLFD1aNuwJ3SRrd/twmQ3Okpt78E7&#10;EtKspqsWA4Ow9HS5ty8sqIwuLywRs5mNgtqXFi8MqFHlLguoj+3n0OSDtBjra9TkIC2HPR9/X1rC&#10;S5oW6nvecdviuDTEZu35+Izq68G4DMblxTwx0Ny7gUJ0QXFBzxacizYO8MAXB3HYWJcgouBYG+sC&#10;4sK8wboMvtgLBi7BvriwC4rL2nxsx81H5WUwL0PsYhIRLxToh/vy4qDHc6HgxbVp4HiPGpjQDgcD&#10;MwT7X0hmDFiAXX/MwUzspQQmooE7CMyQHftaUsnsgMC4F3TJvIACOQBh1LEQBuKXEMIW5DqGEGZI&#10;J7809wL+V2tiNBeESTTieD2JmQhDDiYrcbvDD2Lvjw8VUH9olICiaSYrgZQjpKnzVHN/bQQv0q4F&#10;wI8tJtXVGjLzFH3zJEYRpMhp02qOE4U+xcF6gU8nYsDYROEnsgR1o7imxSZSCCAWpTLs2BFucc34&#10;ai73iZQhciZdam+LllHyTqSY42h4XnwnUtLgfjYqR54W6MDYKrMUiMAM+BZ9ZRKERzlF3az38XL0&#10;HXgk+xDq88snhxDE3c+DkCFcnQBKIOBlkVmRVz90dGjLVgOwHI8ZFc6iwKE7SSiPhVRLjc7Ztjg0&#10;R3KEEJxmYgMtD9kxhJZObM3Tdud4+ifs4qwsoIoCiGris8jDzBtQJ23vHY77tDg8SA/y8VcMyjWp&#10;3NNreJJbGoePT6bXILg9Iyh9G0oADCgpgHKXd2v1XFtCwRgFH+QcqNRMsBl3QOWjNUiH6SiwrPuq&#10;sk/fnlxVQgR5RlRGgMpWVTpQ47OvKtH6Iipdj7FgQOUXacDXLGlPV/Zp0pOjEsK086HShYyFoyuk&#10;wEC/cn3gWHe8w76yBI4ppMZ9PF6l8EwTPijLJxZsHlGWYO5M9qsHyz4d+UxYgmeA4NsPTbqg5USh&#10;yYbRPxiZUFCYjxvpITJ5asnvEQQdIOicSzJ0QDiEfhuoHqgt7MLYofxjqC38EgpxnTVB9z4XGTGF&#10;2p8fL3Vl4kY/PzmpA6W1dlcs9ajqdFik7fuj8U0BC9jE2qZrv0T8tOHz/yKNsyabNubWRHufj4BD&#10;mUBMKoIh3GQCwe3cGOLPAQ3mbX7fzdu4NNABhnb7KPO93UJulznUjaAdta1PnU9VD215fe7lwKRh&#10;+o7XC/OLhRSuNNT5+JI5GjgN/OkMFmm3v/PRP87p32OicfNrpOt/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gIAABbQ29udGVudF9UeXBlc10u&#10;eG1sUEsBAhQACgAAAAAAh07iQAAAAAAAAAAAAAAAAAYAAAAAAAAAAAAQAAAAugcAAF9yZWxzL1BL&#10;AQIUABQAAAAIAIdO4kCKFGY80QAAAJQBAAALAAAAAAAAAAEAIAAAAN4HAABfcmVscy8ucmVsc1BL&#10;AQIUAAoAAAAAAIdO4kAAAAAAAAAAAAAAAAAEAAAAAAAAAAAAEAAAAAAAAABkcnMvUEsBAhQAFAAA&#10;AAgAh07iQARS60/XAAAABQEAAA8AAAAAAAAAAQAgAAAAIgAAAGRycy9kb3ducmV2LnhtbFBLAQIU&#10;ABQAAAAIAIdO4kC8hGGNaAYAANU0AAAOAAAAAAAAAAEAIAAAACYBAABkcnMvZTJvRG9jLnhtbFBL&#10;BQYAAAAABgAGAFkBAAAACgAAAAA=&#10;">
                  <v:fill on="f" focussize="0,0"/>
                  <v:stroke on="f"/>
                  <v:imagedata o:title=""/>
                  <o:lock v:ext="edit" aspectratio="t"/>
                </v:shape>
                <v:rect id="Rectangle 4" o:spid="_x0000_s1026" o:spt="1" style="position:absolute;left:228600;top:693420;height:1584960;width:4457700;" fillcolor="#FFFFFF" filled="t" stroked="t" coordsize="21600,21600" o:gfxdata="UEsDBAoAAAAAAIdO4kAAAAAAAAAAAAAAAAAEAAAAZHJzL1BLAwQUAAAACACHTuJAwK1ultcAAAAF&#10;AQAADwAAAGRycy9kb3ducmV2LnhtbE2PT0vDQBDF74LfYRnBS2k3rVFDzKRIQAqiB2s9eNtmxyQ0&#10;Oxuz2z9+e0cvennweMN7vymWJ9erA42h84wwnyWgiGtvO24QNq8P0wxUiIat6T0TwhcFWJbnZ4XJ&#10;rT/yCx3WsVFSwiE3CG2MQ651qFtyJsz8QCzZhx+diWLHRtvRHKXc9XqRJDfamY5loTUDVS3Vu/Xe&#10;IdDj7v7t06/8U/c8WdnUXlfV5B3x8mKe3IGKdIp/x/CDL+hQCtPW79kG1SPII/FXJcsWmdgtwtVt&#10;moIuC/2fvvwGUEsDBBQAAAAIAIdO4kCBZGckGgIAAC8EAAAOAAAAZHJzL2Uyb0RvYy54bWytU9uO&#10;0zAQfUfiHyy/01xIu23UdLXqqghpgRULH+A6TmLhG2O36fL1jN3s0gWeEIlkeTInx3POjNfXJ63I&#10;UYCX1jS0mOWUCMNtK03f0K9fdm+WlPjATMuUNaKhj8LT683rV+vR1aK0g1WtAIIkxteja+gQgquz&#10;zPNBaOZn1gmDyc6CZgFD6LMW2IjsWmVlni+y0ULrwHLhPX69PSfpJvF3neDhU9d5EYhqKNYW0gpp&#10;3cc126xZ3QNzg+RTGewfqtBMGjz0meqWBUYOIP+g0pKD9bYLM251ZrtOcpE0oJoi/03Nw8CcSFrQ&#10;HO+ebfL/j5Z/PN4DkS32jhLDNLboM5rGTK8EqaI9o/M1oh7cPUSB3t1Z/s0TY7cDosQNgB0HwVos&#10;qoj47MUPMfD4K9mPH2yL7OwQbHLq1IGOhOgBOTW0LJeLHDv02NDF6m1VTq0Rp0A4pqtqfnUV8xwB&#10;xXxZrRYJkbH6iciBD++E1SRuGgooIx3Ejnc+xMJY/QRJQqyS7U4qlQLo91sF5MhwTnbpSVpQ7yVM&#10;GTI2dDUv54n5Rc5fUqwW8f0bhZYBB15J3dBlHp8JpMxkXXTr7Preto/oHNjz1OItw81g4QclI05s&#10;Q/33AwNBiXpv0P1VUVVxxFOAdqGFBC4z+8sMMxypGhooOW+34XwtDg5kP+BJRdJo7A12rJPJwdjN&#10;c1VTsTiVydjpBsWxv4wT6tc93/wE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wK1ultcAAAAFAQAA&#10;DwAAAAAAAAABACAAAAAiAAAAZHJzL2Rvd25yZXYueG1sUEsBAhQAFAAAAAgAh07iQIFkZyQaAgAA&#10;LwQAAA4AAAAAAAAAAQAgAAAAJgEAAGRycy9lMm9Eb2MueG1sUEsFBgAAAAAGAAYAWQEAALIFAAAA&#10;AA==&#10;">
                  <v:fill on="t" focussize="0,0"/>
                  <v:stroke color="#969696" miterlimit="8" joinstyle="miter"/>
                  <v:imagedata o:title=""/>
                  <o:lock v:ext="edit" aspectratio="f"/>
                </v:rect>
                <v:rect id="Rectangle 5" o:spid="_x0000_s1026" o:spt="1" style="position:absolute;left:342900;top:99060;height:396240;width:914400;" fillcolor="#CCFFCC" filled="t" stroked="t" coordsize="21600,21600" o:gfxdata="UEsDBAoAAAAAAIdO4kAAAAAAAAAAAAAAAAAEAAAAZHJzL1BLAwQUAAAACACHTuJA6LkgVdYAAAAF&#10;AQAADwAAAGRycy9kb3ducmV2LnhtbE2PwU7DMBBE70j8g7VIXFDrNEQ0hDg9IHHiQtsg1NsmXuKo&#10;sR3FTlv+noULXEYazWrmbbm52EGcaAq9dwpWywQEudbr3nUK6v3LIgcRIjqNg3ek4IsCbKrrqxIL&#10;7c9uS6dd7ASXuFCgAhPjWEgZWkMWw9KP5Dj79JPFyHbqpJ7wzOV2kGmSPEiLveMFgyM9G2qPu9kq&#10;aNb1/vFwt017U7/OHWbHj7f3Wqnbm1XyBCLSJf4dww8+o0PFTI2fnQ5iUMCPxF/lLE9zto2C+3WW&#10;gaxK+Z+++gZQSwMEFAAAAAgAh07iQNfjecVbAgAAvQQAAA4AAABkcnMvZTJvRG9jLnhtbK1UwW7b&#10;MAy9D9g/CLqvdtykbYw6ReEiw4BuK9YNOyuybAuTJY1S4nRfX4pJO3fdaVgCCGJIPfKRj7m82g+G&#10;7RQE7WzFZyc5Z8pK12jbVfzb1/W7C85CFLYRxllV8QcV+NXq7ZvL0ZeqcL0zjQKGIDaUo694H6Mv&#10;syzIXg0inDivLDpbB4OIaEKXNSBGRB9MVuT5WTY6aDw4qULAX28OTr4i/LZVMn5u26AiMxXH2iKd&#10;QOcmndnqUpQdCN9reSxD/EMVg9AWkz5D3Ygo2Bb0K6hBS3DBtfFEuiFzbaulIg7IZpb/wea+F14R&#10;F2xO8M9tCv8PVn7a3QHTTcULzqwYcERfsGnCdkaxRWrP6EOJUff+DhLB4G+d/BGYdXWPUeoawI29&#10;Eg0WNUvx2YsHyQj4lG3Gj65BdLGNjjq1b2FIgNgDtq/46bxY5jihh4ovl/nZcTJqH5lE73I2nyev&#10;RPfp8qyYkz8T5ROKhxDfKzewdKk4IAfKIna3IaaqRPkUQiyc0c1aG0MGdJvaANsJFEldr9d1TUSQ&#10;7DTMWDZiJYtiQcgvfGEKkdPnbxCDjqh2o4eKX0yDjE11KNIr1ktt2WLofd+MrNGJ0eliWcw4Gije&#10;4vzwmAnT4dbJCJyBi9917EkySdiviF3k6Xusyj2hU2cmiWl6aWCHwcf9Zn/UwMY1DzhHzEPbgzuP&#10;l97BL85G3J+Kh59bAYoz88GiFmhiuHBkzBfnBU4Ppp7N1COsRKiKR84O1zoelnTrQXc9ZpoRI+uu&#10;UT+tppEmbR2qOqoOd4T4HPc5LeHUpqjf/zqrR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Oi5IFXW&#10;AAAABQEAAA8AAAAAAAAAAQAgAAAAIgAAAGRycy9kb3ducmV2LnhtbFBLAQIUABQAAAAIAIdO4kDX&#10;43nFWwIAAL0EAAAOAAAAAAAAAAEAIAAAACUBAABkcnMvZTJvRG9jLnhtbFBLBQYAAAAABgAGAFkB&#10;AADyBQAAAAA=&#10;">
                  <v:fill on="t" focussize="0,0"/>
                  <v:stroke color="#000000" miterlimit="8" joinstyle="miter"/>
                  <v:imagedata o:title=""/>
                  <o:lock v:ext="edit" aspectratio="f"/>
                  <v:shadow on="t" color="#808080" offset="2pt,2pt" origin="0f,0f" matrix="65536f,0f,0f,65536f"/>
                  <v:textbox>
                    <w:txbxContent>
                      <w:p>
                        <w:pPr>
                          <w:jc w:val="center"/>
                          <w:rPr>
                            <w:rFonts w:ascii="宋体" w:hAnsi="宋体"/>
                            <w:sz w:val="18"/>
                            <w:szCs w:val="18"/>
                          </w:rPr>
                        </w:pPr>
                        <w:r>
                          <w:rPr>
                            <w:rFonts w:hint="eastAsia" w:ascii="宋体" w:hAnsi="宋体"/>
                            <w:sz w:val="18"/>
                            <w:szCs w:val="18"/>
                          </w:rPr>
                          <w:t>部门经理</w:t>
                        </w:r>
                      </w:p>
                    </w:txbxContent>
                  </v:textbox>
                </v:rect>
                <v:rect id="Rectangle 6" o:spid="_x0000_s1026" o:spt="1" style="position:absolute;left:342900;top:890905;height:296545;width:913765;" fillcolor="#CCFFCC" filled="t" stroked="t" coordsize="21600,21600" o:gfxdata="UEsDBAoAAAAAAIdO4kAAAAAAAAAAAAAAAAAEAAAAZHJzL1BLAwQUAAAACACHTuJA6LkgVdYAAAAF&#10;AQAADwAAAGRycy9kb3ducmV2LnhtbE2PwU7DMBBE70j8g7VIXFDrNEQ0hDg9IHHiQtsg1NsmXuKo&#10;sR3FTlv+noULXEYazWrmbbm52EGcaAq9dwpWywQEudbr3nUK6v3LIgcRIjqNg3ek4IsCbKrrqxIL&#10;7c9uS6dd7ASXuFCgAhPjWEgZWkMWw9KP5Dj79JPFyHbqpJ7wzOV2kGmSPEiLveMFgyM9G2qPu9kq&#10;aNb1/vFwt017U7/OHWbHj7f3Wqnbm1XyBCLSJf4dww8+o0PFTI2fnQ5iUMCPxF/lLE9zto2C+3WW&#10;gaxK+Z+++gZQSwMEFAAAAAgAh07iQHIhB5FeAgAAvgQAAA4AAABkcnMvZTJvRG9jLnhtbK1U32/T&#10;MBB+R+J/sPzO8mNNt0RLpylTEdKAiYF4dh0nsXBsc3abjr+es9ONDHhCtJLl652/u+/uu15dH0dF&#10;DgKcNLqm2VlKidDctFL3Nf3yefvmkhLnmW6ZMlrU9FE4er15/epqspXIzWBUK4AgiHbVZGs6eG+r&#10;JHF8ECNzZ8YKjc7OwMg8mtAnLbAJ0UeV5Gm6TiYDrQXDhXP46+3spJuI33WC+49d54QnqqZYm48n&#10;xHMXzmRzxaoemB0kP5XB/qGKkUmNSZ+hbplnZA/yD6hRcjDOdP6MmzExXSe5iByQTZb+xuZhYFZE&#10;LtgcZ5/b5P4fLP9wuAci25qeU6LZiCP6hE1juleCrEN7JusqjHqw9xAIOntn+DdHtGkGjBI3AGYa&#10;BGuxqCzEJy8eBMPhU7Kb3psW0dnem9ipYwdjAMQekCOmX+VlihN6rOllmZZpMY9GHD3h6C6z84t1&#10;QQlHf16ui1X0J6x6grHg/FthRhIuNQUkEdOww53zoSxWPYVEGkbJdiuVigb0u0YBOTBUSdNst00T&#10;mSDbZZjSZMJKiryIyC98bgmRxs/fIEbpUe5KjshyGaR0qENEwWK9sS97DH0Y2om0MjA6L8o8o2ig&#10;evOL+TFhqse14x4oAeO/Sj9EzQRl/0HsMg3fU1XmCT12ZpE4ji9MbJ68P+6OJxHsTPuIg8Q8cX1w&#10;6fEyGPhByYQLVFP3fc9AUKLeaRRDma1WYeOisSoucjRg6dktPUxzhKqpp2S+Nn7e0r0F2Q+YKYuM&#10;tLlBAXUyjjSIa67qJDtcksjntNBhC5d2jPr1t7P5C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Oi5&#10;IFXWAAAABQEAAA8AAAAAAAAAAQAgAAAAIgAAAGRycy9kb3ducmV2LnhtbFBLAQIUABQAAAAIAIdO&#10;4kByIQeRXgIAAL4EAAAOAAAAAAAAAAEAIAAAACUBAABkcnMvZTJvRG9jLnhtbFBLBQYAAAAABgAG&#10;AFkBAAD1BQAAAAA=&#10;">
                  <v:fill on="t" focussize="0,0"/>
                  <v:stroke color="#000000" miterlimit="8" joinstyle="miter"/>
                  <v:imagedata o:title=""/>
                  <o:lock v:ext="edit" aspectratio="f"/>
                  <v:shadow on="t" color="#808080" offset="2pt,2pt" origin="0f,0f" matrix="65536f,0f,0f,65536f"/>
                  <v:textbox>
                    <w:txbxContent>
                      <w:p>
                        <w:pPr>
                          <w:jc w:val="center"/>
                          <w:rPr>
                            <w:rFonts w:ascii="宋体" w:hAnsi="宋体"/>
                            <w:sz w:val="18"/>
                            <w:szCs w:val="18"/>
                          </w:rPr>
                        </w:pPr>
                        <w:r>
                          <w:rPr>
                            <w:rFonts w:hint="eastAsia" w:ascii="宋体" w:hAnsi="宋体"/>
                            <w:sz w:val="18"/>
                            <w:szCs w:val="18"/>
                          </w:rPr>
                          <w:t>项目经理</w:t>
                        </w:r>
                      </w:p>
                    </w:txbxContent>
                  </v:textbox>
                </v:rect>
                <v:rect id="Rectangle 7" o:spid="_x0000_s1026" o:spt="1" style="position:absolute;left:3543300;top:99060;height:495300;width:1257300;" fillcolor="#CCFFCC" filled="t" stroked="t" coordsize="21600,21600" o:gfxdata="UEsDBAoAAAAAAIdO4kAAAAAAAAAAAAAAAAAEAAAAZHJzL1BLAwQUAAAACACHTuJA6LkgVdYAAAAF&#10;AQAADwAAAGRycy9kb3ducmV2LnhtbE2PwU7DMBBE70j8g7VIXFDrNEQ0hDg9IHHiQtsg1NsmXuKo&#10;sR3FTlv+noULXEYazWrmbbm52EGcaAq9dwpWywQEudbr3nUK6v3LIgcRIjqNg3ek4IsCbKrrqxIL&#10;7c9uS6dd7ASXuFCgAhPjWEgZWkMWw9KP5Dj79JPFyHbqpJ7wzOV2kGmSPEiLveMFgyM9G2qPu9kq&#10;aNb1/vFwt017U7/OHWbHj7f3Wqnbm1XyBCLSJf4dww8+o0PFTI2fnQ5iUMCPxF/lLE9zto2C+3WW&#10;gaxK+Z+++gZQSwMEFAAAAAgAh07iQBbS/v9aAgAAvwQAAA4AAABkcnMvZTJvRG9jLnhtbK1UTW/b&#10;MAy9D9h/EHRf/ZG4aYI6ReEiw4BuK9YNOyuybAuTJY1S4nS/vpTsdu6607AEEMSQeuQjH3N5deoV&#10;OQpw0uiSZmcpJUJzU0vdlvTb1927C0qcZ7pmymhR0gfh6NX27ZvLwW5EbjqjagEEQbTbDLaknfd2&#10;kySOd6Jn7sxYodHZGOiZRxPapAY2IHqvkjxNz5PBQG3BcOEc/nozOuk24jeN4P5z0zjhiSop1ubj&#10;CfHchzPZXrJNC8x2kk9lsH+oomdSY9JnqBvmGTmAfAXVSw7GmcafcdMnpmkkF5EDssnSP9jcd8yK&#10;yAWb4+xzm9z/g+WfjndAZF3SJSWa9TiiL9g0plslyCq0Z7Bug1H39g4CQWdvDf/hiDZVh1HiGsAM&#10;nWA1FpWF+OTFg2A4fEr2w0dTIzo7eBM7dWqgD4DYA3Iq6aJYLhYpjuihpOt1ej6NRpw84ejO8mIV&#10;3Rz9y3UR7iEZ2zzhWHD+vTA9CZeSArKIedjx1vkx9Ckk8jBK1jupVDSg3VcKyJGhTKpqt6uqCd3N&#10;w5QmA1ZX5EVEfuFzc4g0fv4G0UuPeleyL+nFPEjpUIeIisV6Y2MOGHrf1QOpZWC0KNZ5RtFA+ear&#10;8TFhqsW94x4oAeO/S99F0QRpvyJ2kYbvVJV5Qo9NnCWO8wsjG0fvT/vTpIK9qR9wkpgn7g9uPV46&#10;A78oGXCDSup+HhgIStQHjWpYZ8tlWLloLItVjgbMPfu5h2mOUCX1lIzXyo9rerAg2w4zZZGRNteo&#10;oEbGkQZ1jVVNusMtiXymjQ5rOLdj1O//ne0j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6LkgVdYA&#10;AAAFAQAADwAAAAAAAAABACAAAAAiAAAAZHJzL2Rvd25yZXYueG1sUEsBAhQAFAAAAAgAh07iQBbS&#10;/v9aAgAAvwQAAA4AAAAAAAAAAQAgAAAAJQEAAGRycy9lMm9Eb2MueG1sUEsFBgAAAAAGAAYAWQEA&#10;APEFAAAAAA==&#10;">
                  <v:fill on="t" focussize="0,0"/>
                  <v:stroke color="#000000" miterlimit="8" joinstyle="miter"/>
                  <v:imagedata o:title=""/>
                  <o:lock v:ext="edit" aspectratio="f"/>
                  <v:shadow on="t" color="#808080" offset="2pt,2pt" origin="0f,0f" matrix="65536f,0f,0f,65536f"/>
                  <v:textbox>
                    <w:txbxContent>
                      <w:p>
                        <w:pPr>
                          <w:jc w:val="center"/>
                          <w:rPr>
                            <w:rFonts w:ascii="Arial" w:hAnsi="Arial" w:cs="Arial"/>
                            <w:sz w:val="18"/>
                            <w:szCs w:val="18"/>
                          </w:rPr>
                        </w:pPr>
                        <w:r>
                          <w:rPr>
                            <w:rFonts w:hint="eastAsia" w:ascii="Arial" w:hAnsi="宋体" w:cs="Arial"/>
                            <w:sz w:val="18"/>
                            <w:szCs w:val="18"/>
                          </w:rPr>
                          <w:t>变更控制</w:t>
                        </w:r>
                        <w:r>
                          <w:rPr>
                            <w:rFonts w:ascii="Arial" w:hAnsi="宋体" w:cs="Arial"/>
                            <w:sz w:val="18"/>
                            <w:szCs w:val="18"/>
                          </w:rPr>
                          <w:t>委员会</w:t>
                        </w:r>
                        <w:r>
                          <w:rPr>
                            <w:rFonts w:ascii="Arial" w:hAnsi="Arial" w:cs="Arial"/>
                            <w:sz w:val="18"/>
                            <w:szCs w:val="18"/>
                          </w:rPr>
                          <w:t>(</w:t>
                        </w:r>
                        <w:r>
                          <w:rPr>
                            <w:rFonts w:hint="eastAsia" w:ascii="Arial" w:hAnsi="Arial" w:cs="Arial"/>
                            <w:sz w:val="18"/>
                            <w:szCs w:val="18"/>
                          </w:rPr>
                          <w:t>CCB</w:t>
                        </w:r>
                        <w:r>
                          <w:rPr>
                            <w:rFonts w:ascii="Arial" w:hAnsi="Arial" w:cs="Arial"/>
                            <w:sz w:val="18"/>
                            <w:szCs w:val="18"/>
                          </w:rPr>
                          <w:t>)</w:t>
                        </w:r>
                      </w:p>
                    </w:txbxContent>
                  </v:textbox>
                </v:rect>
                <v:rect id="Rectangle 8" o:spid="_x0000_s1026" o:spt="1" style="position:absolute;left:457200;top:1584325;height:495935;width:685800;" fillcolor="#CCFFCC" filled="t" stroked="t" coordsize="21600,21600" o:gfxdata="UEsDBAoAAAAAAIdO4kAAAAAAAAAAAAAAAAAEAAAAZHJzL1BLAwQUAAAACACHTuJA6LkgVdYAAAAF&#10;AQAADwAAAGRycy9kb3ducmV2LnhtbE2PwU7DMBBE70j8g7VIXFDrNEQ0hDg9IHHiQtsg1NsmXuKo&#10;sR3FTlv+noULXEYazWrmbbm52EGcaAq9dwpWywQEudbr3nUK6v3LIgcRIjqNg3ek4IsCbKrrqxIL&#10;7c9uS6dd7ASXuFCgAhPjWEgZWkMWw9KP5Dj79JPFyHbqpJ7wzOV2kGmSPEiLveMFgyM9G2qPu9kq&#10;aNb1/vFwt017U7/OHWbHj7f3Wqnbm1XyBCLSJf4dww8+o0PFTI2fnQ5iUMCPxF/lLE9zto2C+3WW&#10;gaxK+Z+++gZQSwMEFAAAAAgAh07iQKyBH8ZbAgAAvwQAAA4AAABkcnMvZTJvRG9jLnhtbK1UUW/T&#10;MBB+R+I/WH5nabtma6Ol05SpCGnAREE8u46TWDg+c3abjl+/s9ONwhAPiFSKfL3zd/fdfZer60Nv&#10;2F6h12BLPj2bcKashFrbtuRfPq/fLDjzQdhaGLCq5A/K8+vV61dXgyvUDDowtUJGINYXgyt5F4Ir&#10;sszLTvXCn4FTlpwNYC8CmdhmNYqB0HuTzSaTi2wArB2CVN7Tv7ejk68SftMoGT42jVeBmZJTbSG9&#10;Mb238Z2trkTRonCdlscyxD9U0QttKekz1K0Igu1Qv4DqtUTw0IQzCX0GTaOlShyIzXTyG5tNJ5xK&#10;XKg53j23yf8/WPlhf49M1yXPObOipxF9oqYJ2xrFFrE9g/MFRW3cPUaC3t2B/OaZhaqjKHWDCEOn&#10;RE1FTWN89suFaHi6yrbDe6gJXewCpE4dGuwjIPWAHUo+zy9pnpw9EEy+mJ/P8nE26hCYJP/FIl9E&#10;v6SA+TJfnid/JoonHIc+vFXQs3goORKLlEfs73yIdYniKSTxAKPrtTYmGdhuK4NsL0gmVbVeV1Wi&#10;QnRPw4xlQ8mXOdX2d4hJev4E0etAeje6LznRoecYZGxEVEmxVG80YEehm64eWK0jo/N8OZtyMki+&#10;s8vxMhOmpb2TATlDCF916JJoorRfEFtM4u+Y8Bk9deYkcZpfHNk4+nDYHo4q2EL9QJOkPGl/aOvp&#10;0AH+4GygDSq5/74TqDgz7yypYTmdz+PKJSONl2o89WxPPcJKgip54Gw8VmFc051D3XaUaZoYWbgh&#10;BTU6jTSqa6zqqDvaksTnuNFxDU/tFPXzu7N6B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Oi5IFXW&#10;AAAABQEAAA8AAAAAAAAAAQAgAAAAIgAAAGRycy9kb3ducmV2LnhtbFBLAQIUABQAAAAIAIdO4kCs&#10;gR/GWwIAAL8EAAAOAAAAAAAAAAEAIAAAACUBAABkcnMvZTJvRG9jLnhtbFBLBQYAAAAABgAGAFkB&#10;AADyBQAAAAA=&#10;">
                  <v:fill on="t" focussize="0,0"/>
                  <v:stroke color="#000000" miterlimit="8" joinstyle="miter"/>
                  <v:imagedata o:title=""/>
                  <o:lock v:ext="edit" aspectratio="f"/>
                  <v:shadow on="t" color="#808080" offset="2pt,2pt" origin="0f,0f" matrix="65536f,0f,0f,65536f"/>
                  <v:textbox>
                    <w:txbxContent>
                      <w:p>
                        <w:pPr>
                          <w:jc w:val="center"/>
                          <w:rPr>
                            <w:rFonts w:ascii="宋体" w:hAnsi="宋体"/>
                            <w:sz w:val="18"/>
                            <w:szCs w:val="18"/>
                          </w:rPr>
                        </w:pPr>
                        <w:r>
                          <w:rPr>
                            <w:rFonts w:hint="eastAsia" w:ascii="宋体" w:hAnsi="宋体"/>
                            <w:sz w:val="18"/>
                            <w:szCs w:val="18"/>
                          </w:rPr>
                          <w:t>需求分析人员</w:t>
                        </w:r>
                      </w:p>
                    </w:txbxContent>
                  </v:textbox>
                </v:rect>
                <v:rect id="Rectangle 9" o:spid="_x0000_s1026" o:spt="1" style="position:absolute;left:1257300;top:1584960;height:495300;width:685800;" fillcolor="#CCFFCC" filled="t" stroked="t" coordsize="21600,21600" o:gfxdata="UEsDBAoAAAAAAIdO4kAAAAAAAAAAAAAAAAAEAAAAZHJzL1BLAwQUAAAACACHTuJA6LkgVdYAAAAF&#10;AQAADwAAAGRycy9kb3ducmV2LnhtbE2PwU7DMBBE70j8g7VIXFDrNEQ0hDg9IHHiQtsg1NsmXuKo&#10;sR3FTlv+noULXEYazWrmbbm52EGcaAq9dwpWywQEudbr3nUK6v3LIgcRIjqNg3ek4IsCbKrrqxIL&#10;7c9uS6dd7ASXuFCgAhPjWEgZWkMWw9KP5Dj79JPFyHbqpJ7wzOV2kGmSPEiLveMFgyM9G2qPu9kq&#10;aNb1/vFwt017U7/OHWbHj7f3Wqnbm1XyBCLSJf4dww8+o0PFTI2fnQ5iUMCPxF/lLE9zto2C+3WW&#10;gaxK+Z+++gZQSwMEFAAAAAgAh07iQLQKmI5cAgAAwAQAAA4AAABkcnMvZTJvRG9jLnhtbK1UXW/T&#10;MBR9R+I/WH6nSbOmX1o6TZmKkAZMDMSz6ziJhWOba7dp+fW7dtLRMZ4QqRT59h6fe8/9yPXNsVPk&#10;IMBJows6naSUCM1NJXVT0G9ft++WlDjPdMWU0aKgJ+Hozebtm+verkVmWqMqAQRJtFv3tqCt93ad&#10;JI63omNuYqzQ6KwNdMyjCU1SAeuRvVNJlqbzpDdQWTBcOIf/3g1Ouon8dS24/1zXTniiCoq5+fiG&#10;+N6Fd7K5ZusGmG0lH9Ng/5BFx6TGoM9Ud8wzsgf5iqqTHIwztZ9w0yWmriUXUQOqmaZ/qHlsmRVR&#10;CxbH2ecyuf9Hyz8dHoDIqqBzSjTrsEVfsGhMN0qQVShPb90aUY/2AYJAZ+8N/+GINmWLKHELYPpW&#10;sAqTmgZ88uJCMBxeJbv+o6mQne29iZU61tAFQqwBOeLdLF9cpdiiE57z5Ww1H5sjjp5wBMyX+TL4&#10;OQJmqzxgQzS2PhNZcP69MB0Jh4ICyoiB2OHe+QF6hkQhRslqK5WKBjS7UgE5MJyTstxuy3Jkd5cw&#10;pUlf0FWe5ZH5hc9dUqTx+RtFJz0OvJJdQVEOPiNI6ZCHiCOL+cbK7BH62FY9qWRQdJWvsilFA+c3&#10;WwyXCVMNLh73QAkY/136Nk5NmO1XwpZp+I0BzZk9FvEicGxg6NnQe3/cHccx2JnqhK3EOHGBcO3x&#10;0Br4RUmPK1RQ93PPQFCiPmgch9V0Ngs7F41ZvsjQgEvP7tLDNEeqgnpKhmPphz3dW5BNi5GmUZE2&#10;tzhCtYwtDeM1ZDUOHq5J1DOudNjDSzuifn94Nk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ouSBV&#10;1gAAAAUBAAAPAAAAAAAAAAEAIAAAACIAAABkcnMvZG93bnJldi54bWxQSwECFAAUAAAACACHTuJA&#10;tAqYjlwCAADABAAADgAAAAAAAAABACAAAAAlAQAAZHJzL2Uyb0RvYy54bWxQSwUGAAAAAAYABgBZ&#10;AQAA8wUAAAAA&#10;">
                  <v:fill on="t" focussize="0,0"/>
                  <v:stroke color="#000000" miterlimit="8" joinstyle="miter"/>
                  <v:imagedata o:title=""/>
                  <o:lock v:ext="edit" aspectratio="f"/>
                  <v:shadow on="t" color="#808080" offset="2pt,2pt" origin="0f,0f" matrix="65536f,0f,0f,65536f"/>
                  <v:textbox>
                    <w:txbxContent>
                      <w:p>
                        <w:pPr>
                          <w:jc w:val="center"/>
                          <w:rPr>
                            <w:rFonts w:ascii="宋体" w:hAnsi="宋体"/>
                            <w:sz w:val="18"/>
                            <w:szCs w:val="18"/>
                          </w:rPr>
                        </w:pPr>
                        <w:r>
                          <w:rPr>
                            <w:rFonts w:hint="eastAsia" w:ascii="宋体" w:hAnsi="宋体"/>
                            <w:sz w:val="18"/>
                            <w:szCs w:val="18"/>
                          </w:rPr>
                          <w:t>设计人员</w:t>
                        </w:r>
                      </w:p>
                    </w:txbxContent>
                  </v:textbox>
                </v:rect>
                <v:rect id="Rectangle 10" o:spid="_x0000_s1026" o:spt="1" style="position:absolute;left:2056130;top:1584325;height:495935;width:687070;" fillcolor="#CCFFCC" filled="t" stroked="t" coordsize="21600,21600" o:gfxdata="UEsDBAoAAAAAAIdO4kAAAAAAAAAAAAAAAAAEAAAAZHJzL1BLAwQUAAAACACHTuJA6LkgVdYAAAAF&#10;AQAADwAAAGRycy9kb3ducmV2LnhtbE2PwU7DMBBE70j8g7VIXFDrNEQ0hDg9IHHiQtsg1NsmXuKo&#10;sR3FTlv+noULXEYazWrmbbm52EGcaAq9dwpWywQEudbr3nUK6v3LIgcRIjqNg3ek4IsCbKrrqxIL&#10;7c9uS6dd7ASXuFCgAhPjWEgZWkMWw9KP5Dj79JPFyHbqpJ7wzOV2kGmSPEiLveMFgyM9G2qPu9kq&#10;aNb1/vFwt017U7/OHWbHj7f3Wqnbm1XyBCLSJf4dww8+o0PFTI2fnQ5iUMCPxF/lLE9zto2C+3WW&#10;gaxK+Z+++gZQSwMEFAAAAAgAh07iQJ/zxm1eAgAAwQQAAA4AAABkcnMvZTJvRG9jLnhtbK1U247T&#10;MBB9R+IfLL/TXNr0Em26WmVVhLTAioJ4dh0nsXBsM3abLl/P2O3uFhbxgGgly9MZn5kzM6dX18dB&#10;kYMAJ42uaDZJKRGam0bqrqJfPm/eLClxnumGKaNFRR+Eo9fr16+uRluK3PRGNQIIgmhXjraivfe2&#10;TBLHezEwNzFWaHS2Bgbm0YQuaYCNiD6oJE/TeTIaaCwYLpzDX29PTrqO+G0ruP/Ytk54oiqKtfl4&#10;Qjx34UzWV6zsgNle8nMZ7B+qGJjUmPQJ6pZ5RvYgX0ANkoNxpvUTbobEtK3kInJANln6G5ttz6yI&#10;XLA5zj61yf0/WP7hcA9ENhVdUKLZgCP6hE1julOCZLE/o3Ulhm3tPQSGzt4Z/s0Rbeoew8QNgBl7&#10;wRqsKgv9TH55EAyHT8lufG8ahGd7b2Krji0MARCbQI4VzdNink1xRg+IUyxn07w4TUccPeEYMF8u&#10;0gX6OQbMVsVqGv0JKx+BLDj/VpiBhEtFAXnEROxw53wojJWPIZGIUbLZSKWiAd2uVkAODBelrjeb&#10;uo5ckO9lmNJkrOiqwNr+DpHGz58gBulx45UcKrq8DFI6IIq4s1hvMMweQ7d9M5JGBkbTYpVnFA1c&#10;4HxxekyY6lB53AMlYPxX6fu4NmG5XxBbpuF7ruoJPXbmInEcYJhZUJEr/XF3xO6F6840DzhKzBMV&#10;hLrHS2/gByUjaqii7vuegaBEvdO4DqtsNguii8asWORowKVnd+lhmiNURT0lp2vtT0LdW5Bdj5my&#10;yEibG1yhVsaRPld1XjzUSeRz1nQQ4qUdo57/edY/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Oi5&#10;IFXWAAAABQEAAA8AAAAAAAAAAQAgAAAAIgAAAGRycy9kb3ducmV2LnhtbFBLAQIUABQAAAAIAIdO&#10;4kCf88ZtXgIAAMEEAAAOAAAAAAAAAAEAIAAAACUBAABkcnMvZTJvRG9jLnhtbFBLBQYAAAAABgAG&#10;AFkBAAD1BQAAAAA=&#10;">
                  <v:fill on="t" focussize="0,0"/>
                  <v:stroke color="#000000" miterlimit="8" joinstyle="miter"/>
                  <v:imagedata o:title=""/>
                  <o:lock v:ext="edit" aspectratio="f"/>
                  <v:shadow on="t" color="#808080" offset="2pt,2pt" origin="0f,0f" matrix="65536f,0f,0f,65536f"/>
                  <v:textbox>
                    <w:txbxContent>
                      <w:p>
                        <w:pPr>
                          <w:jc w:val="center"/>
                          <w:rPr>
                            <w:rFonts w:ascii="宋体" w:hAnsi="宋体"/>
                            <w:sz w:val="18"/>
                            <w:szCs w:val="18"/>
                          </w:rPr>
                        </w:pPr>
                        <w:r>
                          <w:rPr>
                            <w:rFonts w:hint="eastAsia" w:ascii="宋体" w:hAnsi="宋体"/>
                            <w:sz w:val="18"/>
                            <w:szCs w:val="18"/>
                          </w:rPr>
                          <w:t>开发人员</w:t>
                        </w:r>
                      </w:p>
                    </w:txbxContent>
                  </v:textbox>
                </v:rect>
                <v:rect id="Rectangle 11" o:spid="_x0000_s1026" o:spt="1" style="position:absolute;left:2856230;top:1584325;height:495935;width:687070;" fillcolor="#CCFFCC" filled="t" stroked="t" coordsize="21600,21600" o:gfxdata="UEsDBAoAAAAAAIdO4kAAAAAAAAAAAAAAAAAEAAAAZHJzL1BLAwQUAAAACACHTuJA6LkgVdYAAAAF&#10;AQAADwAAAGRycy9kb3ducmV2LnhtbE2PwU7DMBBE70j8g7VIXFDrNEQ0hDg9IHHiQtsg1NsmXuKo&#10;sR3FTlv+noULXEYazWrmbbm52EGcaAq9dwpWywQEudbr3nUK6v3LIgcRIjqNg3ek4IsCbKrrqxIL&#10;7c9uS6dd7ASXuFCgAhPjWEgZWkMWw9KP5Dj79JPFyHbqpJ7wzOV2kGmSPEiLveMFgyM9G2qPu9kq&#10;aNb1/vFwt017U7/OHWbHj7f3Wqnbm1XyBCLSJf4dww8+o0PFTI2fnQ5iUMCPxF/lLE9zto2C+3WW&#10;gaxK+Z+++gZQSwMEFAAAAAgAh07iQIPifQ1cAgAAwQQAAA4AAABkcnMvZTJvRG9jLnhtbK1U247T&#10;MBB9R+IfLL/TXNr0pk1Xq6yKkBZYURDPruMkFo5txm7T5et37HSXwiIeEK1keTrHZ+bMpVfXp16R&#10;owAnjS5pNkkpEZqbWuq2pF8+b98sKXGe6Zopo0VJH4Sj15vXr64Guxa56YyqBRAk0W492JJ23tt1&#10;kjjeiZ65ibFCo7Mx0DOPJrRJDWxA9l4leZrOk8FAbcFw4Rz+ejs66SbyN43g/mPTOOGJKinm5uMJ&#10;8dyHM9lcsXULzHaSn9Ng/5BFz6TGoM9Ut8wzcgD5gqqXHIwzjZ9w0yemaSQXUQOqydLf1Ow6ZkXU&#10;gsVx9rlM7v/R8g/HeyCyLik2SrMeW/QJi8Z0qwTJslCfwbo1wnb2HoJCZ+8M/+aINlWHMHEDYIZO&#10;sBqzivjklwfBcPiU7If3pkZ6dvAmlurUQB8IsQjkVNJ8WczzKfboAXmK5WyaF2N3xMkTjoD5cpEu&#10;0M8RMFsVq2n0J2z9RGTB+bfC9CRcSgqoIwZixzvnUQhCnyBRiFGy3kqlogHtvlJAjgwHpaq226oK&#10;0fGJu4QpTYaSrgrM7e8Uafz8iaKXHideyR5LfglSOjCKOLOYbzDMAaG7rh5ILYOiabHKM4oGDnC+&#10;GB8TplrcPO6BEjD+q/RdHJsw3C+ELdPwPWf1zB5lXgSODQw9G3vvT/vTeQz2pn7AVmKcuEG493jp&#10;DPygZMAdKqn7fmAgKFHvNI7DKpvNwtJFY1YscjTg0rO/9DDNkaqknpLxWvlxUQ8WZNthpCwq0uYG&#10;R6iRsaVhvMasUEUwcE+invNOh0W8tCPq5z/P5h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ouSBV&#10;1gAAAAUBAAAPAAAAAAAAAAEAIAAAACIAAABkcnMvZG93bnJldi54bWxQSwECFAAUAAAACACHTuJA&#10;g+J9DVwCAADBBAAADgAAAAAAAAABACAAAAAlAQAAZHJzL2Uyb0RvYy54bWxQSwUGAAAAAAYABgBZ&#10;AQAA8wUAAAAA&#10;">
                  <v:fill on="t" focussize="0,0"/>
                  <v:stroke color="#000000" miterlimit="8" joinstyle="miter"/>
                  <v:imagedata o:title=""/>
                  <o:lock v:ext="edit" aspectratio="f"/>
                  <v:shadow on="t" color="#808080" offset="2pt,2pt" origin="0f,0f" matrix="65536f,0f,0f,65536f"/>
                  <v:textbox>
                    <w:txbxContent>
                      <w:p>
                        <w:pPr>
                          <w:jc w:val="center"/>
                          <w:rPr>
                            <w:rFonts w:ascii="宋体" w:hAnsi="宋体"/>
                            <w:sz w:val="18"/>
                            <w:szCs w:val="18"/>
                          </w:rPr>
                        </w:pPr>
                        <w:r>
                          <w:rPr>
                            <w:rFonts w:hint="eastAsia" w:ascii="宋体" w:hAnsi="宋体"/>
                            <w:sz w:val="18"/>
                            <w:szCs w:val="18"/>
                          </w:rPr>
                          <w:t>测试人员</w:t>
                        </w:r>
                      </w:p>
                    </w:txbxContent>
                  </v:textbox>
                </v:rect>
                <v:rect id="Rectangle 12" o:spid="_x0000_s1026" o:spt="1" style="position:absolute;left:3656965;top:1584325;height:495935;width:800735;" fillcolor="#CCFFCC" filled="t" stroked="t" coordsize="21600,21600" o:gfxdata="UEsDBAoAAAAAAIdO4kAAAAAAAAAAAAAAAAAEAAAAZHJzL1BLAwQUAAAACACHTuJA6LkgVdYAAAAF&#10;AQAADwAAAGRycy9kb3ducmV2LnhtbE2PwU7DMBBE70j8g7VIXFDrNEQ0hDg9IHHiQtsg1NsmXuKo&#10;sR3FTlv+noULXEYazWrmbbm52EGcaAq9dwpWywQEudbr3nUK6v3LIgcRIjqNg3ek4IsCbKrrqxIL&#10;7c9uS6dd7ASXuFCgAhPjWEgZWkMWw9KP5Dj79JPFyHbqpJ7wzOV2kGmSPEiLveMFgyM9G2qPu9kq&#10;aNb1/vFwt017U7/OHWbHj7f3Wqnbm1XyBCLSJf4dww8+o0PFTI2fnQ5iUMCPxF/lLE9zto2C+3WW&#10;gaxK+Z+++gZQSwMEFAAAAAgAh07iQJPhUpFcAgAAwQQAAA4AAABkcnMvZTJvRG9jLnhtbK1U72/T&#10;MBD9jsT/YPk7y482XVstnaZMRUgDJgris+s4iYVjm7PbdPz1OzvZKAzxAdFKka9+eXfv7l2vrk+9&#10;IkcBThpd0uwipURobmqp25J++bx9s6TEeaZrpowWJX0Qjl5vXr+6Guxa5KYzqhZAkES79WBL2nlv&#10;10nieCd65i6MFRovGwM98xhCm9TABmTvVZKn6SIZDNQWDBfO4a+34yXdRP6mEdx/bBonPFElxdp8&#10;fEJ87sMz2VyxdQvMdpJPZbB/qKJnUmPSZ6pb5hk5gHxB1UsOxpnGX3DTJ6ZpJBdRA6rJ0t/U7Dpm&#10;RdSCzXH2uU3u/9HyD8d7ILIu6YoSzXoc0SdsGtOtEiTLQ38G69YI29l7CAqdvTP8myPaVB3CxA2A&#10;GTrBaqwqC/jklxdC4PBVsh/emxrp2cGb2KpTA30gxCaQU0lni2KxWhSUPCBPsZzP8mKcjjh5whGw&#10;TNPLGd5zBMxXxQrPIRtbPxFZcP6tMD0Jh5IC6oiJ2PHO+RH6BIlCjJL1VioVA2j3lQJyZGiUqtpu&#10;q2pid+cwpcmArSqwtr9TpPHzJ4peenS8kn1UhLAJpHRgFNGzWG8IzAGhu64eSC2DolmxyjOKARo4&#10;vxwzEKZa3DzugRIw/qv0XbRNMPcLYcs0fKeEz+yxiWeJ4wDDzMbZ+9P+NNlgb+oHHCXmiRuEe4+H&#10;zsAPSgbcoZK67wcGghL1TqMdVtl8HpYuBvPiMscAzm/25zdMc6QqqadkPFZ+XNSDBdl2mCmLirS5&#10;QQs1Mo402GusajIe7knUM+10WMTzOKJ+/vNsHg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ouSBV&#10;1gAAAAUBAAAPAAAAAAAAAAEAIAAAACIAAABkcnMvZG93bnJldi54bWxQSwECFAAUAAAACACHTuJA&#10;k+FSkVwCAADBBAAADgAAAAAAAAABACAAAAAlAQAAZHJzL2Uyb0RvYy54bWxQSwUGAAAAAAYABgBZ&#10;AQAA8wUAAAAA&#10;">
                  <v:fill on="t" focussize="0,0"/>
                  <v:stroke color="#000000" miterlimit="8" joinstyle="miter"/>
                  <v:imagedata o:title=""/>
                  <o:lock v:ext="edit" aspectratio="f"/>
                  <v:shadow on="t" color="#808080" offset="2pt,2pt" origin="0f,0f" matrix="65536f,0f,0f,65536f"/>
                  <v:textbox>
                    <w:txbxContent>
                      <w:p>
                        <w:pPr>
                          <w:jc w:val="center"/>
                          <w:rPr>
                            <w:rFonts w:ascii="Arial" w:hAnsi="Arial" w:cs="Arial"/>
                            <w:sz w:val="18"/>
                            <w:szCs w:val="18"/>
                          </w:rPr>
                        </w:pPr>
                        <w:r>
                          <w:rPr>
                            <w:rFonts w:ascii="Arial" w:hAnsi="宋体" w:cs="Arial"/>
                            <w:sz w:val="18"/>
                            <w:szCs w:val="18"/>
                          </w:rPr>
                          <w:t>配置管理</w:t>
                        </w:r>
                        <w:r>
                          <w:rPr>
                            <w:rFonts w:hint="eastAsia" w:ascii="Arial" w:hAnsi="宋体" w:cs="Arial"/>
                            <w:sz w:val="18"/>
                            <w:szCs w:val="18"/>
                          </w:rPr>
                          <w:t>员(</w:t>
                        </w:r>
                        <w:r>
                          <w:rPr>
                            <w:rFonts w:hint="eastAsia" w:ascii="Arial" w:hAnsi="Arial" w:cs="Arial"/>
                            <w:sz w:val="18"/>
                            <w:szCs w:val="18"/>
                          </w:rPr>
                          <w:t>CMO</w:t>
                        </w:r>
                        <w:r>
                          <w:rPr>
                            <w:rFonts w:ascii="Arial" w:hAnsi="Arial" w:cs="Arial"/>
                            <w:sz w:val="18"/>
                            <w:szCs w:val="18"/>
                          </w:rPr>
                          <w:t>)</w:t>
                        </w:r>
                      </w:p>
                    </w:txbxContent>
                  </v:textbox>
                </v:rect>
                <v:shape id="AutoShape 13" o:spid="_x0000_s1026" o:spt="32" type="#_x0000_t32" style="position:absolute;left:800100;top:1187450;height:396875;width:635;" filled="f" stroked="t" coordsize="21600,21600" o:gfxdata="UEsDBAoAAAAAAIdO4kAAAAAAAAAAAAAAAAAEAAAAZHJzL1BLAwQUAAAACACHTuJAc04MKtYAAAAF&#10;AQAADwAAAGRycy9kb3ducmV2LnhtbE2PzU7DMBCE70i8g7VI3KjTUoUQ4lSCCpELlWgR4ujGS2wR&#10;r6PY/ePpWbjAZaTRrGa+rRZH34s9jtEFUjCdZCCQ2mAcdQpeN49XBYiYNBndB0IFJ4ywqM/PKl2a&#10;cKAX3K9TJ7iEYqkV2JSGUsrYWvQ6TsKAxNlHGL1ObMdOmlEfuNz3cpZlufTaES9YPeCDxfZzvfMK&#10;0vL9ZPO39v7WrTZPz7n7appmqdTlxTS7A5HwmP6O4Qef0aFmpm3YkYmiV8CPpF/lrJgVbLcKrm/m&#10;c5B1Jf/T199QSwMEFAAAAAgAh07iQBVrm033AQAA0wMAAA4AAABkcnMvZTJvRG9jLnhtbK1TwY7b&#10;IBC9V+o/IO6N7aTJZq04qyrb7WXbjbTbDyCAbVRgEJDY+fsOONl221tVH7DxG968eTNs7kajyUn6&#10;oMA2tJqVlEjLQSjbNfT7y8OHNSUhMiuYBisbepaB3m3fv9sMrpZz6EEL6QmS2FAPrqF9jK4uisB7&#10;aViYgZMWwRa8YRG3viuEZwOyG13My3JVDOCF88BlCPj3fgLpNvO3reTxqW2DjEQ3FLXFvPq8HtJa&#10;bDes7jxzveIXGewfVBimLCZ9pbpnkZGjV39RGcU9BGjjjIMpoG0Vl7kGrKYq/6jmuWdO5lrQnOBe&#10;bQr/j5Z/O+09UQJ7h/ZYZrBHn44RcmpSLZJBgws1xu3s3qcS+Wif3SPwH4FY2PXMdjJHv5wdHq4m&#10;S0PcjTbzLii+xobOJ0BacUWWFyR3oXiTJW2CQ2WH4SsIpGWoKRs8tt4kFWgdQdZ1ibah8jNmrtY3&#10;H5eXlsoxEo74aoFZOKKL29X6Zpk0FKy+kjgf4hcJhqSPhobomer6uANrcXLAVzklOz2GOB28HkgK&#10;LDworfMAaUuGht4u58t8IIBWIoEpLPjusNOenFgawfxcVLwJ83C0IpNFpvRnK0jMfkav0GEtacpg&#10;pKBES7xp6WuSpC2WdPVratYBxHnvE5z+4+Tkoi9Tnkbz932O+nUXtz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c04MKtYAAAAFAQAADwAAAAAAAAABACAAAAAiAAAAZHJzL2Rvd25yZXYueG1sUEsB&#10;AhQAFAAAAAgAh07iQBVrm033AQAA0wMAAA4AAAAAAAAAAQAgAAAAJQEAAGRycy9lMm9Eb2MueG1s&#10;UEsFBgAAAAAGAAYAWQEAAI4FAAAAAA==&#10;">
                  <v:fill on="f" focussize="0,0"/>
                  <v:stroke color="#000000" joinstyle="round" endarrow="block"/>
                  <v:imagedata o:title=""/>
                  <o:lock v:ext="edit" aspectratio="f"/>
                </v:shape>
                <v:shape id="AutoShape 14" o:spid="_x0000_s1026" o:spt="34" type="#_x0000_t34" style="position:absolute;left:1001395;top:986155;flip:x;height:800100;width:397510;rotation:5898240f;" filled="f" stroked="t" coordsize="21600,21600" o:gfxdata="UEsDBAoAAAAAAIdO4kAAAAAAAAAAAAAAAAAEAAAAZHJzL1BLAwQUAAAACACHTuJAOCqzMdcAAAAF&#10;AQAADwAAAGRycy9kb3ducmV2LnhtbE2PQUvDQBCF74L/YRnBi9hNa6ghZtOD4EmktBXB2zY7zcbu&#10;zobsNo3+ekcvennweMN731SryTsx4hC7QArmswwEUhNMR62C193TbQEiJk1Gu0Co4BMjrOrLi0qX&#10;Jpxpg+M2tYJLKJZagU2pL6WMjUWv4yz0SJwdwuB1Yju00gz6zOXeyUWWLaXXHfGC1T0+WmyO25NX&#10;MB0309q9fL0lt7v5WL4/j3adH5S6vppnDyASTunvGH7wGR1qZtqHE5konAJ+JP0qZ8WiYLtXcHef&#10;5yDrSv6nr78BUEsDBBQAAAAIAIdO4kBouQSnJgIAACUEAAAOAAAAZHJzL2Uyb0RvYy54bWytU8Fy&#10;2yAQvXem/8BwbyTZkWtrLGc6TtMe0tQzST8AA7JogWWAWPbfd0Fy2rS3TnVAQru8t/vesr45GU2O&#10;0gcFtqXVVUmJtByEsoeWfnu6e7ekJERmBdNgZUvPMtCbzds368E1cgY9aCE9QRAbmsG1tI/RNUUR&#10;eC8NC1fgpMVgB96wiFt/KIRnA6IbXczKclEM4IXzwGUI+Pd2DNJNxu86yePXrgsyEt1SrC3m1ed1&#10;n9Zis2bNwTPXKz6Vwf6hCsOURdIXqFsWGXn26i8oo7iHAF284mAK6DrFZe4Bu6nKP7p57JmTuRcU&#10;J7gXmcL/g+UPx50nSqB3FSWWGfTow3OETE2q6yTQ4EKDeVu786lFfrKP7h74j0AsbHtmDzJnP50d&#10;Hq5GSUPcnmzGnVN8nVo6GwPSiktkMUWyC8UrlrQJDivbD19AICzDmrLAp84b4gGNrBY4APhQ0mnl&#10;PifqVB5qSpCuKstqvqopObd0tVxUdT3xnyLhGJ+v3tcVnuUYX2Iu4mCrBWsSQcJxPsRPEgxJHy3d&#10;Sxu3YC1OFPh5ZmLH+xCz6WJSjonvqGJnNM7QkWlyvVrOlxPulI0MF+R01MKd0jpPobZkwFrrWZ3R&#10;A2glUjClBX/Yb7UnCIpTO7Y9lvsqzaiIt0krk3tK2mTkyJT+aAWJ2aHoFXqmJU10RgpKtMS7m75G&#10;SG1RiIsDo/17EOedT+H0H2cxSzXdmzTsv+9z1q/bvfkJ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OCqzMdcAAAAFAQAADwAAAAAAAAABACAAAAAiAAAAZHJzL2Rvd25yZXYueG1sUEsBAhQAFAAAAAgA&#10;h07iQGi5BKcmAgAAJQQAAA4AAAAAAAAAAQAgAAAAJgEAAGRycy9lMm9Eb2MueG1sUEsFBgAAAAAG&#10;AAYAWQEAAL4FAAAAAA==&#10;" adj="10765">
                  <v:fill on="f" focussize="0,0"/>
                  <v:stroke color="#000000" miterlimit="8" joinstyle="miter" endarrow="block"/>
                  <v:imagedata o:title=""/>
                  <o:lock v:ext="edit" aspectratio="f"/>
                </v:shape>
                <v:shape id="AutoShape 15" o:spid="_x0000_s1026" o:spt="34" type="#_x0000_t34" style="position:absolute;left:1401445;top:586105;flip:x;height:1599565;width:396875;rotation:5898240f;" filled="f" stroked="t" coordsize="21600,21600" o:gfxdata="UEsDBAoAAAAAAIdO4kAAAAAAAAAAAAAAAAAEAAAAZHJzL1BLAwQUAAAACACHTuJA2QabltUAAAAF&#10;AQAADwAAAGRycy9kb3ducmV2LnhtbE2PzU7DMBCE70i8g7VIXBB1mrY0CnEqhMQFcaFEOW/jJYmw&#10;16nt/vD2GC70MtJoVjPfVpuzNeJIPoyOFcxnGQjizumRewXNx8t9ASJEZI3GMSn4pgCb+vqqwlK7&#10;E7/TcRt7kUo4lKhgiHEqpQzdQBbDzE3EKft03mJM1vdSezylcmtknmUP0uLIaWHAiZ4H6r62B6tg&#10;tXjdm+mptXeNf8v3ftVis26Vur2ZZ48gIp3j/zH84id0qBPTzh1YB2EUpEfin6asyItkdwoW6+US&#10;ZF3JS/r6B1BLAwQUAAAACACHTuJArA0+NioCAAAmBAAADgAAAGRycy9lMm9Eb2MueG1srVPbbhsh&#10;EH2v1H9AvDd7sdexV15HldO0D2lrKekHYGC9tMAgIF777zvgS5v2raofMOwZzpmZMyzvDkaTvfRB&#10;ge1odVNSIi0Hoeyuo9+eH97NKQmRWcE0WNnRowz0bvX2zXJ0raxhAC2kJ0hiQzu6jg4xurYoAh+k&#10;YeEGnLQI9uANi3j0u0J4NiK70UVdlrNiBC+cBy5DwK/3J5CuMn/fSx6/9n2QkeiOYm4xrz6v27QW&#10;qyVrd565QfFzGuwfsjBMWRS9Ut2zyMiLV39RGcU9BOjjDQdTQN8rLnMNWE1V/lHN08CczLVgc4K7&#10;tin8P1r+Zb/xRAn0rqbEMoMevX+JkKVJ1aQGjS60GLe2G59K5Af75B6B/wjEwnpgdidz9PPR4eXq&#10;1NIQ1webeScU/w4drU+AtOKC3J6R7ELxSiUdgsPMtuNnEEjLMKfc4EPvDfGARlYzHAD8UdJr5T4l&#10;6ZQe9pSgXDUtq+m0oeTY0WY+q8pcCmvlIRKO+GQxm98izBGvmsWimeWAgrVJIRE5H+JHCYakTUe3&#10;0sY1WIsjBX6Spdj+McTsuji3jonvFeZjNA7RnmkyXSzq3BHkPUfj7sKcrlp4UFrnMdSWjB1dNHWT&#10;2QNoJRKYwoLfbdfaEyTFsT3VjZeQ7FWYURGfk1amo/NrEGsjU/qDFSRmi6JXaJqWNMkZKSjREh9v&#10;2p0otUXmiwUn/7cgjhuf4PQdhzFrnx9Omvbfzznq1/Ne/QR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ZBpuW1QAAAAUBAAAPAAAAAAAAAAEAIAAAACIAAABkcnMvZG93bnJldi54bWxQSwECFAAUAAAA&#10;CACHTuJArA0+NioCAAAmBAAADgAAAAAAAAABACAAAAAkAQAAZHJzL2Uyb0RvYy54bWxQSwUGAAAA&#10;AAYABgBZAQAAwAUAAAAA&#10;" adj="10783">
                  <v:fill on="f" focussize="0,0"/>
                  <v:stroke color="#000000" miterlimit="8" joinstyle="miter" endarrow="block"/>
                  <v:imagedata o:title=""/>
                  <o:lock v:ext="edit" aspectratio="f"/>
                </v:shape>
                <v:shape id="AutoShape 16" o:spid="_x0000_s1026" o:spt="34" type="#_x0000_t34" style="position:absolute;left:1801495;top:186055;flip:x;height:2399665;width:396875;rotation:5898240f;" filled="f" stroked="t" coordsize="21600,21600" o:gfxdata="UEsDBAoAAAAAAIdO4kAAAAAAAAAAAAAAAAAEAAAAZHJzL1BLAwQUAAAACACHTuJA2QabltUAAAAF&#10;AQAADwAAAGRycy9kb3ducmV2LnhtbE2PzU7DMBCE70i8g7VIXBB1mrY0CnEqhMQFcaFEOW/jJYmw&#10;16nt/vD2GC70MtJoVjPfVpuzNeJIPoyOFcxnGQjizumRewXNx8t9ASJEZI3GMSn4pgCb+vqqwlK7&#10;E7/TcRt7kUo4lKhgiHEqpQzdQBbDzE3EKft03mJM1vdSezylcmtknmUP0uLIaWHAiZ4H6r62B6tg&#10;tXjdm+mptXeNf8v3ftVis26Vur2ZZ48gIp3j/zH84id0qBPTzh1YB2EUpEfin6asyItkdwoW6+US&#10;ZF3JS/r6B1BLAwQUAAAACACHTuJAdlEmBigCAAAmBAAADgAAAGRycy9lMm9Eb2MueG1srVNNj9sg&#10;EL1X6n9A3BvHycaNrTirKtttD9ttpN3+AAI4pgUGARs7/74D+Wi3vVX1AYHf8N7MvGF1OxpNDtIH&#10;Bbal5WRKibQchLL7ln57vn+3pCREZgXTYGVLjzLQ2/XbN6vBNXIGPWghPUESG5rBtbSP0TVFEXgv&#10;DQsTcNIi2IE3LOLR7wvh2YDsRhez6bQqBvDCeeAyBPx7dwLpOvN3neTxa9cFGYluKeYW8+rzuktr&#10;sV6xZu+Z6xU/p8H+IQvDlEXRK9Udi4y8ePUXlVHcQ4AuTjiYArpOcZlrwGrK6R/VPPXMyVwLNie4&#10;a5vC/6Plj4etJ0qgd3NKLDPo0YeXCFmalFVq0OBCg3Ebu/WpRD7aJ/cA/EcgFjY9s3uZo5+PDi+X&#10;p5aGuBlt5kVaJcaWzk6AtOKC4GhkJLtQvFJJh+Aws93wBQTSMswpN3jsvCEe0MiywgHAj5JOK/c5&#10;Saf0sKcE5crltLypF5Qc076aLhZn/TESjvi8rpbvEeaIz+Z1XVU5oGBNUkhEzof4SYIhadPSnbRx&#10;A9biSIGfZyl2eAgxuy7OrWPie4n5GI1DdGCa3NT1LHcEec/RuLswp6sW7pXWeQy1JUNL68VskdkD&#10;aCUSmMKC3+822hMkxbE91Y2XkOxVmFERn5NWpqXLaxBrIlP6oxUkZouiV2ialjTJGSko0RIfb9qd&#10;KLVF5osFJ/93II5bn+D0H4cxa58fTpr238856tfzXv8E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2QabltUAAAAFAQAADwAAAAAAAAABACAAAAAiAAAAZHJzL2Rvd25yZXYueG1sUEsBAhQAFAAAAAgA&#10;h07iQHZRJgYoAgAAJgQAAA4AAAAAAAAAAQAgAAAAJAEAAGRycy9lMm9Eb2MueG1sUEsFBgAAAAAG&#10;AAYAWQEAAL4FAAAAAA==&#10;" adj="10783">
                  <v:fill on="f" focussize="0,0"/>
                  <v:stroke color="#000000" miterlimit="8" joinstyle="miter" endarrow="block"/>
                  <v:imagedata o:title=""/>
                  <o:lock v:ext="edit" aspectratio="f"/>
                </v:shape>
                <v:shape id="AutoShape 17" o:spid="_x0000_s1026" o:spt="34" type="#_x0000_t34" style="position:absolute;left:2230120;top:-242570;flip:x;height:3257550;width:396875;rotation:5898240f;" filled="f" stroked="t" coordsize="21600,21600" o:gfxdata="UEsDBAoAAAAAAIdO4kAAAAAAAAAAAAAAAAAEAAAAZHJzL1BLAwQUAAAACACHTuJA2QabltUAAAAF&#10;AQAADwAAAGRycy9kb3ducmV2LnhtbE2PzU7DMBCE70i8g7VIXBB1mrY0CnEqhMQFcaFEOW/jJYmw&#10;16nt/vD2GC70MtJoVjPfVpuzNeJIPoyOFcxnGQjizumRewXNx8t9ASJEZI3GMSn4pgCb+vqqwlK7&#10;E7/TcRt7kUo4lKhgiHEqpQzdQBbDzE3EKft03mJM1vdSezylcmtknmUP0uLIaWHAiZ4H6r62B6tg&#10;tXjdm+mptXeNf8v3ftVis26Vur2ZZ48gIp3j/zH84id0qBPTzh1YB2EUpEfin6asyItkdwoW6+US&#10;ZF3JS/r6B1BLAwQUAAAACACHTuJA8VuVwSkCAAAnBAAADgAAAGRycy9lMm9Eb2MueG1srVPLctsg&#10;FN13pv/AsI9lyY/YGsuZjtO0izT1TNIPwIBsWuAyQCz573tBttu0u069wKBzOPdxLqu73mhylD4o&#10;sA0tR2NKpOUglN039NvLw82CkhCZFUyDlQ09yUDv1u/frTpXywoOoIX0BEVsqDvX0EOMri6KwA/S&#10;sDACJy2CLXjDIh79vhCedahudFGNx/OiAy+cBy5DwK/3A0jXWb9tJY9f2zbISHRDMbeYV5/XXVqL&#10;9YrVe8/cQfFzGuwfsjBMWQx6lbpnkZFXr/6SMop7CNDGEQdTQNsqLnMNWE05/qOa5wNzMteCzQnu&#10;2qbw/2T503HriRLo3ZQSywx69OE1Qg5NytvUoM6FGnkbu/WpRN7bZ/cI/EcgFjYHZvcys19ODi+X&#10;Q0tD3PQ2604o/vUNrQZAWnFBlmcku1C8iZIOwWFmu+4LCJRlmFNucN96QzygkeUcBwB/lLRauc8p&#10;dEoPe0pSuGoyLisETw29qabV7PZstuwj4UiYLOeL2xklHAkThGezIQ9WpxBJyfkQP0kwJG0aupM2&#10;bsBanCnwkxyLHR9DzLaLc++Y+F5iQkbjFB2ZJtPlssotKVh9ZuPuopyuWnhQWuc51JZ0DV3OqllW&#10;D6CVSGCiBb/fbbQnKIpzOxSOl1DsDc2oiO9JK9PQxZXE6siU/mgFidmj6BW6piVN4YwUlGiJrzft&#10;BkltUfniwTAAOxCnrU9w+o7TmGOfX04a99/PmfXrfa9/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NkGm5bVAAAABQEAAA8AAAAAAAAAAQAgAAAAIgAAAGRycy9kb3ducmV2LnhtbFBLAQIUABQAAAAI&#10;AIdO4kDxW5XBKQIAACcEAAAOAAAAAAAAAAEAIAAAACQBAABkcnMvZTJvRG9jLnhtbFBLBQYAAAAA&#10;BgAGAFkBAAC/BQAAAAA=&#10;" adj="10783">
                  <v:fill on="f" focussize="0,0"/>
                  <v:stroke color="#000000" miterlimit="8" joinstyle="miter" endarrow="block"/>
                  <v:imagedata o:title=""/>
                  <o:lock v:ext="edit" aspectratio="f"/>
                </v:shape>
                <v:shape id="AutoShape 18" o:spid="_x0000_s1026" o:spt="32" type="#_x0000_t32" style="position:absolute;left:800100;top:495300;height:395605;width:635;" filled="f" stroked="t" coordsize="21600,21600" o:gfxdata="UEsDBAoAAAAAAIdO4kAAAAAAAAAAAAAAAAAEAAAAZHJzL1BLAwQUAAAACACHTuJAc04MKtYAAAAF&#10;AQAADwAAAGRycy9kb3ducmV2LnhtbE2PzU7DMBCE70i8g7VI3KjTUoUQ4lSCCpELlWgR4ujGS2wR&#10;r6PY/ePpWbjAZaTRrGa+rRZH34s9jtEFUjCdZCCQ2mAcdQpeN49XBYiYNBndB0IFJ4ywqM/PKl2a&#10;cKAX3K9TJ7iEYqkV2JSGUsrYWvQ6TsKAxNlHGL1ObMdOmlEfuNz3cpZlufTaES9YPeCDxfZzvfMK&#10;0vL9ZPO39v7WrTZPz7n7appmqdTlxTS7A5HwmP6O4Qef0aFmpm3YkYmiV8CPpF/lrJgVbLcKrm/m&#10;c5B1Jf/T199QSwMEFAAAAAgAh07iQNDyDWX2AQAA0gMAAA4AAABkcnMvZTJvRG9jLnhtbK1TwY7b&#10;IBC9V+o/IO6NnaSOEivOqsp2e9m2kXb7AQSwjQoMAhI7f98BJ7vd9lbVBwx+w5s3b8bbu9FocpY+&#10;KLANnc9KSqTlIJTtGvrj+eHDmpIQmRVMg5UNvchA73bv320HV8sF9KCF9ARJbKgH19A+RlcXReC9&#10;NCzMwEmLYAvesIhH3xXCswHZjS4WZbkqBvDCeeAyBPx6P4F0l/nbVvL4vW2DjEQ3FLXFvPq8HtNa&#10;7Las7jxzveJXGewfVBimLCZ9obpnkZGTV39RGcU9BGjjjIMpoG0Vl7kGrGZe/lHNU8+czLWgOcG9&#10;2BT+Hy3/dj54ogT2rqLEMoM9+nSKkFOT+ToZNLhQY9zeHnwqkY/2yT0C/xmIhX3PbCdz9PPF4eX5&#10;ZGmI+9Fm3gXF19jQxQRIK27I8orkLhRvsqRDcKjsOHwFgbQMNWWDx9abpAKtI8i6LtE2bOyloR83&#10;1RK3uaNyjIQjvFpiVRzB5aZalVUCC1bfOJwP8YsEQ9KmoSF6pro+7sFaHBzw85yRnR9DnC7eLiQB&#10;Fh6U1jmbtmRo6KZaVPlCAK1EAlNY8N1xrz05szSB+bmqeBPm4WRFJotM6c9WkJjtjF6hwVrSlMFI&#10;QYmW+KOl3SRJWyzpZtfUqyOIy8EnOH3HwclFX4c8Tebv5xz1+ivuf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zTgwq1gAAAAUBAAAPAAAAAAAAAAEAIAAAACIAAABkcnMvZG93bnJldi54bWxQSwEC&#10;FAAUAAAACACHTuJA0PINZfYBAADSAwAADgAAAAAAAAABACAAAAAlAQAAZHJzL2Uyb0RvYy54bWxQ&#10;SwUGAAAAAAYABgBZAQAAjQUAAAAA&#10;">
                  <v:fill on="f" focussize="0,0"/>
                  <v:stroke color="#000000" joinstyle="round" endarrow="block"/>
                  <v:imagedata o:title=""/>
                  <o:lock v:ext="edit" aspectratio="f"/>
                </v:shape>
                <v:rect id="Rectangle 19" o:spid="_x0000_s1026" o:spt="1" style="position:absolute;left:2057400;top:99060;height:495300;width:800100;" fillcolor="#CCFFCC" filled="t" stroked="t" coordsize="21600,21600" o:gfxdata="UEsDBAoAAAAAAIdO4kAAAAAAAAAAAAAAAAAEAAAAZHJzL1BLAwQUAAAACACHTuJA6LkgVdYAAAAF&#10;AQAADwAAAGRycy9kb3ducmV2LnhtbE2PwU7DMBBE70j8g7VIXFDrNEQ0hDg9IHHiQtsg1NsmXuKo&#10;sR3FTlv+noULXEYazWrmbbm52EGcaAq9dwpWywQEudbr3nUK6v3LIgcRIjqNg3ek4IsCbKrrqxIL&#10;7c9uS6dd7ASXuFCgAhPjWEgZWkMWw9KP5Dj79JPFyHbqpJ7wzOV2kGmSPEiLveMFgyM9G2qPu9kq&#10;aNb1/vFwt017U7/OHWbHj7f3Wqnbm1XyBCLSJf4dww8+o0PFTI2fnQ5iUMCPxF/lLE9zto2C+3WW&#10;gaxK+Z+++gZQSwMEFAAAAAgAh07iQO09HrldAgAAwAQAAA4AAABkcnMvZTJvRG9jLnhtbK1U227b&#10;MAx9H7B/EPS++NJcmiBOUbjIMKDbinXDnhVZtoXJkkYpcbKvLyU7XbruaZgDCKJJH/KQh1nfHDtF&#10;DgKcNLqg2SSlRGhuKqmbgn77un13TYnzTFdMGS0KehKO3mzevln3diVy0xpVCSAIot2qtwVtvber&#10;JHG8FR1zE2OFRmdtoGMeTWiSCliP6J1K8jSdJ72ByoLhwjl8ezc46Sbi17Xg/nNdO+GJKijW5uMJ&#10;8dyFM9ms2aoBZlvJxzLYP1TRMakx6TPUHfOM7EG+guokB+NM7SfcdImpa8lF5IBssvQPNo8tsyJy&#10;weY4+9wm9/9g+afDAxBZ4ezmlGjW4Yy+YNeYbpQg2TI0qLduhXGP9gECRWfvDf/hiDZli2HiFsD0&#10;rWAVlpWF+OTFB8Fw+CnZ9R9NhfBs703s1bGGLgBiF8ixoHk6W0xTHNKpoMtlOh+HI46ecHRfp9gg&#10;9HJ0T5ezK7yHXGx1hrHg/HthOhIuBQVkEdOww73zQ+g5JNIwSlZbqVQ0oNmVCsiBoU7KcrstyxHd&#10;XYYpTXosbpbPIvILn7uESOPzN4hOehS8kl1khGFjkNKhDhEli/XGvuwx9LGtelLJwOhqtswzigbq&#10;N18MGQhTDS4e90AJGP9d+jaqJmj7FbHrNPzGhOaMHpt4kTiOL0xsmLw/7o6jCHamOuEgMU9cIFx7&#10;vLQGflHS4woV1P3cMxCUqA8axbDMptOwc9GYzhY5GnDp2V16mOYIVVBPyXAt/bCnewuyaTFTFhlp&#10;c4sCqmUcaRDXUNUoO1yTyGdc6bCHl3aM+v3Hs3k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6Lkg&#10;VdYAAAAFAQAADwAAAAAAAAABACAAAAAiAAAAZHJzL2Rvd25yZXYueG1sUEsBAhQAFAAAAAgAh07i&#10;QO09HrldAgAAwAQAAA4AAAAAAAAAAQAgAAAAJQEAAGRycy9lMm9Eb2MueG1sUEsFBgAAAAAGAAYA&#10;WQEAAPQFAAAAAA==&#10;">
                  <v:fill on="t" focussize="0,0"/>
                  <v:stroke color="#000000" miterlimit="8" joinstyle="miter"/>
                  <v:imagedata o:title=""/>
                  <o:lock v:ext="edit" aspectratio="f"/>
                  <v:shadow on="t" color="#808080" offset="2pt,2pt" origin="0f,0f" matrix="65536f,0f,0f,65536f"/>
                  <v:textbox>
                    <w:txbxContent>
                      <w:p>
                        <w:pPr>
                          <w:jc w:val="center"/>
                          <w:rPr>
                            <w:rFonts w:ascii="Arial" w:hAnsi="Arial" w:cs="Arial"/>
                            <w:sz w:val="18"/>
                            <w:szCs w:val="18"/>
                          </w:rPr>
                        </w:pPr>
                        <w:r>
                          <w:rPr>
                            <w:rFonts w:hint="eastAsia" w:ascii="Arial" w:hAnsi="宋体" w:cs="Arial"/>
                            <w:sz w:val="18"/>
                            <w:szCs w:val="18"/>
                          </w:rPr>
                          <w:t>质量保证人员</w:t>
                        </w:r>
                        <w:r>
                          <w:rPr>
                            <w:rFonts w:ascii="Arial" w:hAnsi="Arial" w:cs="Arial"/>
                            <w:sz w:val="18"/>
                            <w:szCs w:val="18"/>
                          </w:rPr>
                          <w:t>(</w:t>
                        </w:r>
                        <w:r>
                          <w:rPr>
                            <w:rFonts w:hint="eastAsia" w:ascii="Arial" w:hAnsi="Arial" w:cs="Arial"/>
                            <w:sz w:val="18"/>
                            <w:szCs w:val="18"/>
                          </w:rPr>
                          <w:t>QA</w:t>
                        </w:r>
                        <w:r>
                          <w:rPr>
                            <w:rFonts w:ascii="Arial" w:hAnsi="Arial" w:cs="Arial"/>
                            <w:sz w:val="18"/>
                            <w:szCs w:val="18"/>
                          </w:rPr>
                          <w:t>)</w:t>
                        </w:r>
                      </w:p>
                    </w:txbxContent>
                  </v:textbox>
                </v:rect>
                <v:line id="Line 20" o:spid="_x0000_s1026" o:spt="20" style="position:absolute;left:2400300;top:495300;height:198120;width:635;" filled="f" stroked="t" coordsize="21600,21600" o:gfxdata="UEsDBAoAAAAAAIdO4kAAAAAAAAAAAAAAAAAEAAAAZHJzL1BLAwQUAAAACACHTuJAiSJ2UNYAAAAF&#10;AQAADwAAAGRycy9kb3ducmV2LnhtbE2PwU7DMBBE70j8g7VI3KiTUoEV4vSAVC4toLYIwc2NlyQi&#10;Xke204a/Z+ECl5FGs5p5Wy4n14sjhth50pDPMhBItbcdNRpe9qsrBSImQ9b0nlDDF0ZYVudnpSms&#10;P9EWj7vUCC6hWBgNbUpDIWWsW3QmzvyAxNmHD84ktqGRNpgTl7tezrPsRjrTES+0ZsD7FuvP3eg0&#10;bDertXpdj1Md3h/yp/3z5vEtKq0vL/LsDkTCKf0dww8+o0PFTAc/ko2i18CPpF/lTM0V24OG69vF&#10;AmRVyv/01TdQSwMEFAAAAAgAh07iQF1MqtLZAQAAjQMAAA4AAABkcnMvZTJvRG9jLnhtbK1TwW7b&#10;MAy9D9g/CLovttOma4w4PaTrLtkWoN0HMJIcC5VEQVLi5O9HKWnXbbehPgiiST4+PlKLu6M17KBC&#10;1Og63kxqzpQTKLXbdfzn08OnW85iAifBoFMdP6nI75YfPyxG36opDmikCoxAXGxH3/EhJd9WVRSD&#10;shAn6JUjZ4/BQiIz7CoZYCR0a6ppXd9UIwbpAwoVI/29Pzv5suD3vRLpR99HlZjpOHFL5Qzl3Oaz&#10;Wi6g3QXwgxYXGvAfLCxoR0Vfoe4hAdsH/Q+U1SJgxD5NBNoK+14LVXqgbpr6r24eB/Cq9ELiRP8q&#10;U3w/WPH9sAlMS5rdZ84cWJrRWjvFpkWb0ceWQlZuE3J34uge/RrFc2QOVwO4nSocn06e8pqsZvVH&#10;Sjaipwrb8RtKioF9wiLUsQ82Q5IE7Njx6XVdX9U0oVPHr+ezfC2jUcfEBPlvrmacCXI289vmzK2C&#10;9gXEh5i+KrQsXzpuqIFSBA7rmDIpaF9Cck2HD9qYgm8cGzs+n01nJSGi0TI7c1gMu+3KBHaAvDzl&#10;Kx2S521YwL2TBSyBNl+cZKnIkYImgYziuYJVkjOj6I3k25mScRe5skJ5Y2O7RXnahOzOFs28cL/s&#10;Z16qt3aJ+v2Klr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iSJ2UNYAAAAFAQAADwAAAAAAAAAB&#10;ACAAAAAiAAAAZHJzL2Rvd25yZXYueG1sUEsBAhQAFAAAAAgAh07iQF1MqtLZAQAAjQMAAA4AAAAA&#10;AAAAAQAgAAAAJQEAAGRycy9lMm9Eb2MueG1sUEsFBgAAAAAGAAYAWQEAAHAFAAAAAA==&#10;">
                  <v:fill on="f" focussize="0,0"/>
                  <v:stroke color="#000000" joinstyle="round" endarrow="block"/>
                  <v:imagedata o:title=""/>
                  <o:lock v:ext="edit" aspectratio="f"/>
                </v:line>
                <v:shape id="AutoShape 21" o:spid="_x0000_s1026" o:spt="33" type="#_x0000_t33" style="position:absolute;left:1256665;top:594360;flip:y;height:445135;width:2915285;" filled="f" stroked="t" coordsize="21600,21600" o:gfxdata="UEsDBAoAAAAAAIdO4kAAAAAAAAAAAAAAAAAEAAAAZHJzL1BLAwQUAAAACACHTuJAVL4npdUAAAAF&#10;AQAADwAAAGRycy9kb3ducmV2LnhtbE2PzU7DMBCE70i8g7VI3KidUKgV4vRQUXEC0YLE1Y2XJCRe&#10;h9j94e1ZuMBlpNGsZr4tlyc/iANOsQtkIJspEEh1cB01Bl5f1lcaREyWnB0CoYEvjLCszs9KW7hw&#10;pA0etqkRXEKxsAbalMZCyli36G2chRGJs/cweZvYTo10kz1yuR9krtSt9LYjXmjtiKsW63679wae&#10;PrReqLd+RTk+rh+mrP98vrk35vIiU3cgEp7S3zH84DM6VMy0C3tyUQwG+JH0q5zpXLPdGbhezOcg&#10;q1L+p6++AVBLAwQUAAAACACHTuJA02OoyBACAAACBAAADgAAAGRycy9lMm9Eb2MueG1srVPBjtow&#10;EL1X6j9YvpeQQBBEhFUF3V62LdJueze2Q6zaHsv2Evj7jk2W7ba3qhyMnZl58+bNzPrubDQ5SR8U&#10;2JaWkykl0nIQyh5b+v3p/sOSkhCZFUyDlS29yEDvNu/frQfXyAp60EJ6giA2NINraR+ja4oi8F4a&#10;FibgpEVjB96wiE9/LIRnA6IbXVTT6aIYwAvngcsQ8OvuaqSbjN91ksdvXRdkJLqlyC3m0+fzkM5i&#10;s2bN0TPXKz7SYP/AwjBlMekNasciI89e/QVlFPcQoIsTDqaArlNc5hqwmnL6RzWPPXMy14LiBHeT&#10;Kfw/WP71tPdECewddsoygz36+BwhpyZVmQQaXGjQb2v3PpXIz/bRPQD/GYiFbc/sUWbvp4vD4BzB&#10;mhC3Z5txZxT/zi2dXbWWVrxY5qOlSpbiTZb0CA6ZHYYvIBCWIacs8LnzhnRauR8pV+KDIhLEL6t6&#10;sVjUlFxaWq/ms8XYXHmOhKO9WpV1tUQ7R4f5vC5ndc7LmgSZgJwP8bMEQ9KlpQdp4xasxRkCX+VU&#10;7PQQYiL76pwCLdwrrfMoaUuGlq7qqs4BAbQSyZjcgj8ettqTE0vDmH8jgzduKfuOhf7qJ/B2Vc6o&#10;iKuilWnp8hbMmsiU/mQFiVn+6BU2REuaaBgpKNESFzPdrry1HbVO8l57ewBx2fuXHuCg5QLHpUiT&#10;/Ps7R7+u7uYX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VL4npdUAAAAFAQAADwAAAAAAAAABACAA&#10;AAAiAAAAZHJzL2Rvd25yZXYueG1sUEsBAhQAFAAAAAgAh07iQNNjqMgQAgAAAgQAAA4AAAAAAAAA&#10;AQAgAAAAJAEAAGRycy9lMm9Eb2MueG1sUEsFBgAAAAAGAAYAWQEAAKYFAAAAAA==&#10;">
                  <v:fill on="f" focussize="0,0"/>
                  <v:stroke color="#000000" miterlimit="8" joinstyle="miter" dashstyle="dash" endarrow="block"/>
                  <v:imagedata o:title=""/>
                  <o:lock v:ext="edit" aspectratio="f"/>
                </v:shape>
                <w10:wrap type="none"/>
                <w10:anchorlock/>
              </v:group>
            </w:pict>
          </mc:Fallback>
        </mc:AlternateContent>
      </w:r>
    </w:p>
    <w:p>
      <w:pPr>
        <w:spacing w:line="360" w:lineRule="auto"/>
        <w:ind w:firstLine="480" w:firstLineChars="200"/>
        <w:rPr>
          <w:color w:val="auto"/>
          <w:sz w:val="24"/>
        </w:rPr>
      </w:pPr>
    </w:p>
    <w:bookmarkEnd w:id="22"/>
    <w:bookmarkEnd w:id="23"/>
    <w:p>
      <w:pPr>
        <w:pStyle w:val="3"/>
        <w:rPr>
          <w:bCs w:val="0"/>
          <w:color w:val="auto"/>
        </w:rPr>
      </w:pPr>
      <w:bookmarkStart w:id="24" w:name="_Toc29635"/>
      <w:bookmarkStart w:id="25" w:name="_Toc132792169"/>
      <w:bookmarkStart w:id="26" w:name="_Toc7525029"/>
      <w:r>
        <w:rPr>
          <w:rFonts w:hint="eastAsia"/>
          <w:color w:val="auto"/>
        </w:rPr>
        <w:t>项目人员及职责</w:t>
      </w:r>
      <w:bookmarkEnd w:id="24"/>
    </w:p>
    <w:bookmarkEnd w:id="25"/>
    <w:tbl>
      <w:tblPr>
        <w:tblStyle w:val="34"/>
        <w:tblW w:w="9003" w:type="dxa"/>
        <w:tblInd w:w="-252"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autofit"/>
        <w:tblCellMar>
          <w:top w:w="0" w:type="dxa"/>
          <w:left w:w="108" w:type="dxa"/>
          <w:bottom w:w="0" w:type="dxa"/>
          <w:right w:w="108" w:type="dxa"/>
        </w:tblCellMar>
      </w:tblPr>
      <w:tblGrid>
        <w:gridCol w:w="1514"/>
        <w:gridCol w:w="5375"/>
        <w:gridCol w:w="2114"/>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514" w:type="dxa"/>
            <w:tcBorders>
              <w:top w:val="single" w:color="000000" w:sz="12" w:space="0"/>
              <w:bottom w:val="single" w:color="000000" w:sz="6" w:space="0"/>
            </w:tcBorders>
            <w:shd w:val="pct20" w:color="auto" w:fill="auto"/>
          </w:tcPr>
          <w:p>
            <w:pPr>
              <w:pStyle w:val="69"/>
              <w:jc w:val="center"/>
              <w:rPr>
                <w:b/>
                <w:color w:val="auto"/>
              </w:rPr>
            </w:pPr>
            <w:bookmarkStart w:id="27" w:name="_Toc132792170"/>
            <w:r>
              <w:rPr>
                <w:rFonts w:hint="eastAsia"/>
                <w:b/>
                <w:color w:val="auto"/>
              </w:rPr>
              <w:t>角色</w:t>
            </w:r>
          </w:p>
        </w:tc>
        <w:tc>
          <w:tcPr>
            <w:tcW w:w="5375" w:type="dxa"/>
            <w:tcBorders>
              <w:top w:val="single" w:color="000000" w:sz="12" w:space="0"/>
              <w:bottom w:val="single" w:color="000000" w:sz="6" w:space="0"/>
            </w:tcBorders>
            <w:shd w:val="pct20" w:color="auto" w:fill="auto"/>
          </w:tcPr>
          <w:p>
            <w:pPr>
              <w:pStyle w:val="69"/>
              <w:jc w:val="center"/>
              <w:rPr>
                <w:b/>
                <w:color w:val="auto"/>
              </w:rPr>
            </w:pPr>
            <w:r>
              <w:rPr>
                <w:rFonts w:hint="eastAsia"/>
                <w:b/>
                <w:color w:val="auto"/>
              </w:rPr>
              <w:t>责任描述</w:t>
            </w:r>
          </w:p>
        </w:tc>
        <w:tc>
          <w:tcPr>
            <w:tcW w:w="2114" w:type="dxa"/>
            <w:tcBorders>
              <w:top w:val="single" w:color="000000" w:sz="12" w:space="0"/>
              <w:bottom w:val="single" w:color="000000" w:sz="6" w:space="0"/>
              <w:right w:val="single" w:color="auto" w:sz="4" w:space="0"/>
            </w:tcBorders>
            <w:shd w:val="pct20" w:color="auto" w:fill="auto"/>
          </w:tcPr>
          <w:p>
            <w:pPr>
              <w:pStyle w:val="69"/>
              <w:jc w:val="center"/>
              <w:rPr>
                <w:rFonts w:hint="eastAsia" w:eastAsia="宋体"/>
                <w:b/>
                <w:color w:val="auto"/>
                <w:lang w:val="en-US" w:eastAsia="zh-CN"/>
              </w:rPr>
            </w:pPr>
            <w:r>
              <w:rPr>
                <w:rFonts w:hint="eastAsia"/>
                <w:b/>
                <w:color w:val="auto"/>
                <w:lang w:val="en-US" w:eastAsia="zh-CN"/>
              </w:rPr>
              <w:t>人数</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514" w:type="dxa"/>
            <w:tcBorders>
              <w:top w:val="single" w:color="000000" w:sz="6" w:space="0"/>
              <w:bottom w:val="single" w:color="000000" w:sz="6" w:space="0"/>
            </w:tcBorders>
            <w:shd w:val="pct20" w:color="auto" w:fill="auto"/>
          </w:tcPr>
          <w:p>
            <w:pPr>
              <w:pStyle w:val="69"/>
              <w:rPr>
                <w:color w:val="auto"/>
              </w:rPr>
            </w:pPr>
            <w:r>
              <w:rPr>
                <w:rFonts w:hint="eastAsia"/>
                <w:color w:val="auto"/>
              </w:rPr>
              <w:t>客户经理</w:t>
            </w:r>
          </w:p>
        </w:tc>
        <w:tc>
          <w:tcPr>
            <w:tcW w:w="5375" w:type="dxa"/>
            <w:tcBorders>
              <w:top w:val="single" w:color="000000" w:sz="6" w:space="0"/>
              <w:bottom w:val="single" w:color="000000" w:sz="6" w:space="0"/>
            </w:tcBorders>
          </w:tcPr>
          <w:p>
            <w:pPr>
              <w:pStyle w:val="69"/>
              <w:rPr>
                <w:color w:val="auto"/>
              </w:rPr>
            </w:pPr>
            <w:r>
              <w:rPr>
                <w:rFonts w:hint="eastAsia"/>
                <w:color w:val="auto"/>
              </w:rPr>
              <w:t>联系客户，与客户进行沟通和承诺。</w:t>
            </w:r>
          </w:p>
        </w:tc>
        <w:tc>
          <w:tcPr>
            <w:tcW w:w="2114" w:type="dxa"/>
            <w:tcBorders>
              <w:top w:val="single" w:color="000000" w:sz="6" w:space="0"/>
              <w:right w:val="single" w:color="auto" w:sz="4" w:space="0"/>
            </w:tcBorders>
          </w:tcPr>
          <w:p>
            <w:pPr>
              <w:pStyle w:val="69"/>
              <w:rPr>
                <w:rFonts w:hint="default" w:eastAsia="宋体"/>
                <w:i/>
                <w:color w:val="auto"/>
                <w:lang w:val="en-US" w:eastAsia="zh-CN"/>
              </w:rPr>
            </w:pPr>
            <w:r>
              <w:rPr>
                <w:rFonts w:hint="eastAsia"/>
                <w:i/>
                <w:color w:val="auto"/>
                <w:lang w:val="en-US" w:eastAsia="zh-CN"/>
              </w:rPr>
              <w:t>1人</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514" w:type="dxa"/>
            <w:tcBorders>
              <w:top w:val="single" w:color="000000" w:sz="6" w:space="0"/>
              <w:bottom w:val="single" w:color="000000" w:sz="6" w:space="0"/>
            </w:tcBorders>
            <w:shd w:val="pct20" w:color="auto" w:fill="auto"/>
          </w:tcPr>
          <w:p>
            <w:pPr>
              <w:pStyle w:val="69"/>
              <w:rPr>
                <w:color w:val="auto"/>
              </w:rPr>
            </w:pPr>
            <w:r>
              <w:rPr>
                <w:rFonts w:hint="eastAsia"/>
                <w:color w:val="auto"/>
              </w:rPr>
              <w:t>项目经理</w:t>
            </w:r>
          </w:p>
        </w:tc>
        <w:tc>
          <w:tcPr>
            <w:tcW w:w="5375" w:type="dxa"/>
            <w:tcBorders>
              <w:top w:val="single" w:color="000000" w:sz="6" w:space="0"/>
              <w:bottom w:val="single" w:color="000000" w:sz="6" w:space="0"/>
            </w:tcBorders>
          </w:tcPr>
          <w:p>
            <w:pPr>
              <w:pStyle w:val="69"/>
              <w:rPr>
                <w:color w:val="auto"/>
              </w:rPr>
            </w:pPr>
            <w:r>
              <w:rPr>
                <w:rFonts w:hint="eastAsia"/>
                <w:color w:val="auto"/>
              </w:rPr>
              <w:t>项目经理履行的任务是对整个项目的总体业务负责；项目经理是指导、控制、管理和调整项目进行构造软件或硬件/软件系统工作的个人，项目经理是最终向顾客负责的个人。</w:t>
            </w:r>
          </w:p>
        </w:tc>
        <w:tc>
          <w:tcPr>
            <w:tcW w:w="2114" w:type="dxa"/>
            <w:tcBorders>
              <w:right w:val="single" w:color="auto" w:sz="4" w:space="0"/>
            </w:tcBorders>
          </w:tcPr>
          <w:p>
            <w:pPr>
              <w:pStyle w:val="69"/>
              <w:rPr>
                <w:rFonts w:hint="default" w:eastAsia="宋体"/>
                <w:i/>
                <w:color w:val="auto"/>
                <w:lang w:val="en-US" w:eastAsia="zh-CN"/>
              </w:rPr>
            </w:pPr>
            <w:r>
              <w:rPr>
                <w:rFonts w:hint="eastAsia"/>
                <w:i/>
                <w:color w:val="auto"/>
                <w:lang w:val="en-US" w:eastAsia="zh-CN"/>
              </w:rPr>
              <w:t>1人</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514" w:type="dxa"/>
            <w:tcBorders>
              <w:top w:val="single" w:color="000000" w:sz="6" w:space="0"/>
              <w:bottom w:val="single" w:color="000000" w:sz="6" w:space="0"/>
            </w:tcBorders>
            <w:shd w:val="pct20" w:color="auto" w:fill="auto"/>
          </w:tcPr>
          <w:p>
            <w:pPr>
              <w:pStyle w:val="69"/>
              <w:rPr>
                <w:color w:val="auto"/>
              </w:rPr>
            </w:pPr>
            <w:r>
              <w:rPr>
                <w:rFonts w:hint="eastAsia"/>
                <w:color w:val="auto"/>
              </w:rPr>
              <w:t>高层经理</w:t>
            </w:r>
          </w:p>
        </w:tc>
        <w:tc>
          <w:tcPr>
            <w:tcW w:w="5375" w:type="dxa"/>
            <w:tcBorders>
              <w:top w:val="single" w:color="000000" w:sz="6" w:space="0"/>
              <w:bottom w:val="single" w:color="000000" w:sz="6" w:space="0"/>
            </w:tcBorders>
          </w:tcPr>
          <w:p>
            <w:pPr>
              <w:pStyle w:val="69"/>
              <w:rPr>
                <w:color w:val="auto"/>
              </w:rPr>
            </w:pPr>
            <w:r>
              <w:rPr>
                <w:rFonts w:hint="eastAsia"/>
                <w:color w:val="auto"/>
              </w:rPr>
              <w:t>获得对项目的承诺和支持，以及对项目的总体控制。</w:t>
            </w:r>
          </w:p>
        </w:tc>
        <w:tc>
          <w:tcPr>
            <w:tcW w:w="2114" w:type="dxa"/>
            <w:tcBorders>
              <w:right w:val="single" w:color="auto" w:sz="4" w:space="0"/>
            </w:tcBorders>
          </w:tcPr>
          <w:p>
            <w:pPr>
              <w:pStyle w:val="69"/>
              <w:rPr>
                <w:rFonts w:hint="default" w:eastAsia="宋体"/>
                <w:i/>
                <w:color w:val="auto"/>
                <w:lang w:val="en-US" w:eastAsia="zh-CN"/>
              </w:rPr>
            </w:pPr>
            <w:r>
              <w:rPr>
                <w:rFonts w:hint="eastAsia"/>
                <w:i/>
                <w:color w:val="auto"/>
                <w:lang w:val="en-US" w:eastAsia="zh-CN"/>
              </w:rPr>
              <w:t>1人</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514" w:type="dxa"/>
            <w:tcBorders>
              <w:top w:val="single" w:color="000000" w:sz="6" w:space="0"/>
              <w:bottom w:val="single" w:color="000000" w:sz="6" w:space="0"/>
            </w:tcBorders>
            <w:shd w:val="pct20" w:color="auto" w:fill="auto"/>
          </w:tcPr>
          <w:p>
            <w:pPr>
              <w:pStyle w:val="69"/>
              <w:rPr>
                <w:color w:val="auto"/>
              </w:rPr>
            </w:pPr>
            <w:r>
              <w:rPr>
                <w:rFonts w:hint="eastAsia"/>
                <w:color w:val="auto"/>
              </w:rPr>
              <w:t>客户代表</w:t>
            </w:r>
          </w:p>
        </w:tc>
        <w:tc>
          <w:tcPr>
            <w:tcW w:w="5375" w:type="dxa"/>
            <w:tcBorders>
              <w:top w:val="single" w:color="000000" w:sz="6" w:space="0"/>
              <w:bottom w:val="single" w:color="000000" w:sz="6" w:space="0"/>
            </w:tcBorders>
          </w:tcPr>
          <w:p>
            <w:pPr>
              <w:pStyle w:val="69"/>
              <w:rPr>
                <w:color w:val="auto"/>
              </w:rPr>
            </w:pPr>
            <w:r>
              <w:rPr>
                <w:rFonts w:hint="eastAsia"/>
                <w:color w:val="auto"/>
              </w:rPr>
              <w:t>需求的提出者，也是软件开发的约定者。</w:t>
            </w:r>
          </w:p>
        </w:tc>
        <w:tc>
          <w:tcPr>
            <w:tcW w:w="2114" w:type="dxa"/>
            <w:tcBorders>
              <w:right w:val="single" w:color="auto" w:sz="4" w:space="0"/>
            </w:tcBorders>
          </w:tcPr>
          <w:p>
            <w:pPr>
              <w:pStyle w:val="69"/>
              <w:rPr>
                <w:rFonts w:hint="default" w:eastAsia="宋体"/>
                <w:i/>
                <w:color w:val="auto"/>
                <w:lang w:val="en-US" w:eastAsia="zh-CN"/>
              </w:rPr>
            </w:pPr>
            <w:r>
              <w:rPr>
                <w:rFonts w:hint="eastAsia"/>
                <w:i/>
                <w:color w:val="auto"/>
                <w:lang w:val="en-US" w:eastAsia="zh-CN"/>
              </w:rPr>
              <w:t>2人</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514" w:type="dxa"/>
            <w:vMerge w:val="restart"/>
            <w:tcBorders>
              <w:top w:val="single" w:color="000000" w:sz="6" w:space="0"/>
            </w:tcBorders>
            <w:shd w:val="pct20" w:color="auto" w:fill="auto"/>
          </w:tcPr>
          <w:p>
            <w:pPr>
              <w:pStyle w:val="69"/>
              <w:rPr>
                <w:color w:val="auto"/>
              </w:rPr>
            </w:pPr>
            <w:r>
              <w:rPr>
                <w:rFonts w:hint="eastAsia"/>
                <w:color w:val="auto"/>
              </w:rPr>
              <w:t>需求人员</w:t>
            </w:r>
          </w:p>
        </w:tc>
        <w:tc>
          <w:tcPr>
            <w:tcW w:w="5375" w:type="dxa"/>
            <w:vMerge w:val="restart"/>
            <w:tcBorders>
              <w:top w:val="single" w:color="000000" w:sz="6" w:space="0"/>
            </w:tcBorders>
          </w:tcPr>
          <w:p>
            <w:pPr>
              <w:pStyle w:val="69"/>
              <w:rPr>
                <w:color w:val="auto"/>
              </w:rPr>
            </w:pPr>
            <w:r>
              <w:rPr>
                <w:rFonts w:hint="eastAsia"/>
                <w:color w:val="auto"/>
              </w:rPr>
              <w:t>对客户的需求进行收集，然后分析成归于软件的需求。</w:t>
            </w:r>
          </w:p>
        </w:tc>
        <w:tc>
          <w:tcPr>
            <w:tcW w:w="2114" w:type="dxa"/>
            <w:tcBorders>
              <w:right w:val="single" w:color="auto" w:sz="4" w:space="0"/>
            </w:tcBorders>
          </w:tcPr>
          <w:p>
            <w:pPr>
              <w:pStyle w:val="69"/>
              <w:rPr>
                <w:rFonts w:hint="default" w:eastAsia="宋体"/>
                <w:i/>
                <w:color w:val="auto"/>
                <w:lang w:val="en-US" w:eastAsia="zh-CN"/>
              </w:rPr>
            </w:pPr>
            <w:r>
              <w:rPr>
                <w:rFonts w:hint="eastAsia"/>
                <w:i/>
                <w:color w:val="auto"/>
                <w:lang w:val="en-US" w:eastAsia="zh-CN"/>
              </w:rPr>
              <w:t>获取3人</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514" w:type="dxa"/>
            <w:vMerge w:val="continue"/>
            <w:shd w:val="pct20" w:color="auto" w:fill="auto"/>
          </w:tcPr>
          <w:p>
            <w:pPr>
              <w:pStyle w:val="69"/>
              <w:rPr>
                <w:color w:val="auto"/>
              </w:rPr>
            </w:pPr>
          </w:p>
        </w:tc>
        <w:tc>
          <w:tcPr>
            <w:tcW w:w="5375" w:type="dxa"/>
            <w:vMerge w:val="continue"/>
          </w:tcPr>
          <w:p>
            <w:pPr>
              <w:pStyle w:val="69"/>
              <w:rPr>
                <w:color w:val="auto"/>
              </w:rPr>
            </w:pPr>
          </w:p>
        </w:tc>
        <w:tc>
          <w:tcPr>
            <w:tcW w:w="2114" w:type="dxa"/>
            <w:tcBorders>
              <w:right w:val="single" w:color="auto" w:sz="4" w:space="0"/>
            </w:tcBorders>
          </w:tcPr>
          <w:p>
            <w:pPr>
              <w:pStyle w:val="69"/>
              <w:rPr>
                <w:rFonts w:hint="default" w:eastAsia="宋体"/>
                <w:i/>
                <w:color w:val="auto"/>
                <w:lang w:val="en-US" w:eastAsia="zh-CN"/>
              </w:rPr>
            </w:pPr>
            <w:r>
              <w:rPr>
                <w:rFonts w:hint="eastAsia"/>
                <w:i/>
                <w:color w:val="auto"/>
                <w:lang w:val="en-US" w:eastAsia="zh-CN"/>
              </w:rPr>
              <w:t>分析1人</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514" w:type="dxa"/>
            <w:tcBorders>
              <w:top w:val="single" w:color="000000" w:sz="6" w:space="0"/>
            </w:tcBorders>
            <w:shd w:val="pct20" w:color="auto" w:fill="auto"/>
          </w:tcPr>
          <w:p>
            <w:pPr>
              <w:pStyle w:val="69"/>
              <w:rPr>
                <w:rFonts w:hint="eastAsia" w:eastAsia="宋体"/>
                <w:color w:val="auto"/>
                <w:lang w:val="en-US" w:eastAsia="zh-CN"/>
              </w:rPr>
            </w:pPr>
            <w:r>
              <w:rPr>
                <w:rFonts w:hint="eastAsia"/>
                <w:color w:val="auto"/>
                <w:lang w:val="en-US" w:eastAsia="zh-CN"/>
              </w:rPr>
              <w:t>设计人员</w:t>
            </w:r>
          </w:p>
        </w:tc>
        <w:tc>
          <w:tcPr>
            <w:tcW w:w="5375" w:type="dxa"/>
            <w:tcBorders>
              <w:top w:val="single" w:color="000000" w:sz="6" w:space="0"/>
            </w:tcBorders>
          </w:tcPr>
          <w:p>
            <w:pPr>
              <w:pStyle w:val="69"/>
              <w:rPr>
                <w:rFonts w:hint="default" w:eastAsia="宋体"/>
                <w:color w:val="auto"/>
                <w:lang w:val="en-US" w:eastAsia="zh-CN"/>
              </w:rPr>
            </w:pPr>
            <w:r>
              <w:rPr>
                <w:rFonts w:hint="eastAsia"/>
                <w:color w:val="auto"/>
                <w:lang w:val="en-US" w:eastAsia="zh-CN"/>
              </w:rPr>
              <w:t>根据需求，制定详细功能规范</w:t>
            </w:r>
          </w:p>
        </w:tc>
        <w:tc>
          <w:tcPr>
            <w:tcW w:w="2114" w:type="dxa"/>
            <w:tcBorders>
              <w:bottom w:val="single" w:color="000000" w:sz="6" w:space="0"/>
              <w:right w:val="single" w:color="auto" w:sz="4" w:space="0"/>
            </w:tcBorders>
          </w:tcPr>
          <w:p>
            <w:pPr>
              <w:pStyle w:val="69"/>
              <w:rPr>
                <w:rFonts w:hint="default"/>
                <w:i/>
                <w:color w:val="auto"/>
                <w:lang w:val="en-US" w:eastAsia="zh-CN"/>
              </w:rPr>
            </w:pPr>
            <w:r>
              <w:rPr>
                <w:rFonts w:hint="eastAsia"/>
                <w:i/>
                <w:color w:val="auto"/>
                <w:lang w:val="en-US" w:eastAsia="zh-CN"/>
              </w:rPr>
              <w:t>2人</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514" w:type="dxa"/>
            <w:vMerge w:val="restart"/>
            <w:tcBorders>
              <w:top w:val="single" w:color="000000" w:sz="6" w:space="0"/>
            </w:tcBorders>
            <w:shd w:val="pct20" w:color="auto" w:fill="auto"/>
          </w:tcPr>
          <w:p>
            <w:pPr>
              <w:pStyle w:val="69"/>
              <w:rPr>
                <w:color w:val="auto"/>
              </w:rPr>
            </w:pPr>
            <w:r>
              <w:rPr>
                <w:rFonts w:hint="eastAsia"/>
                <w:color w:val="auto"/>
              </w:rPr>
              <w:t>开发人员</w:t>
            </w:r>
          </w:p>
        </w:tc>
        <w:tc>
          <w:tcPr>
            <w:tcW w:w="5375" w:type="dxa"/>
            <w:vMerge w:val="restart"/>
            <w:tcBorders>
              <w:top w:val="single" w:color="000000" w:sz="6" w:space="0"/>
            </w:tcBorders>
          </w:tcPr>
          <w:p>
            <w:pPr>
              <w:pStyle w:val="69"/>
              <w:rPr>
                <w:color w:val="auto"/>
              </w:rPr>
            </w:pPr>
            <w:r>
              <w:rPr>
                <w:rFonts w:hint="eastAsia"/>
                <w:color w:val="auto"/>
              </w:rPr>
              <w:t>根据</w:t>
            </w:r>
            <w:r>
              <w:rPr>
                <w:rFonts w:hint="eastAsia"/>
                <w:color w:val="auto"/>
                <w:lang w:val="en-US" w:eastAsia="zh-CN"/>
              </w:rPr>
              <w:t>功能规范</w:t>
            </w:r>
            <w:r>
              <w:rPr>
                <w:rFonts w:hint="eastAsia"/>
                <w:color w:val="auto"/>
              </w:rPr>
              <w:t>，通过设计和编码实现软件的需求。</w:t>
            </w:r>
          </w:p>
        </w:tc>
        <w:tc>
          <w:tcPr>
            <w:tcW w:w="2114" w:type="dxa"/>
            <w:tcBorders>
              <w:bottom w:val="single" w:color="000000" w:sz="6" w:space="0"/>
              <w:right w:val="single" w:color="auto" w:sz="4" w:space="0"/>
            </w:tcBorders>
          </w:tcPr>
          <w:p>
            <w:pPr>
              <w:pStyle w:val="69"/>
              <w:rPr>
                <w:rFonts w:hint="default" w:eastAsia="宋体"/>
                <w:i/>
                <w:color w:val="auto"/>
                <w:lang w:val="en-US" w:eastAsia="zh-CN"/>
              </w:rPr>
            </w:pPr>
            <w:r>
              <w:rPr>
                <w:rFonts w:hint="eastAsia"/>
                <w:i/>
                <w:color w:val="auto"/>
                <w:lang w:val="en-US" w:eastAsia="zh-CN"/>
              </w:rPr>
              <w:t>PC应用7人</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514" w:type="dxa"/>
            <w:vMerge w:val="continue"/>
            <w:shd w:val="pct20" w:color="auto" w:fill="auto"/>
          </w:tcPr>
          <w:p>
            <w:pPr>
              <w:pStyle w:val="69"/>
              <w:rPr>
                <w:color w:val="auto"/>
              </w:rPr>
            </w:pPr>
          </w:p>
        </w:tc>
        <w:tc>
          <w:tcPr>
            <w:tcW w:w="5375" w:type="dxa"/>
            <w:vMerge w:val="continue"/>
          </w:tcPr>
          <w:p>
            <w:pPr>
              <w:pStyle w:val="69"/>
              <w:rPr>
                <w:color w:val="auto"/>
              </w:rPr>
            </w:pPr>
          </w:p>
        </w:tc>
        <w:tc>
          <w:tcPr>
            <w:tcW w:w="2114" w:type="dxa"/>
            <w:tcBorders>
              <w:bottom w:val="single" w:color="000000" w:sz="6" w:space="0"/>
              <w:right w:val="single" w:color="auto" w:sz="4" w:space="0"/>
            </w:tcBorders>
          </w:tcPr>
          <w:p>
            <w:pPr>
              <w:pStyle w:val="69"/>
              <w:rPr>
                <w:rFonts w:hint="eastAsia"/>
                <w:i/>
                <w:color w:val="auto"/>
                <w:lang w:val="en-US" w:eastAsia="zh-CN"/>
              </w:rPr>
            </w:pPr>
            <w:r>
              <w:rPr>
                <w:rFonts w:hint="eastAsia"/>
                <w:i/>
                <w:color w:val="auto"/>
                <w:lang w:val="en-US" w:eastAsia="zh-CN"/>
              </w:rPr>
              <w:t>移动应用7人</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375" w:hRule="atLeast"/>
        </w:trPr>
        <w:tc>
          <w:tcPr>
            <w:tcW w:w="1514" w:type="dxa"/>
            <w:vMerge w:val="restart"/>
            <w:tcBorders>
              <w:top w:val="single" w:color="000000" w:sz="6" w:space="0"/>
            </w:tcBorders>
            <w:shd w:val="pct20" w:color="auto" w:fill="auto"/>
          </w:tcPr>
          <w:p>
            <w:pPr>
              <w:pStyle w:val="69"/>
              <w:rPr>
                <w:color w:val="auto"/>
              </w:rPr>
            </w:pPr>
            <w:r>
              <w:rPr>
                <w:rFonts w:hint="eastAsia"/>
                <w:color w:val="auto"/>
              </w:rPr>
              <w:t>测试人员</w:t>
            </w:r>
          </w:p>
        </w:tc>
        <w:tc>
          <w:tcPr>
            <w:tcW w:w="5375" w:type="dxa"/>
            <w:vMerge w:val="restart"/>
            <w:tcBorders>
              <w:top w:val="single" w:color="000000" w:sz="6" w:space="0"/>
            </w:tcBorders>
          </w:tcPr>
          <w:p>
            <w:pPr>
              <w:pStyle w:val="69"/>
              <w:rPr>
                <w:color w:val="auto"/>
              </w:rPr>
            </w:pPr>
            <w:r>
              <w:rPr>
                <w:rFonts w:hint="eastAsia"/>
                <w:color w:val="auto"/>
              </w:rPr>
              <w:t>对软件产品进行测试，保证满足软件设计要求和客户的需求。</w:t>
            </w:r>
          </w:p>
        </w:tc>
        <w:tc>
          <w:tcPr>
            <w:tcW w:w="2114" w:type="dxa"/>
            <w:tcBorders>
              <w:top w:val="single" w:color="000000" w:sz="6" w:space="0"/>
              <w:right w:val="single" w:color="auto" w:sz="4" w:space="0"/>
            </w:tcBorders>
          </w:tcPr>
          <w:p>
            <w:pPr>
              <w:pStyle w:val="69"/>
              <w:rPr>
                <w:rFonts w:hint="default" w:eastAsia="宋体"/>
                <w:i/>
                <w:color w:val="auto"/>
                <w:lang w:val="en-US" w:eastAsia="zh-CN"/>
              </w:rPr>
            </w:pPr>
            <w:r>
              <w:rPr>
                <w:rFonts w:hint="eastAsia"/>
                <w:i/>
                <w:color w:val="auto"/>
                <w:lang w:val="en-US" w:eastAsia="zh-CN"/>
              </w:rPr>
              <w:t>单元由开发兼任</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255" w:hRule="atLeast"/>
        </w:trPr>
        <w:tc>
          <w:tcPr>
            <w:tcW w:w="1514" w:type="dxa"/>
            <w:vMerge w:val="continue"/>
            <w:tcBorders>
              <w:bottom w:val="single" w:color="000000" w:sz="6" w:space="0"/>
            </w:tcBorders>
            <w:shd w:val="pct20" w:color="auto" w:fill="auto"/>
          </w:tcPr>
          <w:p>
            <w:pPr>
              <w:pStyle w:val="69"/>
              <w:rPr>
                <w:color w:val="auto"/>
              </w:rPr>
            </w:pPr>
          </w:p>
        </w:tc>
        <w:tc>
          <w:tcPr>
            <w:tcW w:w="5375" w:type="dxa"/>
            <w:vMerge w:val="continue"/>
            <w:tcBorders>
              <w:bottom w:val="single" w:color="000000" w:sz="6" w:space="0"/>
            </w:tcBorders>
          </w:tcPr>
          <w:p>
            <w:pPr>
              <w:pStyle w:val="69"/>
              <w:rPr>
                <w:color w:val="auto"/>
              </w:rPr>
            </w:pPr>
          </w:p>
        </w:tc>
        <w:tc>
          <w:tcPr>
            <w:tcW w:w="2114" w:type="dxa"/>
            <w:tcBorders>
              <w:right w:val="single" w:color="auto" w:sz="4" w:space="0"/>
            </w:tcBorders>
          </w:tcPr>
          <w:p>
            <w:pPr>
              <w:pStyle w:val="69"/>
              <w:rPr>
                <w:rFonts w:hint="default" w:eastAsia="宋体"/>
                <w:i/>
                <w:color w:val="auto"/>
                <w:lang w:val="en-US" w:eastAsia="zh-CN"/>
              </w:rPr>
            </w:pPr>
            <w:r>
              <w:rPr>
                <w:rFonts w:hint="eastAsia"/>
                <w:i/>
                <w:color w:val="auto"/>
                <w:lang w:val="en-US" w:eastAsia="zh-CN"/>
              </w:rPr>
              <w:t>集成4人</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514" w:type="dxa"/>
            <w:tcBorders>
              <w:top w:val="single" w:color="000000" w:sz="6" w:space="0"/>
              <w:bottom w:val="single" w:color="000000" w:sz="6" w:space="0"/>
            </w:tcBorders>
            <w:shd w:val="pct20" w:color="auto" w:fill="auto"/>
          </w:tcPr>
          <w:p>
            <w:pPr>
              <w:pStyle w:val="69"/>
              <w:rPr>
                <w:color w:val="auto"/>
              </w:rPr>
            </w:pPr>
            <w:r>
              <w:rPr>
                <w:rFonts w:hint="eastAsia"/>
                <w:color w:val="auto"/>
              </w:rPr>
              <w:t>SQA人员</w:t>
            </w:r>
          </w:p>
        </w:tc>
        <w:tc>
          <w:tcPr>
            <w:tcW w:w="5375" w:type="dxa"/>
            <w:tcBorders>
              <w:top w:val="single" w:color="000000" w:sz="6" w:space="0"/>
              <w:bottom w:val="single" w:color="000000" w:sz="6" w:space="0"/>
            </w:tcBorders>
          </w:tcPr>
          <w:p>
            <w:pPr>
              <w:pStyle w:val="69"/>
              <w:rPr>
                <w:color w:val="auto"/>
              </w:rPr>
            </w:pPr>
            <w:r>
              <w:rPr>
                <w:rFonts w:hint="eastAsia"/>
                <w:color w:val="auto"/>
              </w:rPr>
              <w:t>在整个软件生命周期中，监督和检验软件过程与标准的符合性以及软件产品生产规范的符合性。</w:t>
            </w:r>
          </w:p>
        </w:tc>
        <w:tc>
          <w:tcPr>
            <w:tcW w:w="2114" w:type="dxa"/>
            <w:tcBorders>
              <w:right w:val="single" w:color="auto" w:sz="4" w:space="0"/>
            </w:tcBorders>
          </w:tcPr>
          <w:p>
            <w:pPr>
              <w:pStyle w:val="69"/>
              <w:rPr>
                <w:rFonts w:hint="eastAsia"/>
                <w:i/>
                <w:color w:val="auto"/>
                <w:lang w:val="en-US" w:eastAsia="zh-CN"/>
              </w:rPr>
            </w:pPr>
            <w:r>
              <w:rPr>
                <w:rFonts w:hint="eastAsia"/>
                <w:i/>
                <w:color w:val="auto"/>
                <w:lang w:val="en-US" w:eastAsia="zh-CN"/>
              </w:rPr>
              <w:t>质量保证人员3人</w:t>
            </w:r>
          </w:p>
          <w:p>
            <w:pPr>
              <w:pStyle w:val="69"/>
              <w:rPr>
                <w:rFonts w:hint="default"/>
                <w:i/>
                <w:color w:val="auto"/>
                <w:lang w:val="en-US" w:eastAsia="zh-CN"/>
              </w:rPr>
            </w:pPr>
            <w:r>
              <w:rPr>
                <w:rFonts w:hint="eastAsia"/>
                <w:i/>
                <w:color w:val="auto"/>
                <w:lang w:val="en-US" w:eastAsia="zh-CN"/>
              </w:rPr>
              <w:t>管理人员1人</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514" w:type="dxa"/>
            <w:tcBorders>
              <w:top w:val="single" w:color="000000" w:sz="6" w:space="0"/>
              <w:bottom w:val="single" w:color="000000" w:sz="6" w:space="0"/>
            </w:tcBorders>
            <w:shd w:val="pct20" w:color="auto" w:fill="auto"/>
          </w:tcPr>
          <w:p>
            <w:pPr>
              <w:pStyle w:val="69"/>
              <w:rPr>
                <w:color w:val="auto"/>
              </w:rPr>
            </w:pPr>
            <w:r>
              <w:rPr>
                <w:rFonts w:hint="eastAsia"/>
                <w:color w:val="auto"/>
              </w:rPr>
              <w:t>系统管理员</w:t>
            </w:r>
          </w:p>
        </w:tc>
        <w:tc>
          <w:tcPr>
            <w:tcW w:w="5375" w:type="dxa"/>
            <w:tcBorders>
              <w:top w:val="single" w:color="000000" w:sz="6" w:space="0"/>
              <w:bottom w:val="single" w:color="000000" w:sz="6" w:space="0"/>
            </w:tcBorders>
          </w:tcPr>
          <w:p>
            <w:pPr>
              <w:pStyle w:val="69"/>
              <w:rPr>
                <w:color w:val="auto"/>
              </w:rPr>
            </w:pPr>
            <w:r>
              <w:rPr>
                <w:rFonts w:hint="eastAsia"/>
                <w:color w:val="auto"/>
              </w:rPr>
              <w:t>数据库</w:t>
            </w:r>
            <w:r>
              <w:rPr>
                <w:color w:val="auto"/>
              </w:rPr>
              <w:t>/</w:t>
            </w:r>
            <w:r>
              <w:rPr>
                <w:rFonts w:hint="eastAsia"/>
                <w:color w:val="auto"/>
              </w:rPr>
              <w:t>运行</w:t>
            </w:r>
            <w:r>
              <w:rPr>
                <w:color w:val="auto"/>
              </w:rPr>
              <w:t>/</w:t>
            </w:r>
            <w:r>
              <w:rPr>
                <w:rFonts w:hint="eastAsia"/>
                <w:color w:val="auto"/>
              </w:rPr>
              <w:t>网络支持。</w:t>
            </w:r>
          </w:p>
        </w:tc>
        <w:tc>
          <w:tcPr>
            <w:tcW w:w="2114" w:type="dxa"/>
            <w:tcBorders>
              <w:right w:val="single" w:color="auto" w:sz="4" w:space="0"/>
            </w:tcBorders>
          </w:tcPr>
          <w:p>
            <w:pPr>
              <w:pStyle w:val="69"/>
              <w:rPr>
                <w:rFonts w:hint="default" w:eastAsia="宋体"/>
                <w:i/>
                <w:color w:val="auto"/>
                <w:lang w:val="en-US" w:eastAsia="zh-CN"/>
              </w:rPr>
            </w:pPr>
            <w:r>
              <w:rPr>
                <w:rFonts w:hint="eastAsia"/>
                <w:i/>
                <w:color w:val="auto"/>
                <w:lang w:val="en-US" w:eastAsia="zh-CN"/>
              </w:rPr>
              <w:t>2人</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514" w:type="dxa"/>
            <w:vMerge w:val="restart"/>
            <w:tcBorders>
              <w:top w:val="single" w:color="000000" w:sz="6" w:space="0"/>
            </w:tcBorders>
            <w:shd w:val="pct20" w:color="auto" w:fill="auto"/>
          </w:tcPr>
          <w:p>
            <w:pPr>
              <w:pStyle w:val="69"/>
              <w:rPr>
                <w:color w:val="auto"/>
              </w:rPr>
            </w:pPr>
            <w:r>
              <w:rPr>
                <w:rFonts w:hint="eastAsia"/>
                <w:color w:val="auto"/>
              </w:rPr>
              <w:t xml:space="preserve">CCB </w:t>
            </w:r>
          </w:p>
        </w:tc>
        <w:tc>
          <w:tcPr>
            <w:tcW w:w="5375" w:type="dxa"/>
            <w:vMerge w:val="restart"/>
            <w:tcBorders>
              <w:top w:val="single" w:color="000000" w:sz="6" w:space="0"/>
            </w:tcBorders>
          </w:tcPr>
          <w:p>
            <w:pPr>
              <w:pStyle w:val="69"/>
              <w:rPr>
                <w:color w:val="auto"/>
              </w:rPr>
            </w:pPr>
            <w:r>
              <w:rPr>
                <w:rFonts w:hint="eastAsia"/>
                <w:color w:val="auto"/>
                <w:lang w:val="en-US" w:eastAsia="zh-CN"/>
              </w:rPr>
              <w:t>评审</w:t>
            </w:r>
            <w:r>
              <w:rPr>
                <w:rFonts w:hint="eastAsia"/>
                <w:color w:val="auto"/>
              </w:rPr>
              <w:t>项目软件基线的委员会。</w:t>
            </w:r>
          </w:p>
        </w:tc>
        <w:tc>
          <w:tcPr>
            <w:tcW w:w="2114" w:type="dxa"/>
            <w:tcBorders>
              <w:right w:val="single" w:color="auto" w:sz="4" w:space="0"/>
            </w:tcBorders>
          </w:tcPr>
          <w:p>
            <w:pPr>
              <w:pStyle w:val="69"/>
              <w:rPr>
                <w:rFonts w:hint="default" w:eastAsia="宋体"/>
                <w:i/>
                <w:color w:val="auto"/>
                <w:lang w:val="en-US" w:eastAsia="zh-CN"/>
              </w:rPr>
            </w:pPr>
            <w:r>
              <w:rPr>
                <w:rFonts w:hint="eastAsia"/>
                <w:i/>
                <w:color w:val="auto"/>
                <w:lang w:val="en-US" w:eastAsia="zh-CN"/>
              </w:rPr>
              <w:t>（会长）项目经理兼任</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514" w:type="dxa"/>
            <w:vMerge w:val="continue"/>
            <w:shd w:val="pct20" w:color="auto" w:fill="auto"/>
          </w:tcPr>
          <w:p>
            <w:pPr>
              <w:pStyle w:val="69"/>
              <w:rPr>
                <w:color w:val="auto"/>
              </w:rPr>
            </w:pPr>
          </w:p>
        </w:tc>
        <w:tc>
          <w:tcPr>
            <w:tcW w:w="5375" w:type="dxa"/>
            <w:vMerge w:val="continue"/>
          </w:tcPr>
          <w:p>
            <w:pPr>
              <w:pStyle w:val="69"/>
              <w:rPr>
                <w:color w:val="auto"/>
              </w:rPr>
            </w:pPr>
          </w:p>
        </w:tc>
        <w:tc>
          <w:tcPr>
            <w:tcW w:w="2114" w:type="dxa"/>
            <w:tcBorders>
              <w:right w:val="single" w:color="auto" w:sz="4" w:space="0"/>
            </w:tcBorders>
          </w:tcPr>
          <w:p>
            <w:pPr>
              <w:pStyle w:val="69"/>
              <w:rPr>
                <w:rFonts w:hint="default" w:eastAsia="宋体"/>
                <w:i/>
                <w:color w:val="auto"/>
                <w:lang w:val="en-US" w:eastAsia="zh-CN"/>
              </w:rPr>
            </w:pPr>
            <w:r>
              <w:rPr>
                <w:rFonts w:hint="eastAsia"/>
                <w:i/>
                <w:color w:val="auto"/>
                <w:lang w:val="en-US" w:eastAsia="zh-CN"/>
              </w:rPr>
              <w:t>高层经理</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514" w:type="dxa"/>
            <w:vMerge w:val="continue"/>
            <w:shd w:val="pct20" w:color="auto" w:fill="auto"/>
          </w:tcPr>
          <w:p>
            <w:pPr>
              <w:pStyle w:val="69"/>
              <w:rPr>
                <w:color w:val="auto"/>
              </w:rPr>
            </w:pPr>
          </w:p>
        </w:tc>
        <w:tc>
          <w:tcPr>
            <w:tcW w:w="5375" w:type="dxa"/>
            <w:vMerge w:val="continue"/>
          </w:tcPr>
          <w:p>
            <w:pPr>
              <w:pStyle w:val="69"/>
              <w:rPr>
                <w:color w:val="auto"/>
              </w:rPr>
            </w:pPr>
          </w:p>
        </w:tc>
        <w:tc>
          <w:tcPr>
            <w:tcW w:w="2114" w:type="dxa"/>
            <w:tcBorders>
              <w:right w:val="single" w:color="auto" w:sz="4" w:space="0"/>
            </w:tcBorders>
          </w:tcPr>
          <w:p>
            <w:pPr>
              <w:pStyle w:val="69"/>
              <w:rPr>
                <w:rFonts w:hint="default"/>
                <w:i/>
                <w:color w:val="auto"/>
                <w:lang w:val="en-US" w:eastAsia="zh-CN"/>
              </w:rPr>
            </w:pPr>
            <w:r>
              <w:rPr>
                <w:rFonts w:hint="eastAsia"/>
                <w:i/>
                <w:color w:val="auto"/>
                <w:lang w:val="en-US" w:eastAsia="zh-CN"/>
              </w:rPr>
              <w:t>SQA人员1人</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514" w:type="dxa"/>
            <w:vMerge w:val="continue"/>
            <w:shd w:val="pct20" w:color="auto" w:fill="auto"/>
          </w:tcPr>
          <w:p>
            <w:pPr>
              <w:pStyle w:val="69"/>
              <w:rPr>
                <w:color w:val="auto"/>
              </w:rPr>
            </w:pPr>
          </w:p>
        </w:tc>
        <w:tc>
          <w:tcPr>
            <w:tcW w:w="5375" w:type="dxa"/>
            <w:vMerge w:val="continue"/>
          </w:tcPr>
          <w:p>
            <w:pPr>
              <w:pStyle w:val="69"/>
              <w:rPr>
                <w:color w:val="auto"/>
              </w:rPr>
            </w:pPr>
          </w:p>
        </w:tc>
        <w:tc>
          <w:tcPr>
            <w:tcW w:w="2114" w:type="dxa"/>
            <w:tcBorders>
              <w:right w:val="single" w:color="auto" w:sz="4" w:space="0"/>
            </w:tcBorders>
          </w:tcPr>
          <w:p>
            <w:pPr>
              <w:pStyle w:val="69"/>
              <w:rPr>
                <w:rFonts w:hint="default"/>
                <w:i/>
                <w:color w:val="auto"/>
                <w:lang w:val="en-US" w:eastAsia="zh-CN"/>
              </w:rPr>
            </w:pPr>
            <w:r>
              <w:rPr>
                <w:rFonts w:hint="eastAsia"/>
                <w:i/>
                <w:color w:val="auto"/>
                <w:lang w:val="en-US" w:eastAsia="zh-CN"/>
              </w:rPr>
              <w:t>测试人员1人</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514" w:type="dxa"/>
            <w:vMerge w:val="continue"/>
            <w:shd w:val="pct20" w:color="auto" w:fill="auto"/>
          </w:tcPr>
          <w:p>
            <w:pPr>
              <w:pStyle w:val="69"/>
              <w:rPr>
                <w:color w:val="auto"/>
              </w:rPr>
            </w:pPr>
          </w:p>
        </w:tc>
        <w:tc>
          <w:tcPr>
            <w:tcW w:w="5375" w:type="dxa"/>
            <w:vMerge w:val="continue"/>
          </w:tcPr>
          <w:p>
            <w:pPr>
              <w:pStyle w:val="69"/>
              <w:rPr>
                <w:color w:val="auto"/>
              </w:rPr>
            </w:pPr>
          </w:p>
        </w:tc>
        <w:tc>
          <w:tcPr>
            <w:tcW w:w="2114" w:type="dxa"/>
            <w:tcBorders>
              <w:right w:val="single" w:color="auto" w:sz="4" w:space="0"/>
            </w:tcBorders>
          </w:tcPr>
          <w:p>
            <w:pPr>
              <w:pStyle w:val="69"/>
              <w:rPr>
                <w:rFonts w:hint="default"/>
                <w:i/>
                <w:color w:val="auto"/>
                <w:lang w:val="en-US" w:eastAsia="zh-CN"/>
              </w:rPr>
            </w:pPr>
            <w:r>
              <w:rPr>
                <w:rFonts w:hint="eastAsia"/>
                <w:i/>
                <w:color w:val="auto"/>
                <w:lang w:val="en-US" w:eastAsia="zh-CN"/>
              </w:rPr>
              <w:t>开发人员1人</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514" w:type="dxa"/>
            <w:vMerge w:val="continue"/>
            <w:shd w:val="pct20" w:color="auto" w:fill="auto"/>
          </w:tcPr>
          <w:p>
            <w:pPr>
              <w:pStyle w:val="69"/>
              <w:rPr>
                <w:color w:val="auto"/>
              </w:rPr>
            </w:pPr>
          </w:p>
        </w:tc>
        <w:tc>
          <w:tcPr>
            <w:tcW w:w="5375" w:type="dxa"/>
            <w:vMerge w:val="continue"/>
          </w:tcPr>
          <w:p>
            <w:pPr>
              <w:pStyle w:val="69"/>
              <w:rPr>
                <w:color w:val="auto"/>
              </w:rPr>
            </w:pPr>
          </w:p>
        </w:tc>
        <w:tc>
          <w:tcPr>
            <w:tcW w:w="2114" w:type="dxa"/>
            <w:tcBorders>
              <w:right w:val="single" w:color="auto" w:sz="4" w:space="0"/>
            </w:tcBorders>
          </w:tcPr>
          <w:p>
            <w:pPr>
              <w:pStyle w:val="69"/>
              <w:rPr>
                <w:rFonts w:hint="default" w:eastAsia="宋体"/>
                <w:i/>
                <w:color w:val="auto"/>
                <w:lang w:val="en-US" w:eastAsia="zh-CN"/>
              </w:rPr>
            </w:pPr>
            <w:r>
              <w:rPr>
                <w:rFonts w:hint="eastAsia"/>
                <w:i/>
                <w:color w:val="auto"/>
                <w:lang w:val="en-US" w:eastAsia="zh-CN"/>
              </w:rPr>
              <w:t>需求人员1人</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1514" w:type="dxa"/>
            <w:shd w:val="pct20" w:color="auto" w:fill="auto"/>
          </w:tcPr>
          <w:p>
            <w:pPr>
              <w:pStyle w:val="69"/>
              <w:rPr>
                <w:rFonts w:hint="default" w:eastAsia="宋体"/>
                <w:color w:val="auto"/>
                <w:lang w:val="en-US" w:eastAsia="zh-CN"/>
              </w:rPr>
            </w:pPr>
            <w:r>
              <w:rPr>
                <w:rFonts w:hint="eastAsia"/>
                <w:color w:val="auto"/>
                <w:lang w:val="en-US" w:eastAsia="zh-CN"/>
              </w:rPr>
              <w:t>配置管理员</w:t>
            </w:r>
          </w:p>
        </w:tc>
        <w:tc>
          <w:tcPr>
            <w:tcW w:w="5375" w:type="dxa"/>
          </w:tcPr>
          <w:p>
            <w:pPr>
              <w:pStyle w:val="69"/>
              <w:rPr>
                <w:rFonts w:hint="default" w:eastAsia="宋体"/>
                <w:color w:val="auto"/>
                <w:lang w:val="en-US" w:eastAsia="zh-CN"/>
              </w:rPr>
            </w:pPr>
            <w:r>
              <w:rPr>
                <w:rFonts w:hint="eastAsia"/>
                <w:color w:val="auto"/>
                <w:lang w:val="en-US" w:eastAsia="zh-CN"/>
              </w:rPr>
              <w:t>对配置库、配置项进行管理，保证项目版本控制</w:t>
            </w:r>
          </w:p>
        </w:tc>
        <w:tc>
          <w:tcPr>
            <w:tcW w:w="2114" w:type="dxa"/>
            <w:tcBorders>
              <w:right w:val="single" w:color="auto" w:sz="4" w:space="0"/>
            </w:tcBorders>
          </w:tcPr>
          <w:p>
            <w:pPr>
              <w:pStyle w:val="69"/>
              <w:rPr>
                <w:rFonts w:hint="default"/>
                <w:i/>
                <w:color w:val="auto"/>
                <w:lang w:val="en-US" w:eastAsia="zh-CN"/>
              </w:rPr>
            </w:pPr>
            <w:r>
              <w:rPr>
                <w:rFonts w:hint="eastAsia"/>
                <w:i/>
                <w:color w:val="auto"/>
                <w:lang w:val="en-US" w:eastAsia="zh-CN"/>
              </w:rPr>
              <w:t>3人</w:t>
            </w:r>
          </w:p>
        </w:tc>
      </w:tr>
      <w:bookmarkEnd w:id="27"/>
    </w:tbl>
    <w:p>
      <w:pPr>
        <w:pStyle w:val="3"/>
        <w:rPr>
          <w:bCs w:val="0"/>
          <w:color w:val="auto"/>
        </w:rPr>
      </w:pPr>
      <w:bookmarkStart w:id="28" w:name="_Toc534770928"/>
      <w:bookmarkEnd w:id="28"/>
      <w:bookmarkStart w:id="29" w:name="_Toc534770887"/>
      <w:bookmarkEnd w:id="29"/>
      <w:bookmarkStart w:id="30" w:name="_Toc534364993"/>
      <w:bookmarkEnd w:id="30"/>
      <w:bookmarkStart w:id="31" w:name="_Toc13995"/>
      <w:r>
        <w:rPr>
          <w:rFonts w:hint="eastAsia"/>
          <w:color w:val="auto"/>
        </w:rPr>
        <w:t>技能要求</w:t>
      </w:r>
      <w:bookmarkEnd w:id="31"/>
    </w:p>
    <w:p>
      <w:pPr>
        <w:pStyle w:val="66"/>
        <w:ind w:left="0" w:leftChars="0" w:firstLine="0" w:firstLineChars="0"/>
        <w:rPr>
          <w:rFonts w:hint="eastAsia" w:eastAsia="宋体"/>
          <w:color w:val="auto"/>
          <w:sz w:val="24"/>
          <w:szCs w:val="24"/>
          <w:lang w:eastAsia="zh-CN"/>
        </w:rPr>
      </w:pPr>
      <w:r>
        <w:rPr>
          <w:rFonts w:hint="eastAsia"/>
          <w:color w:val="auto"/>
          <w:sz w:val="24"/>
          <w:szCs w:val="24"/>
        </w:rPr>
        <w:t>描述本项目的相关背景知识，技能等的要求</w:t>
      </w:r>
      <w:r>
        <w:rPr>
          <w:rFonts w:hint="eastAsia"/>
          <w:color w:val="auto"/>
          <w:sz w:val="24"/>
          <w:szCs w:val="24"/>
          <w:lang w:eastAsia="zh-CN"/>
        </w:rPr>
        <w:t>。</w:t>
      </w:r>
    </w:p>
    <w:tbl>
      <w:tblPr>
        <w:tblStyle w:val="34"/>
        <w:tblW w:w="9283"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35"/>
        <w:gridCol w:w="75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1735" w:type="dxa"/>
            <w:shd w:val="clear" w:color="auto" w:fill="BFBFBF"/>
          </w:tcPr>
          <w:p>
            <w:pPr>
              <w:pStyle w:val="69"/>
              <w:jc w:val="center"/>
              <w:rPr>
                <w:b/>
                <w:color w:val="auto"/>
              </w:rPr>
            </w:pPr>
            <w:r>
              <w:rPr>
                <w:rFonts w:hint="eastAsia"/>
                <w:b/>
                <w:color w:val="auto"/>
              </w:rPr>
              <w:t>角色</w:t>
            </w:r>
          </w:p>
        </w:tc>
        <w:tc>
          <w:tcPr>
            <w:tcW w:w="7548" w:type="dxa"/>
            <w:shd w:val="clear" w:color="auto" w:fill="BFBFBF"/>
          </w:tcPr>
          <w:p>
            <w:pPr>
              <w:pStyle w:val="69"/>
              <w:jc w:val="center"/>
              <w:rPr>
                <w:b/>
                <w:color w:val="auto"/>
              </w:rPr>
            </w:pPr>
            <w:r>
              <w:rPr>
                <w:rFonts w:hint="eastAsia"/>
                <w:b/>
                <w:color w:val="auto"/>
              </w:rPr>
              <w:t>知识技能要求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trPr>
        <w:tc>
          <w:tcPr>
            <w:tcW w:w="1735" w:type="dxa"/>
            <w:shd w:val="clear" w:color="auto" w:fill="BFBFBF"/>
          </w:tcPr>
          <w:p>
            <w:pPr>
              <w:pStyle w:val="69"/>
              <w:rPr>
                <w:color w:val="auto"/>
              </w:rPr>
            </w:pPr>
            <w:r>
              <w:rPr>
                <w:rFonts w:hint="eastAsia"/>
                <w:color w:val="auto"/>
              </w:rPr>
              <w:t>项目经理</w:t>
            </w:r>
          </w:p>
        </w:tc>
        <w:tc>
          <w:tcPr>
            <w:tcW w:w="7548" w:type="dxa"/>
          </w:tcPr>
          <w:p>
            <w:pPr>
              <w:pStyle w:val="69"/>
              <w:rPr>
                <w:color w:val="auto"/>
              </w:rPr>
            </w:pPr>
            <w:r>
              <w:rPr>
                <w:rFonts w:hint="eastAsia"/>
                <w:color w:val="auto"/>
              </w:rPr>
              <w:t>熟悉CMM用于项目管理，熟练掌握MS Project、MS Word、MS Excel和MS Visio。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trPr>
        <w:tc>
          <w:tcPr>
            <w:tcW w:w="1735" w:type="dxa"/>
            <w:shd w:val="clear" w:color="auto" w:fill="BFBFBF"/>
          </w:tcPr>
          <w:p>
            <w:pPr>
              <w:pStyle w:val="69"/>
              <w:rPr>
                <w:color w:val="auto"/>
              </w:rPr>
            </w:pPr>
            <w:r>
              <w:rPr>
                <w:rFonts w:hint="eastAsia"/>
                <w:color w:val="auto"/>
              </w:rPr>
              <w:t>软件需求开发者</w:t>
            </w:r>
          </w:p>
        </w:tc>
        <w:tc>
          <w:tcPr>
            <w:tcW w:w="7548" w:type="dxa"/>
          </w:tcPr>
          <w:p>
            <w:pPr>
              <w:pStyle w:val="69"/>
              <w:rPr>
                <w:color w:val="auto"/>
              </w:rPr>
            </w:pPr>
            <w:r>
              <w:rPr>
                <w:rFonts w:hint="eastAsia"/>
                <w:color w:val="auto"/>
              </w:rPr>
              <w:t>熟练运用UML进行软件需求开发，熟练掌握MS Visio或Rational Rose。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trPr>
        <w:tc>
          <w:tcPr>
            <w:tcW w:w="1735" w:type="dxa"/>
            <w:shd w:val="clear" w:color="auto" w:fill="BFBFBF"/>
          </w:tcPr>
          <w:p>
            <w:pPr>
              <w:pStyle w:val="69"/>
              <w:rPr>
                <w:color w:val="auto"/>
              </w:rPr>
            </w:pPr>
            <w:r>
              <w:rPr>
                <w:rFonts w:hint="eastAsia"/>
                <w:color w:val="auto"/>
              </w:rPr>
              <w:t>开发组长</w:t>
            </w:r>
          </w:p>
        </w:tc>
        <w:tc>
          <w:tcPr>
            <w:tcW w:w="7548" w:type="dxa"/>
          </w:tcPr>
          <w:p>
            <w:pPr>
              <w:pStyle w:val="69"/>
              <w:rPr>
                <w:color w:val="auto"/>
              </w:rPr>
            </w:pPr>
            <w:r>
              <w:rPr>
                <w:rFonts w:hint="eastAsia"/>
                <w:color w:val="auto"/>
              </w:rPr>
              <w:t>熟悉UML，精通最终选定的开发语言，熟悉通用数据库接口，会使用MS Word和MS Excel初级功能。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trPr>
        <w:tc>
          <w:tcPr>
            <w:tcW w:w="1735" w:type="dxa"/>
            <w:shd w:val="clear" w:color="auto" w:fill="BFBFBF"/>
          </w:tcPr>
          <w:p>
            <w:pPr>
              <w:pStyle w:val="69"/>
              <w:rPr>
                <w:color w:val="auto"/>
              </w:rPr>
            </w:pPr>
            <w:r>
              <w:rPr>
                <w:rFonts w:hint="eastAsia"/>
                <w:color w:val="auto"/>
              </w:rPr>
              <w:t>编程人员</w:t>
            </w:r>
            <w:r>
              <w:rPr>
                <w:color w:val="auto"/>
              </w:rPr>
              <w:t xml:space="preserve"> </w:t>
            </w:r>
          </w:p>
        </w:tc>
        <w:tc>
          <w:tcPr>
            <w:tcW w:w="7548" w:type="dxa"/>
          </w:tcPr>
          <w:p>
            <w:pPr>
              <w:pStyle w:val="69"/>
              <w:rPr>
                <w:color w:val="auto"/>
              </w:rPr>
            </w:pPr>
            <w:r>
              <w:rPr>
                <w:rFonts w:hint="eastAsia"/>
                <w:color w:val="auto"/>
              </w:rPr>
              <w:t>熟练掌握最终选定的开发语言，会使用MS Word和MS Excel初级功能。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trPr>
        <w:tc>
          <w:tcPr>
            <w:tcW w:w="1735" w:type="dxa"/>
            <w:shd w:val="clear" w:color="auto" w:fill="BFBFBF"/>
          </w:tcPr>
          <w:p>
            <w:pPr>
              <w:pStyle w:val="69"/>
              <w:rPr>
                <w:color w:val="auto"/>
              </w:rPr>
            </w:pPr>
            <w:r>
              <w:rPr>
                <w:rFonts w:hint="eastAsia"/>
                <w:color w:val="auto"/>
              </w:rPr>
              <w:t>测试人员</w:t>
            </w:r>
          </w:p>
        </w:tc>
        <w:tc>
          <w:tcPr>
            <w:tcW w:w="7548" w:type="dxa"/>
          </w:tcPr>
          <w:p>
            <w:pPr>
              <w:pStyle w:val="69"/>
              <w:rPr>
                <w:color w:val="auto"/>
              </w:rPr>
            </w:pPr>
            <w:r>
              <w:rPr>
                <w:rFonts w:hint="eastAsia"/>
                <w:color w:val="auto"/>
              </w:rPr>
              <w:t>熟悉测试理论，熟练掌握相关测试工具，会使用MS Word和MS Excel初级功能。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trPr>
        <w:tc>
          <w:tcPr>
            <w:tcW w:w="1735" w:type="dxa"/>
            <w:shd w:val="clear" w:color="auto" w:fill="BFBFBF"/>
          </w:tcPr>
          <w:p>
            <w:pPr>
              <w:pStyle w:val="69"/>
              <w:rPr>
                <w:color w:val="auto"/>
              </w:rPr>
            </w:pPr>
            <w:r>
              <w:rPr>
                <w:rFonts w:hint="eastAsia"/>
                <w:color w:val="auto"/>
              </w:rPr>
              <w:t>质量保证人员</w:t>
            </w:r>
          </w:p>
        </w:tc>
        <w:tc>
          <w:tcPr>
            <w:tcW w:w="7548" w:type="dxa"/>
          </w:tcPr>
          <w:p>
            <w:pPr>
              <w:pStyle w:val="69"/>
              <w:rPr>
                <w:color w:val="auto"/>
              </w:rPr>
            </w:pPr>
            <w:r>
              <w:rPr>
                <w:rFonts w:hint="eastAsia"/>
                <w:color w:val="auto"/>
              </w:rPr>
              <w:t>熟练掌握CMM用于项目质量保证，熟练掌握MS Workd和MS Excel。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trPr>
        <w:tc>
          <w:tcPr>
            <w:tcW w:w="1735" w:type="dxa"/>
            <w:shd w:val="clear" w:color="auto" w:fill="BFBFBF"/>
          </w:tcPr>
          <w:p>
            <w:pPr>
              <w:pStyle w:val="69"/>
              <w:rPr>
                <w:color w:val="auto"/>
              </w:rPr>
            </w:pPr>
            <w:r>
              <w:rPr>
                <w:rFonts w:hint="eastAsia"/>
                <w:color w:val="auto"/>
              </w:rPr>
              <w:t>配置管理人员</w:t>
            </w:r>
          </w:p>
        </w:tc>
        <w:tc>
          <w:tcPr>
            <w:tcW w:w="7548" w:type="dxa"/>
          </w:tcPr>
          <w:p>
            <w:pPr>
              <w:pStyle w:val="69"/>
              <w:rPr>
                <w:color w:val="auto"/>
              </w:rPr>
            </w:pPr>
            <w:r>
              <w:rPr>
                <w:rFonts w:hint="eastAsia"/>
                <w:color w:val="auto"/>
              </w:rPr>
              <w:t>熟悉配置管理过程，熟练掌握至少一种配置管理软件（如MS VSS）。</w:t>
            </w:r>
          </w:p>
        </w:tc>
      </w:tr>
    </w:tbl>
    <w:p>
      <w:pPr>
        <w:rPr>
          <w:color w:val="auto"/>
        </w:rPr>
      </w:pPr>
    </w:p>
    <w:bookmarkEnd w:id="26"/>
    <w:p>
      <w:pPr>
        <w:pStyle w:val="2"/>
        <w:rPr>
          <w:color w:val="auto"/>
        </w:rPr>
      </w:pPr>
      <w:bookmarkStart w:id="32" w:name="_Toc29415"/>
      <w:r>
        <w:rPr>
          <w:rFonts w:hint="eastAsia"/>
          <w:color w:val="auto"/>
          <w:lang w:val="en-US" w:eastAsia="zh-CN"/>
        </w:rPr>
        <w:t>范围计划</w:t>
      </w:r>
      <w:bookmarkEnd w:id="32"/>
    </w:p>
    <w:p>
      <w:pPr>
        <w:pStyle w:val="3"/>
        <w:bidi w:val="0"/>
        <w:rPr>
          <w:rFonts w:hint="default"/>
          <w:lang w:val="en-US"/>
        </w:rPr>
      </w:pPr>
      <w:bookmarkStart w:id="33" w:name="_Toc25226"/>
      <w:r>
        <w:rPr>
          <w:rFonts w:hint="eastAsia"/>
          <w:lang w:val="en-US" w:eastAsia="zh-CN"/>
        </w:rPr>
        <w:t>项目阶段范围说明</w:t>
      </w:r>
      <w:bookmarkEnd w:id="33"/>
    </w:p>
    <w:p>
      <w:pPr>
        <w:pStyle w:val="4"/>
        <w:bidi w:val="0"/>
        <w:rPr>
          <w:rFonts w:hint="default"/>
          <w:sz w:val="24"/>
          <w:szCs w:val="16"/>
          <w:lang w:val="en-US"/>
        </w:rPr>
      </w:pPr>
      <w:r>
        <w:rPr>
          <w:rFonts w:hint="eastAsia"/>
          <w:sz w:val="24"/>
          <w:szCs w:val="16"/>
          <w:lang w:val="en-US" w:eastAsia="zh-CN"/>
        </w:rPr>
        <w:t>项目计划阶段</w:t>
      </w:r>
    </w:p>
    <w:p>
      <w:pPr>
        <w:pStyle w:val="5"/>
        <w:rPr>
          <w:rFonts w:hint="default"/>
          <w:lang w:val="en-US" w:eastAsia="zh-CN"/>
        </w:rPr>
      </w:pPr>
      <w:r>
        <w:rPr>
          <w:rFonts w:hint="eastAsia"/>
          <w:sz w:val="24"/>
          <w:szCs w:val="16"/>
          <w:lang w:val="en-US" w:eastAsia="zh-CN"/>
        </w:rPr>
        <w:t>在项目合同签订后，项目经理对项目进行整体规划，在有限时间内制定好项目整体开发计划。项目计划工作应有以下工作内容：项目目标确立、实施方案制定、预算编制、预测进行、人员组织、执行程序安排及质量标准选用。最终的项目计划应包含范围计划、进度计划、成本计划、质量计划、人力资源计划、风险计划、合同计划、配置管理计划、集成计划。其中，范围计划、进度计划、成本计划、质量计划为项目计划核心内容需在发布时明确包含，其他计划应最低限度应陆续完成编写。</w:t>
      </w:r>
    </w:p>
    <w:p>
      <w:pPr>
        <w:pStyle w:val="4"/>
        <w:bidi w:val="0"/>
        <w:rPr>
          <w:rFonts w:hint="default"/>
          <w:sz w:val="24"/>
          <w:szCs w:val="16"/>
          <w:lang w:val="en-US" w:eastAsia="zh-CN"/>
        </w:rPr>
      </w:pPr>
      <w:r>
        <w:rPr>
          <w:rFonts w:hint="eastAsia"/>
          <w:sz w:val="24"/>
          <w:szCs w:val="16"/>
          <w:lang w:val="en-US" w:eastAsia="zh-CN"/>
        </w:rPr>
        <w:t>需求分析阶段</w:t>
      </w:r>
    </w:p>
    <w:p>
      <w:pPr>
        <w:pStyle w:val="5"/>
        <w:rPr>
          <w:rFonts w:hint="default"/>
          <w:lang w:val="en-US" w:eastAsia="zh-CN"/>
        </w:rPr>
      </w:pPr>
      <w:r>
        <w:rPr>
          <w:rFonts w:hint="eastAsia"/>
          <w:lang w:val="en-US" w:eastAsia="zh-CN"/>
        </w:rPr>
        <w:t>与委托方进行沟通，尽可能获取最大限度的项目需求，对获取的需求进行详细分析，形成需求规格说明书。持续追踪委托方需求，若需求出现变更应及时完成需求变更申请。需求规格说明书内容应尽可能直接明了，不能出现需求缺失或描述不准确规范。</w:t>
      </w:r>
    </w:p>
    <w:p>
      <w:pPr>
        <w:pStyle w:val="4"/>
        <w:bidi w:val="0"/>
        <w:rPr>
          <w:rFonts w:hint="default"/>
          <w:sz w:val="24"/>
          <w:szCs w:val="16"/>
          <w:lang w:val="en-US" w:eastAsia="zh-CN"/>
        </w:rPr>
      </w:pPr>
      <w:r>
        <w:rPr>
          <w:rFonts w:hint="eastAsia"/>
          <w:sz w:val="24"/>
          <w:szCs w:val="16"/>
          <w:lang w:val="en-US" w:eastAsia="zh-CN"/>
        </w:rPr>
        <w:t>项目设计阶段</w:t>
      </w:r>
    </w:p>
    <w:p>
      <w:pPr>
        <w:pStyle w:val="5"/>
        <w:rPr>
          <w:rFonts w:hint="default"/>
          <w:lang w:val="en-US" w:eastAsia="zh-CN"/>
        </w:rPr>
      </w:pPr>
      <w:r>
        <w:rPr>
          <w:rFonts w:hint="eastAsia"/>
          <w:sz w:val="24"/>
          <w:szCs w:val="16"/>
          <w:lang w:val="en-US" w:eastAsia="zh-CN"/>
        </w:rPr>
        <w:t>根据需求规格说明书，对项目整体进行详细设计和功能规范。</w:t>
      </w:r>
    </w:p>
    <w:p>
      <w:pPr>
        <w:pStyle w:val="4"/>
        <w:bidi w:val="0"/>
        <w:rPr>
          <w:rFonts w:hint="default"/>
          <w:sz w:val="24"/>
          <w:szCs w:val="16"/>
          <w:lang w:val="en-US" w:eastAsia="zh-CN"/>
        </w:rPr>
      </w:pPr>
      <w:r>
        <w:rPr>
          <w:rFonts w:hint="eastAsia"/>
          <w:sz w:val="24"/>
          <w:szCs w:val="16"/>
          <w:lang w:val="en-US" w:eastAsia="zh-CN"/>
        </w:rPr>
        <w:t>开发阶段</w:t>
      </w:r>
    </w:p>
    <w:p>
      <w:pPr>
        <w:pStyle w:val="5"/>
        <w:rPr>
          <w:rFonts w:hint="default"/>
          <w:lang w:val="en-US" w:eastAsia="zh-CN"/>
        </w:rPr>
      </w:pPr>
      <w:r>
        <w:rPr>
          <w:rFonts w:hint="eastAsia"/>
          <w:sz w:val="24"/>
          <w:szCs w:val="16"/>
          <w:lang w:val="en-US" w:eastAsia="zh-CN"/>
        </w:rPr>
        <w:t>根据项目详细设计与功能规范，制定编码规范说明书。开发负责人根据项目进度计划进行编码任务分配，监督编码工作进行。在编码过程中，应详细记录整个编码过程，生成完整开发日志。在单元模块完成时，应通知质量保证机构进行单元测试，根据功能规范与质量标准，生成单元测试报告与质量检测报告。</w:t>
      </w:r>
    </w:p>
    <w:p>
      <w:pPr>
        <w:pStyle w:val="4"/>
        <w:bidi w:val="0"/>
        <w:rPr>
          <w:rFonts w:hint="default"/>
          <w:sz w:val="24"/>
          <w:szCs w:val="16"/>
          <w:lang w:val="en-US" w:eastAsia="zh-CN"/>
        </w:rPr>
      </w:pPr>
      <w:r>
        <w:rPr>
          <w:rFonts w:hint="eastAsia"/>
          <w:sz w:val="24"/>
          <w:szCs w:val="16"/>
          <w:lang w:val="en-US" w:eastAsia="zh-CN"/>
        </w:rPr>
        <w:t>集成测试阶段</w:t>
      </w:r>
    </w:p>
    <w:p>
      <w:pPr>
        <w:pStyle w:val="5"/>
        <w:rPr>
          <w:rFonts w:hint="default"/>
          <w:lang w:val="en-US" w:eastAsia="zh-CN"/>
        </w:rPr>
      </w:pPr>
      <w:r>
        <w:rPr>
          <w:rFonts w:hint="eastAsia"/>
          <w:sz w:val="24"/>
          <w:szCs w:val="16"/>
          <w:lang w:val="en-US" w:eastAsia="zh-CN"/>
        </w:rPr>
        <w:t>将已经进行过单元测试的模块进行集成，并对集成后的系统进行集成测试。严格按照功能规范进行测试，测试完成后，依照编写规范，编写并提交测试用例与测试报告。测试报告应详细记录测试过程及测试数据，以便在发生错误时简化系统修改工作量。</w:t>
      </w:r>
    </w:p>
    <w:p>
      <w:pPr>
        <w:pStyle w:val="4"/>
        <w:bidi w:val="0"/>
        <w:rPr>
          <w:rFonts w:hint="default"/>
          <w:sz w:val="24"/>
          <w:szCs w:val="16"/>
          <w:lang w:val="en-US" w:eastAsia="zh-CN"/>
        </w:rPr>
      </w:pPr>
      <w:r>
        <w:rPr>
          <w:rFonts w:hint="eastAsia"/>
          <w:sz w:val="24"/>
          <w:szCs w:val="16"/>
          <w:lang w:val="en-US" w:eastAsia="zh-CN"/>
        </w:rPr>
        <w:t>项目交付阶段</w:t>
      </w:r>
    </w:p>
    <w:p>
      <w:pPr>
        <w:pStyle w:val="5"/>
        <w:rPr>
          <w:rFonts w:hint="default"/>
          <w:lang w:val="en-US" w:eastAsia="zh-CN"/>
        </w:rPr>
      </w:pPr>
      <w:r>
        <w:rPr>
          <w:rFonts w:hint="eastAsia"/>
          <w:lang w:val="en-US" w:eastAsia="zh-CN"/>
        </w:rPr>
        <w:t>将项目成果交付委托方，派遣人员一同与委托方进行验收，记录验收全部过程和全部数据。若验收通过，交付软件操作手册、指导委托方系统使用并负责合同商定时间内的系统维护工作。</w:t>
      </w:r>
    </w:p>
    <w:p>
      <w:pPr>
        <w:pStyle w:val="3"/>
        <w:rPr>
          <w:color w:val="auto"/>
        </w:rPr>
      </w:pPr>
      <w:bookmarkStart w:id="34" w:name="_Toc19725"/>
      <w:r>
        <w:rPr>
          <w:rFonts w:hint="eastAsia"/>
          <w:color w:val="auto"/>
        </w:rPr>
        <w:t>项目阶段提交物说明</w:t>
      </w:r>
      <w:bookmarkEnd w:id="34"/>
    </w:p>
    <w:p>
      <w:pPr>
        <w:tabs>
          <w:tab w:val="left" w:pos="1440"/>
        </w:tabs>
        <w:spacing w:before="80" w:after="80" w:line="360" w:lineRule="auto"/>
        <w:ind w:firstLine="480" w:firstLineChars="200"/>
        <w:rPr>
          <w:color w:val="auto"/>
          <w:sz w:val="24"/>
        </w:rPr>
      </w:pPr>
      <w:bookmarkStart w:id="35" w:name="_Toc7525026"/>
      <w:bookmarkStart w:id="36" w:name="_Toc9064370"/>
      <w:bookmarkStart w:id="37" w:name="_Toc9065043"/>
      <w:bookmarkStart w:id="38" w:name="_Toc16059020"/>
      <w:bookmarkStart w:id="39" w:name="_Toc7853203"/>
      <w:r>
        <w:rPr>
          <w:rFonts w:hint="eastAsia"/>
          <w:color w:val="auto"/>
          <w:sz w:val="24"/>
        </w:rPr>
        <w:t>本项目的主要里程碑和交付物如下：</w:t>
      </w:r>
    </w:p>
    <w:tbl>
      <w:tblPr>
        <w:tblStyle w:val="34"/>
        <w:tblW w:w="8417"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6"/>
        <w:gridCol w:w="1011"/>
        <w:gridCol w:w="1190"/>
        <w:gridCol w:w="3632"/>
        <w:gridCol w:w="2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496" w:type="dxa"/>
            <w:shd w:val="clear" w:color="auto" w:fill="C0C0C0"/>
          </w:tcPr>
          <w:p>
            <w:pPr>
              <w:jc w:val="center"/>
              <w:rPr>
                <w:b/>
                <w:color w:val="auto"/>
                <w:sz w:val="16"/>
                <w:szCs w:val="16"/>
              </w:rPr>
            </w:pPr>
            <w:r>
              <w:rPr>
                <w:rFonts w:hAnsi="宋体"/>
                <w:b/>
                <w:color w:val="auto"/>
                <w:sz w:val="16"/>
                <w:szCs w:val="16"/>
              </w:rPr>
              <w:t>序号</w:t>
            </w:r>
          </w:p>
        </w:tc>
        <w:tc>
          <w:tcPr>
            <w:tcW w:w="1011" w:type="dxa"/>
            <w:shd w:val="clear" w:color="auto" w:fill="C0C0C0"/>
          </w:tcPr>
          <w:p>
            <w:pPr>
              <w:jc w:val="center"/>
              <w:rPr>
                <w:b/>
                <w:color w:val="auto"/>
                <w:sz w:val="16"/>
                <w:szCs w:val="16"/>
              </w:rPr>
            </w:pPr>
            <w:r>
              <w:rPr>
                <w:rFonts w:hAnsi="宋体"/>
                <w:b/>
                <w:color w:val="auto"/>
                <w:sz w:val="16"/>
                <w:szCs w:val="16"/>
              </w:rPr>
              <w:t>里程碑</w:t>
            </w:r>
          </w:p>
        </w:tc>
        <w:tc>
          <w:tcPr>
            <w:tcW w:w="1190" w:type="dxa"/>
            <w:shd w:val="clear" w:color="auto" w:fill="C0C0C0"/>
          </w:tcPr>
          <w:p>
            <w:pPr>
              <w:jc w:val="center"/>
              <w:rPr>
                <w:b/>
                <w:color w:val="auto"/>
                <w:sz w:val="16"/>
                <w:szCs w:val="21"/>
              </w:rPr>
            </w:pPr>
            <w:r>
              <w:rPr>
                <w:rFonts w:hAnsi="宋体"/>
                <w:b/>
                <w:color w:val="auto"/>
                <w:sz w:val="16"/>
                <w:szCs w:val="21"/>
              </w:rPr>
              <w:t>时间</w:t>
            </w:r>
          </w:p>
        </w:tc>
        <w:tc>
          <w:tcPr>
            <w:tcW w:w="3632" w:type="dxa"/>
            <w:shd w:val="clear" w:color="auto" w:fill="C0C0C0"/>
          </w:tcPr>
          <w:p>
            <w:pPr>
              <w:jc w:val="center"/>
              <w:rPr>
                <w:rFonts w:hint="eastAsia" w:eastAsia="宋体"/>
                <w:b/>
                <w:color w:val="auto"/>
                <w:sz w:val="16"/>
                <w:szCs w:val="21"/>
                <w:lang w:val="en-US" w:eastAsia="zh-CN"/>
              </w:rPr>
            </w:pPr>
            <w:r>
              <w:rPr>
                <w:rFonts w:hint="eastAsia"/>
                <w:b/>
                <w:color w:val="auto"/>
                <w:sz w:val="16"/>
                <w:szCs w:val="21"/>
                <w:lang w:val="en-US" w:eastAsia="zh-CN"/>
              </w:rPr>
              <w:t>内容概述</w:t>
            </w:r>
          </w:p>
        </w:tc>
        <w:tc>
          <w:tcPr>
            <w:tcW w:w="2088" w:type="dxa"/>
            <w:shd w:val="clear" w:color="auto" w:fill="C0C0C0"/>
          </w:tcPr>
          <w:p>
            <w:pPr>
              <w:jc w:val="center"/>
              <w:rPr>
                <w:rFonts w:hAnsi="宋体"/>
                <w:b/>
                <w:color w:val="auto"/>
                <w:sz w:val="16"/>
                <w:szCs w:val="21"/>
              </w:rPr>
            </w:pPr>
            <w:r>
              <w:rPr>
                <w:rFonts w:hAnsi="宋体"/>
                <w:b/>
                <w:color w:val="auto"/>
                <w:sz w:val="16"/>
                <w:szCs w:val="21"/>
              </w:rPr>
              <w:t>交付物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496" w:type="dxa"/>
          </w:tcPr>
          <w:p>
            <w:pPr>
              <w:pStyle w:val="71"/>
              <w:ind w:left="180"/>
              <w:rPr>
                <w:rFonts w:ascii="Times New Roman" w:hAnsi="Times New Roman" w:eastAsia="宋体" w:cs="Times New Roman"/>
                <w:color w:val="auto"/>
                <w:sz w:val="16"/>
                <w:szCs w:val="16"/>
              </w:rPr>
            </w:pPr>
            <w:r>
              <w:rPr>
                <w:rFonts w:ascii="Times New Roman" w:hAnsi="Times New Roman" w:eastAsia="宋体" w:cs="Times New Roman"/>
                <w:color w:val="auto"/>
                <w:sz w:val="16"/>
                <w:szCs w:val="16"/>
              </w:rPr>
              <w:t>1</w:t>
            </w:r>
          </w:p>
        </w:tc>
        <w:tc>
          <w:tcPr>
            <w:tcW w:w="1011" w:type="dxa"/>
          </w:tcPr>
          <w:p>
            <w:pPr>
              <w:pStyle w:val="67"/>
              <w:ind w:left="0" w:leftChars="0"/>
              <w:rPr>
                <w:rFonts w:ascii="Times New Roman" w:hAnsi="Times New Roman" w:eastAsia="宋体" w:cs="Times New Roman"/>
                <w:color w:val="auto"/>
                <w:sz w:val="16"/>
                <w:szCs w:val="16"/>
              </w:rPr>
            </w:pPr>
            <w:r>
              <w:rPr>
                <w:rFonts w:hint="eastAsia" w:ascii="Times New Roman" w:hAnsi="宋体" w:eastAsia="宋体" w:cs="Times New Roman"/>
                <w:color w:val="auto"/>
                <w:sz w:val="16"/>
                <w:szCs w:val="16"/>
              </w:rPr>
              <w:t>项目启动</w:t>
            </w:r>
          </w:p>
        </w:tc>
        <w:tc>
          <w:tcPr>
            <w:tcW w:w="1190" w:type="dxa"/>
          </w:tcPr>
          <w:p>
            <w:pPr>
              <w:pStyle w:val="67"/>
              <w:ind w:left="0" w:leftChars="0"/>
              <w:rPr>
                <w:rFonts w:hint="default" w:ascii="Times New Roman" w:hAnsi="Times New Roman" w:eastAsia="宋体" w:cs="Times New Roman"/>
                <w:color w:val="auto"/>
                <w:sz w:val="16"/>
                <w:szCs w:val="16"/>
                <w:lang w:val="en-US" w:eastAsia="zh-CN"/>
              </w:rPr>
            </w:pPr>
            <w:r>
              <w:rPr>
                <w:rFonts w:hint="eastAsia" w:ascii="Times New Roman" w:hAnsi="Times New Roman" w:eastAsia="宋体" w:cs="Times New Roman"/>
                <w:color w:val="auto"/>
                <w:sz w:val="16"/>
                <w:szCs w:val="16"/>
                <w:lang w:val="en-US" w:eastAsia="zh-CN"/>
              </w:rPr>
              <w:t>2020.3.2</w:t>
            </w:r>
          </w:p>
        </w:tc>
        <w:tc>
          <w:tcPr>
            <w:tcW w:w="3632" w:type="dxa"/>
          </w:tcPr>
          <w:p>
            <w:pPr>
              <w:pStyle w:val="70"/>
              <w:rPr>
                <w:rFonts w:hint="default" w:eastAsia="宋体" w:cs="Times New Roman"/>
                <w:color w:val="auto"/>
                <w:sz w:val="16"/>
                <w:szCs w:val="16"/>
                <w:lang w:val="en-US" w:eastAsia="zh-CN"/>
              </w:rPr>
            </w:pPr>
            <w:r>
              <w:rPr>
                <w:rFonts w:hint="eastAsia" w:cs="Times New Roman"/>
                <w:color w:val="auto"/>
                <w:sz w:val="16"/>
                <w:szCs w:val="16"/>
                <w:lang w:val="en-US" w:eastAsia="zh-CN"/>
              </w:rPr>
              <w:t>合同确定，成立项目组</w:t>
            </w:r>
          </w:p>
        </w:tc>
        <w:tc>
          <w:tcPr>
            <w:tcW w:w="2088" w:type="dxa"/>
          </w:tcPr>
          <w:p>
            <w:pPr>
              <w:pStyle w:val="70"/>
              <w:rPr>
                <w:rFonts w:cs="Times New Roman"/>
                <w:color w:val="auto"/>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trPr>
        <w:tc>
          <w:tcPr>
            <w:tcW w:w="496" w:type="dxa"/>
            <w:vAlign w:val="top"/>
          </w:tcPr>
          <w:p>
            <w:pPr>
              <w:pStyle w:val="71"/>
              <w:ind w:left="180" w:leftChars="0"/>
              <w:rPr>
                <w:rFonts w:hint="default" w:ascii="Times New Roman" w:hAnsi="Times New Roman" w:eastAsia="宋体" w:cs="Times New Roman"/>
                <w:color w:val="auto"/>
                <w:sz w:val="16"/>
                <w:szCs w:val="16"/>
                <w:lang w:val="en-US" w:eastAsia="zh-CN"/>
              </w:rPr>
            </w:pPr>
            <w:r>
              <w:rPr>
                <w:rFonts w:hint="eastAsia" w:ascii="Times New Roman" w:hAnsi="Times New Roman" w:eastAsia="宋体" w:cs="Times New Roman"/>
                <w:color w:val="auto"/>
                <w:sz w:val="16"/>
                <w:szCs w:val="16"/>
                <w:lang w:val="en-US" w:eastAsia="zh-CN"/>
              </w:rPr>
              <w:t>2</w:t>
            </w:r>
          </w:p>
        </w:tc>
        <w:tc>
          <w:tcPr>
            <w:tcW w:w="1011" w:type="dxa"/>
            <w:vAlign w:val="top"/>
          </w:tcPr>
          <w:p>
            <w:pPr>
              <w:pStyle w:val="67"/>
              <w:ind w:left="0" w:leftChars="0"/>
              <w:rPr>
                <w:rFonts w:hint="default" w:ascii="Times New Roman" w:hAnsi="Times New Roman" w:eastAsia="宋体" w:cs="Times New Roman"/>
                <w:color w:val="auto"/>
                <w:sz w:val="16"/>
                <w:szCs w:val="16"/>
                <w:lang w:val="en-US" w:eastAsia="zh-CN"/>
              </w:rPr>
            </w:pPr>
            <w:r>
              <w:rPr>
                <w:rFonts w:hint="eastAsia" w:ascii="Times New Roman" w:hAnsi="Times New Roman" w:eastAsia="宋体" w:cs="Times New Roman"/>
                <w:color w:val="auto"/>
                <w:sz w:val="16"/>
                <w:szCs w:val="16"/>
                <w:lang w:val="en-US" w:eastAsia="zh-CN"/>
              </w:rPr>
              <w:t>项目计划</w:t>
            </w:r>
          </w:p>
        </w:tc>
        <w:tc>
          <w:tcPr>
            <w:tcW w:w="1190" w:type="dxa"/>
            <w:vAlign w:val="top"/>
          </w:tcPr>
          <w:p>
            <w:pPr>
              <w:pStyle w:val="67"/>
              <w:ind w:left="0" w:leftChars="0"/>
              <w:rPr>
                <w:rFonts w:hint="default" w:ascii="Times New Roman" w:hAnsi="Times New Roman" w:eastAsia="宋体" w:cs="Times New Roman"/>
                <w:color w:val="auto"/>
                <w:sz w:val="16"/>
                <w:szCs w:val="16"/>
                <w:lang w:val="en-US" w:eastAsia="zh-CN"/>
              </w:rPr>
            </w:pPr>
            <w:r>
              <w:rPr>
                <w:rFonts w:hint="eastAsia" w:ascii="Times New Roman" w:hAnsi="Times New Roman" w:eastAsia="宋体" w:cs="Times New Roman"/>
                <w:color w:val="auto"/>
                <w:sz w:val="16"/>
                <w:szCs w:val="16"/>
                <w:lang w:val="en-US" w:eastAsia="zh-CN"/>
              </w:rPr>
              <w:t>2020.3.10</w:t>
            </w:r>
          </w:p>
        </w:tc>
        <w:tc>
          <w:tcPr>
            <w:tcW w:w="3632" w:type="dxa"/>
            <w:vAlign w:val="top"/>
          </w:tcPr>
          <w:p>
            <w:pPr>
              <w:pStyle w:val="70"/>
              <w:rPr>
                <w:rFonts w:hint="default" w:cs="Times New Roman"/>
                <w:color w:val="auto"/>
                <w:sz w:val="16"/>
                <w:szCs w:val="16"/>
                <w:lang w:val="en-US" w:eastAsia="zh-CN"/>
              </w:rPr>
            </w:pPr>
            <w:r>
              <w:rPr>
                <w:rFonts w:hint="eastAsia" w:cs="Times New Roman"/>
                <w:color w:val="auto"/>
                <w:sz w:val="16"/>
                <w:szCs w:val="16"/>
                <w:lang w:val="en-US" w:eastAsia="zh-CN"/>
              </w:rPr>
              <w:t>制定项目计划</w:t>
            </w:r>
          </w:p>
        </w:tc>
        <w:tc>
          <w:tcPr>
            <w:tcW w:w="2088" w:type="dxa"/>
            <w:vAlign w:val="top"/>
          </w:tcPr>
          <w:p>
            <w:pPr>
              <w:pStyle w:val="70"/>
              <w:rPr>
                <w:rFonts w:hint="eastAsia" w:cs="Times New Roman"/>
                <w:color w:val="auto"/>
                <w:sz w:val="16"/>
                <w:szCs w:val="16"/>
                <w:lang w:val="en-US" w:eastAsia="zh-CN"/>
              </w:rPr>
            </w:pPr>
            <w:r>
              <w:rPr>
                <w:rFonts w:hint="eastAsia" w:cs="Times New Roman"/>
                <w:color w:val="auto"/>
                <w:sz w:val="16"/>
                <w:szCs w:val="16"/>
                <w:lang w:val="en-US" w:eastAsia="zh-CN"/>
              </w:rPr>
              <w:t>《项目计划书》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trPr>
        <w:tc>
          <w:tcPr>
            <w:tcW w:w="496" w:type="dxa"/>
            <w:vAlign w:val="top"/>
          </w:tcPr>
          <w:p>
            <w:pPr>
              <w:pStyle w:val="71"/>
              <w:ind w:left="180" w:leftChars="0"/>
              <w:rPr>
                <w:rFonts w:hint="default" w:ascii="Times New Roman" w:hAnsi="Times New Roman" w:eastAsia="宋体" w:cs="Times New Roman"/>
                <w:color w:val="auto"/>
                <w:sz w:val="16"/>
                <w:szCs w:val="16"/>
                <w:lang w:val="en-US" w:eastAsia="zh-CN"/>
              </w:rPr>
            </w:pPr>
            <w:r>
              <w:rPr>
                <w:rFonts w:hint="eastAsia" w:ascii="Times New Roman" w:hAnsi="Times New Roman" w:eastAsia="宋体" w:cs="Times New Roman"/>
                <w:color w:val="auto"/>
                <w:sz w:val="16"/>
                <w:szCs w:val="16"/>
                <w:lang w:val="en-US" w:eastAsia="zh-CN"/>
              </w:rPr>
              <w:t>3</w:t>
            </w:r>
          </w:p>
        </w:tc>
        <w:tc>
          <w:tcPr>
            <w:tcW w:w="1011" w:type="dxa"/>
            <w:vAlign w:val="top"/>
          </w:tcPr>
          <w:p>
            <w:pPr>
              <w:pStyle w:val="67"/>
              <w:ind w:left="0" w:leftChars="0"/>
              <w:rPr>
                <w:rFonts w:hint="default" w:ascii="Times New Roman" w:hAnsi="Times New Roman" w:eastAsia="宋体" w:cs="Times New Roman"/>
                <w:color w:val="auto"/>
                <w:sz w:val="16"/>
                <w:szCs w:val="16"/>
                <w:lang w:val="en-US" w:eastAsia="zh-CN"/>
              </w:rPr>
            </w:pPr>
            <w:r>
              <w:rPr>
                <w:rFonts w:hint="eastAsia" w:ascii="Times New Roman" w:hAnsi="Times New Roman" w:eastAsia="宋体" w:cs="Times New Roman"/>
                <w:color w:val="auto"/>
                <w:sz w:val="16"/>
                <w:szCs w:val="16"/>
                <w:lang w:val="en-US" w:eastAsia="zh-CN"/>
              </w:rPr>
              <w:t>需求分析</w:t>
            </w:r>
          </w:p>
        </w:tc>
        <w:tc>
          <w:tcPr>
            <w:tcW w:w="1190" w:type="dxa"/>
            <w:vAlign w:val="top"/>
          </w:tcPr>
          <w:p>
            <w:pPr>
              <w:pStyle w:val="67"/>
              <w:ind w:left="0" w:leftChars="0"/>
              <w:rPr>
                <w:rFonts w:hint="default" w:ascii="Times New Roman" w:hAnsi="Times New Roman" w:eastAsia="宋体" w:cs="Times New Roman"/>
                <w:color w:val="auto"/>
                <w:sz w:val="16"/>
                <w:szCs w:val="16"/>
                <w:lang w:val="en-US" w:eastAsia="zh-CN"/>
              </w:rPr>
            </w:pPr>
            <w:r>
              <w:rPr>
                <w:rFonts w:hint="eastAsia" w:ascii="Times New Roman" w:hAnsi="Times New Roman" w:eastAsia="宋体" w:cs="Times New Roman"/>
                <w:color w:val="auto"/>
                <w:sz w:val="16"/>
                <w:szCs w:val="16"/>
                <w:lang w:val="en-US" w:eastAsia="zh-CN"/>
              </w:rPr>
              <w:t>2020.3.17</w:t>
            </w:r>
          </w:p>
        </w:tc>
        <w:tc>
          <w:tcPr>
            <w:tcW w:w="3632" w:type="dxa"/>
            <w:vAlign w:val="top"/>
          </w:tcPr>
          <w:p>
            <w:pPr>
              <w:pStyle w:val="70"/>
              <w:rPr>
                <w:rFonts w:hint="default" w:cs="Times New Roman"/>
                <w:color w:val="auto"/>
                <w:sz w:val="16"/>
                <w:szCs w:val="16"/>
                <w:lang w:val="en-US" w:eastAsia="zh-CN"/>
              </w:rPr>
            </w:pPr>
            <w:r>
              <w:rPr>
                <w:rFonts w:hint="eastAsia" w:cs="Times New Roman"/>
                <w:color w:val="auto"/>
                <w:sz w:val="16"/>
                <w:szCs w:val="16"/>
                <w:lang w:val="en-US" w:eastAsia="zh-CN"/>
              </w:rPr>
              <w:t>进行需求分析，编写需求规格说明书</w:t>
            </w:r>
          </w:p>
        </w:tc>
        <w:tc>
          <w:tcPr>
            <w:tcW w:w="2088" w:type="dxa"/>
            <w:vAlign w:val="top"/>
          </w:tcPr>
          <w:p>
            <w:pPr>
              <w:pStyle w:val="70"/>
              <w:rPr>
                <w:rFonts w:hint="eastAsia" w:cs="Times New Roman"/>
                <w:color w:val="auto"/>
                <w:sz w:val="16"/>
                <w:szCs w:val="16"/>
                <w:lang w:val="en-US" w:eastAsia="zh-CN"/>
              </w:rPr>
            </w:pPr>
            <w:r>
              <w:rPr>
                <w:rFonts w:hint="eastAsia" w:cs="Times New Roman"/>
                <w:color w:val="auto"/>
                <w:sz w:val="16"/>
                <w:szCs w:val="16"/>
                <w:lang w:val="en-US" w:eastAsia="zh-CN"/>
              </w:rPr>
              <w:t>《需求规格说明书》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trPr>
        <w:tc>
          <w:tcPr>
            <w:tcW w:w="496" w:type="dxa"/>
            <w:vAlign w:val="top"/>
          </w:tcPr>
          <w:p>
            <w:pPr>
              <w:pStyle w:val="71"/>
              <w:ind w:left="180" w:leftChars="0"/>
              <w:rPr>
                <w:rFonts w:hint="default" w:ascii="Times New Roman" w:hAnsi="Times New Roman" w:eastAsia="宋体" w:cs="Times New Roman"/>
                <w:color w:val="auto"/>
                <w:sz w:val="16"/>
                <w:szCs w:val="16"/>
                <w:lang w:val="en-US" w:eastAsia="zh-CN"/>
              </w:rPr>
            </w:pPr>
            <w:r>
              <w:rPr>
                <w:rFonts w:hint="eastAsia" w:ascii="Times New Roman" w:hAnsi="Times New Roman" w:eastAsia="宋体" w:cs="Times New Roman"/>
                <w:color w:val="auto"/>
                <w:sz w:val="16"/>
                <w:szCs w:val="16"/>
                <w:lang w:val="en-US" w:eastAsia="zh-CN"/>
              </w:rPr>
              <w:t>4</w:t>
            </w:r>
          </w:p>
        </w:tc>
        <w:tc>
          <w:tcPr>
            <w:tcW w:w="1011" w:type="dxa"/>
            <w:vAlign w:val="top"/>
          </w:tcPr>
          <w:p>
            <w:pPr>
              <w:pStyle w:val="67"/>
              <w:ind w:left="0" w:leftChars="0"/>
              <w:rPr>
                <w:rFonts w:hint="default" w:ascii="Times New Roman" w:hAnsi="Times New Roman" w:eastAsia="宋体" w:cs="Times New Roman"/>
                <w:color w:val="auto"/>
                <w:sz w:val="16"/>
                <w:szCs w:val="16"/>
                <w:lang w:val="en-US" w:eastAsia="zh-CN"/>
              </w:rPr>
            </w:pPr>
            <w:r>
              <w:rPr>
                <w:rFonts w:hint="eastAsia" w:ascii="Times New Roman" w:hAnsi="Times New Roman" w:eastAsia="宋体" w:cs="Times New Roman"/>
                <w:color w:val="auto"/>
                <w:sz w:val="16"/>
                <w:szCs w:val="16"/>
                <w:lang w:val="en-US" w:eastAsia="zh-CN"/>
              </w:rPr>
              <w:t>项目设计</w:t>
            </w:r>
          </w:p>
        </w:tc>
        <w:tc>
          <w:tcPr>
            <w:tcW w:w="1190" w:type="dxa"/>
            <w:vAlign w:val="top"/>
          </w:tcPr>
          <w:p>
            <w:pPr>
              <w:pStyle w:val="67"/>
              <w:ind w:left="0" w:leftChars="0"/>
              <w:rPr>
                <w:rFonts w:hint="default" w:ascii="Times New Roman" w:hAnsi="Times New Roman" w:eastAsia="宋体" w:cs="Times New Roman"/>
                <w:color w:val="auto"/>
                <w:sz w:val="16"/>
                <w:szCs w:val="16"/>
                <w:lang w:val="en-US" w:eastAsia="zh-CN"/>
              </w:rPr>
            </w:pPr>
            <w:r>
              <w:rPr>
                <w:rFonts w:hint="eastAsia" w:ascii="Times New Roman" w:hAnsi="Times New Roman" w:eastAsia="宋体" w:cs="Times New Roman"/>
                <w:color w:val="auto"/>
                <w:sz w:val="16"/>
                <w:szCs w:val="16"/>
                <w:lang w:val="en-US" w:eastAsia="zh-CN"/>
              </w:rPr>
              <w:t>2020.3.24</w:t>
            </w:r>
          </w:p>
        </w:tc>
        <w:tc>
          <w:tcPr>
            <w:tcW w:w="3632" w:type="dxa"/>
            <w:vAlign w:val="top"/>
          </w:tcPr>
          <w:p>
            <w:pPr>
              <w:pStyle w:val="70"/>
              <w:rPr>
                <w:rFonts w:hint="default" w:cs="Times New Roman"/>
                <w:color w:val="auto"/>
                <w:sz w:val="16"/>
                <w:szCs w:val="16"/>
                <w:lang w:val="en-US" w:eastAsia="zh-CN"/>
              </w:rPr>
            </w:pPr>
            <w:r>
              <w:rPr>
                <w:rFonts w:hint="eastAsia" w:cs="Times New Roman"/>
                <w:color w:val="auto"/>
                <w:sz w:val="16"/>
                <w:szCs w:val="16"/>
                <w:lang w:val="en-US" w:eastAsia="zh-CN"/>
              </w:rPr>
              <w:t>根据需求规格说明书，对项目整体进行规范设计</w:t>
            </w:r>
          </w:p>
        </w:tc>
        <w:tc>
          <w:tcPr>
            <w:tcW w:w="2088" w:type="dxa"/>
            <w:vAlign w:val="top"/>
          </w:tcPr>
          <w:p>
            <w:pPr>
              <w:pStyle w:val="70"/>
              <w:rPr>
                <w:rFonts w:hint="eastAsia" w:cs="Times New Roman"/>
                <w:color w:val="auto"/>
                <w:sz w:val="16"/>
                <w:szCs w:val="16"/>
                <w:lang w:val="en-US" w:eastAsia="zh-CN"/>
              </w:rPr>
            </w:pPr>
            <w:r>
              <w:rPr>
                <w:rFonts w:hint="eastAsia" w:cs="Times New Roman"/>
                <w:color w:val="auto"/>
                <w:sz w:val="16"/>
                <w:szCs w:val="16"/>
                <w:lang w:val="en-US" w:eastAsia="zh-CN"/>
              </w:rPr>
              <w:t>《项目功能规范》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trPr>
        <w:tc>
          <w:tcPr>
            <w:tcW w:w="496" w:type="dxa"/>
            <w:vAlign w:val="top"/>
          </w:tcPr>
          <w:p>
            <w:pPr>
              <w:pStyle w:val="71"/>
              <w:ind w:left="180" w:leftChars="0"/>
              <w:rPr>
                <w:rFonts w:hint="default" w:ascii="Times New Roman" w:hAnsi="Times New Roman" w:eastAsia="宋体" w:cs="Times New Roman"/>
                <w:color w:val="auto"/>
                <w:sz w:val="16"/>
                <w:szCs w:val="16"/>
                <w:lang w:val="en-US" w:eastAsia="zh-CN"/>
              </w:rPr>
            </w:pPr>
            <w:r>
              <w:rPr>
                <w:rFonts w:hint="eastAsia" w:ascii="Times New Roman" w:hAnsi="Times New Roman" w:eastAsia="宋体" w:cs="Times New Roman"/>
                <w:color w:val="auto"/>
                <w:sz w:val="16"/>
                <w:szCs w:val="16"/>
                <w:lang w:val="en-US" w:eastAsia="zh-CN"/>
              </w:rPr>
              <w:t>5</w:t>
            </w:r>
          </w:p>
        </w:tc>
        <w:tc>
          <w:tcPr>
            <w:tcW w:w="1011" w:type="dxa"/>
            <w:vAlign w:val="top"/>
          </w:tcPr>
          <w:p>
            <w:pPr>
              <w:pStyle w:val="67"/>
              <w:ind w:left="0" w:leftChars="0"/>
              <w:rPr>
                <w:rFonts w:hint="default" w:ascii="Times New Roman" w:hAnsi="Times New Roman" w:eastAsia="宋体" w:cs="Times New Roman"/>
                <w:color w:val="auto"/>
                <w:sz w:val="16"/>
                <w:szCs w:val="16"/>
                <w:lang w:val="en-US" w:eastAsia="zh-CN"/>
              </w:rPr>
            </w:pPr>
            <w:r>
              <w:rPr>
                <w:rFonts w:hint="eastAsia" w:ascii="Times New Roman" w:hAnsi="Times New Roman" w:eastAsia="宋体" w:cs="Times New Roman"/>
                <w:color w:val="auto"/>
                <w:sz w:val="16"/>
                <w:szCs w:val="16"/>
                <w:lang w:val="en-US" w:eastAsia="zh-CN"/>
              </w:rPr>
              <w:t>项目开发</w:t>
            </w:r>
          </w:p>
        </w:tc>
        <w:tc>
          <w:tcPr>
            <w:tcW w:w="1190" w:type="dxa"/>
            <w:vAlign w:val="top"/>
          </w:tcPr>
          <w:p>
            <w:pPr>
              <w:pStyle w:val="67"/>
              <w:ind w:left="0" w:leftChars="0"/>
              <w:rPr>
                <w:rFonts w:hint="default" w:ascii="Times New Roman" w:hAnsi="Times New Roman" w:eastAsia="宋体" w:cs="Times New Roman"/>
                <w:color w:val="auto"/>
                <w:sz w:val="16"/>
                <w:szCs w:val="16"/>
                <w:lang w:val="en-US" w:eastAsia="zh-CN"/>
              </w:rPr>
            </w:pPr>
            <w:r>
              <w:rPr>
                <w:rFonts w:hint="eastAsia" w:ascii="Times New Roman" w:hAnsi="Times New Roman" w:eastAsia="宋体" w:cs="Times New Roman"/>
                <w:color w:val="auto"/>
                <w:sz w:val="16"/>
                <w:szCs w:val="16"/>
                <w:lang w:val="en-US" w:eastAsia="zh-CN"/>
              </w:rPr>
              <w:t>2020.5.5</w:t>
            </w:r>
          </w:p>
        </w:tc>
        <w:tc>
          <w:tcPr>
            <w:tcW w:w="3632" w:type="dxa"/>
            <w:vAlign w:val="top"/>
          </w:tcPr>
          <w:p>
            <w:pPr>
              <w:pStyle w:val="70"/>
              <w:rPr>
                <w:rFonts w:hint="default" w:cs="Times New Roman"/>
                <w:color w:val="auto"/>
                <w:sz w:val="16"/>
                <w:szCs w:val="16"/>
                <w:lang w:val="en-US" w:eastAsia="zh-CN"/>
              </w:rPr>
            </w:pPr>
            <w:r>
              <w:rPr>
                <w:rFonts w:hint="eastAsia" w:cs="Times New Roman"/>
                <w:color w:val="auto"/>
                <w:sz w:val="16"/>
                <w:szCs w:val="16"/>
                <w:lang w:val="en-US" w:eastAsia="zh-CN"/>
              </w:rPr>
              <w:t>进行项目编码开发，在单元模块完成时，开发人员进行单元模块测试</w:t>
            </w:r>
          </w:p>
        </w:tc>
        <w:tc>
          <w:tcPr>
            <w:tcW w:w="2088" w:type="dxa"/>
            <w:vAlign w:val="top"/>
          </w:tcPr>
          <w:p>
            <w:pPr>
              <w:pStyle w:val="70"/>
              <w:rPr>
                <w:rFonts w:hint="eastAsia" w:cs="Times New Roman"/>
                <w:color w:val="auto"/>
                <w:sz w:val="16"/>
                <w:szCs w:val="16"/>
                <w:lang w:val="en-US" w:eastAsia="zh-CN"/>
              </w:rPr>
            </w:pPr>
            <w:r>
              <w:rPr>
                <w:rFonts w:hint="eastAsia" w:cs="Times New Roman"/>
                <w:color w:val="auto"/>
                <w:sz w:val="16"/>
                <w:szCs w:val="16"/>
                <w:lang w:val="en-US" w:eastAsia="zh-CN"/>
              </w:rPr>
              <w:t>源代码、《单元测试报告》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36" w:hRule="atLeast"/>
        </w:trPr>
        <w:tc>
          <w:tcPr>
            <w:tcW w:w="496" w:type="dxa"/>
            <w:vAlign w:val="top"/>
          </w:tcPr>
          <w:p>
            <w:pPr>
              <w:pStyle w:val="71"/>
              <w:ind w:left="180" w:leftChars="0"/>
              <w:rPr>
                <w:rFonts w:hint="default" w:ascii="Times New Roman" w:hAnsi="Times New Roman" w:eastAsia="宋体" w:cs="Times New Roman"/>
                <w:color w:val="auto"/>
                <w:sz w:val="16"/>
                <w:szCs w:val="16"/>
                <w:lang w:val="en-US" w:eastAsia="zh-CN"/>
              </w:rPr>
            </w:pPr>
            <w:r>
              <w:rPr>
                <w:rFonts w:hint="eastAsia" w:ascii="Times New Roman" w:hAnsi="Times New Roman" w:eastAsia="宋体" w:cs="Times New Roman"/>
                <w:color w:val="auto"/>
                <w:sz w:val="16"/>
                <w:szCs w:val="16"/>
                <w:lang w:val="en-US" w:eastAsia="zh-CN"/>
              </w:rPr>
              <w:t>6</w:t>
            </w:r>
          </w:p>
        </w:tc>
        <w:tc>
          <w:tcPr>
            <w:tcW w:w="1011" w:type="dxa"/>
            <w:vAlign w:val="top"/>
          </w:tcPr>
          <w:p>
            <w:pPr>
              <w:pStyle w:val="67"/>
              <w:ind w:left="0" w:leftChars="0"/>
              <w:rPr>
                <w:rFonts w:hint="default" w:ascii="Times New Roman" w:hAnsi="Times New Roman" w:eastAsia="宋体" w:cs="Times New Roman"/>
                <w:color w:val="auto"/>
                <w:sz w:val="16"/>
                <w:szCs w:val="16"/>
                <w:lang w:val="en-US" w:eastAsia="zh-CN"/>
              </w:rPr>
            </w:pPr>
            <w:r>
              <w:rPr>
                <w:rFonts w:hint="eastAsia" w:ascii="Times New Roman" w:hAnsi="Times New Roman" w:eastAsia="宋体" w:cs="Times New Roman"/>
                <w:color w:val="auto"/>
                <w:sz w:val="16"/>
                <w:szCs w:val="16"/>
                <w:lang w:val="en-US" w:eastAsia="zh-CN"/>
              </w:rPr>
              <w:t>集成测试</w:t>
            </w:r>
          </w:p>
        </w:tc>
        <w:tc>
          <w:tcPr>
            <w:tcW w:w="1190" w:type="dxa"/>
            <w:vAlign w:val="top"/>
          </w:tcPr>
          <w:p>
            <w:pPr>
              <w:pStyle w:val="67"/>
              <w:ind w:left="0" w:leftChars="0"/>
              <w:rPr>
                <w:rFonts w:hint="default" w:ascii="Times New Roman" w:hAnsi="Times New Roman" w:eastAsia="宋体" w:cs="Times New Roman"/>
                <w:color w:val="auto"/>
                <w:sz w:val="16"/>
                <w:szCs w:val="16"/>
                <w:lang w:val="en-US" w:eastAsia="zh-CN"/>
              </w:rPr>
            </w:pPr>
            <w:r>
              <w:rPr>
                <w:rFonts w:hint="eastAsia" w:ascii="Times New Roman" w:hAnsi="Times New Roman" w:eastAsia="宋体" w:cs="Times New Roman"/>
                <w:color w:val="auto"/>
                <w:sz w:val="16"/>
                <w:szCs w:val="16"/>
                <w:lang w:val="en-US" w:eastAsia="zh-CN"/>
              </w:rPr>
              <w:t>2020.5.12</w:t>
            </w:r>
          </w:p>
        </w:tc>
        <w:tc>
          <w:tcPr>
            <w:tcW w:w="3632" w:type="dxa"/>
            <w:vAlign w:val="top"/>
          </w:tcPr>
          <w:p>
            <w:pPr>
              <w:pStyle w:val="70"/>
              <w:rPr>
                <w:rFonts w:hint="default" w:cs="Times New Roman"/>
                <w:color w:val="auto"/>
                <w:sz w:val="16"/>
                <w:szCs w:val="16"/>
                <w:lang w:val="en-US" w:eastAsia="zh-CN"/>
              </w:rPr>
            </w:pPr>
            <w:r>
              <w:rPr>
                <w:rFonts w:hint="eastAsia" w:cs="Times New Roman"/>
                <w:color w:val="auto"/>
                <w:sz w:val="16"/>
                <w:szCs w:val="16"/>
                <w:lang w:val="en-US" w:eastAsia="zh-CN"/>
              </w:rPr>
              <w:t>软件集成测试，形成测试报告</w:t>
            </w:r>
          </w:p>
        </w:tc>
        <w:tc>
          <w:tcPr>
            <w:tcW w:w="2088" w:type="dxa"/>
            <w:vAlign w:val="top"/>
          </w:tcPr>
          <w:p>
            <w:pPr>
              <w:pStyle w:val="70"/>
              <w:rPr>
                <w:rFonts w:hint="eastAsia" w:cs="Times New Roman"/>
                <w:color w:val="auto"/>
                <w:sz w:val="16"/>
                <w:szCs w:val="16"/>
                <w:lang w:val="en-US" w:eastAsia="zh-CN"/>
              </w:rPr>
            </w:pPr>
            <w:r>
              <w:rPr>
                <w:rFonts w:hint="eastAsia" w:cs="Times New Roman"/>
                <w:color w:val="auto"/>
                <w:sz w:val="16"/>
                <w:szCs w:val="16"/>
                <w:lang w:val="en-US" w:eastAsia="zh-CN"/>
              </w:rPr>
              <w:t>《测试用例》</w:t>
            </w:r>
          </w:p>
          <w:p>
            <w:pPr>
              <w:pStyle w:val="70"/>
              <w:rPr>
                <w:rFonts w:hint="eastAsia" w:cs="Times New Roman"/>
                <w:color w:val="auto"/>
                <w:sz w:val="16"/>
                <w:szCs w:val="16"/>
                <w:lang w:val="en-US" w:eastAsia="zh-CN"/>
              </w:rPr>
            </w:pPr>
            <w:r>
              <w:rPr>
                <w:rFonts w:hint="eastAsia" w:cs="Times New Roman"/>
                <w:color w:val="auto"/>
                <w:sz w:val="16"/>
                <w:szCs w:val="16"/>
                <w:lang w:val="en-US" w:eastAsia="zh-CN"/>
              </w:rPr>
              <w:t>《集成测试报告》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trPr>
        <w:tc>
          <w:tcPr>
            <w:tcW w:w="496" w:type="dxa"/>
            <w:vAlign w:val="top"/>
          </w:tcPr>
          <w:p>
            <w:pPr>
              <w:pStyle w:val="71"/>
              <w:ind w:left="180" w:leftChars="0"/>
              <w:rPr>
                <w:rFonts w:hint="default" w:ascii="Times New Roman" w:hAnsi="Times New Roman" w:eastAsia="宋体" w:cs="Times New Roman"/>
                <w:color w:val="auto"/>
                <w:sz w:val="16"/>
                <w:szCs w:val="16"/>
                <w:lang w:val="en-US" w:eastAsia="zh-CN"/>
              </w:rPr>
            </w:pPr>
            <w:r>
              <w:rPr>
                <w:rFonts w:hint="eastAsia" w:ascii="Times New Roman" w:hAnsi="Times New Roman" w:eastAsia="宋体" w:cs="Times New Roman"/>
                <w:color w:val="auto"/>
                <w:sz w:val="16"/>
                <w:szCs w:val="16"/>
                <w:lang w:val="en-US" w:eastAsia="zh-CN"/>
              </w:rPr>
              <w:t>7</w:t>
            </w:r>
          </w:p>
        </w:tc>
        <w:tc>
          <w:tcPr>
            <w:tcW w:w="1011" w:type="dxa"/>
            <w:vAlign w:val="top"/>
          </w:tcPr>
          <w:p>
            <w:pPr>
              <w:pStyle w:val="67"/>
              <w:ind w:left="0" w:leftChars="0"/>
              <w:rPr>
                <w:rFonts w:hint="default" w:ascii="Times New Roman" w:hAnsi="Times New Roman" w:eastAsia="宋体" w:cs="Times New Roman"/>
                <w:color w:val="auto"/>
                <w:sz w:val="16"/>
                <w:szCs w:val="16"/>
                <w:lang w:val="en-US" w:eastAsia="zh-CN"/>
              </w:rPr>
            </w:pPr>
            <w:r>
              <w:rPr>
                <w:rFonts w:hint="eastAsia" w:ascii="Times New Roman" w:hAnsi="Times New Roman" w:eastAsia="宋体" w:cs="Times New Roman"/>
                <w:color w:val="auto"/>
                <w:sz w:val="16"/>
                <w:szCs w:val="16"/>
                <w:lang w:val="en-US" w:eastAsia="zh-CN"/>
              </w:rPr>
              <w:t>交付、验收</w:t>
            </w:r>
          </w:p>
        </w:tc>
        <w:tc>
          <w:tcPr>
            <w:tcW w:w="1190" w:type="dxa"/>
            <w:vAlign w:val="top"/>
          </w:tcPr>
          <w:p>
            <w:pPr>
              <w:pStyle w:val="67"/>
              <w:ind w:left="0" w:leftChars="0"/>
              <w:rPr>
                <w:rFonts w:hint="default" w:ascii="Times New Roman" w:hAnsi="Times New Roman" w:eastAsia="宋体" w:cs="Times New Roman"/>
                <w:color w:val="auto"/>
                <w:sz w:val="16"/>
                <w:szCs w:val="16"/>
                <w:lang w:val="en-US" w:eastAsia="zh-CN"/>
              </w:rPr>
            </w:pPr>
            <w:r>
              <w:rPr>
                <w:rFonts w:hint="eastAsia" w:ascii="Times New Roman" w:hAnsi="Times New Roman" w:eastAsia="宋体" w:cs="Times New Roman"/>
                <w:color w:val="auto"/>
                <w:sz w:val="16"/>
                <w:szCs w:val="16"/>
                <w:lang w:val="en-US" w:eastAsia="zh-CN"/>
              </w:rPr>
              <w:t>2020.5.14</w:t>
            </w:r>
          </w:p>
        </w:tc>
        <w:tc>
          <w:tcPr>
            <w:tcW w:w="3632" w:type="dxa"/>
            <w:vAlign w:val="top"/>
          </w:tcPr>
          <w:p>
            <w:pPr>
              <w:pStyle w:val="70"/>
              <w:rPr>
                <w:rFonts w:hint="default" w:cs="Times New Roman"/>
                <w:color w:val="auto"/>
                <w:sz w:val="16"/>
                <w:szCs w:val="16"/>
                <w:lang w:val="en-US" w:eastAsia="zh-CN"/>
              </w:rPr>
            </w:pPr>
            <w:r>
              <w:rPr>
                <w:rFonts w:hint="eastAsia" w:cs="Times New Roman"/>
                <w:color w:val="auto"/>
                <w:sz w:val="16"/>
                <w:szCs w:val="16"/>
                <w:lang w:val="en-US" w:eastAsia="zh-CN"/>
              </w:rPr>
              <w:t>软件交付委托方进行验收</w:t>
            </w:r>
          </w:p>
        </w:tc>
        <w:tc>
          <w:tcPr>
            <w:tcW w:w="2088" w:type="dxa"/>
            <w:vAlign w:val="top"/>
          </w:tcPr>
          <w:p>
            <w:pPr>
              <w:pStyle w:val="70"/>
              <w:rPr>
                <w:rFonts w:hint="eastAsia" w:cs="Times New Roman"/>
                <w:color w:val="auto"/>
                <w:sz w:val="16"/>
                <w:szCs w:val="16"/>
                <w:lang w:val="en-US" w:eastAsia="zh-CN"/>
              </w:rPr>
            </w:pPr>
            <w:r>
              <w:rPr>
                <w:rFonts w:hint="eastAsia" w:cs="Times New Roman"/>
                <w:color w:val="auto"/>
                <w:sz w:val="16"/>
                <w:szCs w:val="16"/>
                <w:lang w:val="en-US" w:eastAsia="zh-CN"/>
              </w:rPr>
              <w:t>《验收报告》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trPr>
        <w:tc>
          <w:tcPr>
            <w:tcW w:w="496" w:type="dxa"/>
            <w:vAlign w:val="top"/>
          </w:tcPr>
          <w:p>
            <w:pPr>
              <w:pStyle w:val="71"/>
              <w:ind w:left="180" w:leftChars="0"/>
              <w:rPr>
                <w:rFonts w:hint="default" w:ascii="Times New Roman" w:hAnsi="Times New Roman" w:eastAsia="宋体" w:cs="Times New Roman"/>
                <w:color w:val="auto"/>
                <w:sz w:val="16"/>
                <w:szCs w:val="16"/>
                <w:lang w:val="en-US" w:eastAsia="zh-CN"/>
              </w:rPr>
            </w:pPr>
            <w:r>
              <w:rPr>
                <w:rFonts w:hint="eastAsia" w:ascii="Times New Roman" w:hAnsi="Times New Roman" w:eastAsia="宋体" w:cs="Times New Roman"/>
                <w:color w:val="auto"/>
                <w:sz w:val="16"/>
                <w:szCs w:val="16"/>
                <w:lang w:val="en-US" w:eastAsia="zh-CN"/>
              </w:rPr>
              <w:t>8</w:t>
            </w:r>
          </w:p>
        </w:tc>
        <w:tc>
          <w:tcPr>
            <w:tcW w:w="1011" w:type="dxa"/>
            <w:vAlign w:val="top"/>
          </w:tcPr>
          <w:p>
            <w:pPr>
              <w:pStyle w:val="67"/>
              <w:ind w:left="0" w:leftChars="0"/>
              <w:rPr>
                <w:rFonts w:hint="default" w:ascii="Times New Roman" w:hAnsi="Times New Roman" w:eastAsia="宋体" w:cs="Times New Roman"/>
                <w:color w:val="auto"/>
                <w:sz w:val="16"/>
                <w:szCs w:val="16"/>
                <w:lang w:val="en-US" w:eastAsia="zh-CN"/>
              </w:rPr>
            </w:pPr>
            <w:r>
              <w:rPr>
                <w:rFonts w:hint="eastAsia" w:ascii="Times New Roman" w:hAnsi="Times New Roman" w:eastAsia="宋体" w:cs="Times New Roman"/>
                <w:color w:val="auto"/>
                <w:sz w:val="16"/>
                <w:szCs w:val="16"/>
                <w:lang w:val="en-US" w:eastAsia="zh-CN"/>
              </w:rPr>
              <w:t>维护</w:t>
            </w:r>
          </w:p>
        </w:tc>
        <w:tc>
          <w:tcPr>
            <w:tcW w:w="1190" w:type="dxa"/>
            <w:vAlign w:val="top"/>
          </w:tcPr>
          <w:p>
            <w:pPr>
              <w:pStyle w:val="67"/>
              <w:ind w:left="0" w:leftChars="0"/>
              <w:rPr>
                <w:rFonts w:hint="default" w:ascii="Times New Roman" w:hAnsi="Times New Roman" w:eastAsia="宋体" w:cs="Times New Roman"/>
                <w:color w:val="auto"/>
                <w:sz w:val="16"/>
                <w:szCs w:val="16"/>
                <w:lang w:val="en-US" w:eastAsia="zh-CN"/>
              </w:rPr>
            </w:pPr>
            <w:r>
              <w:rPr>
                <w:rFonts w:hint="eastAsia" w:ascii="Times New Roman" w:hAnsi="Times New Roman" w:eastAsia="宋体" w:cs="Times New Roman"/>
                <w:color w:val="auto"/>
                <w:sz w:val="16"/>
                <w:szCs w:val="16"/>
                <w:lang w:val="en-US" w:eastAsia="zh-CN"/>
              </w:rPr>
              <w:t>2020.6.4</w:t>
            </w:r>
          </w:p>
        </w:tc>
        <w:tc>
          <w:tcPr>
            <w:tcW w:w="3632" w:type="dxa"/>
            <w:vAlign w:val="top"/>
          </w:tcPr>
          <w:p>
            <w:pPr>
              <w:pStyle w:val="70"/>
              <w:rPr>
                <w:rFonts w:hint="default" w:cs="Times New Roman"/>
                <w:color w:val="auto"/>
                <w:sz w:val="16"/>
                <w:szCs w:val="16"/>
                <w:lang w:val="en-US" w:eastAsia="zh-CN"/>
              </w:rPr>
            </w:pPr>
            <w:r>
              <w:rPr>
                <w:rFonts w:hint="eastAsia" w:cs="Times New Roman"/>
                <w:color w:val="auto"/>
                <w:sz w:val="16"/>
                <w:szCs w:val="16"/>
                <w:lang w:val="en-US" w:eastAsia="zh-CN"/>
              </w:rPr>
              <w:t>维护软件正常运行</w:t>
            </w:r>
          </w:p>
        </w:tc>
        <w:tc>
          <w:tcPr>
            <w:tcW w:w="2088" w:type="dxa"/>
            <w:vAlign w:val="top"/>
          </w:tcPr>
          <w:p>
            <w:pPr>
              <w:pStyle w:val="70"/>
              <w:rPr>
                <w:rFonts w:hint="eastAsia" w:cs="Times New Roman"/>
                <w:color w:val="auto"/>
                <w:sz w:val="16"/>
                <w:szCs w:val="16"/>
                <w:lang w:val="en-US" w:eastAsia="zh-CN"/>
              </w:rPr>
            </w:pPr>
            <w:r>
              <w:rPr>
                <w:rFonts w:hint="eastAsia" w:cs="Times New Roman"/>
                <w:color w:val="auto"/>
                <w:sz w:val="16"/>
                <w:szCs w:val="16"/>
                <w:lang w:val="en-US" w:eastAsia="zh-CN"/>
              </w:rPr>
              <w:t>《软件维护报告》</w:t>
            </w:r>
          </w:p>
        </w:tc>
      </w:tr>
    </w:tbl>
    <w:p>
      <w:pPr>
        <w:pStyle w:val="3"/>
        <w:bidi w:val="0"/>
      </w:pPr>
      <w:bookmarkStart w:id="40" w:name="_Toc11761"/>
      <w:r>
        <w:rPr>
          <w:rFonts w:hint="eastAsia"/>
          <w:lang w:val="en-US" w:eastAsia="zh-CN"/>
        </w:rPr>
        <w:t>项目工作结构分解WBS</w:t>
      </w:r>
      <w:bookmarkEnd w:id="40"/>
    </w:p>
    <w:p>
      <w:pPr>
        <w:rPr>
          <w:rFonts w:hint="eastAsia" w:eastAsia="宋体"/>
          <w:lang w:eastAsia="zh-CN"/>
        </w:rPr>
      </w:pPr>
      <w:r>
        <w:rPr>
          <w:rFonts w:hint="eastAsia" w:eastAsia="宋体"/>
          <w:lang w:eastAsia="zh-CN"/>
        </w:rPr>
        <w:drawing>
          <wp:inline distT="0" distB="0" distL="114300" distR="114300">
            <wp:extent cx="5289550" cy="5699125"/>
            <wp:effectExtent l="0" t="0" r="6350" b="15875"/>
            <wp:docPr id="21" name="图片 21" descr="就业失业数据采集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就业失业数据采集系统"/>
                    <pic:cNvPicPr>
                      <a:picLocks noChangeAspect="1"/>
                    </pic:cNvPicPr>
                  </pic:nvPicPr>
                  <pic:blipFill>
                    <a:blip r:embed="rId6"/>
                    <a:stretch>
                      <a:fillRect/>
                    </a:stretch>
                  </pic:blipFill>
                  <pic:spPr>
                    <a:xfrm>
                      <a:off x="0" y="0"/>
                      <a:ext cx="5289550" cy="5699125"/>
                    </a:xfrm>
                    <a:prstGeom prst="rect">
                      <a:avLst/>
                    </a:prstGeom>
                  </pic:spPr>
                </pic:pic>
              </a:graphicData>
            </a:graphic>
          </wp:inline>
        </w:drawing>
      </w:r>
    </w:p>
    <w:p>
      <w:pPr>
        <w:pStyle w:val="2"/>
        <w:bidi w:val="0"/>
      </w:pPr>
      <w:bookmarkStart w:id="41" w:name="_Toc1005"/>
      <w:r>
        <w:rPr>
          <w:rFonts w:hint="eastAsia"/>
          <w:lang w:val="en-US" w:eastAsia="zh-CN"/>
        </w:rPr>
        <w:t>进度计划</w:t>
      </w:r>
      <w:bookmarkEnd w:id="41"/>
    </w:p>
    <w:p/>
    <w:p>
      <w:pPr>
        <w:rPr>
          <w:rFonts w:hint="default" w:eastAsia="宋体"/>
          <w:lang w:val="en-US" w:eastAsia="zh-CN"/>
        </w:rPr>
      </w:pPr>
      <w:r>
        <w:rPr>
          <w:rFonts w:hint="eastAsia"/>
          <w:lang w:val="en-US" w:eastAsia="zh-CN"/>
        </w:rPr>
        <w:t>进度计划详见MS project文件</w:t>
      </w:r>
    </w:p>
    <w:bookmarkEnd w:id="35"/>
    <w:bookmarkEnd w:id="36"/>
    <w:bookmarkEnd w:id="37"/>
    <w:bookmarkEnd w:id="38"/>
    <w:bookmarkEnd w:id="39"/>
    <w:p>
      <w:pPr>
        <w:pStyle w:val="2"/>
        <w:rPr>
          <w:color w:val="auto"/>
        </w:rPr>
      </w:pPr>
      <w:bookmarkStart w:id="42" w:name="_Toc18996"/>
      <w:r>
        <w:rPr>
          <w:rFonts w:hint="eastAsia"/>
          <w:color w:val="auto"/>
          <w:lang w:val="en-US" w:eastAsia="zh-CN"/>
        </w:rPr>
        <w:t>成本计划</w:t>
      </w:r>
      <w:bookmarkEnd w:id="42"/>
    </w:p>
    <w:p>
      <w:pPr>
        <w:pStyle w:val="3"/>
      </w:pPr>
      <w:bookmarkStart w:id="43" w:name="_Toc18460"/>
      <w:r>
        <w:rPr>
          <w:rFonts w:hint="eastAsia"/>
          <w:color w:val="auto"/>
          <w:lang w:val="en-US" w:eastAsia="zh-CN"/>
        </w:rPr>
        <w:t>计划目的</w:t>
      </w:r>
      <w:bookmarkEnd w:id="43"/>
    </w:p>
    <w:p>
      <w:pPr>
        <w:ind w:firstLine="420" w:firstLineChars="200"/>
      </w:pPr>
      <w:r>
        <w:rPr>
          <w:rFonts w:hint="eastAsia"/>
          <w:lang w:val="en-US" w:eastAsia="zh-CN"/>
        </w:rPr>
        <w:t>在项目成本的形成过程中，对生产经营所消耗的人力资源、物质资源和费用开支进行指导、监督、调节和限制，及时纠正要发生和已经发生的偏差，把各项生产费用控制在计划成本的范围之内，保证成本目标的实现。施工项目成本控制的目的，在与降低项目成本，提高经济效益。</w:t>
      </w:r>
    </w:p>
    <w:p>
      <w:pPr>
        <w:pStyle w:val="3"/>
        <w:bidi w:val="0"/>
        <w:rPr>
          <w:rFonts w:hint="eastAsia"/>
          <w:color w:val="auto"/>
          <w:lang w:val="en-US" w:eastAsia="zh-CN"/>
        </w:rPr>
      </w:pPr>
      <w:bookmarkStart w:id="44" w:name="_Toc8155"/>
      <w:bookmarkStart w:id="45" w:name="_Toc211599984"/>
      <w:r>
        <w:rPr>
          <w:rFonts w:hint="eastAsia"/>
        </w:rPr>
        <w:t>估算</w:t>
      </w:r>
      <w:r>
        <w:rPr>
          <w:rFonts w:hint="eastAsia"/>
          <w:lang w:val="en-US" w:eastAsia="zh-CN"/>
        </w:rPr>
        <w:t>开发</w:t>
      </w:r>
      <w:r>
        <w:rPr>
          <w:rFonts w:hint="eastAsia"/>
        </w:rPr>
        <w:t>成本</w:t>
      </w:r>
      <w:bookmarkEnd w:id="44"/>
    </w:p>
    <w:p>
      <w:pPr>
        <w:pStyle w:val="4"/>
        <w:bidi w:val="0"/>
        <w:rPr>
          <w:rFonts w:hint="eastAsia"/>
          <w:lang w:val="en-US" w:eastAsia="zh-CN"/>
        </w:rPr>
      </w:pPr>
      <w:r>
        <w:rPr>
          <w:rFonts w:hint="eastAsia"/>
          <w:lang w:val="en-US" w:eastAsia="zh-CN"/>
        </w:rPr>
        <w:t>估算步骤</w:t>
      </w:r>
    </w:p>
    <w:p>
      <w:pPr>
        <w:numPr>
          <w:ilvl w:val="0"/>
          <w:numId w:val="8"/>
        </w:numPr>
        <w:rPr>
          <w:rFonts w:hint="eastAsia"/>
          <w:color w:val="auto"/>
          <w:lang w:val="en-US" w:eastAsia="zh-CN"/>
        </w:rPr>
      </w:pPr>
      <w:r>
        <w:rPr>
          <w:rFonts w:hint="eastAsia"/>
          <w:color w:val="auto"/>
          <w:lang w:val="en-US" w:eastAsia="zh-CN"/>
        </w:rPr>
        <w:t>获取项目分解结果WBS</w:t>
      </w:r>
    </w:p>
    <w:p>
      <w:pPr>
        <w:numPr>
          <w:ilvl w:val="0"/>
          <w:numId w:val="8"/>
        </w:numPr>
        <w:rPr>
          <w:rFonts w:hint="default"/>
          <w:color w:val="auto"/>
          <w:lang w:val="en-US" w:eastAsia="zh-CN"/>
        </w:rPr>
      </w:pPr>
      <w:r>
        <w:rPr>
          <w:rFonts w:hint="eastAsia"/>
          <w:color w:val="auto"/>
          <w:lang w:val="en-US" w:eastAsia="zh-CN"/>
        </w:rPr>
        <w:t>计算开发成本</w:t>
      </w:r>
    </w:p>
    <w:p>
      <w:pPr>
        <w:numPr>
          <w:ilvl w:val="0"/>
          <w:numId w:val="0"/>
        </w:numPr>
        <w:rPr>
          <w:rFonts w:hint="eastAsia"/>
          <w:color w:val="auto"/>
          <w:lang w:val="en-US" w:eastAsia="zh-CN"/>
        </w:rPr>
      </w:pPr>
      <w:r>
        <w:rPr>
          <w:rFonts w:hint="eastAsia"/>
          <w:color w:val="auto"/>
          <w:lang w:val="en-US" w:eastAsia="zh-CN"/>
        </w:rPr>
        <w:t>资源成本计算</w:t>
      </w:r>
    </w:p>
    <w:p>
      <w:pPr>
        <w:numPr>
          <w:ilvl w:val="0"/>
          <w:numId w:val="0"/>
        </w:numPr>
        <w:rPr>
          <w:rFonts w:hint="default"/>
          <w:color w:val="auto"/>
          <w:lang w:val="en-US" w:eastAsia="zh-CN"/>
        </w:rPr>
      </w:pPr>
      <w:r>
        <w:rPr>
          <w:rFonts w:hint="eastAsia"/>
          <w:color w:val="auto"/>
          <w:lang w:val="en-US" w:eastAsia="zh-CN"/>
        </w:rPr>
        <w:t>资源费用比例如下：</w:t>
      </w:r>
    </w:p>
    <w:tbl>
      <w:tblPr>
        <w:tblStyle w:val="34"/>
        <w:tblW w:w="8398" w:type="dxa"/>
        <w:tblInd w:w="0" w:type="dxa"/>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Layout w:type="autofit"/>
        <w:tblCellMar>
          <w:top w:w="15" w:type="dxa"/>
          <w:left w:w="15" w:type="dxa"/>
          <w:bottom w:w="15" w:type="dxa"/>
          <w:right w:w="15" w:type="dxa"/>
        </w:tblCellMar>
      </w:tblPr>
      <w:tblGrid>
        <w:gridCol w:w="1563"/>
        <w:gridCol w:w="994"/>
        <w:gridCol w:w="2429"/>
        <w:gridCol w:w="1241"/>
        <w:gridCol w:w="1022"/>
        <w:gridCol w:w="1149"/>
      </w:tblGrid>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rPr>
          <w:trHeight w:val="684" w:hRule="atLeast"/>
        </w:trPr>
        <w:tc>
          <w:tcPr>
            <w:tcW w:w="1563" w:type="dxa"/>
            <w:tcBorders>
              <w:top w:val="single" w:color="B1BBCC" w:sz="4" w:space="0"/>
              <w:left w:val="single" w:color="B1BBCC" w:sz="4" w:space="0"/>
              <w:bottom w:val="single" w:color="B1BBCC" w:sz="4" w:space="0"/>
              <w:right w:val="single" w:color="B1BBCC" w:sz="4" w:space="0"/>
            </w:tcBorders>
            <w:shd w:val="clear" w:color="auto" w:fill="DFE3E8"/>
            <w:vAlign w:val="center"/>
          </w:tcPr>
          <w:p>
            <w:pPr>
              <w:keepNext w:val="0"/>
              <w:keepLines w:val="0"/>
              <w:widowControl/>
              <w:suppressLineNumbers w:val="0"/>
              <w:shd w:val="clear" w:fill="DFE3E8"/>
              <w:jc w:val="left"/>
              <w:rPr>
                <w:rFonts w:hint="eastAsia" w:ascii="宋体" w:hAnsi="宋体" w:eastAsia="宋体" w:cs="宋体"/>
                <w:color w:val="auto"/>
                <w:sz w:val="18"/>
                <w:szCs w:val="18"/>
              </w:rPr>
            </w:pPr>
            <w:r>
              <w:rPr>
                <w:rFonts w:hint="eastAsia" w:ascii="宋体" w:hAnsi="宋体" w:eastAsia="宋体" w:cs="宋体"/>
                <w:color w:val="auto"/>
                <w:kern w:val="0"/>
                <w:sz w:val="18"/>
                <w:szCs w:val="18"/>
                <w:shd w:val="clear" w:fill="DFE3E8"/>
                <w:lang w:val="en-US" w:eastAsia="zh-CN" w:bidi="ar"/>
              </w:rPr>
              <w:t>资源名称</w:t>
            </w:r>
          </w:p>
        </w:tc>
        <w:tc>
          <w:tcPr>
            <w:tcW w:w="994" w:type="dxa"/>
            <w:tcBorders>
              <w:top w:val="single" w:color="B1BBCC" w:sz="4" w:space="0"/>
              <w:left w:val="single" w:color="B1BBCC" w:sz="4" w:space="0"/>
              <w:bottom w:val="single" w:color="B1BBCC" w:sz="4" w:space="0"/>
              <w:right w:val="single" w:color="B1BBCC" w:sz="4" w:space="0"/>
            </w:tcBorders>
            <w:shd w:val="clear" w:color="auto" w:fill="DFE3E8"/>
            <w:vAlign w:val="center"/>
          </w:tcPr>
          <w:p>
            <w:pPr>
              <w:keepNext w:val="0"/>
              <w:keepLines w:val="0"/>
              <w:widowControl/>
              <w:suppressLineNumbers w:val="0"/>
              <w:shd w:val="clear" w:fill="DFE3E8"/>
              <w:jc w:val="left"/>
              <w:rPr>
                <w:rFonts w:hint="eastAsia" w:ascii="宋体" w:hAnsi="宋体" w:eastAsia="宋体" w:cs="宋体"/>
                <w:color w:val="auto"/>
                <w:sz w:val="18"/>
                <w:szCs w:val="18"/>
              </w:rPr>
            </w:pPr>
            <w:r>
              <w:rPr>
                <w:rFonts w:hint="eastAsia" w:ascii="宋体" w:hAnsi="宋体" w:eastAsia="宋体" w:cs="宋体"/>
                <w:color w:val="auto"/>
                <w:kern w:val="0"/>
                <w:sz w:val="18"/>
                <w:szCs w:val="18"/>
                <w:shd w:val="clear" w:fill="DFE3E8"/>
                <w:lang w:val="en-US" w:eastAsia="zh-CN" w:bidi="ar"/>
              </w:rPr>
              <w:t>最大单位</w:t>
            </w:r>
          </w:p>
        </w:tc>
        <w:tc>
          <w:tcPr>
            <w:tcW w:w="2429" w:type="dxa"/>
            <w:tcBorders>
              <w:top w:val="single" w:color="B1BBCC" w:sz="4" w:space="0"/>
              <w:left w:val="single" w:color="B1BBCC" w:sz="4" w:space="0"/>
              <w:bottom w:val="single" w:color="B1BBCC" w:sz="4" w:space="0"/>
              <w:right w:val="single" w:color="B1BBCC" w:sz="4" w:space="0"/>
            </w:tcBorders>
            <w:shd w:val="clear" w:color="auto" w:fill="DFE3E8"/>
            <w:vAlign w:val="center"/>
          </w:tcPr>
          <w:p>
            <w:pPr>
              <w:keepNext w:val="0"/>
              <w:keepLines w:val="0"/>
              <w:widowControl/>
              <w:suppressLineNumbers w:val="0"/>
              <w:shd w:val="clear" w:fill="DFE3E8"/>
              <w:jc w:val="left"/>
              <w:rPr>
                <w:rFonts w:hint="eastAsia" w:ascii="宋体" w:hAnsi="宋体" w:eastAsia="宋体" w:cs="宋体"/>
                <w:color w:val="auto"/>
                <w:sz w:val="18"/>
                <w:szCs w:val="18"/>
              </w:rPr>
            </w:pPr>
            <w:r>
              <w:rPr>
                <w:rFonts w:hint="eastAsia" w:ascii="宋体" w:hAnsi="宋体" w:eastAsia="宋体" w:cs="宋体"/>
                <w:color w:val="auto"/>
                <w:kern w:val="0"/>
                <w:sz w:val="18"/>
                <w:szCs w:val="18"/>
                <w:shd w:val="clear" w:fill="DFE3E8"/>
                <w:lang w:val="en-US" w:eastAsia="zh-CN" w:bidi="ar"/>
              </w:rPr>
              <w:t>标准费率</w:t>
            </w:r>
          </w:p>
        </w:tc>
        <w:tc>
          <w:tcPr>
            <w:tcW w:w="1241" w:type="dxa"/>
            <w:tcBorders>
              <w:top w:val="single" w:color="B1BBCC" w:sz="4" w:space="0"/>
              <w:left w:val="single" w:color="B1BBCC" w:sz="4" w:space="0"/>
              <w:bottom w:val="single" w:color="B1BBCC" w:sz="4" w:space="0"/>
              <w:right w:val="single" w:color="B1BBCC" w:sz="4" w:space="0"/>
            </w:tcBorders>
            <w:shd w:val="clear" w:color="auto" w:fill="DFE3E8"/>
            <w:vAlign w:val="center"/>
          </w:tcPr>
          <w:p>
            <w:pPr>
              <w:keepNext w:val="0"/>
              <w:keepLines w:val="0"/>
              <w:widowControl/>
              <w:suppressLineNumbers w:val="0"/>
              <w:shd w:val="clear" w:fill="DFE3E8"/>
              <w:jc w:val="left"/>
              <w:rPr>
                <w:rFonts w:hint="eastAsia" w:ascii="宋体" w:hAnsi="宋体" w:eastAsia="宋体" w:cs="宋体"/>
                <w:color w:val="auto"/>
                <w:sz w:val="18"/>
                <w:szCs w:val="18"/>
              </w:rPr>
            </w:pPr>
            <w:r>
              <w:rPr>
                <w:rFonts w:hint="eastAsia" w:ascii="宋体" w:hAnsi="宋体" w:eastAsia="宋体" w:cs="宋体"/>
                <w:color w:val="auto"/>
                <w:kern w:val="0"/>
                <w:sz w:val="18"/>
                <w:szCs w:val="18"/>
                <w:shd w:val="clear" w:fill="DFE3E8"/>
                <w:lang w:val="en-US" w:eastAsia="zh-CN" w:bidi="ar"/>
              </w:rPr>
              <w:t>每次使用成本</w:t>
            </w:r>
          </w:p>
        </w:tc>
        <w:tc>
          <w:tcPr>
            <w:tcW w:w="1022" w:type="dxa"/>
            <w:tcBorders>
              <w:top w:val="single" w:color="B1BBCC" w:sz="4" w:space="0"/>
              <w:left w:val="single" w:color="B1BBCC" w:sz="4" w:space="0"/>
              <w:bottom w:val="single" w:color="B1BBCC" w:sz="4" w:space="0"/>
              <w:right w:val="single" w:color="B1BBCC" w:sz="4" w:space="0"/>
            </w:tcBorders>
            <w:shd w:val="clear" w:color="auto" w:fill="DFE3E8"/>
            <w:vAlign w:val="center"/>
          </w:tcPr>
          <w:p>
            <w:pPr>
              <w:keepNext w:val="0"/>
              <w:keepLines w:val="0"/>
              <w:widowControl/>
              <w:suppressLineNumbers w:val="0"/>
              <w:shd w:val="clear" w:fill="DFE3E8"/>
              <w:jc w:val="left"/>
              <w:rPr>
                <w:rFonts w:hint="eastAsia" w:ascii="宋体" w:hAnsi="宋体" w:eastAsia="宋体" w:cs="宋体"/>
                <w:color w:val="auto"/>
                <w:sz w:val="18"/>
                <w:szCs w:val="18"/>
              </w:rPr>
            </w:pPr>
            <w:r>
              <w:rPr>
                <w:rFonts w:hint="eastAsia" w:ascii="宋体" w:hAnsi="宋体" w:eastAsia="宋体" w:cs="宋体"/>
                <w:color w:val="auto"/>
                <w:kern w:val="0"/>
                <w:sz w:val="18"/>
                <w:szCs w:val="18"/>
                <w:shd w:val="clear" w:fill="DFE3E8"/>
                <w:lang w:val="en-US" w:eastAsia="zh-CN" w:bidi="ar"/>
              </w:rPr>
              <w:t>成本累算</w:t>
            </w:r>
          </w:p>
        </w:tc>
        <w:tc>
          <w:tcPr>
            <w:tcW w:w="1149" w:type="dxa"/>
            <w:tcBorders>
              <w:top w:val="single" w:color="B1BBCC" w:sz="4" w:space="0"/>
              <w:left w:val="single" w:color="B1BBCC" w:sz="4" w:space="0"/>
              <w:bottom w:val="single" w:color="B1BBCC" w:sz="4" w:space="0"/>
              <w:right w:val="single" w:color="B1BBCC" w:sz="4" w:space="0"/>
            </w:tcBorders>
            <w:shd w:val="clear" w:color="auto" w:fill="DFE3E8"/>
            <w:vAlign w:val="center"/>
          </w:tcPr>
          <w:p>
            <w:pPr>
              <w:keepNext w:val="0"/>
              <w:keepLines w:val="0"/>
              <w:widowControl/>
              <w:suppressLineNumbers w:val="0"/>
              <w:shd w:val="clear" w:fill="DFE3E8"/>
              <w:jc w:val="left"/>
              <w:rPr>
                <w:rFonts w:hint="eastAsia" w:ascii="宋体" w:hAnsi="宋体" w:eastAsia="宋体" w:cs="宋体"/>
                <w:color w:val="auto"/>
                <w:sz w:val="18"/>
                <w:szCs w:val="18"/>
              </w:rPr>
            </w:pPr>
            <w:r>
              <w:rPr>
                <w:rFonts w:hint="eastAsia" w:ascii="宋体" w:hAnsi="宋体" w:eastAsia="宋体" w:cs="宋体"/>
                <w:color w:val="auto"/>
                <w:kern w:val="0"/>
                <w:sz w:val="18"/>
                <w:szCs w:val="18"/>
                <w:shd w:val="clear" w:fill="DFE3E8"/>
                <w:lang w:val="en-US" w:eastAsia="zh-CN" w:bidi="ar"/>
              </w:rPr>
              <w:t>基准日历</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rPr>
          <w:trHeight w:val="684" w:hRule="atLeast"/>
        </w:trPr>
        <w:tc>
          <w:tcPr>
            <w:tcW w:w="15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等线" w:hAnsi="等线" w:eastAsia="等线" w:cs="等线"/>
                <w:color w:val="auto"/>
                <w:sz w:val="22"/>
                <w:szCs w:val="22"/>
              </w:rPr>
            </w:pPr>
            <w:r>
              <w:rPr>
                <w:rFonts w:hint="eastAsia" w:ascii="等线" w:hAnsi="等线" w:eastAsia="等线" w:cs="等线"/>
                <w:color w:val="auto"/>
                <w:kern w:val="0"/>
                <w:sz w:val="22"/>
                <w:szCs w:val="22"/>
                <w:lang w:val="en-US" w:eastAsia="zh-CN" w:bidi="ar"/>
              </w:rPr>
              <w:t>PC端程序员</w:t>
            </w:r>
          </w:p>
        </w:tc>
        <w:tc>
          <w:tcPr>
            <w:tcW w:w="9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right"/>
              <w:rPr>
                <w:rFonts w:hint="eastAsia" w:ascii="等线" w:hAnsi="等线" w:eastAsia="等线" w:cs="等线"/>
                <w:color w:val="auto"/>
                <w:sz w:val="22"/>
                <w:szCs w:val="22"/>
              </w:rPr>
            </w:pPr>
            <w:r>
              <w:rPr>
                <w:rFonts w:hint="eastAsia" w:ascii="等线" w:hAnsi="等线" w:eastAsia="等线" w:cs="等线"/>
                <w:color w:val="auto"/>
                <w:kern w:val="0"/>
                <w:sz w:val="22"/>
                <w:szCs w:val="22"/>
                <w:lang w:val="en-US" w:eastAsia="zh-CN" w:bidi="ar"/>
              </w:rPr>
              <w:t>700%</w:t>
            </w:r>
          </w:p>
        </w:tc>
        <w:tc>
          <w:tcPr>
            <w:tcW w:w="242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right"/>
              <w:rPr>
                <w:rFonts w:hint="eastAsia" w:ascii="等线" w:hAnsi="等线" w:eastAsia="等线" w:cs="等线"/>
                <w:color w:val="auto"/>
                <w:sz w:val="22"/>
                <w:szCs w:val="22"/>
              </w:rPr>
            </w:pPr>
            <w:r>
              <w:rPr>
                <w:rFonts w:hint="eastAsia" w:ascii="等线" w:hAnsi="等线" w:eastAsia="等线" w:cs="等线"/>
                <w:color w:val="auto"/>
                <w:kern w:val="0"/>
                <w:sz w:val="22"/>
                <w:szCs w:val="22"/>
                <w:lang w:val="en-US" w:eastAsia="zh-CN" w:bidi="ar"/>
              </w:rPr>
              <w:t>¥300.00/个工作日</w:t>
            </w:r>
          </w:p>
        </w:tc>
        <w:tc>
          <w:tcPr>
            <w:tcW w:w="124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right"/>
              <w:rPr>
                <w:rFonts w:hint="eastAsia" w:ascii="等线" w:hAnsi="等线" w:eastAsia="等线" w:cs="等线"/>
                <w:color w:val="auto"/>
                <w:sz w:val="22"/>
                <w:szCs w:val="22"/>
              </w:rPr>
            </w:pPr>
            <w:r>
              <w:rPr>
                <w:rFonts w:hint="eastAsia" w:ascii="等线" w:hAnsi="等线" w:eastAsia="等线" w:cs="等线"/>
                <w:color w:val="auto"/>
                <w:kern w:val="0"/>
                <w:sz w:val="22"/>
                <w:szCs w:val="22"/>
                <w:lang w:val="en-US" w:eastAsia="zh-CN" w:bidi="ar"/>
              </w:rPr>
              <w:t>¥0.00</w:t>
            </w:r>
          </w:p>
        </w:tc>
        <w:tc>
          <w:tcPr>
            <w:tcW w:w="102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color w:val="auto"/>
                <w:sz w:val="22"/>
                <w:szCs w:val="22"/>
              </w:rPr>
            </w:pPr>
            <w:r>
              <w:rPr>
                <w:rFonts w:hint="eastAsia" w:ascii="等线" w:hAnsi="等线" w:eastAsia="等线" w:cs="等线"/>
                <w:color w:val="auto"/>
                <w:kern w:val="0"/>
                <w:sz w:val="22"/>
                <w:szCs w:val="22"/>
                <w:lang w:val="en-US" w:eastAsia="zh-CN" w:bidi="ar"/>
              </w:rPr>
              <w:t>按比例</w:t>
            </w:r>
          </w:p>
        </w:tc>
        <w:tc>
          <w:tcPr>
            <w:tcW w:w="114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color w:val="auto"/>
                <w:sz w:val="22"/>
                <w:szCs w:val="22"/>
              </w:rPr>
            </w:pPr>
            <w:r>
              <w:rPr>
                <w:rFonts w:hint="eastAsia" w:ascii="等线" w:hAnsi="等线" w:eastAsia="等线" w:cs="等线"/>
                <w:color w:val="auto"/>
                <w:kern w:val="0"/>
                <w:sz w:val="22"/>
                <w:szCs w:val="22"/>
                <w:lang w:val="en-US" w:eastAsia="zh-CN" w:bidi="ar"/>
              </w:rPr>
              <w:t>标准</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rPr>
          <w:trHeight w:val="684" w:hRule="atLeast"/>
        </w:trPr>
        <w:tc>
          <w:tcPr>
            <w:tcW w:w="15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color w:val="auto"/>
                <w:sz w:val="22"/>
                <w:szCs w:val="22"/>
              </w:rPr>
            </w:pPr>
            <w:r>
              <w:rPr>
                <w:rFonts w:hint="eastAsia" w:ascii="等线" w:hAnsi="等线" w:eastAsia="等线" w:cs="等线"/>
                <w:color w:val="auto"/>
                <w:kern w:val="0"/>
                <w:sz w:val="22"/>
                <w:szCs w:val="22"/>
                <w:lang w:val="en-US" w:eastAsia="zh-CN" w:bidi="ar"/>
              </w:rPr>
              <w:t>测试人员</w:t>
            </w:r>
          </w:p>
        </w:tc>
        <w:tc>
          <w:tcPr>
            <w:tcW w:w="9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right"/>
              <w:rPr>
                <w:rFonts w:hint="eastAsia" w:ascii="等线" w:hAnsi="等线" w:eastAsia="等线" w:cs="等线"/>
                <w:color w:val="auto"/>
                <w:sz w:val="22"/>
                <w:szCs w:val="22"/>
              </w:rPr>
            </w:pPr>
            <w:r>
              <w:rPr>
                <w:rFonts w:hint="eastAsia" w:ascii="等线" w:hAnsi="等线" w:eastAsia="等线" w:cs="等线"/>
                <w:color w:val="auto"/>
                <w:kern w:val="0"/>
                <w:sz w:val="22"/>
                <w:szCs w:val="22"/>
                <w:lang w:val="en-US" w:eastAsia="zh-CN" w:bidi="ar"/>
              </w:rPr>
              <w:t>400%</w:t>
            </w:r>
          </w:p>
        </w:tc>
        <w:tc>
          <w:tcPr>
            <w:tcW w:w="242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right"/>
              <w:rPr>
                <w:rFonts w:hint="eastAsia" w:ascii="等线" w:hAnsi="等线" w:eastAsia="等线" w:cs="等线"/>
                <w:color w:val="auto"/>
                <w:sz w:val="22"/>
                <w:szCs w:val="22"/>
              </w:rPr>
            </w:pPr>
            <w:r>
              <w:rPr>
                <w:rFonts w:hint="eastAsia" w:ascii="等线" w:hAnsi="等线" w:eastAsia="等线" w:cs="等线"/>
                <w:color w:val="auto"/>
                <w:kern w:val="0"/>
                <w:sz w:val="22"/>
                <w:szCs w:val="22"/>
                <w:lang w:val="en-US" w:eastAsia="zh-CN" w:bidi="ar"/>
              </w:rPr>
              <w:t>¥200.00/个工作日</w:t>
            </w:r>
          </w:p>
        </w:tc>
        <w:tc>
          <w:tcPr>
            <w:tcW w:w="124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right"/>
              <w:rPr>
                <w:rFonts w:hint="eastAsia" w:ascii="等线" w:hAnsi="等线" w:eastAsia="等线" w:cs="等线"/>
                <w:color w:val="auto"/>
                <w:sz w:val="22"/>
                <w:szCs w:val="22"/>
              </w:rPr>
            </w:pPr>
            <w:r>
              <w:rPr>
                <w:rFonts w:hint="eastAsia" w:ascii="等线" w:hAnsi="等线" w:eastAsia="等线" w:cs="等线"/>
                <w:color w:val="auto"/>
                <w:kern w:val="0"/>
                <w:sz w:val="22"/>
                <w:szCs w:val="22"/>
                <w:lang w:val="en-US" w:eastAsia="zh-CN" w:bidi="ar"/>
              </w:rPr>
              <w:t>¥0.00</w:t>
            </w:r>
          </w:p>
        </w:tc>
        <w:tc>
          <w:tcPr>
            <w:tcW w:w="102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color w:val="auto"/>
                <w:sz w:val="22"/>
                <w:szCs w:val="22"/>
              </w:rPr>
            </w:pPr>
            <w:r>
              <w:rPr>
                <w:rFonts w:hint="eastAsia" w:ascii="等线" w:hAnsi="等线" w:eastAsia="等线" w:cs="等线"/>
                <w:color w:val="auto"/>
                <w:kern w:val="0"/>
                <w:sz w:val="22"/>
                <w:szCs w:val="22"/>
                <w:lang w:val="en-US" w:eastAsia="zh-CN" w:bidi="ar"/>
              </w:rPr>
              <w:t>按比例</w:t>
            </w:r>
          </w:p>
        </w:tc>
        <w:tc>
          <w:tcPr>
            <w:tcW w:w="114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color w:val="auto"/>
                <w:sz w:val="22"/>
                <w:szCs w:val="22"/>
              </w:rPr>
            </w:pPr>
            <w:r>
              <w:rPr>
                <w:rFonts w:hint="eastAsia" w:ascii="等线" w:hAnsi="等线" w:eastAsia="等线" w:cs="等线"/>
                <w:color w:val="auto"/>
                <w:kern w:val="0"/>
                <w:sz w:val="22"/>
                <w:szCs w:val="22"/>
                <w:lang w:val="en-US" w:eastAsia="zh-CN" w:bidi="ar"/>
              </w:rPr>
              <w:t>标准</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rPr>
          <w:trHeight w:val="684" w:hRule="atLeast"/>
        </w:trPr>
        <w:tc>
          <w:tcPr>
            <w:tcW w:w="15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color w:val="auto"/>
                <w:sz w:val="22"/>
                <w:szCs w:val="22"/>
              </w:rPr>
            </w:pPr>
            <w:r>
              <w:rPr>
                <w:rFonts w:hint="eastAsia" w:ascii="等线" w:hAnsi="等线" w:eastAsia="等线" w:cs="等线"/>
                <w:color w:val="auto"/>
                <w:kern w:val="0"/>
                <w:sz w:val="22"/>
                <w:szCs w:val="22"/>
                <w:lang w:val="en-US" w:eastAsia="zh-CN" w:bidi="ar"/>
              </w:rPr>
              <w:t>需求分析师</w:t>
            </w:r>
          </w:p>
        </w:tc>
        <w:tc>
          <w:tcPr>
            <w:tcW w:w="9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right"/>
              <w:rPr>
                <w:rFonts w:hint="eastAsia" w:ascii="等线" w:hAnsi="等线" w:eastAsia="等线" w:cs="等线"/>
                <w:color w:val="auto"/>
                <w:sz w:val="22"/>
                <w:szCs w:val="22"/>
              </w:rPr>
            </w:pPr>
            <w:r>
              <w:rPr>
                <w:rFonts w:hint="eastAsia" w:ascii="等线" w:hAnsi="等线" w:eastAsia="等线" w:cs="等线"/>
                <w:color w:val="auto"/>
                <w:kern w:val="0"/>
                <w:sz w:val="22"/>
                <w:szCs w:val="22"/>
                <w:lang w:val="en-US" w:eastAsia="zh-CN" w:bidi="ar"/>
              </w:rPr>
              <w:t>300%</w:t>
            </w:r>
          </w:p>
        </w:tc>
        <w:tc>
          <w:tcPr>
            <w:tcW w:w="242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right"/>
              <w:rPr>
                <w:rFonts w:hint="eastAsia" w:ascii="等线" w:hAnsi="等线" w:eastAsia="等线" w:cs="等线"/>
                <w:color w:val="auto"/>
                <w:sz w:val="22"/>
                <w:szCs w:val="22"/>
              </w:rPr>
            </w:pPr>
            <w:r>
              <w:rPr>
                <w:rFonts w:hint="eastAsia" w:ascii="等线" w:hAnsi="等线" w:eastAsia="等线" w:cs="等线"/>
                <w:color w:val="auto"/>
                <w:kern w:val="0"/>
                <w:sz w:val="22"/>
                <w:szCs w:val="22"/>
                <w:lang w:val="en-US" w:eastAsia="zh-CN" w:bidi="ar"/>
              </w:rPr>
              <w:t>¥250.00/个工作日</w:t>
            </w:r>
          </w:p>
        </w:tc>
        <w:tc>
          <w:tcPr>
            <w:tcW w:w="124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right"/>
              <w:rPr>
                <w:rFonts w:hint="eastAsia" w:ascii="等线" w:hAnsi="等线" w:eastAsia="等线" w:cs="等线"/>
                <w:color w:val="auto"/>
                <w:sz w:val="22"/>
                <w:szCs w:val="22"/>
              </w:rPr>
            </w:pPr>
            <w:r>
              <w:rPr>
                <w:rFonts w:hint="eastAsia" w:ascii="等线" w:hAnsi="等线" w:eastAsia="等线" w:cs="等线"/>
                <w:color w:val="auto"/>
                <w:kern w:val="0"/>
                <w:sz w:val="22"/>
                <w:szCs w:val="22"/>
                <w:lang w:val="en-US" w:eastAsia="zh-CN" w:bidi="ar"/>
              </w:rPr>
              <w:t>¥0.00</w:t>
            </w:r>
          </w:p>
        </w:tc>
        <w:tc>
          <w:tcPr>
            <w:tcW w:w="102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color w:val="auto"/>
                <w:sz w:val="22"/>
                <w:szCs w:val="22"/>
              </w:rPr>
            </w:pPr>
            <w:r>
              <w:rPr>
                <w:rFonts w:hint="eastAsia" w:ascii="等线" w:hAnsi="等线" w:eastAsia="等线" w:cs="等线"/>
                <w:color w:val="auto"/>
                <w:kern w:val="0"/>
                <w:sz w:val="22"/>
                <w:szCs w:val="22"/>
                <w:lang w:val="en-US" w:eastAsia="zh-CN" w:bidi="ar"/>
              </w:rPr>
              <w:t>按比例</w:t>
            </w:r>
          </w:p>
        </w:tc>
        <w:tc>
          <w:tcPr>
            <w:tcW w:w="114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color w:val="auto"/>
                <w:sz w:val="22"/>
                <w:szCs w:val="22"/>
              </w:rPr>
            </w:pPr>
            <w:r>
              <w:rPr>
                <w:rFonts w:hint="eastAsia" w:ascii="等线" w:hAnsi="等线" w:eastAsia="等线" w:cs="等线"/>
                <w:color w:val="auto"/>
                <w:kern w:val="0"/>
                <w:sz w:val="22"/>
                <w:szCs w:val="22"/>
                <w:lang w:val="en-US" w:eastAsia="zh-CN" w:bidi="ar"/>
              </w:rPr>
              <w:t>标准</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rPr>
          <w:trHeight w:val="711" w:hRule="atLeast"/>
        </w:trPr>
        <w:tc>
          <w:tcPr>
            <w:tcW w:w="15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color w:val="auto"/>
                <w:sz w:val="22"/>
                <w:szCs w:val="22"/>
              </w:rPr>
            </w:pPr>
            <w:r>
              <w:rPr>
                <w:rFonts w:hint="eastAsia" w:ascii="等线" w:hAnsi="等线" w:eastAsia="等线" w:cs="等线"/>
                <w:color w:val="auto"/>
                <w:kern w:val="0"/>
                <w:sz w:val="22"/>
                <w:szCs w:val="22"/>
                <w:lang w:val="en-US" w:eastAsia="zh-CN" w:bidi="ar"/>
              </w:rPr>
              <w:t>移动端程序员</w:t>
            </w:r>
          </w:p>
        </w:tc>
        <w:tc>
          <w:tcPr>
            <w:tcW w:w="99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right"/>
              <w:rPr>
                <w:rFonts w:hint="eastAsia" w:ascii="等线" w:hAnsi="等线" w:eastAsia="等线" w:cs="等线"/>
                <w:color w:val="auto"/>
                <w:sz w:val="22"/>
                <w:szCs w:val="22"/>
              </w:rPr>
            </w:pPr>
            <w:r>
              <w:rPr>
                <w:rFonts w:hint="eastAsia" w:ascii="等线" w:hAnsi="等线" w:eastAsia="等线" w:cs="等线"/>
                <w:color w:val="auto"/>
                <w:kern w:val="0"/>
                <w:sz w:val="22"/>
                <w:szCs w:val="22"/>
                <w:lang w:val="en-US" w:eastAsia="zh-CN" w:bidi="ar"/>
              </w:rPr>
              <w:t>700%</w:t>
            </w:r>
          </w:p>
        </w:tc>
        <w:tc>
          <w:tcPr>
            <w:tcW w:w="242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right"/>
              <w:rPr>
                <w:rFonts w:hint="eastAsia" w:ascii="等线" w:hAnsi="等线" w:eastAsia="等线" w:cs="等线"/>
                <w:color w:val="auto"/>
                <w:sz w:val="22"/>
                <w:szCs w:val="22"/>
              </w:rPr>
            </w:pPr>
            <w:r>
              <w:rPr>
                <w:rFonts w:hint="eastAsia" w:ascii="等线" w:hAnsi="等线" w:eastAsia="等线" w:cs="等线"/>
                <w:color w:val="auto"/>
                <w:kern w:val="0"/>
                <w:sz w:val="22"/>
                <w:szCs w:val="22"/>
                <w:lang w:val="en-US" w:eastAsia="zh-CN" w:bidi="ar"/>
              </w:rPr>
              <w:t>¥300.00/个工作日</w:t>
            </w:r>
          </w:p>
        </w:tc>
        <w:tc>
          <w:tcPr>
            <w:tcW w:w="124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right"/>
              <w:rPr>
                <w:rFonts w:hint="eastAsia" w:ascii="等线" w:hAnsi="等线" w:eastAsia="等线" w:cs="等线"/>
                <w:color w:val="auto"/>
                <w:sz w:val="22"/>
                <w:szCs w:val="22"/>
              </w:rPr>
            </w:pPr>
            <w:r>
              <w:rPr>
                <w:rFonts w:hint="eastAsia" w:ascii="等线" w:hAnsi="等线" w:eastAsia="等线" w:cs="等线"/>
                <w:color w:val="auto"/>
                <w:kern w:val="0"/>
                <w:sz w:val="22"/>
                <w:szCs w:val="22"/>
                <w:lang w:val="en-US" w:eastAsia="zh-CN" w:bidi="ar"/>
              </w:rPr>
              <w:t>¥0.00</w:t>
            </w:r>
          </w:p>
        </w:tc>
        <w:tc>
          <w:tcPr>
            <w:tcW w:w="1022"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color w:val="auto"/>
                <w:sz w:val="22"/>
                <w:szCs w:val="22"/>
              </w:rPr>
            </w:pPr>
            <w:r>
              <w:rPr>
                <w:rFonts w:hint="eastAsia" w:ascii="等线" w:hAnsi="等线" w:eastAsia="等线" w:cs="等线"/>
                <w:color w:val="auto"/>
                <w:kern w:val="0"/>
                <w:sz w:val="22"/>
                <w:szCs w:val="22"/>
                <w:lang w:val="en-US" w:eastAsia="zh-CN" w:bidi="ar"/>
              </w:rPr>
              <w:t>按比例</w:t>
            </w:r>
          </w:p>
        </w:tc>
        <w:tc>
          <w:tcPr>
            <w:tcW w:w="114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color w:val="auto"/>
                <w:sz w:val="22"/>
                <w:szCs w:val="22"/>
              </w:rPr>
            </w:pPr>
            <w:r>
              <w:rPr>
                <w:rFonts w:hint="eastAsia" w:ascii="等线" w:hAnsi="等线" w:eastAsia="等线" w:cs="等线"/>
                <w:color w:val="auto"/>
                <w:kern w:val="0"/>
                <w:sz w:val="22"/>
                <w:szCs w:val="22"/>
                <w:lang w:val="en-US" w:eastAsia="zh-CN" w:bidi="ar"/>
              </w:rPr>
              <w:t>标准</w:t>
            </w:r>
          </w:p>
        </w:tc>
      </w:tr>
    </w:tbl>
    <w:p>
      <w:pPr>
        <w:numPr>
          <w:ilvl w:val="0"/>
          <w:numId w:val="0"/>
        </w:numPr>
        <w:rPr>
          <w:rFonts w:hint="default"/>
          <w:color w:val="auto"/>
          <w:lang w:val="en-US" w:eastAsia="zh-CN"/>
        </w:rPr>
      </w:pPr>
    </w:p>
    <w:p>
      <w:pPr>
        <w:numPr>
          <w:ilvl w:val="0"/>
          <w:numId w:val="0"/>
        </w:numPr>
        <w:rPr>
          <w:rFonts w:hint="eastAsia"/>
          <w:color w:val="auto"/>
          <w:lang w:val="en-US" w:eastAsia="zh-CN"/>
        </w:rPr>
      </w:pPr>
      <w:r>
        <w:rPr>
          <w:rFonts w:hint="eastAsia"/>
          <w:color w:val="auto"/>
          <w:lang w:val="en-US" w:eastAsia="zh-CN"/>
        </w:rPr>
        <w:t>MS project 资源统计表（8工时 每工作日）</w:t>
      </w:r>
    </w:p>
    <w:tbl>
      <w:tblPr>
        <w:tblStyle w:val="34"/>
        <w:tblW w:w="0" w:type="auto"/>
        <w:tblInd w:w="0" w:type="dxa"/>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Layout w:type="autofit"/>
        <w:tblCellMar>
          <w:top w:w="15" w:type="dxa"/>
          <w:left w:w="15" w:type="dxa"/>
          <w:bottom w:w="15" w:type="dxa"/>
          <w:right w:w="15" w:type="dxa"/>
        </w:tblCellMar>
      </w:tblPr>
      <w:tblGrid>
        <w:gridCol w:w="1845"/>
        <w:gridCol w:w="1125"/>
        <w:gridCol w:w="1125"/>
        <w:gridCol w:w="1125"/>
      </w:tblGrid>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845" w:type="dxa"/>
            <w:tcBorders>
              <w:top w:val="single" w:color="B1BBCC" w:sz="4" w:space="0"/>
              <w:left w:val="single" w:color="B1BBCC" w:sz="4" w:space="0"/>
              <w:bottom w:val="single" w:color="B1BBCC" w:sz="4" w:space="0"/>
              <w:right w:val="single" w:color="B1BBCC" w:sz="4" w:space="0"/>
            </w:tcBorders>
            <w:shd w:val="clear" w:color="auto" w:fill="DFE3E8"/>
            <w:vAlign w:val="center"/>
          </w:tcPr>
          <w:p>
            <w:pPr>
              <w:keepNext w:val="0"/>
              <w:keepLines w:val="0"/>
              <w:widowControl/>
              <w:suppressLineNumbers w:val="0"/>
              <w:shd w:val="clear" w:fill="DFE3E8"/>
              <w:jc w:val="left"/>
              <w:rPr>
                <w:rFonts w:hint="eastAsia" w:ascii="宋体" w:hAnsi="宋体" w:eastAsia="宋体" w:cs="宋体"/>
                <w:color w:val="auto"/>
                <w:sz w:val="18"/>
                <w:szCs w:val="18"/>
              </w:rPr>
            </w:pPr>
            <w:r>
              <w:rPr>
                <w:rFonts w:hint="eastAsia" w:ascii="宋体" w:hAnsi="宋体" w:eastAsia="宋体" w:cs="宋体"/>
                <w:color w:val="auto"/>
                <w:kern w:val="0"/>
                <w:sz w:val="18"/>
                <w:szCs w:val="18"/>
                <w:shd w:val="clear" w:fill="DFE3E8"/>
                <w:lang w:val="en-US" w:eastAsia="zh-CN" w:bidi="ar"/>
              </w:rPr>
              <w:t>资源名称</w:t>
            </w:r>
          </w:p>
        </w:tc>
        <w:tc>
          <w:tcPr>
            <w:tcW w:w="1125" w:type="dxa"/>
            <w:tcBorders>
              <w:top w:val="single" w:color="B1BBCC" w:sz="4" w:space="0"/>
              <w:left w:val="single" w:color="B1BBCC" w:sz="4" w:space="0"/>
              <w:bottom w:val="single" w:color="B1BBCC" w:sz="4" w:space="0"/>
              <w:right w:val="single" w:color="B1BBCC" w:sz="4" w:space="0"/>
            </w:tcBorders>
            <w:shd w:val="clear" w:color="auto" w:fill="DFE3E8"/>
            <w:vAlign w:val="center"/>
          </w:tcPr>
          <w:p>
            <w:pPr>
              <w:keepNext w:val="0"/>
              <w:keepLines w:val="0"/>
              <w:widowControl/>
              <w:suppressLineNumbers w:val="0"/>
              <w:shd w:val="clear" w:fill="DFE3E8"/>
              <w:jc w:val="left"/>
              <w:rPr>
                <w:rFonts w:hint="eastAsia" w:ascii="宋体" w:hAnsi="宋体" w:eastAsia="宋体" w:cs="宋体"/>
                <w:color w:val="auto"/>
                <w:sz w:val="18"/>
                <w:szCs w:val="18"/>
              </w:rPr>
            </w:pPr>
            <w:r>
              <w:rPr>
                <w:rFonts w:hint="eastAsia" w:ascii="宋体" w:hAnsi="宋体" w:eastAsia="宋体" w:cs="宋体"/>
                <w:color w:val="auto"/>
                <w:kern w:val="0"/>
                <w:sz w:val="18"/>
                <w:szCs w:val="18"/>
                <w:shd w:val="clear" w:fill="DFE3E8"/>
                <w:lang w:val="en-US" w:eastAsia="zh-CN" w:bidi="ar"/>
              </w:rPr>
              <w:t>工时</w:t>
            </w:r>
          </w:p>
        </w:tc>
        <w:tc>
          <w:tcPr>
            <w:tcW w:w="1125" w:type="dxa"/>
            <w:tcBorders>
              <w:top w:val="single" w:color="B1BBCC" w:sz="4" w:space="0"/>
              <w:left w:val="single" w:color="B1BBCC" w:sz="4" w:space="0"/>
              <w:bottom w:val="single" w:color="B1BBCC" w:sz="4" w:space="0"/>
              <w:right w:val="single" w:color="B1BBCC" w:sz="4" w:space="0"/>
            </w:tcBorders>
            <w:shd w:val="clear" w:color="auto" w:fill="DFE3E8"/>
            <w:vAlign w:val="center"/>
          </w:tcPr>
          <w:p>
            <w:pPr>
              <w:keepNext w:val="0"/>
              <w:keepLines w:val="0"/>
              <w:widowControl/>
              <w:suppressLineNumbers w:val="0"/>
              <w:shd w:val="clear" w:fill="DFE3E8"/>
              <w:jc w:val="left"/>
              <w:rPr>
                <w:rFonts w:hint="default" w:ascii="宋体" w:hAnsi="宋体" w:eastAsia="宋体" w:cs="宋体"/>
                <w:color w:val="auto"/>
                <w:kern w:val="0"/>
                <w:sz w:val="18"/>
                <w:szCs w:val="18"/>
                <w:shd w:val="clear" w:fill="DFE3E8"/>
                <w:lang w:val="en-US" w:eastAsia="zh-CN" w:bidi="ar"/>
              </w:rPr>
            </w:pPr>
            <w:r>
              <w:rPr>
                <w:rFonts w:hint="eastAsia" w:ascii="宋体" w:hAnsi="宋体" w:eastAsia="宋体" w:cs="宋体"/>
                <w:color w:val="auto"/>
                <w:kern w:val="0"/>
                <w:sz w:val="18"/>
                <w:szCs w:val="18"/>
                <w:shd w:val="clear" w:fill="DFE3E8"/>
                <w:lang w:val="en-US" w:eastAsia="zh-CN" w:bidi="ar"/>
              </w:rPr>
              <w:t>工作日</w:t>
            </w:r>
          </w:p>
        </w:tc>
        <w:tc>
          <w:tcPr>
            <w:tcW w:w="1125" w:type="dxa"/>
            <w:tcBorders>
              <w:top w:val="single" w:color="B1BBCC" w:sz="4" w:space="0"/>
              <w:left w:val="single" w:color="B1BBCC" w:sz="4" w:space="0"/>
              <w:bottom w:val="single" w:color="B1BBCC" w:sz="4" w:space="0"/>
              <w:right w:val="single" w:color="B1BBCC" w:sz="4" w:space="0"/>
            </w:tcBorders>
            <w:shd w:val="clear" w:color="auto" w:fill="DFE3E8"/>
            <w:vAlign w:val="center"/>
          </w:tcPr>
          <w:p>
            <w:pPr>
              <w:keepNext w:val="0"/>
              <w:keepLines w:val="0"/>
              <w:widowControl/>
              <w:suppressLineNumbers w:val="0"/>
              <w:shd w:val="clear" w:fill="DFE3E8"/>
              <w:jc w:val="left"/>
              <w:rPr>
                <w:rFonts w:hint="default" w:ascii="宋体" w:hAnsi="宋体" w:eastAsia="宋体" w:cs="宋体"/>
                <w:color w:val="auto"/>
                <w:kern w:val="0"/>
                <w:sz w:val="18"/>
                <w:szCs w:val="18"/>
                <w:shd w:val="clear" w:fill="DFE3E8"/>
                <w:lang w:val="en-US" w:eastAsia="zh-CN" w:bidi="ar"/>
              </w:rPr>
            </w:pPr>
            <w:r>
              <w:rPr>
                <w:rFonts w:hint="eastAsia" w:ascii="宋体" w:hAnsi="宋体" w:eastAsia="宋体" w:cs="宋体"/>
                <w:color w:val="auto"/>
                <w:kern w:val="0"/>
                <w:sz w:val="18"/>
                <w:szCs w:val="18"/>
                <w:shd w:val="clear" w:fill="DFE3E8"/>
                <w:lang w:val="en-US" w:eastAsia="zh-CN" w:bidi="ar"/>
              </w:rPr>
              <w:t>成本</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18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等线" w:hAnsi="等线" w:eastAsia="等线" w:cs="等线"/>
                <w:color w:val="auto"/>
                <w:sz w:val="22"/>
                <w:szCs w:val="22"/>
              </w:rPr>
            </w:pPr>
            <w:r>
              <w:rPr>
                <w:rFonts w:hint="eastAsia" w:ascii="等线" w:hAnsi="等线" w:eastAsia="等线" w:cs="等线"/>
                <w:color w:val="auto"/>
                <w:kern w:val="0"/>
                <w:sz w:val="22"/>
                <w:szCs w:val="22"/>
                <w:lang w:val="en-US" w:eastAsia="zh-CN" w:bidi="ar"/>
              </w:rPr>
              <w:t>PC端程序员</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right"/>
              <w:rPr>
                <w:rFonts w:hint="eastAsia" w:ascii="等线" w:hAnsi="等线" w:eastAsia="等线" w:cs="等线"/>
                <w:color w:val="auto"/>
                <w:sz w:val="22"/>
                <w:szCs w:val="22"/>
              </w:rPr>
            </w:pPr>
            <w:r>
              <w:rPr>
                <w:rFonts w:hint="eastAsia" w:ascii="等线" w:hAnsi="等线" w:eastAsia="等线" w:cs="等线"/>
                <w:color w:val="auto"/>
                <w:kern w:val="0"/>
                <w:sz w:val="22"/>
                <w:szCs w:val="22"/>
                <w:lang w:val="en-US" w:eastAsia="zh-CN" w:bidi="ar"/>
              </w:rPr>
              <w:t>920 工时</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right"/>
              <w:rPr>
                <w:rFonts w:hint="default" w:ascii="等线" w:hAnsi="等线" w:eastAsia="等线" w:cs="等线"/>
                <w:color w:val="auto"/>
                <w:kern w:val="0"/>
                <w:sz w:val="22"/>
                <w:szCs w:val="22"/>
                <w:lang w:val="en-US" w:eastAsia="zh-CN" w:bidi="ar"/>
              </w:rPr>
            </w:pPr>
            <w:r>
              <w:rPr>
                <w:rFonts w:hint="eastAsia" w:ascii="等线" w:hAnsi="等线" w:eastAsia="等线" w:cs="等线"/>
                <w:color w:val="auto"/>
                <w:kern w:val="0"/>
                <w:sz w:val="22"/>
                <w:szCs w:val="22"/>
                <w:lang w:val="en-US" w:eastAsia="zh-CN" w:bidi="ar"/>
              </w:rPr>
              <w:t>115</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right"/>
              <w:rPr>
                <w:rFonts w:hint="default" w:ascii="等线" w:hAnsi="等线" w:eastAsia="等线" w:cs="等线"/>
                <w:color w:val="auto"/>
                <w:kern w:val="0"/>
                <w:sz w:val="22"/>
                <w:szCs w:val="22"/>
                <w:lang w:val="en-US" w:eastAsia="zh-CN" w:bidi="ar"/>
              </w:rPr>
            </w:pPr>
            <w:r>
              <w:rPr>
                <w:rFonts w:hint="eastAsia" w:ascii="等线" w:hAnsi="等线" w:eastAsia="等线" w:cs="等线"/>
                <w:color w:val="auto"/>
                <w:kern w:val="0"/>
                <w:sz w:val="22"/>
                <w:szCs w:val="22"/>
                <w:lang w:val="en-US" w:eastAsia="zh-CN" w:bidi="ar"/>
              </w:rPr>
              <w:t>¥34500</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8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color w:val="auto"/>
                <w:sz w:val="22"/>
                <w:szCs w:val="22"/>
              </w:rPr>
            </w:pPr>
            <w:r>
              <w:rPr>
                <w:rFonts w:hint="eastAsia" w:ascii="等线" w:hAnsi="等线" w:eastAsia="等线" w:cs="等线"/>
                <w:color w:val="auto"/>
                <w:kern w:val="0"/>
                <w:sz w:val="22"/>
                <w:szCs w:val="22"/>
                <w:lang w:val="en-US" w:eastAsia="zh-CN" w:bidi="ar"/>
              </w:rPr>
              <w:t>测试人员</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right"/>
              <w:rPr>
                <w:rFonts w:hint="eastAsia" w:ascii="等线" w:hAnsi="等线" w:eastAsia="等线" w:cs="等线"/>
                <w:color w:val="auto"/>
                <w:sz w:val="22"/>
                <w:szCs w:val="22"/>
              </w:rPr>
            </w:pPr>
            <w:r>
              <w:rPr>
                <w:rFonts w:hint="eastAsia" w:ascii="等线" w:hAnsi="等线" w:eastAsia="等线" w:cs="等线"/>
                <w:color w:val="auto"/>
                <w:kern w:val="0"/>
                <w:sz w:val="22"/>
                <w:szCs w:val="22"/>
                <w:lang w:val="en-US" w:eastAsia="zh-CN" w:bidi="ar"/>
              </w:rPr>
              <w:t>64 工时</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right"/>
              <w:rPr>
                <w:rFonts w:hint="default" w:ascii="等线" w:hAnsi="等线" w:eastAsia="等线" w:cs="等线"/>
                <w:color w:val="auto"/>
                <w:kern w:val="0"/>
                <w:sz w:val="22"/>
                <w:szCs w:val="22"/>
                <w:lang w:val="en-US" w:eastAsia="zh-CN" w:bidi="ar"/>
              </w:rPr>
            </w:pPr>
            <w:r>
              <w:rPr>
                <w:rFonts w:hint="eastAsia" w:ascii="等线" w:hAnsi="等线" w:eastAsia="等线" w:cs="等线"/>
                <w:color w:val="auto"/>
                <w:kern w:val="0"/>
                <w:sz w:val="22"/>
                <w:szCs w:val="22"/>
                <w:lang w:val="en-US" w:eastAsia="zh-CN" w:bidi="ar"/>
              </w:rPr>
              <w:t>8</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right"/>
              <w:rPr>
                <w:rFonts w:hint="default" w:ascii="等线" w:hAnsi="等线" w:eastAsia="等线" w:cs="等线"/>
                <w:color w:val="auto"/>
                <w:kern w:val="0"/>
                <w:sz w:val="22"/>
                <w:szCs w:val="22"/>
                <w:lang w:val="en-US" w:eastAsia="zh-CN" w:bidi="ar"/>
              </w:rPr>
            </w:pPr>
            <w:r>
              <w:rPr>
                <w:rFonts w:hint="eastAsia" w:ascii="等线" w:hAnsi="等线" w:eastAsia="等线" w:cs="等线"/>
                <w:color w:val="auto"/>
                <w:kern w:val="0"/>
                <w:sz w:val="22"/>
                <w:szCs w:val="22"/>
                <w:lang w:val="en-US" w:eastAsia="zh-CN" w:bidi="ar"/>
              </w:rPr>
              <w:t>¥1600</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color="auto" w:fill="auto"/>
          <w:tblCellMar>
            <w:top w:w="15" w:type="dxa"/>
            <w:left w:w="15" w:type="dxa"/>
            <w:bottom w:w="15" w:type="dxa"/>
            <w:right w:w="15" w:type="dxa"/>
          </w:tblCellMar>
        </w:tblPrEx>
        <w:tc>
          <w:tcPr>
            <w:tcW w:w="18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color w:val="auto"/>
                <w:sz w:val="22"/>
                <w:szCs w:val="22"/>
              </w:rPr>
            </w:pPr>
            <w:r>
              <w:rPr>
                <w:rFonts w:hint="eastAsia" w:ascii="等线" w:hAnsi="等线" w:eastAsia="等线" w:cs="等线"/>
                <w:color w:val="auto"/>
                <w:kern w:val="0"/>
                <w:sz w:val="22"/>
                <w:szCs w:val="22"/>
                <w:lang w:val="en-US" w:eastAsia="zh-CN" w:bidi="ar"/>
              </w:rPr>
              <w:t>需求分析师</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right"/>
              <w:rPr>
                <w:rFonts w:hint="eastAsia" w:ascii="等线" w:hAnsi="等线" w:eastAsia="等线" w:cs="等线"/>
                <w:color w:val="auto"/>
                <w:sz w:val="22"/>
                <w:szCs w:val="22"/>
              </w:rPr>
            </w:pPr>
            <w:r>
              <w:rPr>
                <w:rFonts w:hint="eastAsia" w:ascii="等线" w:hAnsi="等线" w:eastAsia="等线" w:cs="等线"/>
                <w:color w:val="auto"/>
                <w:kern w:val="0"/>
                <w:sz w:val="22"/>
                <w:szCs w:val="22"/>
                <w:lang w:val="en-US" w:eastAsia="zh-CN" w:bidi="ar"/>
              </w:rPr>
              <w:t>40 工时</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right"/>
              <w:rPr>
                <w:rFonts w:hint="default" w:ascii="等线" w:hAnsi="等线" w:eastAsia="等线" w:cs="等线"/>
                <w:color w:val="auto"/>
                <w:kern w:val="0"/>
                <w:sz w:val="22"/>
                <w:szCs w:val="22"/>
                <w:lang w:val="en-US" w:eastAsia="zh-CN" w:bidi="ar"/>
              </w:rPr>
            </w:pPr>
            <w:r>
              <w:rPr>
                <w:rFonts w:hint="eastAsia" w:ascii="等线" w:hAnsi="等线" w:eastAsia="等线" w:cs="等线"/>
                <w:color w:val="auto"/>
                <w:kern w:val="0"/>
                <w:sz w:val="22"/>
                <w:szCs w:val="22"/>
                <w:lang w:val="en-US" w:eastAsia="zh-CN" w:bidi="ar"/>
              </w:rPr>
              <w:t>5</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right"/>
              <w:rPr>
                <w:rFonts w:hint="default" w:ascii="等线" w:hAnsi="等线" w:eastAsia="等线" w:cs="等线"/>
                <w:color w:val="auto"/>
                <w:kern w:val="0"/>
                <w:sz w:val="22"/>
                <w:szCs w:val="22"/>
                <w:lang w:val="en-US" w:eastAsia="zh-CN" w:bidi="ar"/>
              </w:rPr>
            </w:pPr>
            <w:r>
              <w:rPr>
                <w:rFonts w:hint="eastAsia" w:ascii="等线" w:hAnsi="等线" w:eastAsia="等线" w:cs="等线"/>
                <w:color w:val="auto"/>
                <w:kern w:val="0"/>
                <w:sz w:val="22"/>
                <w:szCs w:val="22"/>
                <w:lang w:val="en-US" w:eastAsia="zh-CN" w:bidi="ar"/>
              </w:rPr>
              <w:t>¥1250</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18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color w:val="auto"/>
                <w:sz w:val="22"/>
                <w:szCs w:val="22"/>
              </w:rPr>
            </w:pPr>
            <w:r>
              <w:rPr>
                <w:rFonts w:hint="eastAsia" w:ascii="等线" w:hAnsi="等线" w:eastAsia="等线" w:cs="等线"/>
                <w:color w:val="auto"/>
                <w:kern w:val="0"/>
                <w:sz w:val="22"/>
                <w:szCs w:val="22"/>
                <w:lang w:val="en-US" w:eastAsia="zh-CN" w:bidi="ar"/>
              </w:rPr>
              <w:t>移动端程序员</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right"/>
              <w:rPr>
                <w:rFonts w:hint="eastAsia" w:ascii="等线" w:hAnsi="等线" w:eastAsia="等线" w:cs="等线"/>
                <w:color w:val="auto"/>
                <w:sz w:val="22"/>
                <w:szCs w:val="22"/>
              </w:rPr>
            </w:pPr>
            <w:r>
              <w:rPr>
                <w:rFonts w:hint="eastAsia" w:ascii="等线" w:hAnsi="等线" w:eastAsia="等线" w:cs="等线"/>
                <w:color w:val="auto"/>
                <w:kern w:val="0"/>
                <w:sz w:val="22"/>
                <w:szCs w:val="22"/>
                <w:lang w:val="en-US" w:eastAsia="zh-CN" w:bidi="ar"/>
              </w:rPr>
              <w:t>568 工时</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right"/>
              <w:rPr>
                <w:rFonts w:hint="default" w:ascii="等线" w:hAnsi="等线" w:eastAsia="等线" w:cs="等线"/>
                <w:color w:val="auto"/>
                <w:kern w:val="0"/>
                <w:sz w:val="22"/>
                <w:szCs w:val="22"/>
                <w:lang w:val="en-US" w:eastAsia="zh-CN" w:bidi="ar"/>
              </w:rPr>
            </w:pPr>
            <w:r>
              <w:rPr>
                <w:rFonts w:hint="eastAsia" w:ascii="等线" w:hAnsi="等线" w:eastAsia="等线" w:cs="等线"/>
                <w:color w:val="auto"/>
                <w:kern w:val="0"/>
                <w:sz w:val="22"/>
                <w:szCs w:val="22"/>
                <w:lang w:val="en-US" w:eastAsia="zh-CN" w:bidi="ar"/>
              </w:rPr>
              <w:t>71</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right"/>
              <w:rPr>
                <w:rFonts w:hint="default" w:ascii="等线" w:hAnsi="等线" w:eastAsia="等线" w:cs="等线"/>
                <w:color w:val="auto"/>
                <w:kern w:val="0"/>
                <w:sz w:val="22"/>
                <w:szCs w:val="22"/>
                <w:lang w:val="en-US" w:eastAsia="zh-CN" w:bidi="ar"/>
              </w:rPr>
            </w:pPr>
            <w:r>
              <w:rPr>
                <w:rFonts w:hint="eastAsia" w:ascii="等线" w:hAnsi="等线" w:eastAsia="等线" w:cs="等线"/>
                <w:color w:val="auto"/>
                <w:kern w:val="0"/>
                <w:sz w:val="22"/>
                <w:szCs w:val="22"/>
                <w:lang w:val="en-US" w:eastAsia="zh-CN" w:bidi="ar"/>
              </w:rPr>
              <w:t>¥21300</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18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等线" w:hAnsi="等线" w:eastAsia="等线" w:cs="等线"/>
                <w:color w:val="auto"/>
                <w:kern w:val="0"/>
                <w:sz w:val="22"/>
                <w:szCs w:val="22"/>
                <w:lang w:val="en-US" w:eastAsia="zh-CN" w:bidi="ar"/>
              </w:rPr>
            </w:pPr>
            <w:r>
              <w:rPr>
                <w:rFonts w:hint="eastAsia" w:ascii="等线" w:hAnsi="等线" w:eastAsia="等线" w:cs="等线"/>
                <w:color w:val="auto"/>
                <w:kern w:val="0"/>
                <w:sz w:val="22"/>
                <w:szCs w:val="22"/>
                <w:lang w:val="en-US" w:eastAsia="zh-CN" w:bidi="ar"/>
              </w:rPr>
              <w:t>总计</w:t>
            </w: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right"/>
              <w:rPr>
                <w:rFonts w:hint="eastAsia" w:ascii="等线" w:hAnsi="等线" w:eastAsia="等线" w:cs="等线"/>
                <w:color w:val="auto"/>
                <w:kern w:val="0"/>
                <w:sz w:val="22"/>
                <w:szCs w:val="22"/>
                <w:lang w:val="en-US" w:eastAsia="zh-CN" w:bidi="ar"/>
              </w:rPr>
            </w:pP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right"/>
              <w:rPr>
                <w:rFonts w:hint="eastAsia" w:ascii="等线" w:hAnsi="等线" w:eastAsia="等线" w:cs="等线"/>
                <w:color w:val="auto"/>
                <w:kern w:val="0"/>
                <w:sz w:val="22"/>
                <w:szCs w:val="22"/>
                <w:lang w:val="en-US" w:eastAsia="zh-CN" w:bidi="ar"/>
              </w:rPr>
            </w:pPr>
          </w:p>
        </w:tc>
        <w:tc>
          <w:tcPr>
            <w:tcW w:w="11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right"/>
              <w:rPr>
                <w:rFonts w:hint="default" w:ascii="等线" w:hAnsi="等线" w:eastAsia="等线" w:cs="等线"/>
                <w:color w:val="auto"/>
                <w:kern w:val="0"/>
                <w:sz w:val="22"/>
                <w:szCs w:val="22"/>
                <w:lang w:val="en-US" w:eastAsia="zh-CN" w:bidi="ar"/>
              </w:rPr>
            </w:pPr>
            <w:r>
              <w:rPr>
                <w:rFonts w:hint="eastAsia" w:ascii="等线" w:hAnsi="等线" w:eastAsia="等线" w:cs="等线"/>
                <w:color w:val="auto"/>
                <w:kern w:val="0"/>
                <w:sz w:val="22"/>
                <w:szCs w:val="22"/>
                <w:lang w:val="en-US" w:eastAsia="zh-CN" w:bidi="ar"/>
              </w:rPr>
              <w:t>¥58650</w:t>
            </w:r>
          </w:p>
        </w:tc>
      </w:tr>
    </w:tbl>
    <w:p>
      <w:pPr>
        <w:numPr>
          <w:ilvl w:val="0"/>
          <w:numId w:val="0"/>
        </w:numPr>
        <w:rPr>
          <w:rFonts w:hint="eastAsia"/>
          <w:color w:val="auto"/>
          <w:lang w:val="en-US" w:eastAsia="zh-CN"/>
        </w:rPr>
      </w:pPr>
      <w:r>
        <w:rPr>
          <w:rFonts w:hint="eastAsia"/>
          <w:color w:val="auto"/>
          <w:lang w:val="en-US" w:eastAsia="zh-CN"/>
        </w:rPr>
        <w:t>内部开发成本 = 58650元。</w:t>
      </w:r>
    </w:p>
    <w:p>
      <w:pPr>
        <w:numPr>
          <w:ilvl w:val="0"/>
          <w:numId w:val="8"/>
        </w:numPr>
        <w:ind w:left="0" w:leftChars="0" w:firstLine="0" w:firstLineChars="0"/>
        <w:rPr>
          <w:rFonts w:hint="eastAsia"/>
          <w:color w:val="auto"/>
          <w:lang w:val="en-US" w:eastAsia="zh-CN"/>
        </w:rPr>
      </w:pPr>
      <w:r>
        <w:rPr>
          <w:rFonts w:hint="eastAsia"/>
          <w:color w:val="auto"/>
          <w:lang w:val="en-US" w:eastAsia="zh-CN"/>
        </w:rPr>
        <w:t>计算管理、质量成本</w:t>
      </w:r>
    </w:p>
    <w:p>
      <w:pPr>
        <w:numPr>
          <w:ilvl w:val="0"/>
          <w:numId w:val="0"/>
        </w:numPr>
        <w:ind w:leftChars="0"/>
        <w:rPr>
          <w:rFonts w:hint="eastAsia"/>
          <w:color w:val="auto"/>
          <w:lang w:val="en-US" w:eastAsia="zh-CN"/>
        </w:rPr>
      </w:pPr>
      <w:r>
        <w:rPr>
          <w:rFonts w:hint="eastAsia"/>
          <w:color w:val="auto"/>
          <w:lang w:val="en-US" w:eastAsia="zh-CN"/>
        </w:rPr>
        <w:t>项目的管理和质量成本=开发成本*20%=11730元。</w:t>
      </w:r>
    </w:p>
    <w:p>
      <w:pPr>
        <w:numPr>
          <w:ilvl w:val="0"/>
          <w:numId w:val="8"/>
        </w:numPr>
        <w:ind w:left="0" w:leftChars="0" w:firstLine="0" w:firstLineChars="0"/>
        <w:rPr>
          <w:rFonts w:hint="eastAsia"/>
          <w:color w:val="auto"/>
          <w:lang w:val="en-US" w:eastAsia="zh-CN"/>
        </w:rPr>
      </w:pPr>
      <w:r>
        <w:rPr>
          <w:rFonts w:hint="eastAsia"/>
          <w:color w:val="auto"/>
          <w:lang w:val="en-US" w:eastAsia="zh-CN"/>
        </w:rPr>
        <w:t>直接成本 = 58650 + 11730 = 70380元。</w:t>
      </w:r>
    </w:p>
    <w:p>
      <w:pPr>
        <w:numPr>
          <w:ilvl w:val="0"/>
          <w:numId w:val="8"/>
        </w:numPr>
        <w:ind w:left="0" w:leftChars="0" w:firstLine="0" w:firstLineChars="0"/>
        <w:rPr>
          <w:rFonts w:hint="default"/>
          <w:color w:val="auto"/>
          <w:lang w:val="en-US" w:eastAsia="zh-CN"/>
        </w:rPr>
      </w:pPr>
      <w:r>
        <w:rPr>
          <w:rFonts w:hint="eastAsia"/>
          <w:color w:val="auto"/>
          <w:lang w:val="en-US" w:eastAsia="zh-CN"/>
        </w:rPr>
        <w:t>计算间接成本</w:t>
      </w:r>
    </w:p>
    <w:p>
      <w:pPr>
        <w:numPr>
          <w:ilvl w:val="0"/>
          <w:numId w:val="0"/>
        </w:numPr>
        <w:ind w:leftChars="0"/>
        <w:rPr>
          <w:rFonts w:hint="default"/>
          <w:color w:val="auto"/>
          <w:lang w:val="en-US" w:eastAsia="zh-CN"/>
        </w:rPr>
      </w:pPr>
      <w:r>
        <w:rPr>
          <w:rFonts w:hint="eastAsia"/>
          <w:color w:val="auto"/>
          <w:lang w:val="en-US" w:eastAsia="zh-CN"/>
        </w:rPr>
        <w:t>间接成本包括前期合同费用、房租水电、培训、员工福利、客户服务等。</w:t>
      </w:r>
    </w:p>
    <w:p>
      <w:pPr>
        <w:numPr>
          <w:ilvl w:val="0"/>
          <w:numId w:val="0"/>
        </w:numPr>
        <w:ind w:leftChars="0"/>
        <w:rPr>
          <w:rFonts w:hint="eastAsia"/>
          <w:color w:val="auto"/>
          <w:lang w:val="en-US" w:eastAsia="zh-CN"/>
        </w:rPr>
      </w:pPr>
      <w:r>
        <w:rPr>
          <w:rFonts w:hint="eastAsia"/>
          <w:color w:val="auto"/>
          <w:lang w:val="en-US" w:eastAsia="zh-CN"/>
        </w:rPr>
        <w:t>间接成本 = 直接成本*25% = 17595元。</w:t>
      </w:r>
    </w:p>
    <w:p>
      <w:pPr>
        <w:numPr>
          <w:ilvl w:val="0"/>
          <w:numId w:val="0"/>
        </w:numPr>
        <w:ind w:leftChars="0"/>
        <w:rPr>
          <w:rFonts w:hint="default"/>
          <w:color w:val="auto"/>
          <w:lang w:val="en-US" w:eastAsia="zh-CN"/>
        </w:rPr>
      </w:pPr>
      <w:r>
        <w:rPr>
          <w:rFonts w:hint="eastAsia"/>
          <w:color w:val="auto"/>
          <w:lang w:val="en-US" w:eastAsia="zh-CN"/>
        </w:rPr>
        <w:t>6）计算总估算成本 = 间接成本 + 直接成本 = 87975元。</w:t>
      </w:r>
    </w:p>
    <w:p>
      <w:pPr>
        <w:pStyle w:val="5"/>
        <w:rPr>
          <w:color w:val="auto"/>
        </w:rPr>
      </w:pPr>
    </w:p>
    <w:bookmarkEnd w:id="45"/>
    <w:p>
      <w:pPr>
        <w:pStyle w:val="66"/>
        <w:ind w:left="0" w:leftChars="0" w:firstLine="0" w:firstLineChars="0"/>
        <w:rPr>
          <w:color w:val="auto"/>
          <w:sz w:val="24"/>
          <w:szCs w:val="24"/>
        </w:rPr>
      </w:pPr>
    </w:p>
    <w:p>
      <w:pPr>
        <w:rPr>
          <w:i/>
          <w:color w:val="auto"/>
        </w:rPr>
      </w:pPr>
    </w:p>
    <w:p>
      <w:pPr>
        <w:pStyle w:val="2"/>
      </w:pPr>
      <w:bookmarkStart w:id="46" w:name="_Toc6438"/>
      <w:r>
        <w:rPr>
          <w:rFonts w:hint="eastAsia"/>
          <w:color w:val="auto"/>
        </w:rPr>
        <w:t>沟通计划</w:t>
      </w:r>
      <w:bookmarkEnd w:id="46"/>
    </w:p>
    <w:p>
      <w:pPr>
        <w:pStyle w:val="3"/>
        <w:bidi w:val="0"/>
      </w:pPr>
      <w:bookmarkStart w:id="47" w:name="_Toc3297"/>
      <w:r>
        <w:rPr>
          <w:rFonts w:hint="eastAsia"/>
          <w:lang w:val="en-US" w:eastAsia="zh-CN"/>
        </w:rPr>
        <w:t>干系人</w:t>
      </w:r>
      <w:bookmarkEnd w:id="47"/>
    </w:p>
    <w:p>
      <w:pPr>
        <w:rPr>
          <w:rFonts w:hint="eastAsia"/>
          <w:lang w:val="en-US" w:eastAsia="zh-CN"/>
        </w:rPr>
      </w:pPr>
      <w:r>
        <w:rPr>
          <w:rFonts w:hint="eastAsia"/>
          <w:lang w:val="en-US" w:eastAsia="zh-CN"/>
        </w:rPr>
        <w:t>委托方：山东省人民政府</w:t>
      </w:r>
    </w:p>
    <w:p>
      <w:pPr>
        <w:numPr>
          <w:numId w:val="0"/>
        </w:numPr>
        <w:rPr>
          <w:rFonts w:hint="eastAsia"/>
          <w:lang w:val="en-US" w:eastAsia="zh-CN"/>
        </w:rPr>
      </w:pPr>
      <w:r>
        <w:rPr>
          <w:rFonts w:hint="eastAsia"/>
          <w:lang w:val="en-US" w:eastAsia="zh-CN"/>
        </w:rPr>
        <w:t>项目开发团队：</w:t>
      </w:r>
    </w:p>
    <w:p>
      <w:pPr>
        <w:numPr>
          <w:ilvl w:val="0"/>
          <w:numId w:val="9"/>
        </w:numPr>
        <w:rPr>
          <w:rFonts w:hint="eastAsia"/>
          <w:lang w:val="en-US" w:eastAsia="zh-CN"/>
        </w:rPr>
      </w:pPr>
      <w:r>
        <w:rPr>
          <w:rFonts w:hint="eastAsia"/>
          <w:lang w:val="en-US" w:eastAsia="zh-CN"/>
        </w:rPr>
        <w:t>项目经理</w:t>
      </w:r>
    </w:p>
    <w:p>
      <w:pPr>
        <w:numPr>
          <w:ilvl w:val="0"/>
          <w:numId w:val="9"/>
        </w:numPr>
        <w:rPr>
          <w:rFonts w:hint="default"/>
          <w:lang w:val="en-US" w:eastAsia="zh-CN"/>
        </w:rPr>
      </w:pPr>
      <w:r>
        <w:rPr>
          <w:rFonts w:hint="eastAsia"/>
          <w:lang w:val="en-US" w:eastAsia="zh-CN"/>
        </w:rPr>
        <w:t>需求管理全体人员</w:t>
      </w:r>
    </w:p>
    <w:p>
      <w:pPr>
        <w:numPr>
          <w:ilvl w:val="0"/>
          <w:numId w:val="9"/>
        </w:numPr>
        <w:rPr>
          <w:rFonts w:hint="default"/>
          <w:lang w:val="en-US" w:eastAsia="zh-CN"/>
        </w:rPr>
      </w:pPr>
      <w:r>
        <w:rPr>
          <w:rFonts w:hint="eastAsia"/>
          <w:lang w:val="en-US" w:eastAsia="zh-CN"/>
        </w:rPr>
        <w:t>项目设计全体人员</w:t>
      </w:r>
    </w:p>
    <w:p>
      <w:pPr>
        <w:numPr>
          <w:ilvl w:val="0"/>
          <w:numId w:val="9"/>
        </w:numPr>
        <w:rPr>
          <w:rFonts w:hint="default"/>
          <w:lang w:val="en-US" w:eastAsia="zh-CN"/>
        </w:rPr>
      </w:pPr>
      <w:r>
        <w:rPr>
          <w:rFonts w:hint="eastAsia"/>
          <w:lang w:val="en-US" w:eastAsia="zh-CN"/>
        </w:rPr>
        <w:t>项目开发全体人员</w:t>
      </w:r>
    </w:p>
    <w:p>
      <w:pPr>
        <w:numPr>
          <w:ilvl w:val="0"/>
          <w:numId w:val="9"/>
        </w:numPr>
        <w:rPr>
          <w:rFonts w:hint="default"/>
          <w:lang w:val="en-US" w:eastAsia="zh-CN"/>
        </w:rPr>
      </w:pPr>
      <w:r>
        <w:rPr>
          <w:rFonts w:hint="eastAsia"/>
          <w:lang w:val="en-US" w:eastAsia="zh-CN"/>
        </w:rPr>
        <w:t>质量保证全体人员</w:t>
      </w:r>
    </w:p>
    <w:p>
      <w:pPr>
        <w:numPr>
          <w:ilvl w:val="0"/>
          <w:numId w:val="9"/>
        </w:numPr>
        <w:rPr>
          <w:rFonts w:hint="default"/>
          <w:lang w:val="en-US" w:eastAsia="zh-CN"/>
        </w:rPr>
      </w:pPr>
      <w:r>
        <w:rPr>
          <w:rFonts w:hint="eastAsia"/>
          <w:lang w:val="en-US" w:eastAsia="zh-CN"/>
        </w:rPr>
        <w:t>配置管理全体人员</w:t>
      </w:r>
    </w:p>
    <w:p>
      <w:pPr>
        <w:pStyle w:val="3"/>
      </w:pPr>
      <w:bookmarkStart w:id="48" w:name="_Toc12107"/>
      <w:r>
        <w:rPr>
          <w:rFonts w:hint="eastAsia"/>
          <w:lang w:val="en-US" w:eastAsia="zh-CN"/>
        </w:rPr>
        <w:t>沟通形式</w:t>
      </w:r>
      <w:bookmarkEnd w:id="48"/>
    </w:p>
    <w:p>
      <w:pPr>
        <w:numPr>
          <w:ilvl w:val="0"/>
          <w:numId w:val="10"/>
        </w:numPr>
        <w:ind w:left="425" w:leftChars="0" w:hanging="425" w:firstLineChars="0"/>
      </w:pPr>
      <w:r>
        <w:rPr>
          <w:rFonts w:hint="eastAsia"/>
          <w:lang w:val="en-US" w:eastAsia="zh-CN"/>
        </w:rPr>
        <w:t>大型会议：主要由项目经理进行主持，项目开发工作主要负责人作为参会人员应全部到场，主要进行涉及大范围项目开发工作问题讨论，针对开会主题，进行大范围工作总结与未来计划实行策略。最终形成会议纪要，应包含：会议主题，会议时间，会议讨论问题汇总、问题最终解决方案，上交保存。</w:t>
      </w:r>
    </w:p>
    <w:p>
      <w:pPr>
        <w:numPr>
          <w:ilvl w:val="0"/>
          <w:numId w:val="10"/>
        </w:numPr>
        <w:ind w:left="425" w:leftChars="0" w:hanging="425" w:firstLineChars="0"/>
      </w:pPr>
      <w:r>
        <w:rPr>
          <w:rFonts w:hint="eastAsia"/>
          <w:lang w:val="en-US" w:eastAsia="zh-CN"/>
        </w:rPr>
        <w:t>小组会议：主要由各工作小组负责人发起，参会人员主要是小组内部人员，主要讨论内容为组内工作汇报，涉及工作进度、工作问题汇总等，具体内容可由主要负责人自行决定，最终形成小组会议记录报告，上交保存。</w:t>
      </w:r>
    </w:p>
    <w:p>
      <w:pPr>
        <w:numPr>
          <w:ilvl w:val="0"/>
          <w:numId w:val="10"/>
        </w:numPr>
        <w:ind w:left="425" w:leftChars="0" w:hanging="425" w:firstLineChars="0"/>
      </w:pPr>
      <w:r>
        <w:rPr>
          <w:rFonts w:hint="eastAsia"/>
          <w:lang w:val="en-US" w:eastAsia="zh-CN"/>
        </w:rPr>
        <w:t>报告:主要分为日常开发工作总结与突发情况汇报两种情况。对于日常项目开发过程，根据工作内容不同应形成各部门工作日志，最后在周末形成周工作总结并以电子版形式上交至上级管理人员；对于突发情况，相关人员应详细记录情况发生时间、发生过程，形成突发情况总结以电子版上交管理人员。</w:t>
      </w:r>
    </w:p>
    <w:p>
      <w:pPr>
        <w:numPr>
          <w:ilvl w:val="0"/>
          <w:numId w:val="10"/>
        </w:numPr>
        <w:ind w:left="425" w:leftChars="0" w:hanging="425" w:firstLineChars="0"/>
      </w:pPr>
      <w:r>
        <w:rPr>
          <w:rFonts w:hint="eastAsia"/>
          <w:lang w:val="en-US" w:eastAsia="zh-CN"/>
        </w:rPr>
        <w:t>非正式交流：鼓励所有项目开发人员与其他项目开发人员进行任意形式的沟通，加强各部门之间联系；但不准向项目开发人员以外人员透露有关项目开发的任何事宜</w:t>
      </w:r>
    </w:p>
    <w:p>
      <w:pPr>
        <w:pStyle w:val="3"/>
        <w:bidi w:val="0"/>
        <w:rPr>
          <w:rFonts w:hint="default"/>
          <w:lang w:val="en-US" w:eastAsia="zh-CN"/>
        </w:rPr>
      </w:pPr>
      <w:bookmarkStart w:id="49" w:name="_Toc14828"/>
      <w:r>
        <w:rPr>
          <w:rFonts w:hint="eastAsia"/>
          <w:lang w:val="en-US" w:eastAsia="zh-CN"/>
        </w:rPr>
        <w:t>固定大型会议安排</w:t>
      </w:r>
      <w:bookmarkEnd w:id="49"/>
    </w:p>
    <w:p>
      <w:pPr>
        <w:numPr>
          <w:ilvl w:val="0"/>
          <w:numId w:val="11"/>
        </w:numPr>
        <w:rPr>
          <w:rFonts w:hint="eastAsia"/>
          <w:lang w:val="en-US" w:eastAsia="zh-CN"/>
        </w:rPr>
      </w:pPr>
      <w:r>
        <w:rPr>
          <w:rFonts w:hint="eastAsia"/>
          <w:lang w:val="en-US" w:eastAsia="zh-CN"/>
        </w:rPr>
        <w:t>每周周例会</w:t>
      </w:r>
    </w:p>
    <w:p>
      <w:pPr>
        <w:numPr>
          <w:numId w:val="0"/>
        </w:numPr>
        <w:rPr>
          <w:rFonts w:hint="default"/>
          <w:lang w:val="en-US" w:eastAsia="zh-CN"/>
        </w:rPr>
      </w:pPr>
      <w:r>
        <w:rPr>
          <w:rFonts w:hint="eastAsia"/>
          <w:lang w:val="en-US" w:eastAsia="zh-CN"/>
        </w:rPr>
        <w:t>时间：项目开发过程中每周周五</w:t>
      </w:r>
    </w:p>
    <w:p>
      <w:pPr>
        <w:numPr>
          <w:numId w:val="0"/>
        </w:numPr>
        <w:rPr>
          <w:rFonts w:hint="default"/>
          <w:lang w:val="en-US" w:eastAsia="zh-CN"/>
        </w:rPr>
      </w:pPr>
      <w:r>
        <w:rPr>
          <w:rFonts w:hint="eastAsia"/>
          <w:lang w:val="en-US" w:eastAsia="zh-CN"/>
        </w:rPr>
        <w:t>内容：各部门对自身工作情况和存在的问题进行汇报并提交小组会议记录报告，共同讨论解决存在的问题，对工作内容进行整体性总结。对下周工作进行整体规划，避免整个项目开发与阶段性规划出现偏差。</w:t>
      </w:r>
    </w:p>
    <w:p>
      <w:pPr>
        <w:numPr>
          <w:ilvl w:val="0"/>
          <w:numId w:val="11"/>
        </w:numPr>
        <w:rPr>
          <w:rFonts w:hint="eastAsia"/>
          <w:lang w:val="en-US" w:eastAsia="zh-CN"/>
        </w:rPr>
      </w:pPr>
      <w:r>
        <w:rPr>
          <w:rFonts w:hint="eastAsia"/>
          <w:lang w:val="en-US" w:eastAsia="zh-CN"/>
        </w:rPr>
        <w:t>里程碑例会</w:t>
      </w:r>
    </w:p>
    <w:p>
      <w:pPr>
        <w:numPr>
          <w:numId w:val="0"/>
        </w:numPr>
        <w:rPr>
          <w:rFonts w:hint="default"/>
          <w:lang w:val="en-US" w:eastAsia="zh-CN"/>
        </w:rPr>
      </w:pPr>
      <w:r>
        <w:rPr>
          <w:rFonts w:hint="eastAsia"/>
          <w:lang w:val="en-US" w:eastAsia="zh-CN"/>
        </w:rPr>
        <w:t>时间：里程碑完成日</w:t>
      </w:r>
    </w:p>
    <w:p>
      <w:pPr>
        <w:numPr>
          <w:numId w:val="0"/>
        </w:numPr>
        <w:rPr>
          <w:rFonts w:hint="default"/>
          <w:lang w:val="en-US" w:eastAsia="zh-CN"/>
        </w:rPr>
      </w:pPr>
      <w:r>
        <w:rPr>
          <w:rFonts w:hint="eastAsia"/>
          <w:lang w:val="en-US" w:eastAsia="zh-CN"/>
        </w:rPr>
        <w:t>内容：对项目进行阶段性总结，回顾上个阶段出现的开发过程问题，整理问题解决方案，对下阶段进行阶段性规划，控制整个项目开发的主题方向。</w:t>
      </w:r>
    </w:p>
    <w:p>
      <w:pPr>
        <w:numPr>
          <w:ilvl w:val="0"/>
          <w:numId w:val="11"/>
        </w:numPr>
        <w:rPr>
          <w:rFonts w:hint="eastAsia"/>
          <w:lang w:val="en-US" w:eastAsia="zh-CN"/>
        </w:rPr>
      </w:pPr>
      <w:r>
        <w:rPr>
          <w:rFonts w:hint="eastAsia"/>
          <w:lang w:val="en-US" w:eastAsia="zh-CN"/>
        </w:rPr>
        <w:t>需求变更会议</w:t>
      </w:r>
    </w:p>
    <w:p>
      <w:pPr>
        <w:numPr>
          <w:numId w:val="0"/>
        </w:numPr>
        <w:rPr>
          <w:rFonts w:hint="default"/>
          <w:lang w:val="en-US" w:eastAsia="zh-CN"/>
        </w:rPr>
      </w:pPr>
      <w:r>
        <w:rPr>
          <w:rFonts w:hint="eastAsia"/>
          <w:lang w:val="en-US" w:eastAsia="zh-CN"/>
        </w:rPr>
        <w:t>时间：需求发生变更日</w:t>
      </w:r>
    </w:p>
    <w:p>
      <w:pPr>
        <w:numPr>
          <w:numId w:val="0"/>
        </w:numPr>
        <w:rPr>
          <w:rFonts w:hint="default"/>
          <w:lang w:val="en-US" w:eastAsia="zh-CN"/>
        </w:rPr>
      </w:pPr>
      <w:r>
        <w:rPr>
          <w:rFonts w:hint="eastAsia"/>
          <w:lang w:val="en-US" w:eastAsia="zh-CN"/>
        </w:rPr>
        <w:t>内容：综合评估需求变更产生影响，决定是否采取需求变更。</w:t>
      </w:r>
    </w:p>
    <w:p>
      <w:pPr>
        <w:pStyle w:val="2"/>
        <w:rPr>
          <w:rFonts w:hint="eastAsia"/>
          <w:color w:val="auto"/>
          <w:lang w:val="en-US" w:eastAsia="zh-CN"/>
        </w:rPr>
      </w:pPr>
      <w:bookmarkStart w:id="50" w:name="_Toc17499"/>
      <w:bookmarkStart w:id="51" w:name="_Toc138487119"/>
      <w:bookmarkStart w:id="52" w:name="_Toc173232227"/>
      <w:r>
        <w:rPr>
          <w:rFonts w:hint="eastAsia"/>
          <w:color w:val="auto"/>
        </w:rPr>
        <w:t>软件质量保证计划</w:t>
      </w:r>
      <w:bookmarkEnd w:id="50"/>
    </w:p>
    <w:p>
      <w:pPr>
        <w:pStyle w:val="3"/>
        <w:bidi w:val="0"/>
        <w:rPr>
          <w:rFonts w:hint="eastAsia"/>
          <w:lang w:val="en-US" w:eastAsia="zh-CN"/>
        </w:rPr>
      </w:pPr>
      <w:bookmarkStart w:id="53" w:name="_Toc26182"/>
      <w:r>
        <w:rPr>
          <w:rFonts w:hint="eastAsia"/>
          <w:lang w:val="en-US" w:eastAsia="zh-CN"/>
        </w:rPr>
        <w:t>组织结构</w:t>
      </w:r>
      <w:bookmarkEnd w:id="53"/>
    </w:p>
    <w:p>
      <w:pPr>
        <w:ind w:firstLine="420" w:firstLineChars="200"/>
        <w:rPr>
          <w:rFonts w:hint="eastAsia"/>
          <w:lang w:val="en-US" w:eastAsia="zh-CN"/>
        </w:rPr>
      </w:pPr>
      <w:r>
        <w:rPr>
          <w:rFonts w:hint="eastAsia"/>
          <w:lang w:val="en-US" w:eastAsia="zh-CN"/>
        </w:rPr>
        <w:t>在项目实施期间成立项目质量保证组织，该组织有质量保证人员和项目经理等组成。项目经理负责质量监督工作，质量保人人员负责保证工作。</w:t>
      </w:r>
    </w:p>
    <w:p>
      <w:pPr>
        <w:rPr>
          <w:rFonts w:hint="eastAsia"/>
          <w:lang w:val="en-US" w:eastAsia="zh-CN"/>
        </w:rPr>
      </w:pPr>
    </w:p>
    <w:p>
      <w:pPr>
        <w:pStyle w:val="3"/>
        <w:bidi w:val="0"/>
        <w:rPr>
          <w:rFonts w:hint="eastAsia"/>
          <w:lang w:val="en-US" w:eastAsia="zh-CN"/>
        </w:rPr>
      </w:pPr>
      <w:bookmarkStart w:id="54" w:name="_Toc15434"/>
      <w:r>
        <w:rPr>
          <w:rFonts w:hint="eastAsia"/>
          <w:lang w:val="en-US" w:eastAsia="zh-CN"/>
        </w:rPr>
        <w:t>职责</w:t>
      </w:r>
      <w:bookmarkEnd w:id="54"/>
    </w:p>
    <w:p>
      <w:pPr>
        <w:numPr>
          <w:ilvl w:val="0"/>
          <w:numId w:val="12"/>
        </w:numPr>
        <w:rPr>
          <w:rFonts w:hint="eastAsia"/>
          <w:lang w:val="en-US" w:eastAsia="zh-CN"/>
        </w:rPr>
      </w:pPr>
      <w:r>
        <w:rPr>
          <w:rFonts w:hint="eastAsia"/>
          <w:lang w:val="en-US" w:eastAsia="zh-CN"/>
        </w:rPr>
        <w:t>质量保证人员</w:t>
      </w:r>
    </w:p>
    <w:p>
      <w:pPr>
        <w:numPr>
          <w:ilvl w:val="0"/>
          <w:numId w:val="13"/>
        </w:numPr>
        <w:ind w:left="420" w:leftChars="0" w:hanging="420" w:firstLineChars="0"/>
        <w:rPr>
          <w:rFonts w:hint="eastAsia"/>
          <w:lang w:val="en-US" w:eastAsia="zh-CN"/>
        </w:rPr>
      </w:pPr>
      <w:r>
        <w:rPr>
          <w:rFonts w:hint="eastAsia"/>
          <w:lang w:val="en-US" w:eastAsia="zh-CN"/>
        </w:rPr>
        <w:t>负责项目实施过程中对项目实施情况进行监督，包括对项目实施过程和工作产品。</w:t>
      </w:r>
    </w:p>
    <w:p>
      <w:pPr>
        <w:numPr>
          <w:ilvl w:val="0"/>
          <w:numId w:val="13"/>
        </w:numPr>
        <w:ind w:left="420" w:leftChars="0" w:hanging="420" w:firstLineChars="0"/>
        <w:rPr>
          <w:rFonts w:hint="eastAsia"/>
          <w:lang w:val="en-US" w:eastAsia="zh-CN"/>
        </w:rPr>
      </w:pPr>
      <w:r>
        <w:rPr>
          <w:rFonts w:hint="eastAsia"/>
          <w:lang w:val="en-US" w:eastAsia="zh-CN"/>
        </w:rPr>
        <w:t>按计划实施审计活动，依照质量保持计划执行评审，并记录执行中发现的不符合项。</w:t>
      </w:r>
    </w:p>
    <w:p>
      <w:pPr>
        <w:numPr>
          <w:ilvl w:val="0"/>
          <w:numId w:val="13"/>
        </w:numPr>
        <w:ind w:left="420" w:leftChars="0" w:hanging="420" w:firstLineChars="0"/>
        <w:rPr>
          <w:rFonts w:hint="eastAsia"/>
          <w:lang w:val="en-US" w:eastAsia="zh-CN"/>
        </w:rPr>
      </w:pPr>
      <w:r>
        <w:rPr>
          <w:rFonts w:hint="eastAsia"/>
          <w:lang w:val="en-US" w:eastAsia="zh-CN"/>
        </w:rPr>
        <w:t>对不符合项提交不符合报告，跟踪并验证措施的执行情况。</w:t>
      </w:r>
    </w:p>
    <w:p>
      <w:pPr>
        <w:numPr>
          <w:ilvl w:val="0"/>
          <w:numId w:val="12"/>
        </w:numPr>
        <w:ind w:left="0" w:leftChars="0" w:firstLine="0" w:firstLineChars="0"/>
        <w:rPr>
          <w:rFonts w:hint="eastAsia"/>
          <w:lang w:val="en-US" w:eastAsia="zh-CN"/>
        </w:rPr>
      </w:pPr>
      <w:r>
        <w:rPr>
          <w:rFonts w:hint="eastAsia"/>
          <w:lang w:val="en-US" w:eastAsia="zh-CN"/>
        </w:rPr>
        <w:t>项目经理：</w:t>
      </w:r>
    </w:p>
    <w:p>
      <w:pPr>
        <w:numPr>
          <w:ilvl w:val="0"/>
          <w:numId w:val="14"/>
        </w:numPr>
        <w:ind w:left="420" w:leftChars="0" w:hanging="420" w:firstLineChars="0"/>
        <w:rPr>
          <w:rFonts w:hint="eastAsia"/>
          <w:lang w:val="en-US" w:eastAsia="zh-CN"/>
        </w:rPr>
      </w:pPr>
      <w:r>
        <w:rPr>
          <w:rFonts w:hint="eastAsia"/>
          <w:lang w:val="en-US" w:eastAsia="zh-CN"/>
        </w:rPr>
        <w:t>与质量保证人员一起协商不符合项问题的纠正措施，并安排资源实施纠正措施。</w:t>
      </w:r>
    </w:p>
    <w:p>
      <w:pPr>
        <w:numPr>
          <w:ilvl w:val="0"/>
          <w:numId w:val="14"/>
        </w:numPr>
        <w:ind w:left="420" w:leftChars="0" w:hanging="420" w:firstLineChars="0"/>
        <w:rPr>
          <w:rFonts w:hint="eastAsia"/>
          <w:lang w:val="en-US" w:eastAsia="zh-CN"/>
        </w:rPr>
      </w:pPr>
      <w:r>
        <w:rPr>
          <w:rFonts w:hint="eastAsia"/>
          <w:lang w:val="en-US" w:eastAsia="zh-CN"/>
        </w:rPr>
        <w:t>定期或时间驱动地评审质量保证活动和结果。</w:t>
      </w:r>
    </w:p>
    <w:p>
      <w:pPr>
        <w:pStyle w:val="3"/>
        <w:bidi w:val="0"/>
        <w:rPr>
          <w:rFonts w:hint="eastAsia"/>
          <w:lang w:val="en-US" w:eastAsia="zh-CN"/>
        </w:rPr>
      </w:pPr>
      <w:bookmarkStart w:id="55" w:name="_Toc18593"/>
      <w:r>
        <w:rPr>
          <w:rFonts w:hint="eastAsia"/>
          <w:lang w:val="en-US" w:eastAsia="zh-CN"/>
        </w:rPr>
        <w:t>质量目标</w:t>
      </w:r>
      <w:bookmarkEnd w:id="55"/>
    </w:p>
    <w:p>
      <w:pPr>
        <w:pStyle w:val="4"/>
        <w:bidi w:val="0"/>
        <w:rPr>
          <w:rFonts w:hint="eastAsia"/>
          <w:sz w:val="24"/>
          <w:szCs w:val="16"/>
          <w:lang w:val="en-US" w:eastAsia="zh-CN"/>
        </w:rPr>
      </w:pPr>
      <w:r>
        <w:rPr>
          <w:rFonts w:hint="eastAsia"/>
          <w:sz w:val="24"/>
          <w:szCs w:val="16"/>
          <w:lang w:val="en-US" w:eastAsia="zh-CN"/>
        </w:rPr>
        <w:t>文档质量</w:t>
      </w:r>
    </w:p>
    <w:p>
      <w:pPr>
        <w:widowControl w:val="0"/>
        <w:numPr>
          <w:ilvl w:val="0"/>
          <w:numId w:val="15"/>
        </w:numPr>
        <w:ind w:leftChars="0"/>
        <w:jc w:val="both"/>
        <w:rPr>
          <w:rFonts w:hint="default"/>
          <w:lang w:val="en-US" w:eastAsia="zh-CN"/>
        </w:rPr>
      </w:pPr>
      <w:r>
        <w:rPr>
          <w:rFonts w:hint="eastAsia" w:ascii="Geneva" w:hAnsi="Geneva"/>
          <w:sz w:val="20"/>
          <w:szCs w:val="20"/>
        </w:rPr>
        <w:t>所有承担软件开发任务的单位，都必须按照GB 8567的规定编制相应的文档，以保证在开发阶段结束时其文档是齐全的。</w:t>
      </w:r>
    </w:p>
    <w:p>
      <w:pPr>
        <w:widowControl w:val="0"/>
        <w:numPr>
          <w:ilvl w:val="0"/>
          <w:numId w:val="15"/>
        </w:numPr>
        <w:ind w:leftChars="0"/>
        <w:jc w:val="both"/>
        <w:rPr>
          <w:rFonts w:hint="default"/>
          <w:lang w:val="en-US" w:eastAsia="zh-CN"/>
        </w:rPr>
      </w:pPr>
      <w:r>
        <w:rPr>
          <w:rFonts w:hint="eastAsia" w:ascii="Geneva" w:hAnsi="Geneva"/>
          <w:sz w:val="20"/>
          <w:szCs w:val="20"/>
        </w:rPr>
        <w:t>在软件开发各个阶段所编写的文档的内容，必须真实地反映该阶段的工作且与该阶段的需求相一致。</w:t>
      </w:r>
    </w:p>
    <w:p>
      <w:pPr>
        <w:widowControl w:val="0"/>
        <w:numPr>
          <w:ilvl w:val="0"/>
          <w:numId w:val="15"/>
        </w:numPr>
        <w:ind w:leftChars="0"/>
        <w:jc w:val="both"/>
        <w:rPr>
          <w:rFonts w:hint="default"/>
          <w:lang w:val="en-US" w:eastAsia="zh-CN"/>
        </w:rPr>
      </w:pPr>
      <w:r>
        <w:rPr>
          <w:rFonts w:hint="eastAsia" w:ascii="Geneva" w:hAnsi="Geneva"/>
          <w:sz w:val="20"/>
          <w:szCs w:val="20"/>
        </w:rPr>
        <w:t>在软件开发各个阶段所编写的各种文档的语言表达应该清晰、准确简练，适合各种文档的特定读者。</w:t>
      </w:r>
    </w:p>
    <w:p>
      <w:pPr>
        <w:widowControl w:val="0"/>
        <w:numPr>
          <w:ilvl w:val="0"/>
          <w:numId w:val="15"/>
        </w:numPr>
        <w:ind w:leftChars="0"/>
        <w:jc w:val="both"/>
        <w:rPr>
          <w:rFonts w:hint="default"/>
          <w:lang w:val="en-US" w:eastAsia="zh-CN"/>
        </w:rPr>
      </w:pPr>
      <w:r>
        <w:rPr>
          <w:rFonts w:hint="eastAsia" w:ascii="Geneva" w:hAnsi="Geneva"/>
          <w:sz w:val="20"/>
          <w:szCs w:val="20"/>
        </w:rPr>
        <w:t>在软件开发各个阶段所编写的各种文档应该具有良好的可追踪性。文档的可追踪性包括纵向可追踪性与横向可追踪性两个方面。前者是指在不同文档的相关内容之间相互检索的难易程度；后者是指确定同一文档某一内容在本文档中的涉及范围的难易程度。</w:t>
      </w:r>
      <w:r>
        <w:rPr>
          <w:rFonts w:ascii="Geneva" w:hAnsi="Geneva"/>
          <w:sz w:val="20"/>
          <w:szCs w:val="20"/>
        </w:rPr>
        <w:t xml:space="preserve"> </w:t>
      </w:r>
    </w:p>
    <w:p>
      <w:pPr>
        <w:widowControl w:val="0"/>
        <w:numPr>
          <w:ilvl w:val="0"/>
          <w:numId w:val="15"/>
        </w:numPr>
        <w:ind w:leftChars="0"/>
        <w:jc w:val="both"/>
        <w:rPr>
          <w:rFonts w:hint="default"/>
          <w:lang w:val="en-US" w:eastAsia="zh-CN"/>
        </w:rPr>
      </w:pPr>
      <w:r>
        <w:rPr>
          <w:rFonts w:hint="eastAsia" w:ascii="Geneva" w:hAnsi="Geneva"/>
          <w:sz w:val="20"/>
          <w:szCs w:val="20"/>
        </w:rPr>
        <w:t>在软件开发各个阶段所编写的各种文档应该具有良好的规范性。文档的规范性是指文档的封面、大纲、术语的含义以及图示符号等符合有关规范的规定。</w:t>
      </w:r>
    </w:p>
    <w:p>
      <w:pPr>
        <w:pStyle w:val="4"/>
        <w:bidi w:val="0"/>
        <w:rPr>
          <w:rFonts w:hint="eastAsia"/>
          <w:sz w:val="24"/>
          <w:szCs w:val="16"/>
          <w:lang w:val="en-US" w:eastAsia="zh-CN"/>
        </w:rPr>
      </w:pPr>
      <w:r>
        <w:rPr>
          <w:rFonts w:hint="eastAsia"/>
          <w:sz w:val="24"/>
          <w:szCs w:val="16"/>
          <w:lang w:val="en-US" w:eastAsia="zh-CN"/>
        </w:rPr>
        <w:t>源代码质量</w:t>
      </w:r>
    </w:p>
    <w:p>
      <w:pPr>
        <w:widowControl w:val="0"/>
        <w:numPr>
          <w:ilvl w:val="0"/>
          <w:numId w:val="16"/>
        </w:numPr>
        <w:jc w:val="both"/>
        <w:rPr>
          <w:rFonts w:hint="eastAsia" w:ascii="Geneva" w:hAnsi="Geneva"/>
          <w:sz w:val="20"/>
          <w:szCs w:val="20"/>
          <w:lang w:val="en-US" w:eastAsia="zh-CN"/>
        </w:rPr>
      </w:pPr>
      <w:r>
        <w:rPr>
          <w:rFonts w:hint="eastAsia" w:ascii="Geneva" w:hAnsi="Geneva"/>
          <w:sz w:val="20"/>
          <w:szCs w:val="20"/>
          <w:lang w:val="en-US" w:eastAsia="zh-CN"/>
        </w:rPr>
        <w:t>程序结构清晰、目标明确、代码简洁</w:t>
      </w:r>
    </w:p>
    <w:p>
      <w:pPr>
        <w:widowControl w:val="0"/>
        <w:numPr>
          <w:ilvl w:val="0"/>
          <w:numId w:val="16"/>
        </w:numPr>
        <w:jc w:val="both"/>
        <w:rPr>
          <w:rFonts w:hint="default" w:ascii="Geneva" w:hAnsi="Geneva"/>
          <w:sz w:val="20"/>
          <w:szCs w:val="20"/>
          <w:lang w:val="en-US" w:eastAsia="zh-CN"/>
        </w:rPr>
      </w:pPr>
      <w:r>
        <w:rPr>
          <w:rFonts w:hint="eastAsia" w:ascii="Geneva" w:hAnsi="Geneva"/>
          <w:sz w:val="20"/>
          <w:szCs w:val="20"/>
          <w:lang w:val="en-US" w:eastAsia="zh-CN"/>
        </w:rPr>
        <w:t>重要区域应带有注释，注释内容与代码内容严格保持一致</w:t>
      </w:r>
    </w:p>
    <w:p>
      <w:pPr>
        <w:widowControl w:val="0"/>
        <w:numPr>
          <w:ilvl w:val="0"/>
          <w:numId w:val="16"/>
        </w:numPr>
        <w:jc w:val="both"/>
        <w:rPr>
          <w:rFonts w:hint="default" w:ascii="Geneva" w:hAnsi="Geneva"/>
          <w:sz w:val="20"/>
          <w:szCs w:val="20"/>
          <w:lang w:val="en-US" w:eastAsia="zh-CN"/>
        </w:rPr>
      </w:pPr>
      <w:r>
        <w:rPr>
          <w:rFonts w:hint="eastAsia" w:ascii="Geneva" w:hAnsi="Geneva"/>
          <w:sz w:val="20"/>
          <w:szCs w:val="20"/>
          <w:lang w:val="en-US" w:eastAsia="zh-CN"/>
        </w:rPr>
        <w:t>使用规范标识符</w:t>
      </w:r>
    </w:p>
    <w:p>
      <w:pPr>
        <w:widowControl w:val="0"/>
        <w:numPr>
          <w:ilvl w:val="0"/>
          <w:numId w:val="16"/>
        </w:numPr>
        <w:jc w:val="both"/>
        <w:rPr>
          <w:rFonts w:hint="default" w:ascii="Geneva" w:hAnsi="Geneva"/>
          <w:sz w:val="20"/>
          <w:szCs w:val="20"/>
          <w:lang w:val="en-US" w:eastAsia="zh-CN"/>
        </w:rPr>
      </w:pPr>
      <w:r>
        <w:rPr>
          <w:rFonts w:hint="eastAsia" w:ascii="Geneva" w:hAnsi="Geneva"/>
          <w:sz w:val="20"/>
          <w:szCs w:val="20"/>
          <w:lang w:val="en-US" w:eastAsia="zh-CN"/>
        </w:rPr>
        <w:t>提供完善异常处理措施，对于代码运行情况以日志文件进行保存</w:t>
      </w:r>
    </w:p>
    <w:p>
      <w:pPr>
        <w:pStyle w:val="4"/>
        <w:bidi w:val="0"/>
        <w:rPr>
          <w:rFonts w:hint="eastAsia"/>
          <w:sz w:val="24"/>
          <w:szCs w:val="16"/>
          <w:lang w:val="en-US" w:eastAsia="zh-CN"/>
        </w:rPr>
      </w:pPr>
      <w:r>
        <w:rPr>
          <w:rFonts w:hint="eastAsia"/>
          <w:sz w:val="24"/>
          <w:szCs w:val="16"/>
          <w:lang w:val="en-US" w:eastAsia="zh-CN"/>
        </w:rPr>
        <w:t>功能质量</w:t>
      </w:r>
    </w:p>
    <w:p>
      <w:pPr>
        <w:widowControl w:val="0"/>
        <w:numPr>
          <w:numId w:val="0"/>
        </w:numPr>
        <w:jc w:val="both"/>
        <w:rPr>
          <w:rFonts w:hint="eastAsia"/>
          <w:lang w:val="en-US" w:eastAsia="zh-CN"/>
        </w:rPr>
      </w:pPr>
      <w:r>
        <w:rPr>
          <w:rFonts w:hint="eastAsia"/>
          <w:lang w:val="en-US" w:eastAsia="zh-CN"/>
        </w:rPr>
        <w:t>1）用户UI单元，应简洁明了，明确指出各部分、各按键功能，协调各个UI之间的转换，保证页面内容做到每10分钟进行一次刷新。</w:t>
      </w:r>
    </w:p>
    <w:p>
      <w:pPr>
        <w:widowControl w:val="0"/>
        <w:numPr>
          <w:numId w:val="0"/>
        </w:numPr>
        <w:jc w:val="both"/>
        <w:rPr>
          <w:rFonts w:hint="default"/>
          <w:lang w:val="en-US" w:eastAsia="zh-CN"/>
        </w:rPr>
      </w:pPr>
      <w:r>
        <w:rPr>
          <w:rFonts w:hint="eastAsia"/>
          <w:lang w:val="en-US" w:eastAsia="zh-CN"/>
        </w:rPr>
        <w:t>2）登陆系统对用户输入应进行合法性检查，对于错误信息应保持拒绝信息单一。</w:t>
      </w:r>
    </w:p>
    <w:p>
      <w:pPr>
        <w:widowControl w:val="0"/>
        <w:numPr>
          <w:numId w:val="0"/>
        </w:numPr>
        <w:jc w:val="both"/>
        <w:rPr>
          <w:rFonts w:hint="default"/>
          <w:lang w:val="en-US" w:eastAsia="zh-CN"/>
        </w:rPr>
      </w:pPr>
      <w:r>
        <w:rPr>
          <w:rFonts w:hint="eastAsia"/>
          <w:lang w:val="en-US" w:eastAsia="zh-CN"/>
        </w:rPr>
        <w:t>3）登陆、企业信息、失业就业数据、通知单元，应保证数据传输过程中进行内容加密，即使被人获取也不能识别具体内容；保证单位数据的各操作的响应时间不能超过1秒，鉴于移动端硬件设置较差，响应时间可以的调整为不超过1.5秒。</w:t>
      </w:r>
    </w:p>
    <w:p>
      <w:pPr>
        <w:widowControl w:val="0"/>
        <w:numPr>
          <w:numId w:val="0"/>
        </w:numPr>
        <w:jc w:val="both"/>
        <w:rPr>
          <w:rFonts w:hint="default"/>
          <w:lang w:val="en-US" w:eastAsia="zh-CN"/>
        </w:rPr>
      </w:pPr>
      <w:r>
        <w:rPr>
          <w:rFonts w:hint="eastAsia"/>
          <w:lang w:val="en-US" w:eastAsia="zh-CN"/>
        </w:rPr>
        <w:t>4）数据分析单元，应保证分析结果的正确性不低于85%，单位数据分析过程用时不超过1分钟。</w:t>
      </w:r>
    </w:p>
    <w:p>
      <w:pPr>
        <w:widowControl w:val="0"/>
        <w:numPr>
          <w:numId w:val="0"/>
        </w:numPr>
        <w:jc w:val="both"/>
        <w:rPr>
          <w:rFonts w:hint="eastAsia"/>
          <w:lang w:val="en-US" w:eastAsia="zh-CN"/>
        </w:rPr>
      </w:pPr>
      <w:r>
        <w:rPr>
          <w:rFonts w:hint="eastAsia"/>
          <w:lang w:val="en-US" w:eastAsia="zh-CN"/>
        </w:rPr>
        <w:t>4）系统管理单元，应保证严格的访问控制，严格限制好角色和用户访问权限，对于系统运行监控形成完整日志文件。</w:t>
      </w:r>
    </w:p>
    <w:p>
      <w:pPr>
        <w:pStyle w:val="4"/>
        <w:bidi w:val="0"/>
        <w:rPr>
          <w:rFonts w:hint="eastAsia"/>
          <w:sz w:val="24"/>
          <w:szCs w:val="16"/>
          <w:lang w:val="en-US" w:eastAsia="zh-CN"/>
        </w:rPr>
      </w:pPr>
      <w:r>
        <w:rPr>
          <w:rFonts w:hint="eastAsia"/>
          <w:sz w:val="24"/>
          <w:szCs w:val="16"/>
          <w:lang w:val="en-US" w:eastAsia="zh-CN"/>
        </w:rPr>
        <w:t>总体质量</w:t>
      </w:r>
    </w:p>
    <w:p>
      <w:pPr>
        <w:numPr>
          <w:ilvl w:val="0"/>
          <w:numId w:val="17"/>
        </w:numPr>
        <w:rPr>
          <w:rFonts w:hint="eastAsia"/>
          <w:lang w:val="en-US" w:eastAsia="zh-CN"/>
        </w:rPr>
      </w:pPr>
      <w:r>
        <w:rPr>
          <w:rFonts w:hint="eastAsia"/>
          <w:lang w:val="en-US" w:eastAsia="zh-CN"/>
        </w:rPr>
        <w:t>基于需求的测试覆盖率为100%。</w:t>
      </w:r>
    </w:p>
    <w:p>
      <w:pPr>
        <w:widowControl w:val="0"/>
        <w:numPr>
          <w:ilvl w:val="0"/>
          <w:numId w:val="17"/>
        </w:numPr>
        <w:ind w:left="0" w:leftChars="0" w:firstLine="0" w:firstLineChars="0"/>
        <w:jc w:val="both"/>
        <w:rPr>
          <w:rFonts w:hint="eastAsia"/>
          <w:lang w:val="en-US" w:eastAsia="zh-CN"/>
        </w:rPr>
      </w:pPr>
      <w:r>
        <w:rPr>
          <w:rFonts w:hint="eastAsia"/>
          <w:lang w:val="en-US" w:eastAsia="zh-CN"/>
        </w:rPr>
        <w:t>软件功能测试用例通过率不低于95%。</w:t>
      </w:r>
    </w:p>
    <w:p>
      <w:pPr>
        <w:widowControl w:val="0"/>
        <w:numPr>
          <w:ilvl w:val="0"/>
          <w:numId w:val="17"/>
        </w:numPr>
        <w:ind w:left="0" w:leftChars="0" w:firstLine="0" w:firstLineChars="0"/>
        <w:jc w:val="both"/>
        <w:rPr>
          <w:rFonts w:hint="default"/>
          <w:lang w:val="en-US" w:eastAsia="zh-CN"/>
        </w:rPr>
      </w:pPr>
      <w:r>
        <w:rPr>
          <w:rFonts w:hint="eastAsia"/>
          <w:lang w:val="en-US" w:eastAsia="zh-CN"/>
        </w:rPr>
        <w:t>每个阶段评审中发现的问题都已经解决或得到适当处理。</w:t>
      </w:r>
    </w:p>
    <w:p>
      <w:pPr>
        <w:pStyle w:val="5"/>
        <w:rPr>
          <w:rFonts w:hint="eastAsia"/>
          <w:lang w:val="en-US" w:eastAsia="zh-CN"/>
        </w:rPr>
      </w:pPr>
      <w:r>
        <w:rPr>
          <w:rFonts w:hint="eastAsia"/>
          <w:lang w:val="en-US" w:eastAsia="zh-CN"/>
        </w:rPr>
        <w:t>产品交付时不存在严重问题及以上的缺陷。严重问题指导致系统或模块不能正常工作问</w:t>
      </w:r>
    </w:p>
    <w:p>
      <w:pPr>
        <w:pStyle w:val="3"/>
        <w:bidi w:val="0"/>
        <w:rPr>
          <w:rFonts w:hint="eastAsia"/>
          <w:color w:val="auto"/>
          <w:lang w:val="en-US" w:eastAsia="zh-CN"/>
        </w:rPr>
      </w:pPr>
      <w:bookmarkStart w:id="56" w:name="_Toc29543"/>
      <w:r>
        <w:rPr>
          <w:rFonts w:hint="eastAsia"/>
          <w:color w:val="auto"/>
          <w:lang w:val="en-US" w:eastAsia="zh-CN"/>
        </w:rPr>
        <w:t>质量策略</w:t>
      </w:r>
      <w:bookmarkEnd w:id="56"/>
    </w:p>
    <w:p>
      <w:pPr>
        <w:ind w:firstLine="420" w:firstLineChars="200"/>
        <w:rPr>
          <w:rFonts w:hint="eastAsia"/>
          <w:color w:val="auto"/>
          <w:lang w:val="en-US" w:eastAsia="zh-CN"/>
        </w:rPr>
      </w:pPr>
      <w:r>
        <w:rPr>
          <w:rFonts w:hint="eastAsia"/>
          <w:color w:val="auto"/>
          <w:lang w:val="en-US" w:eastAsia="zh-CN"/>
        </w:rPr>
        <w:t>为了保证提交给委托方的产品是高质量的，实施过程中采取的质量保证措施包括：</w:t>
      </w:r>
    </w:p>
    <w:p>
      <w:pPr>
        <w:numPr>
          <w:ilvl w:val="0"/>
          <w:numId w:val="18"/>
        </w:numPr>
        <w:ind w:firstLine="420" w:firstLineChars="200"/>
        <w:rPr>
          <w:rFonts w:hint="eastAsia"/>
          <w:color w:val="auto"/>
          <w:lang w:val="en-US" w:eastAsia="zh-CN"/>
        </w:rPr>
      </w:pPr>
      <w:r>
        <w:rPr>
          <w:rFonts w:hint="eastAsia"/>
          <w:color w:val="auto"/>
          <w:lang w:val="en-US" w:eastAsia="zh-CN"/>
        </w:rPr>
        <w:t>将质量贯彻到到日常的项目进展过程中。</w:t>
      </w:r>
    </w:p>
    <w:p>
      <w:pPr>
        <w:numPr>
          <w:numId w:val="0"/>
        </w:numPr>
        <w:ind w:firstLine="420" w:firstLineChars="200"/>
        <w:rPr>
          <w:rFonts w:hint="eastAsia"/>
          <w:color w:val="auto"/>
          <w:lang w:val="en-US" w:eastAsia="zh-CN"/>
        </w:rPr>
      </w:pPr>
      <w:r>
        <w:rPr>
          <w:rFonts w:hint="eastAsia"/>
          <w:color w:val="auto"/>
          <w:lang w:val="en-US" w:eastAsia="zh-CN"/>
        </w:rPr>
        <w:t>2）应该特别注意项目工作产品质量和早期评审工作，无论是质量保证还是质量控制，采取的策略都是早期预防和早期排除缺陷。</w:t>
      </w:r>
    </w:p>
    <w:p>
      <w:pPr>
        <w:pStyle w:val="3"/>
        <w:bidi w:val="0"/>
        <w:rPr>
          <w:rFonts w:hint="eastAsia"/>
          <w:color w:val="auto"/>
          <w:lang w:val="en-US" w:eastAsia="zh-CN"/>
        </w:rPr>
      </w:pPr>
      <w:bookmarkStart w:id="57" w:name="_Toc21221"/>
      <w:r>
        <w:rPr>
          <w:rFonts w:hint="eastAsia"/>
          <w:color w:val="auto"/>
          <w:lang w:val="en-US" w:eastAsia="zh-CN"/>
        </w:rPr>
        <w:t>质量保证活动</w:t>
      </w:r>
      <w:bookmarkEnd w:id="57"/>
    </w:p>
    <w:p>
      <w:pPr>
        <w:ind w:firstLine="420" w:firstLineChars="200"/>
        <w:rPr>
          <w:rFonts w:hint="eastAsia"/>
          <w:color w:val="auto"/>
          <w:lang w:val="en-US" w:eastAsia="zh-CN"/>
        </w:rPr>
      </w:pPr>
      <w:r>
        <w:rPr>
          <w:rFonts w:hint="eastAsia"/>
          <w:color w:val="auto"/>
          <w:lang w:val="en-US" w:eastAsia="zh-CN"/>
        </w:rPr>
        <w:t>质量保证的主要活动包括过程评审和产品审计，过程平生和产品审计的目的是确保在项目进展过程中的各个阶段和各个方面采取各项措施来保证和提高给用户的产品质量。每一次过程评审和产品审计都应填写相应报告或活动记录。</w:t>
      </w:r>
    </w:p>
    <w:p>
      <w:pPr>
        <w:ind w:firstLine="420" w:firstLineChars="200"/>
        <w:rPr>
          <w:rFonts w:hint="eastAsia"/>
          <w:color w:val="auto"/>
          <w:lang w:val="en-US" w:eastAsia="zh-CN"/>
        </w:rPr>
      </w:pPr>
      <w:r>
        <w:rPr>
          <w:rFonts w:hint="eastAsia"/>
          <w:color w:val="auto"/>
          <w:lang w:val="en-US" w:eastAsia="zh-CN"/>
        </w:rPr>
        <w:t>（1）产品审计</w:t>
      </w:r>
    </w:p>
    <w:p>
      <w:pPr>
        <w:ind w:firstLine="420" w:firstLineChars="200"/>
        <w:rPr>
          <w:rFonts w:hint="default"/>
          <w:color w:val="auto"/>
          <w:lang w:val="en-US" w:eastAsia="zh-CN"/>
        </w:rPr>
      </w:pPr>
      <w:r>
        <w:rPr>
          <w:rFonts w:hint="eastAsia"/>
          <w:color w:val="auto"/>
          <w:lang w:val="en-US" w:eastAsia="zh-CN"/>
        </w:rPr>
        <w:t>产品审计由质量保证人员来进行，检查项目产品是否达到质量目标。形成两份产品审计报告，一份由质量保证部门管理，另一份交由项目单元负责人管理。若产品存在问题，则在问题未解决前持续关注。</w:t>
      </w:r>
    </w:p>
    <w:p>
      <w:pPr>
        <w:tabs>
          <w:tab w:val="left" w:pos="393"/>
        </w:tabs>
        <w:ind w:firstLine="420" w:firstLineChars="200"/>
        <w:rPr>
          <w:rFonts w:hint="eastAsia"/>
          <w:color w:val="auto"/>
          <w:lang w:val="en-US" w:eastAsia="zh-CN"/>
        </w:rPr>
      </w:pPr>
      <w:r>
        <w:rPr>
          <w:rFonts w:hint="eastAsia"/>
          <w:color w:val="auto"/>
          <w:lang w:val="en-US" w:eastAsia="zh-CN"/>
        </w:rPr>
        <w:t>（2）过程评审</w:t>
      </w:r>
    </w:p>
    <w:p>
      <w:pPr>
        <w:ind w:firstLine="420" w:firstLineChars="200"/>
        <w:rPr>
          <w:rFonts w:hint="eastAsia"/>
          <w:color w:val="auto"/>
          <w:lang w:val="en-US" w:eastAsia="zh-CN"/>
        </w:rPr>
      </w:pPr>
      <w:r>
        <w:rPr>
          <w:rFonts w:hint="eastAsia"/>
          <w:color w:val="auto"/>
          <w:lang w:val="en-US" w:eastAsia="zh-CN"/>
        </w:rPr>
        <w:t>过程评审保证过程活动都在实施范围内。在每次评审后，对评审结果做出明确决策并形成评审记录。评审可采取文件传阅、评审会等形式。质量保证人员应将发现的问题和解决情况在每周例会上通报，对没有解决的问题进行讨论，对不能解决的问题提交给高级管理者。</w:t>
      </w:r>
    </w:p>
    <w:p>
      <w:pPr>
        <w:pStyle w:val="3"/>
        <w:bidi w:val="0"/>
        <w:rPr>
          <w:rFonts w:hint="eastAsia"/>
          <w:color w:val="auto"/>
          <w:lang w:val="en-US" w:eastAsia="zh-CN"/>
        </w:rPr>
      </w:pPr>
      <w:bookmarkStart w:id="58" w:name="_Toc26470"/>
      <w:r>
        <w:rPr>
          <w:rFonts w:hint="eastAsia"/>
          <w:color w:val="auto"/>
          <w:lang w:val="en-US" w:eastAsia="zh-CN"/>
        </w:rPr>
        <w:t>质量控制活动</w:t>
      </w:r>
      <w:bookmarkEnd w:id="58"/>
    </w:p>
    <w:p>
      <w:pPr>
        <w:ind w:firstLine="420" w:firstLineChars="200"/>
        <w:rPr>
          <w:rFonts w:hint="default"/>
          <w:color w:val="auto"/>
          <w:lang w:val="en-US" w:eastAsia="zh-CN"/>
        </w:rPr>
      </w:pPr>
      <w:r>
        <w:rPr>
          <w:rFonts w:hint="eastAsia"/>
          <w:color w:val="auto"/>
          <w:lang w:val="en-US" w:eastAsia="zh-CN"/>
        </w:rPr>
        <w:t>质量控制活动包括代码走查、单元测试、集成测试等，由开发人负责。质量控制结果应达到制定的质量标准，交付时应达到功能规范要求。</w:t>
      </w:r>
    </w:p>
    <w:p>
      <w:pPr>
        <w:ind w:firstLine="420" w:firstLineChars="200"/>
        <w:rPr>
          <w:rFonts w:hint="eastAsia"/>
          <w:color w:val="auto"/>
          <w:lang w:val="en-US" w:eastAsia="zh-CN"/>
        </w:rPr>
      </w:pPr>
      <w:r>
        <w:rPr>
          <w:rFonts w:hint="eastAsia"/>
          <w:color w:val="auto"/>
          <w:lang w:val="en-US" w:eastAsia="zh-CN"/>
        </w:rPr>
        <w:t>1.代码走查</w:t>
      </w:r>
    </w:p>
    <w:p>
      <w:pPr>
        <w:ind w:firstLine="420" w:firstLineChars="200"/>
        <w:rPr>
          <w:rFonts w:hint="eastAsia"/>
          <w:color w:val="auto"/>
          <w:lang w:val="en-US" w:eastAsia="zh-CN"/>
        </w:rPr>
      </w:pPr>
      <w:r>
        <w:rPr>
          <w:rFonts w:hint="eastAsia"/>
          <w:color w:val="auto"/>
          <w:lang w:val="en-US" w:eastAsia="zh-CN"/>
        </w:rPr>
        <w:t>该活动穿插于整个项目活动当中，质量保证人员将随机在开发时间进行检查，主要对代码质量进行规范，提出修改意见，形成检查报告。</w:t>
      </w:r>
    </w:p>
    <w:p>
      <w:pPr>
        <w:numPr>
          <w:numId w:val="0"/>
        </w:numPr>
        <w:ind w:firstLine="420" w:firstLineChars="200"/>
        <w:rPr>
          <w:rFonts w:hint="default"/>
          <w:color w:val="auto"/>
          <w:lang w:val="en-US" w:eastAsia="zh-CN"/>
        </w:rPr>
      </w:pPr>
      <w:r>
        <w:rPr>
          <w:rFonts w:hint="eastAsia"/>
          <w:color w:val="auto"/>
          <w:lang w:val="en-US" w:eastAsia="zh-CN"/>
        </w:rPr>
        <w:t>2.单元测试</w:t>
      </w:r>
    </w:p>
    <w:p>
      <w:pPr>
        <w:ind w:firstLine="420" w:firstLineChars="200"/>
        <w:rPr>
          <w:rFonts w:hint="eastAsia"/>
          <w:color w:val="auto"/>
          <w:lang w:val="en-US" w:eastAsia="zh-CN"/>
        </w:rPr>
      </w:pPr>
      <w:r>
        <w:rPr>
          <w:rFonts w:hint="eastAsia"/>
          <w:color w:val="auto"/>
          <w:lang w:val="en-US" w:eastAsia="zh-CN"/>
        </w:rPr>
        <w:t>编码人员在编码时要进行同步单元测试，单元测试要到达分支覆盖。主要体现：模块接口、局部数据结构、执行路径、边界条件、异常处理。</w:t>
      </w:r>
    </w:p>
    <w:p>
      <w:pPr>
        <w:ind w:firstLine="420" w:firstLineChars="200"/>
        <w:rPr>
          <w:rFonts w:hint="default"/>
          <w:color w:val="auto"/>
          <w:lang w:val="en-US" w:eastAsia="zh-CN"/>
        </w:rPr>
      </w:pPr>
      <w:r>
        <w:rPr>
          <w:rFonts w:hint="eastAsia"/>
          <w:color w:val="auto"/>
          <w:lang w:val="en-US" w:eastAsia="zh-CN"/>
        </w:rPr>
        <w:t>3.集成测试</w:t>
      </w:r>
    </w:p>
    <w:p>
      <w:pPr>
        <w:ind w:firstLine="420" w:firstLineChars="200"/>
        <w:rPr>
          <w:rFonts w:hint="default"/>
          <w:color w:val="auto"/>
          <w:lang w:val="en-US" w:eastAsia="zh-CN"/>
        </w:rPr>
      </w:pPr>
      <w:r>
        <w:rPr>
          <w:rFonts w:hint="eastAsia"/>
          <w:color w:val="auto"/>
          <w:lang w:val="en-US" w:eastAsia="zh-CN"/>
        </w:rPr>
        <w:t>产品各单元模块在通过代码走查和单元测试后，进行各模块集成，对最终集成结果系统进行集成测试。</w:t>
      </w:r>
    </w:p>
    <w:p>
      <w:pPr>
        <w:pStyle w:val="3"/>
        <w:bidi w:val="0"/>
        <w:rPr>
          <w:rFonts w:hint="eastAsia"/>
          <w:color w:val="auto"/>
          <w:lang w:val="en-US" w:eastAsia="zh-CN"/>
        </w:rPr>
      </w:pPr>
      <w:bookmarkStart w:id="59" w:name="_Toc22948"/>
      <w:r>
        <w:rPr>
          <w:rFonts w:hint="eastAsia"/>
          <w:color w:val="auto"/>
          <w:lang w:val="en-US" w:eastAsia="zh-CN"/>
        </w:rPr>
        <w:t>记录的收集、维护和保存</w:t>
      </w:r>
      <w:bookmarkEnd w:id="59"/>
    </w:p>
    <w:p>
      <w:pPr>
        <w:ind w:firstLine="420" w:firstLineChars="200"/>
        <w:rPr>
          <w:rFonts w:hint="default"/>
          <w:color w:val="auto"/>
          <w:lang w:val="en-US" w:eastAsia="zh-CN"/>
        </w:rPr>
      </w:pPr>
      <w:r>
        <w:rPr>
          <w:rFonts w:hint="eastAsia"/>
          <w:color w:val="auto"/>
          <w:lang w:val="en-US" w:eastAsia="zh-CN"/>
        </w:rPr>
        <w:t>在项目及其所属的各个子系统的研制与开发期间，要进行各种软件质量保证活动，准确记录、及时分析并妥善保存有关这些活动的记录，是确保软件质量的重要条件。项目组应当保留项目执行过程中形成的各类文档、各种记录、各种周报、各级会议记录，对于项目中的问题的处理也需要形成记录保存。每周有质量保证人员据任务清单的审计任务进行审计活动，并收集各活动的过程数据及质量数据。</w:t>
      </w:r>
    </w:p>
    <w:p>
      <w:pPr>
        <w:rPr>
          <w:rFonts w:hint="eastAsia"/>
          <w:color w:val="auto"/>
          <w:lang w:val="en-US" w:eastAsia="zh-CN"/>
        </w:rPr>
      </w:pPr>
    </w:p>
    <w:bookmarkEnd w:id="51"/>
    <w:bookmarkEnd w:id="52"/>
    <w:p>
      <w:pPr>
        <w:pStyle w:val="2"/>
        <w:rPr>
          <w:color w:val="auto"/>
        </w:rPr>
      </w:pPr>
      <w:bookmarkStart w:id="60" w:name="_Toc22937"/>
      <w:r>
        <w:rPr>
          <w:rFonts w:hint="eastAsia"/>
          <w:color w:val="auto"/>
        </w:rPr>
        <w:t>配置管理计划</w:t>
      </w:r>
      <w:bookmarkEnd w:id="60"/>
    </w:p>
    <w:p>
      <w:pPr>
        <w:pStyle w:val="3"/>
        <w:bidi w:val="0"/>
      </w:pPr>
      <w:bookmarkStart w:id="61" w:name="_Toc25567"/>
      <w:r>
        <w:rPr>
          <w:rFonts w:hint="eastAsia"/>
          <w:lang w:val="en-US" w:eastAsia="zh-CN"/>
        </w:rPr>
        <w:t>目的</w:t>
      </w:r>
      <w:bookmarkEnd w:id="61"/>
    </w:p>
    <w:p>
      <w:pPr>
        <w:pStyle w:val="3"/>
        <w:bidi w:val="0"/>
        <w:rPr>
          <w:rFonts w:hint="eastAsia"/>
        </w:rPr>
      </w:pPr>
      <w:bookmarkStart w:id="62" w:name="_Toc37850744"/>
      <w:bookmarkStart w:id="63" w:name="_Toc15371"/>
      <w:r>
        <w:rPr>
          <w:rFonts w:hint="eastAsia"/>
          <w:lang w:val="en-US" w:eastAsia="zh-CN"/>
        </w:rPr>
        <w:t>组织结构</w:t>
      </w:r>
      <w:r>
        <w:rPr>
          <w:rFonts w:hint="eastAsia"/>
        </w:rPr>
        <w:t>与职责</w:t>
      </w:r>
      <w:bookmarkEnd w:id="62"/>
      <w:bookmarkEnd w:id="63"/>
    </w:p>
    <w:p>
      <w:pPr>
        <w:numPr>
          <w:ilvl w:val="0"/>
          <w:numId w:val="19"/>
        </w:numPr>
        <w:rPr>
          <w:rFonts w:hint="default"/>
          <w:lang w:val="en-US" w:eastAsia="zh-CN"/>
        </w:rPr>
      </w:pPr>
      <w:r>
        <w:rPr>
          <w:rFonts w:hint="eastAsia"/>
          <w:lang w:val="en-US" w:eastAsia="zh-CN"/>
        </w:rPr>
        <w:t>CCB组</w:t>
      </w:r>
    </w:p>
    <w:p>
      <w:pPr>
        <w:pStyle w:val="5"/>
        <w:rPr>
          <w:rFonts w:hint="eastAsia"/>
          <w:sz w:val="21"/>
          <w:szCs w:val="16"/>
          <w:lang w:val="en-US" w:eastAsia="zh-CN"/>
        </w:rPr>
      </w:pPr>
      <w:r>
        <w:rPr>
          <w:rFonts w:hint="eastAsia"/>
          <w:sz w:val="21"/>
          <w:szCs w:val="16"/>
          <w:lang w:val="en-US" w:eastAsia="zh-CN"/>
        </w:rPr>
        <w:t>CCB组职责：决定CCB成员中对变更确认审批级别，协调CCB成员对变更达成一致，并确认变更的结果</w:t>
      </w:r>
    </w:p>
    <w:p>
      <w:pPr>
        <w:pStyle w:val="5"/>
        <w:numPr>
          <w:ilvl w:val="0"/>
          <w:numId w:val="19"/>
        </w:numPr>
        <w:ind w:left="0" w:leftChars="0" w:firstLine="0" w:firstLineChars="0"/>
        <w:rPr>
          <w:rFonts w:hint="eastAsia"/>
          <w:sz w:val="21"/>
          <w:szCs w:val="16"/>
          <w:lang w:val="en-US" w:eastAsia="zh-CN"/>
        </w:rPr>
      </w:pPr>
      <w:r>
        <w:rPr>
          <w:rFonts w:hint="eastAsia"/>
          <w:sz w:val="21"/>
          <w:szCs w:val="16"/>
          <w:lang w:val="en-US" w:eastAsia="zh-CN"/>
        </w:rPr>
        <w:t>配置管理组</w:t>
      </w:r>
    </w:p>
    <w:p>
      <w:pPr>
        <w:pStyle w:val="5"/>
        <w:bidi w:val="0"/>
        <w:rPr>
          <w:rFonts w:hint="eastAsia"/>
          <w:sz w:val="21"/>
          <w:szCs w:val="16"/>
        </w:rPr>
      </w:pPr>
      <w:r>
        <w:rPr>
          <w:rFonts w:hint="eastAsia"/>
          <w:sz w:val="21"/>
          <w:szCs w:val="16"/>
          <w:lang w:val="en-US" w:eastAsia="zh-CN"/>
        </w:rPr>
        <w:t xml:space="preserve"> 配置组职责：</w:t>
      </w:r>
      <w:r>
        <w:rPr>
          <w:rFonts w:hint="eastAsia"/>
          <w:sz w:val="21"/>
          <w:szCs w:val="16"/>
        </w:rPr>
        <w:t>负责搭建配置库，制定并执行配置管理计划、培训项目组成员、执行日常配置管理工作。</w:t>
      </w:r>
    </w:p>
    <w:p>
      <w:pPr>
        <w:pStyle w:val="3"/>
        <w:bidi w:val="0"/>
        <w:rPr>
          <w:rFonts w:hint="eastAsia" w:eastAsia="宋体"/>
          <w:lang w:val="en-US" w:eastAsia="zh-CN"/>
        </w:rPr>
      </w:pPr>
      <w:bookmarkStart w:id="64" w:name="_Toc37850746"/>
      <w:bookmarkStart w:id="65" w:name="_Toc20034"/>
      <w:r>
        <w:rPr>
          <w:rFonts w:hint="eastAsia"/>
        </w:rPr>
        <w:t>软件配置管理工具选择</w:t>
      </w:r>
      <w:bookmarkEnd w:id="64"/>
      <w:bookmarkEnd w:id="65"/>
    </w:p>
    <w:p>
      <w:pPr>
        <w:rPr>
          <w:rFonts w:hint="eastAsia"/>
          <w:lang w:val="en-US" w:eastAsia="zh-CN"/>
        </w:rPr>
      </w:pPr>
    </w:p>
    <w:p>
      <w:pPr>
        <w:pStyle w:val="3"/>
        <w:bidi w:val="0"/>
      </w:pPr>
      <w:bookmarkStart w:id="66" w:name="_Toc37850747"/>
      <w:bookmarkStart w:id="67" w:name="_Toc2138"/>
      <w:r>
        <w:rPr>
          <w:rFonts w:hint="eastAsia"/>
        </w:rPr>
        <w:t>配置管理</w:t>
      </w:r>
      <w:bookmarkEnd w:id="66"/>
      <w:r>
        <w:rPr>
          <w:rFonts w:hint="eastAsia"/>
          <w:lang w:val="en-US" w:eastAsia="zh-CN"/>
        </w:rPr>
        <w:t>活动</w:t>
      </w:r>
      <w:bookmarkEnd w:id="67"/>
    </w:p>
    <w:p>
      <w:pPr>
        <w:spacing w:line="360" w:lineRule="auto"/>
        <w:rPr>
          <w:rFonts w:hint="default" w:eastAsia="宋体"/>
          <w:lang w:val="en-US" w:eastAsia="zh-CN"/>
        </w:rPr>
      </w:pPr>
      <w:r>
        <w:rPr>
          <w:rFonts w:hint="eastAsia"/>
        </w:rPr>
        <w:t>（1）</w:t>
      </w:r>
      <w:r>
        <w:rPr>
          <w:rFonts w:hint="eastAsia"/>
          <w:lang w:val="en-US" w:eastAsia="zh-CN"/>
        </w:rPr>
        <w:t>配置项标识</w:t>
      </w:r>
    </w:p>
    <w:p>
      <w:pPr>
        <w:spacing w:line="360" w:lineRule="auto"/>
        <w:ind w:firstLine="420" w:firstLineChars="200"/>
      </w:pPr>
      <w:r>
        <w:rPr>
          <w:rFonts w:hint="eastAsia"/>
        </w:rPr>
        <w:t>配置管理员识别项目中的主要配置项，并给每个配置项编写唯一的标识符。如下：</w:t>
      </w:r>
    </w:p>
    <w:tbl>
      <w:tblPr>
        <w:tblStyle w:val="35"/>
        <w:tblW w:w="0" w:type="auto"/>
        <w:tblInd w:w="0" w:type="dxa"/>
        <w:tblBorders>
          <w:top w:val="threeDEngrave" w:color="auto" w:sz="24" w:space="0"/>
          <w:left w:val="none" w:color="auto" w:sz="0" w:space="0"/>
          <w:bottom w:val="threeDEmboss" w:color="auto" w:sz="2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threeDEngrave" w:color="auto" w:sz="24" w:space="0"/>
            <w:left w:val="none" w:color="auto" w:sz="0" w:space="0"/>
            <w:bottom w:val="threeDEmboss" w:color="auto" w:sz="2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074" w:type="dxa"/>
            <w:vAlign w:val="center"/>
          </w:tcPr>
          <w:p>
            <w:pPr>
              <w:spacing w:line="360" w:lineRule="auto"/>
              <w:jc w:val="both"/>
            </w:pPr>
            <w:r>
              <w:rPr>
                <w:rFonts w:hint="eastAsia"/>
              </w:rPr>
              <w:t>类型</w:t>
            </w:r>
          </w:p>
        </w:tc>
        <w:tc>
          <w:tcPr>
            <w:tcW w:w="2074" w:type="dxa"/>
            <w:vAlign w:val="center"/>
          </w:tcPr>
          <w:p>
            <w:pPr>
              <w:spacing w:line="360" w:lineRule="auto"/>
              <w:jc w:val="both"/>
            </w:pPr>
            <w:r>
              <w:rPr>
                <w:rFonts w:hint="eastAsia"/>
              </w:rPr>
              <w:t>主要配置项</w:t>
            </w:r>
          </w:p>
        </w:tc>
        <w:tc>
          <w:tcPr>
            <w:tcW w:w="2074" w:type="dxa"/>
            <w:vAlign w:val="center"/>
          </w:tcPr>
          <w:p>
            <w:pPr>
              <w:spacing w:line="360" w:lineRule="auto"/>
              <w:jc w:val="both"/>
            </w:pPr>
            <w:r>
              <w:rPr>
                <w:rFonts w:hint="eastAsia"/>
              </w:rPr>
              <w:t>标识符</w:t>
            </w:r>
          </w:p>
        </w:tc>
        <w:tc>
          <w:tcPr>
            <w:tcW w:w="2074" w:type="dxa"/>
            <w:vAlign w:val="center"/>
          </w:tcPr>
          <w:p>
            <w:pPr>
              <w:spacing w:line="360" w:lineRule="auto"/>
              <w:jc w:val="both"/>
            </w:pPr>
            <w:r>
              <w:rPr>
                <w:rFonts w:hint="eastAsia"/>
              </w:rPr>
              <w:t>预计正式发布时间</w:t>
            </w:r>
          </w:p>
        </w:tc>
      </w:tr>
      <w:tr>
        <w:tblPrEx>
          <w:tblBorders>
            <w:top w:val="threeDEngrave" w:color="auto" w:sz="24" w:space="0"/>
            <w:left w:val="none" w:color="auto" w:sz="0" w:space="0"/>
            <w:bottom w:val="threeDEmboss" w:color="auto" w:sz="2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074" w:type="dxa"/>
            <w:vAlign w:val="center"/>
          </w:tcPr>
          <w:p>
            <w:pPr>
              <w:spacing w:line="360" w:lineRule="auto"/>
              <w:jc w:val="both"/>
              <w:rPr>
                <w:rFonts w:hint="eastAsia" w:eastAsia="宋体"/>
                <w:lang w:val="en-US" w:eastAsia="zh-CN"/>
              </w:rPr>
            </w:pPr>
            <w:r>
              <w:rPr>
                <w:rFonts w:hint="eastAsia"/>
                <w:lang w:val="en-US" w:eastAsia="zh-CN"/>
              </w:rPr>
              <w:t>计划</w:t>
            </w:r>
          </w:p>
        </w:tc>
        <w:tc>
          <w:tcPr>
            <w:tcW w:w="2074" w:type="dxa"/>
            <w:vAlign w:val="center"/>
          </w:tcPr>
          <w:p>
            <w:pPr>
              <w:spacing w:line="360" w:lineRule="auto"/>
              <w:jc w:val="both"/>
              <w:rPr>
                <w:rFonts w:hint="eastAsia" w:eastAsia="宋体"/>
                <w:lang w:val="en-US" w:eastAsia="zh-CN"/>
              </w:rPr>
            </w:pPr>
            <w:r>
              <w:rPr>
                <w:rFonts w:hint="eastAsia"/>
                <w:lang w:val="en-US" w:eastAsia="zh-CN"/>
              </w:rPr>
              <w:t>软件</w:t>
            </w:r>
            <w:r>
              <w:rPr>
                <w:rFonts w:hint="eastAsia"/>
              </w:rPr>
              <w:t>项目计划</w:t>
            </w:r>
            <w:r>
              <w:rPr>
                <w:rFonts w:hint="eastAsia"/>
                <w:lang w:val="en-US" w:eastAsia="zh-CN"/>
              </w:rPr>
              <w:t>书</w:t>
            </w:r>
          </w:p>
        </w:tc>
        <w:tc>
          <w:tcPr>
            <w:tcW w:w="2074" w:type="dxa"/>
            <w:vAlign w:val="center"/>
          </w:tcPr>
          <w:p>
            <w:pPr>
              <w:spacing w:line="360" w:lineRule="auto"/>
              <w:jc w:val="both"/>
              <w:rPr>
                <w:rFonts w:hint="default" w:eastAsia="宋体"/>
                <w:lang w:val="en-US" w:eastAsia="zh-CN"/>
              </w:rPr>
            </w:pPr>
            <w:r>
              <w:rPr>
                <w:rFonts w:hint="eastAsia"/>
                <w:lang w:val="en-US" w:eastAsia="zh-CN"/>
              </w:rPr>
              <w:t>project-plan-V1.0</w:t>
            </w:r>
          </w:p>
        </w:tc>
        <w:tc>
          <w:tcPr>
            <w:tcW w:w="2074" w:type="dxa"/>
            <w:vAlign w:val="center"/>
          </w:tcPr>
          <w:p>
            <w:pPr>
              <w:spacing w:line="360" w:lineRule="auto"/>
              <w:jc w:val="both"/>
              <w:rPr>
                <w:rFonts w:hint="default" w:eastAsia="宋体"/>
                <w:lang w:val="en-US" w:eastAsia="zh-CN"/>
              </w:rPr>
            </w:pPr>
            <w:r>
              <w:rPr>
                <w:rFonts w:hint="eastAsia"/>
                <w:lang w:val="en-US" w:eastAsia="zh-CN"/>
              </w:rPr>
              <w:t>2020.3.10</w:t>
            </w:r>
          </w:p>
        </w:tc>
      </w:tr>
      <w:tr>
        <w:tblPrEx>
          <w:tblBorders>
            <w:top w:val="threeDEngrave" w:color="auto" w:sz="24" w:space="0"/>
            <w:left w:val="none" w:color="auto" w:sz="0" w:space="0"/>
            <w:bottom w:val="threeDEmboss" w:color="auto" w:sz="2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074" w:type="dxa"/>
            <w:vAlign w:val="center"/>
          </w:tcPr>
          <w:p>
            <w:pPr>
              <w:spacing w:line="360" w:lineRule="auto"/>
              <w:jc w:val="both"/>
              <w:rPr>
                <w:rFonts w:hint="eastAsia" w:eastAsia="宋体"/>
                <w:lang w:val="en-US" w:eastAsia="zh-CN"/>
              </w:rPr>
            </w:pPr>
            <w:r>
              <w:rPr>
                <w:rFonts w:hint="eastAsia"/>
                <w:lang w:val="en-US" w:eastAsia="zh-CN"/>
              </w:rPr>
              <w:t>需求</w:t>
            </w:r>
          </w:p>
        </w:tc>
        <w:tc>
          <w:tcPr>
            <w:tcW w:w="2074" w:type="dxa"/>
            <w:vAlign w:val="center"/>
          </w:tcPr>
          <w:p>
            <w:pPr>
              <w:spacing w:line="360" w:lineRule="auto"/>
              <w:jc w:val="both"/>
              <w:rPr>
                <w:rFonts w:hint="default" w:eastAsia="宋体"/>
                <w:lang w:val="en-US" w:eastAsia="zh-CN"/>
              </w:rPr>
            </w:pPr>
            <w:r>
              <w:rPr>
                <w:rFonts w:hint="eastAsia"/>
                <w:lang w:val="en-US" w:eastAsia="zh-CN"/>
              </w:rPr>
              <w:t>需求规格说明书</w:t>
            </w:r>
          </w:p>
        </w:tc>
        <w:tc>
          <w:tcPr>
            <w:tcW w:w="2074" w:type="dxa"/>
            <w:vAlign w:val="center"/>
          </w:tcPr>
          <w:p>
            <w:pPr>
              <w:spacing w:line="360" w:lineRule="auto"/>
              <w:jc w:val="both"/>
              <w:rPr>
                <w:rFonts w:hint="default" w:eastAsia="宋体"/>
                <w:lang w:val="en-US" w:eastAsia="zh-CN"/>
              </w:rPr>
            </w:pPr>
            <w:r>
              <w:rPr>
                <w:rFonts w:hint="eastAsia"/>
                <w:lang w:val="en-US" w:eastAsia="zh-CN"/>
              </w:rPr>
              <w:t>project-demand-V1.0</w:t>
            </w:r>
          </w:p>
        </w:tc>
        <w:tc>
          <w:tcPr>
            <w:tcW w:w="2074" w:type="dxa"/>
            <w:vAlign w:val="center"/>
          </w:tcPr>
          <w:p>
            <w:pPr>
              <w:spacing w:line="360" w:lineRule="auto"/>
              <w:jc w:val="both"/>
              <w:rPr>
                <w:rFonts w:hint="default" w:eastAsia="宋体"/>
                <w:lang w:val="en-US" w:eastAsia="zh-CN"/>
              </w:rPr>
            </w:pPr>
            <w:r>
              <w:rPr>
                <w:rFonts w:hint="eastAsia"/>
                <w:lang w:val="en-US" w:eastAsia="zh-CN"/>
              </w:rPr>
              <w:t>2020.3.17</w:t>
            </w:r>
          </w:p>
        </w:tc>
      </w:tr>
      <w:tr>
        <w:tblPrEx>
          <w:tblBorders>
            <w:top w:val="threeDEngrave" w:color="auto" w:sz="24" w:space="0"/>
            <w:left w:val="none" w:color="auto" w:sz="0" w:space="0"/>
            <w:bottom w:val="threeDEmboss" w:color="auto" w:sz="2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074" w:type="dxa"/>
            <w:vAlign w:val="center"/>
          </w:tcPr>
          <w:p>
            <w:pPr>
              <w:spacing w:line="360" w:lineRule="auto"/>
              <w:jc w:val="both"/>
              <w:rPr>
                <w:rFonts w:hint="default" w:eastAsia="宋体"/>
                <w:lang w:val="en-US" w:eastAsia="zh-CN"/>
              </w:rPr>
            </w:pPr>
            <w:r>
              <w:rPr>
                <w:rFonts w:hint="eastAsia"/>
                <w:lang w:val="en-US" w:eastAsia="zh-CN"/>
              </w:rPr>
              <w:t>设计</w:t>
            </w:r>
          </w:p>
        </w:tc>
        <w:tc>
          <w:tcPr>
            <w:tcW w:w="2074" w:type="dxa"/>
            <w:vAlign w:val="center"/>
          </w:tcPr>
          <w:p>
            <w:pPr>
              <w:spacing w:line="360" w:lineRule="auto"/>
              <w:jc w:val="both"/>
              <w:rPr>
                <w:rFonts w:hint="default" w:eastAsia="宋体"/>
                <w:lang w:val="en-US" w:eastAsia="zh-CN"/>
              </w:rPr>
            </w:pPr>
            <w:r>
              <w:rPr>
                <w:rFonts w:hint="eastAsia"/>
                <w:lang w:val="en-US" w:eastAsia="zh-CN"/>
              </w:rPr>
              <w:t>项目详细设计</w:t>
            </w:r>
          </w:p>
        </w:tc>
        <w:tc>
          <w:tcPr>
            <w:tcW w:w="2074" w:type="dxa"/>
            <w:vAlign w:val="center"/>
          </w:tcPr>
          <w:p>
            <w:pPr>
              <w:spacing w:line="360" w:lineRule="auto"/>
              <w:jc w:val="both"/>
              <w:rPr>
                <w:rFonts w:hint="default" w:eastAsia="宋体"/>
                <w:lang w:val="en-US" w:eastAsia="zh-CN"/>
              </w:rPr>
            </w:pPr>
            <w:r>
              <w:rPr>
                <w:rFonts w:hint="eastAsia"/>
                <w:lang w:val="en-US" w:eastAsia="zh-CN"/>
              </w:rPr>
              <w:t>project-design-V1.0</w:t>
            </w:r>
          </w:p>
        </w:tc>
        <w:tc>
          <w:tcPr>
            <w:tcW w:w="2074" w:type="dxa"/>
            <w:vAlign w:val="center"/>
          </w:tcPr>
          <w:p>
            <w:pPr>
              <w:spacing w:line="360" w:lineRule="auto"/>
              <w:jc w:val="both"/>
              <w:rPr>
                <w:rFonts w:hint="default" w:eastAsia="宋体"/>
                <w:lang w:val="en-US" w:eastAsia="zh-CN"/>
              </w:rPr>
            </w:pPr>
            <w:r>
              <w:rPr>
                <w:rFonts w:hint="eastAsia"/>
                <w:lang w:val="en-US" w:eastAsia="zh-CN"/>
              </w:rPr>
              <w:t>2020.3.19</w:t>
            </w:r>
          </w:p>
        </w:tc>
      </w:tr>
      <w:tr>
        <w:tblPrEx>
          <w:tblBorders>
            <w:top w:val="threeDEngrave" w:color="auto" w:sz="24" w:space="0"/>
            <w:left w:val="none" w:color="auto" w:sz="0" w:space="0"/>
            <w:bottom w:val="threeDEmboss" w:color="auto" w:sz="2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074" w:type="dxa"/>
            <w:vAlign w:val="center"/>
          </w:tcPr>
          <w:p>
            <w:pPr>
              <w:spacing w:line="360" w:lineRule="auto"/>
              <w:jc w:val="both"/>
              <w:rPr>
                <w:rFonts w:hint="default" w:eastAsia="宋体"/>
                <w:lang w:val="en-US" w:eastAsia="zh-CN"/>
              </w:rPr>
            </w:pPr>
            <w:r>
              <w:rPr>
                <w:rFonts w:hint="eastAsia"/>
                <w:lang w:val="en-US" w:eastAsia="zh-CN"/>
              </w:rPr>
              <w:t>开发</w:t>
            </w:r>
          </w:p>
        </w:tc>
        <w:tc>
          <w:tcPr>
            <w:tcW w:w="2074" w:type="dxa"/>
            <w:vAlign w:val="center"/>
          </w:tcPr>
          <w:p>
            <w:pPr>
              <w:spacing w:line="360" w:lineRule="auto"/>
              <w:jc w:val="both"/>
              <w:rPr>
                <w:rFonts w:hint="default" w:eastAsia="宋体"/>
                <w:lang w:val="en-US" w:eastAsia="zh-CN"/>
              </w:rPr>
            </w:pPr>
            <w:r>
              <w:rPr>
                <w:rFonts w:hint="eastAsia"/>
                <w:lang w:val="en-US" w:eastAsia="zh-CN"/>
              </w:rPr>
              <w:t>源代码</w:t>
            </w:r>
          </w:p>
        </w:tc>
        <w:tc>
          <w:tcPr>
            <w:tcW w:w="2074" w:type="dxa"/>
            <w:vAlign w:val="center"/>
          </w:tcPr>
          <w:p>
            <w:pPr>
              <w:spacing w:line="360" w:lineRule="auto"/>
              <w:jc w:val="both"/>
              <w:rPr>
                <w:rFonts w:hint="default" w:eastAsia="宋体"/>
                <w:lang w:val="en-US" w:eastAsia="zh-CN"/>
              </w:rPr>
            </w:pPr>
            <w:r>
              <w:rPr>
                <w:rFonts w:hint="eastAsia"/>
                <w:lang w:val="en-US" w:eastAsia="zh-CN"/>
              </w:rPr>
              <w:t>project-code-V1.0</w:t>
            </w:r>
          </w:p>
        </w:tc>
        <w:tc>
          <w:tcPr>
            <w:tcW w:w="2074" w:type="dxa"/>
            <w:vAlign w:val="center"/>
          </w:tcPr>
          <w:p>
            <w:pPr>
              <w:spacing w:line="360" w:lineRule="auto"/>
              <w:jc w:val="both"/>
              <w:rPr>
                <w:rFonts w:hint="default" w:eastAsia="宋体"/>
                <w:lang w:val="en-US" w:eastAsia="zh-CN"/>
              </w:rPr>
            </w:pPr>
            <w:r>
              <w:rPr>
                <w:rFonts w:hint="eastAsia"/>
                <w:lang w:val="en-US" w:eastAsia="zh-CN"/>
              </w:rPr>
              <w:t>2020.5.5</w:t>
            </w:r>
          </w:p>
        </w:tc>
      </w:tr>
      <w:tr>
        <w:tblPrEx>
          <w:tblBorders>
            <w:top w:val="threeDEngrave" w:color="auto" w:sz="24" w:space="0"/>
            <w:left w:val="none" w:color="auto" w:sz="0" w:space="0"/>
            <w:bottom w:val="threeDEmboss" w:color="auto" w:sz="2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074" w:type="dxa"/>
            <w:vAlign w:val="center"/>
          </w:tcPr>
          <w:p>
            <w:pPr>
              <w:spacing w:line="360" w:lineRule="auto"/>
              <w:jc w:val="both"/>
              <w:rPr>
                <w:rFonts w:hint="eastAsia" w:eastAsia="宋体"/>
                <w:lang w:val="en-US" w:eastAsia="zh-CN"/>
              </w:rPr>
            </w:pPr>
            <w:r>
              <w:rPr>
                <w:rFonts w:hint="eastAsia"/>
                <w:lang w:val="en-US" w:eastAsia="zh-CN"/>
              </w:rPr>
              <w:t>测试</w:t>
            </w:r>
          </w:p>
        </w:tc>
        <w:tc>
          <w:tcPr>
            <w:tcW w:w="2074" w:type="dxa"/>
            <w:vAlign w:val="center"/>
          </w:tcPr>
          <w:p>
            <w:pPr>
              <w:spacing w:line="360" w:lineRule="auto"/>
              <w:jc w:val="both"/>
              <w:rPr>
                <w:rFonts w:hint="eastAsia" w:eastAsia="宋体"/>
                <w:lang w:val="en-US" w:eastAsia="zh-CN"/>
              </w:rPr>
            </w:pPr>
            <w:r>
              <w:rPr>
                <w:rFonts w:hint="eastAsia"/>
                <w:lang w:val="en-US" w:eastAsia="zh-CN"/>
              </w:rPr>
              <w:t>测试报告</w:t>
            </w:r>
          </w:p>
        </w:tc>
        <w:tc>
          <w:tcPr>
            <w:tcW w:w="2074" w:type="dxa"/>
            <w:vAlign w:val="center"/>
          </w:tcPr>
          <w:p>
            <w:pPr>
              <w:spacing w:line="360" w:lineRule="auto"/>
              <w:jc w:val="both"/>
              <w:rPr>
                <w:rFonts w:hint="default" w:eastAsia="宋体"/>
                <w:lang w:val="en-US" w:eastAsia="zh-CN"/>
              </w:rPr>
            </w:pPr>
            <w:r>
              <w:rPr>
                <w:rFonts w:hint="eastAsia"/>
                <w:lang w:val="en-US" w:eastAsia="zh-CN"/>
              </w:rPr>
              <w:t>test-report-V1.0</w:t>
            </w:r>
          </w:p>
        </w:tc>
        <w:tc>
          <w:tcPr>
            <w:tcW w:w="2074" w:type="dxa"/>
            <w:vAlign w:val="center"/>
          </w:tcPr>
          <w:p>
            <w:pPr>
              <w:spacing w:line="360" w:lineRule="auto"/>
              <w:jc w:val="both"/>
              <w:rPr>
                <w:rFonts w:hint="default" w:eastAsia="宋体"/>
                <w:lang w:val="en-US" w:eastAsia="zh-CN"/>
              </w:rPr>
            </w:pPr>
            <w:r>
              <w:rPr>
                <w:rFonts w:hint="eastAsia"/>
                <w:lang w:val="en-US" w:eastAsia="zh-CN"/>
              </w:rPr>
              <w:t>2020.5.12</w:t>
            </w:r>
          </w:p>
        </w:tc>
      </w:tr>
      <w:tr>
        <w:tblPrEx>
          <w:tblBorders>
            <w:top w:val="threeDEngrave" w:color="auto" w:sz="24" w:space="0"/>
            <w:left w:val="none" w:color="auto" w:sz="0" w:space="0"/>
            <w:bottom w:val="threeDEmboss" w:color="auto" w:sz="2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074" w:type="dxa"/>
            <w:vAlign w:val="center"/>
          </w:tcPr>
          <w:p>
            <w:pPr>
              <w:spacing w:line="360" w:lineRule="auto"/>
              <w:jc w:val="both"/>
              <w:rPr>
                <w:rFonts w:hint="eastAsia" w:eastAsia="宋体"/>
                <w:lang w:val="en-US" w:eastAsia="zh-CN"/>
              </w:rPr>
            </w:pPr>
            <w:r>
              <w:rPr>
                <w:rFonts w:hint="eastAsia"/>
                <w:lang w:val="en-US" w:eastAsia="zh-CN"/>
              </w:rPr>
              <w:t>交付</w:t>
            </w:r>
          </w:p>
        </w:tc>
        <w:tc>
          <w:tcPr>
            <w:tcW w:w="2074" w:type="dxa"/>
            <w:vAlign w:val="center"/>
          </w:tcPr>
          <w:p>
            <w:pPr>
              <w:spacing w:line="360" w:lineRule="auto"/>
              <w:jc w:val="both"/>
              <w:rPr>
                <w:rFonts w:hint="eastAsia" w:eastAsia="宋体"/>
                <w:lang w:val="en-US" w:eastAsia="zh-CN"/>
              </w:rPr>
            </w:pPr>
            <w:r>
              <w:rPr>
                <w:rFonts w:hint="eastAsia"/>
                <w:lang w:val="en-US" w:eastAsia="zh-CN"/>
              </w:rPr>
              <w:t>操作手册</w:t>
            </w:r>
          </w:p>
        </w:tc>
        <w:tc>
          <w:tcPr>
            <w:tcW w:w="2074" w:type="dxa"/>
            <w:vAlign w:val="center"/>
          </w:tcPr>
          <w:p>
            <w:pPr>
              <w:spacing w:line="360" w:lineRule="auto"/>
              <w:jc w:val="both"/>
              <w:rPr>
                <w:rFonts w:hint="default" w:eastAsia="宋体"/>
                <w:lang w:val="en-US" w:eastAsia="zh-CN"/>
              </w:rPr>
            </w:pPr>
            <w:r>
              <w:rPr>
                <w:rFonts w:hint="eastAsia"/>
                <w:lang w:val="en-US" w:eastAsia="zh-CN"/>
              </w:rPr>
              <w:t>operation-V1.0</w:t>
            </w:r>
          </w:p>
        </w:tc>
        <w:tc>
          <w:tcPr>
            <w:tcW w:w="2074" w:type="dxa"/>
            <w:vAlign w:val="center"/>
          </w:tcPr>
          <w:p>
            <w:pPr>
              <w:spacing w:line="360" w:lineRule="auto"/>
              <w:jc w:val="both"/>
              <w:rPr>
                <w:rFonts w:hint="default" w:eastAsia="宋体"/>
                <w:lang w:val="en-US" w:eastAsia="zh-CN"/>
              </w:rPr>
            </w:pPr>
            <w:r>
              <w:rPr>
                <w:rFonts w:hint="eastAsia"/>
                <w:lang w:val="en-US" w:eastAsia="zh-CN"/>
              </w:rPr>
              <w:t>2020.5.14</w:t>
            </w:r>
          </w:p>
        </w:tc>
      </w:tr>
    </w:tbl>
    <w:p>
      <w:pPr>
        <w:rPr>
          <w:rFonts w:hint="default" w:eastAsia="宋体"/>
          <w:lang w:val="en-US" w:eastAsia="zh-CN"/>
        </w:rPr>
      </w:pPr>
      <w:r>
        <w:rPr>
          <w:rFonts w:hint="eastAsia"/>
        </w:rPr>
        <w:t>（2）</w:t>
      </w:r>
      <w:r>
        <w:rPr>
          <w:rFonts w:hint="eastAsia"/>
          <w:lang w:val="en-US" w:eastAsia="zh-CN"/>
        </w:rPr>
        <w:t>项目基线</w:t>
      </w:r>
    </w:p>
    <w:p>
      <w:pPr>
        <w:spacing w:line="360" w:lineRule="auto"/>
        <w:ind w:firstLine="420" w:firstLineChars="200"/>
      </w:pPr>
      <w:r>
        <w:rPr>
          <w:rFonts w:hint="eastAsia"/>
        </w:rPr>
        <w:t>配置管理员确定每个基线的名称及其</w:t>
      </w:r>
      <w:r>
        <w:rPr>
          <w:rFonts w:hint="eastAsia"/>
          <w:lang w:val="en-US" w:eastAsia="zh-CN"/>
        </w:rPr>
        <w:t>注意</w:t>
      </w:r>
      <w:r>
        <w:rPr>
          <w:rFonts w:hint="eastAsia"/>
        </w:rPr>
        <w:t>配置项，估计每个基线建立的时间。如下：</w:t>
      </w:r>
    </w:p>
    <w:tbl>
      <w:tblPr>
        <w:tblStyle w:val="35"/>
        <w:tblW w:w="0" w:type="auto"/>
        <w:tblInd w:w="0" w:type="dxa"/>
        <w:tblBorders>
          <w:top w:val="threeDEngrave" w:color="auto" w:sz="24" w:space="0"/>
          <w:left w:val="none" w:color="auto" w:sz="0" w:space="0"/>
          <w:bottom w:val="threeDEmboss" w:color="auto" w:sz="2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threeDEngrave" w:color="auto" w:sz="24" w:space="0"/>
            <w:left w:val="none" w:color="auto" w:sz="0" w:space="0"/>
            <w:bottom w:val="threeDEmboss" w:color="auto" w:sz="2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spacing w:line="360" w:lineRule="auto"/>
              <w:ind w:firstLine="210" w:firstLineChars="100"/>
              <w:jc w:val="left"/>
            </w:pPr>
            <w:r>
              <w:rPr>
                <w:rFonts w:hint="eastAsia"/>
              </w:rPr>
              <w:t>基线名称</w:t>
            </w:r>
          </w:p>
        </w:tc>
        <w:tc>
          <w:tcPr>
            <w:tcW w:w="2765" w:type="dxa"/>
            <w:vAlign w:val="center"/>
          </w:tcPr>
          <w:p>
            <w:pPr>
              <w:spacing w:line="360" w:lineRule="auto"/>
              <w:jc w:val="left"/>
            </w:pPr>
            <w:r>
              <w:rPr>
                <w:rFonts w:hint="eastAsia"/>
                <w:lang w:val="en-US" w:eastAsia="zh-CN"/>
              </w:rPr>
              <w:t>注意</w:t>
            </w:r>
            <w:r>
              <w:rPr>
                <w:rFonts w:hint="eastAsia"/>
              </w:rPr>
              <w:t>配置项</w:t>
            </w:r>
          </w:p>
        </w:tc>
        <w:tc>
          <w:tcPr>
            <w:tcW w:w="2766" w:type="dxa"/>
            <w:vAlign w:val="center"/>
          </w:tcPr>
          <w:p>
            <w:pPr>
              <w:spacing w:line="360" w:lineRule="auto"/>
              <w:ind w:firstLine="630" w:firstLineChars="300"/>
              <w:jc w:val="left"/>
            </w:pPr>
            <w:r>
              <w:rPr>
                <w:rFonts w:hint="eastAsia"/>
              </w:rPr>
              <w:t>预计建立时间</w:t>
            </w:r>
          </w:p>
        </w:tc>
      </w:tr>
      <w:tr>
        <w:tblPrEx>
          <w:tblBorders>
            <w:top w:val="threeDEngrave" w:color="auto" w:sz="24" w:space="0"/>
            <w:left w:val="none" w:color="auto" w:sz="0" w:space="0"/>
            <w:bottom w:val="threeDEmboss" w:color="auto" w:sz="2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spacing w:line="360" w:lineRule="auto"/>
              <w:jc w:val="left"/>
            </w:pPr>
            <w:r>
              <w:rPr>
                <w:rFonts w:hint="eastAsia"/>
              </w:rPr>
              <w:t>计划</w:t>
            </w:r>
          </w:p>
        </w:tc>
        <w:tc>
          <w:tcPr>
            <w:tcW w:w="2765" w:type="dxa"/>
            <w:vAlign w:val="center"/>
          </w:tcPr>
          <w:p>
            <w:pPr>
              <w:spacing w:line="360" w:lineRule="auto"/>
              <w:jc w:val="left"/>
              <w:rPr>
                <w:rFonts w:hint="eastAsia" w:eastAsia="宋体"/>
                <w:lang w:eastAsia="zh-CN"/>
              </w:rPr>
            </w:pPr>
            <w:r>
              <w:rPr>
                <w:rFonts w:hint="eastAsia"/>
                <w:lang w:eastAsia="zh-CN"/>
              </w:rPr>
              <w:t>《</w:t>
            </w:r>
            <w:r>
              <w:rPr>
                <w:rFonts w:hint="eastAsia"/>
                <w:lang w:val="en-US" w:eastAsia="zh-CN"/>
              </w:rPr>
              <w:t>软件项目计划书</w:t>
            </w:r>
            <w:r>
              <w:rPr>
                <w:rFonts w:hint="eastAsia"/>
                <w:lang w:eastAsia="zh-CN"/>
              </w:rPr>
              <w:t>》</w:t>
            </w:r>
          </w:p>
        </w:tc>
        <w:tc>
          <w:tcPr>
            <w:tcW w:w="2766" w:type="dxa"/>
            <w:vAlign w:val="center"/>
          </w:tcPr>
          <w:p>
            <w:pPr>
              <w:spacing w:line="360" w:lineRule="auto"/>
              <w:jc w:val="left"/>
              <w:rPr>
                <w:rFonts w:hint="default" w:eastAsia="宋体"/>
                <w:lang w:val="en-US" w:eastAsia="zh-CN"/>
              </w:rPr>
            </w:pPr>
            <w:r>
              <w:rPr>
                <w:rFonts w:hint="eastAsia"/>
                <w:lang w:val="en-US" w:eastAsia="zh-CN"/>
              </w:rPr>
              <w:t>2020.3.2</w:t>
            </w:r>
          </w:p>
        </w:tc>
      </w:tr>
      <w:tr>
        <w:tblPrEx>
          <w:tblBorders>
            <w:top w:val="threeDEngrave" w:color="auto" w:sz="24" w:space="0"/>
            <w:left w:val="none" w:color="auto" w:sz="0" w:space="0"/>
            <w:bottom w:val="threeDEmboss" w:color="auto" w:sz="2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spacing w:line="360" w:lineRule="auto"/>
              <w:jc w:val="left"/>
            </w:pPr>
            <w:r>
              <w:rPr>
                <w:rFonts w:hint="eastAsia"/>
              </w:rPr>
              <w:t>需求</w:t>
            </w:r>
          </w:p>
        </w:tc>
        <w:tc>
          <w:tcPr>
            <w:tcW w:w="2765" w:type="dxa"/>
            <w:vAlign w:val="center"/>
          </w:tcPr>
          <w:p>
            <w:pPr>
              <w:spacing w:line="360" w:lineRule="auto"/>
              <w:jc w:val="left"/>
              <w:rPr>
                <w:rFonts w:hint="eastAsia" w:eastAsia="宋体"/>
                <w:lang w:eastAsia="zh-CN"/>
              </w:rPr>
            </w:pPr>
            <w:r>
              <w:rPr>
                <w:rFonts w:hint="eastAsia"/>
                <w:lang w:eastAsia="zh-CN"/>
              </w:rPr>
              <w:t>《</w:t>
            </w:r>
            <w:r>
              <w:rPr>
                <w:rFonts w:hint="eastAsia"/>
              </w:rPr>
              <w:t>需求规格说明书</w:t>
            </w:r>
            <w:r>
              <w:rPr>
                <w:rFonts w:hint="eastAsia"/>
                <w:lang w:eastAsia="zh-CN"/>
              </w:rPr>
              <w:t>》</w:t>
            </w:r>
          </w:p>
        </w:tc>
        <w:tc>
          <w:tcPr>
            <w:tcW w:w="2766" w:type="dxa"/>
            <w:vAlign w:val="center"/>
          </w:tcPr>
          <w:p>
            <w:pPr>
              <w:spacing w:line="360" w:lineRule="auto"/>
              <w:jc w:val="left"/>
              <w:rPr>
                <w:rFonts w:hint="default" w:eastAsia="宋体"/>
                <w:lang w:val="en-US" w:eastAsia="zh-CN"/>
              </w:rPr>
            </w:pPr>
            <w:r>
              <w:rPr>
                <w:rFonts w:hint="eastAsia"/>
                <w:lang w:val="en-US" w:eastAsia="zh-CN"/>
              </w:rPr>
              <w:t>2020.3.11</w:t>
            </w:r>
          </w:p>
        </w:tc>
      </w:tr>
      <w:tr>
        <w:tblPrEx>
          <w:tblBorders>
            <w:top w:val="threeDEngrave" w:color="auto" w:sz="24" w:space="0"/>
            <w:left w:val="none" w:color="auto" w:sz="0" w:space="0"/>
            <w:bottom w:val="threeDEmboss" w:color="auto" w:sz="2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spacing w:line="360" w:lineRule="auto"/>
              <w:jc w:val="left"/>
            </w:pPr>
            <w:r>
              <w:rPr>
                <w:rFonts w:hint="eastAsia"/>
                <w:lang w:val="en-US" w:eastAsia="zh-CN"/>
              </w:rPr>
              <w:t>总体</w:t>
            </w:r>
            <w:r>
              <w:rPr>
                <w:rFonts w:hint="eastAsia"/>
              </w:rPr>
              <w:t>设计</w:t>
            </w:r>
          </w:p>
        </w:tc>
        <w:tc>
          <w:tcPr>
            <w:tcW w:w="2765" w:type="dxa"/>
            <w:vAlign w:val="center"/>
          </w:tcPr>
          <w:p>
            <w:pPr>
              <w:spacing w:line="360" w:lineRule="auto"/>
              <w:jc w:val="left"/>
              <w:rPr>
                <w:rFonts w:hint="eastAsia"/>
                <w:lang w:val="en-US" w:eastAsia="zh-CN"/>
              </w:rPr>
            </w:pPr>
            <w:r>
              <w:rPr>
                <w:rFonts w:hint="eastAsia"/>
                <w:lang w:val="en-US" w:eastAsia="zh-CN"/>
              </w:rPr>
              <w:t>《项目详细设计》</w:t>
            </w:r>
          </w:p>
          <w:p>
            <w:pPr>
              <w:spacing w:line="360" w:lineRule="auto"/>
              <w:jc w:val="left"/>
              <w:rPr>
                <w:rFonts w:hint="eastAsia"/>
                <w:lang w:val="en-US" w:eastAsia="zh-CN"/>
              </w:rPr>
            </w:pPr>
            <w:r>
              <w:rPr>
                <w:rFonts w:hint="eastAsia"/>
                <w:lang w:val="en-US" w:eastAsia="zh-CN"/>
              </w:rPr>
              <w:t>《项目功能规范》</w:t>
            </w:r>
          </w:p>
          <w:p>
            <w:pPr>
              <w:spacing w:line="360" w:lineRule="auto"/>
              <w:jc w:val="left"/>
              <w:rPr>
                <w:rFonts w:hint="eastAsia"/>
                <w:lang w:val="en-US" w:eastAsia="zh-CN"/>
              </w:rPr>
            </w:pPr>
            <w:r>
              <w:rPr>
                <w:rFonts w:hint="eastAsia"/>
                <w:lang w:val="en-US" w:eastAsia="zh-CN"/>
              </w:rPr>
              <w:t>《数据库设计》</w:t>
            </w:r>
          </w:p>
          <w:p>
            <w:pPr>
              <w:spacing w:line="360" w:lineRule="auto"/>
              <w:jc w:val="left"/>
              <w:rPr>
                <w:rFonts w:hint="eastAsia"/>
                <w:lang w:val="en-US" w:eastAsia="zh-CN"/>
              </w:rPr>
            </w:pPr>
            <w:r>
              <w:rPr>
                <w:rFonts w:hint="eastAsia"/>
                <w:lang w:val="en-US" w:eastAsia="zh-CN"/>
              </w:rPr>
              <w:t>《UI设计》</w:t>
            </w:r>
          </w:p>
        </w:tc>
        <w:tc>
          <w:tcPr>
            <w:tcW w:w="2766" w:type="dxa"/>
            <w:vAlign w:val="center"/>
          </w:tcPr>
          <w:p>
            <w:pPr>
              <w:spacing w:line="360" w:lineRule="auto"/>
              <w:jc w:val="left"/>
              <w:rPr>
                <w:rFonts w:hint="default" w:eastAsia="宋体"/>
                <w:lang w:val="en-US" w:eastAsia="zh-CN"/>
              </w:rPr>
            </w:pPr>
            <w:r>
              <w:rPr>
                <w:rFonts w:hint="eastAsia"/>
                <w:lang w:val="en-US" w:eastAsia="zh-CN"/>
              </w:rPr>
              <w:t>2020.3.18</w:t>
            </w:r>
          </w:p>
        </w:tc>
      </w:tr>
      <w:tr>
        <w:tblPrEx>
          <w:tblBorders>
            <w:top w:val="threeDEngrave" w:color="auto" w:sz="24" w:space="0"/>
            <w:left w:val="none" w:color="auto" w:sz="0" w:space="0"/>
            <w:bottom w:val="threeDEmboss" w:color="auto" w:sz="2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spacing w:line="360" w:lineRule="auto"/>
              <w:jc w:val="left"/>
            </w:pPr>
            <w:r>
              <w:rPr>
                <w:rFonts w:hint="eastAsia"/>
              </w:rPr>
              <w:t>开发</w:t>
            </w:r>
          </w:p>
        </w:tc>
        <w:tc>
          <w:tcPr>
            <w:tcW w:w="2765" w:type="dxa"/>
            <w:vAlign w:val="center"/>
          </w:tcPr>
          <w:p>
            <w:pPr>
              <w:spacing w:line="360" w:lineRule="auto"/>
              <w:jc w:val="left"/>
              <w:rPr>
                <w:rFonts w:hint="eastAsia"/>
                <w:lang w:val="en-US" w:eastAsia="zh-CN"/>
              </w:rPr>
            </w:pPr>
            <w:r>
              <w:rPr>
                <w:rFonts w:hint="eastAsia"/>
                <w:lang w:val="en-US" w:eastAsia="zh-CN"/>
              </w:rPr>
              <w:t>软件源代码</w:t>
            </w:r>
          </w:p>
          <w:p>
            <w:pPr>
              <w:spacing w:line="360" w:lineRule="auto"/>
              <w:jc w:val="left"/>
              <w:rPr>
                <w:rFonts w:hint="default"/>
                <w:lang w:val="en-US" w:eastAsia="zh-CN"/>
              </w:rPr>
            </w:pPr>
            <w:r>
              <w:rPr>
                <w:rFonts w:hint="eastAsia"/>
                <w:lang w:val="en-US" w:eastAsia="zh-CN"/>
              </w:rPr>
              <w:t>《编码规则》</w:t>
            </w:r>
          </w:p>
        </w:tc>
        <w:tc>
          <w:tcPr>
            <w:tcW w:w="2766" w:type="dxa"/>
            <w:vAlign w:val="center"/>
          </w:tcPr>
          <w:p>
            <w:pPr>
              <w:spacing w:line="360" w:lineRule="auto"/>
              <w:jc w:val="left"/>
              <w:rPr>
                <w:rFonts w:hint="default" w:eastAsia="宋体"/>
                <w:lang w:val="en-US" w:eastAsia="zh-CN"/>
              </w:rPr>
            </w:pPr>
            <w:r>
              <w:rPr>
                <w:rFonts w:hint="eastAsia"/>
                <w:lang w:val="en-US" w:eastAsia="zh-CN"/>
              </w:rPr>
              <w:t>2020.3.24</w:t>
            </w:r>
          </w:p>
        </w:tc>
      </w:tr>
      <w:tr>
        <w:tblPrEx>
          <w:tblBorders>
            <w:top w:val="threeDEngrave" w:color="auto" w:sz="24" w:space="0"/>
            <w:left w:val="none" w:color="auto" w:sz="0" w:space="0"/>
            <w:bottom w:val="threeDEmboss" w:color="auto" w:sz="2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pPr>
              <w:spacing w:line="360" w:lineRule="auto"/>
              <w:jc w:val="left"/>
            </w:pPr>
            <w:r>
              <w:rPr>
                <w:rFonts w:hint="eastAsia"/>
              </w:rPr>
              <w:t>测试</w:t>
            </w:r>
          </w:p>
        </w:tc>
        <w:tc>
          <w:tcPr>
            <w:tcW w:w="2765" w:type="dxa"/>
            <w:vAlign w:val="center"/>
          </w:tcPr>
          <w:p>
            <w:pPr>
              <w:spacing w:line="360" w:lineRule="auto"/>
              <w:jc w:val="left"/>
              <w:rPr>
                <w:rFonts w:hint="eastAsia"/>
                <w:lang w:val="en-US" w:eastAsia="zh-CN"/>
              </w:rPr>
            </w:pPr>
            <w:r>
              <w:rPr>
                <w:rFonts w:hint="eastAsia"/>
                <w:lang w:val="en-US" w:eastAsia="zh-CN"/>
              </w:rPr>
              <w:t>测试用例</w:t>
            </w:r>
          </w:p>
          <w:p>
            <w:pPr>
              <w:spacing w:line="360" w:lineRule="auto"/>
              <w:jc w:val="left"/>
              <w:rPr>
                <w:rFonts w:hint="default"/>
                <w:lang w:val="en-US" w:eastAsia="zh-CN"/>
              </w:rPr>
            </w:pPr>
            <w:r>
              <w:rPr>
                <w:rFonts w:hint="eastAsia"/>
                <w:lang w:val="en-US" w:eastAsia="zh-CN"/>
              </w:rPr>
              <w:t>测试报告</w:t>
            </w:r>
          </w:p>
        </w:tc>
        <w:tc>
          <w:tcPr>
            <w:tcW w:w="2766" w:type="dxa"/>
            <w:vAlign w:val="center"/>
          </w:tcPr>
          <w:p>
            <w:pPr>
              <w:spacing w:line="360" w:lineRule="auto"/>
              <w:jc w:val="left"/>
              <w:rPr>
                <w:rFonts w:hint="default" w:eastAsia="宋体"/>
                <w:lang w:val="en-US" w:eastAsia="zh-CN"/>
              </w:rPr>
            </w:pPr>
            <w:r>
              <w:rPr>
                <w:rFonts w:hint="eastAsia"/>
                <w:lang w:val="en-US" w:eastAsia="zh-CN"/>
              </w:rPr>
              <w:t>2020.5.6</w:t>
            </w:r>
          </w:p>
        </w:tc>
      </w:tr>
      <w:tr>
        <w:tblPrEx>
          <w:tblBorders>
            <w:top w:val="threeDEngrave" w:color="auto" w:sz="24" w:space="0"/>
            <w:left w:val="none" w:color="auto" w:sz="0" w:space="0"/>
            <w:bottom w:val="threeDEmboss" w:color="auto" w:sz="2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843" w:hRule="atLeast"/>
        </w:trPr>
        <w:tc>
          <w:tcPr>
            <w:tcW w:w="2765" w:type="dxa"/>
            <w:vAlign w:val="center"/>
          </w:tcPr>
          <w:p>
            <w:pPr>
              <w:spacing w:line="360" w:lineRule="auto"/>
              <w:jc w:val="both"/>
            </w:pPr>
            <w:r>
              <w:rPr>
                <w:rFonts w:hint="eastAsia"/>
              </w:rPr>
              <w:t>交付</w:t>
            </w:r>
          </w:p>
        </w:tc>
        <w:tc>
          <w:tcPr>
            <w:tcW w:w="2765" w:type="dxa"/>
            <w:vAlign w:val="center"/>
          </w:tcPr>
          <w:p>
            <w:pPr>
              <w:spacing w:line="360" w:lineRule="auto"/>
              <w:jc w:val="both"/>
              <w:rPr>
                <w:rFonts w:hint="eastAsia"/>
                <w:lang w:eastAsia="zh-CN"/>
              </w:rPr>
            </w:pPr>
            <w:r>
              <w:rPr>
                <w:rFonts w:hint="eastAsia"/>
                <w:lang w:eastAsia="zh-CN"/>
              </w:rPr>
              <w:t>《</w:t>
            </w:r>
            <w:r>
              <w:rPr>
                <w:rFonts w:hint="eastAsia"/>
                <w:lang w:val="en-US" w:eastAsia="zh-CN"/>
              </w:rPr>
              <w:t>验收报告</w:t>
            </w:r>
            <w:r>
              <w:rPr>
                <w:rFonts w:hint="eastAsia"/>
                <w:lang w:eastAsia="zh-CN"/>
              </w:rPr>
              <w:t>》</w:t>
            </w:r>
          </w:p>
          <w:p>
            <w:pPr>
              <w:spacing w:line="360" w:lineRule="auto"/>
              <w:jc w:val="both"/>
              <w:rPr>
                <w:rFonts w:hint="eastAsia"/>
                <w:lang w:eastAsia="zh-CN"/>
              </w:rPr>
            </w:pPr>
            <w:r>
              <w:rPr>
                <w:rFonts w:hint="eastAsia"/>
                <w:lang w:eastAsia="zh-CN"/>
              </w:rPr>
              <w:t>《</w:t>
            </w:r>
            <w:r>
              <w:rPr>
                <w:rFonts w:hint="eastAsia"/>
                <w:lang w:val="en-US" w:eastAsia="zh-CN"/>
              </w:rPr>
              <w:t>交付文档</w:t>
            </w:r>
            <w:r>
              <w:rPr>
                <w:rFonts w:hint="eastAsia"/>
                <w:lang w:eastAsia="zh-CN"/>
              </w:rPr>
              <w:t>》</w:t>
            </w:r>
          </w:p>
        </w:tc>
        <w:tc>
          <w:tcPr>
            <w:tcW w:w="2766" w:type="dxa"/>
            <w:vAlign w:val="center"/>
          </w:tcPr>
          <w:p>
            <w:pPr>
              <w:spacing w:line="360" w:lineRule="auto"/>
              <w:jc w:val="both"/>
              <w:rPr>
                <w:rFonts w:hint="default" w:eastAsia="宋体"/>
                <w:lang w:val="en-US" w:eastAsia="zh-CN"/>
              </w:rPr>
            </w:pPr>
            <w:r>
              <w:rPr>
                <w:rFonts w:hint="eastAsia"/>
                <w:lang w:val="en-US" w:eastAsia="zh-CN"/>
              </w:rPr>
              <w:t>2020.513</w:t>
            </w:r>
          </w:p>
        </w:tc>
      </w:tr>
    </w:tbl>
    <w:p>
      <w:pPr>
        <w:rPr>
          <w:rFonts w:hint="default"/>
          <w:lang w:val="en-US" w:eastAsia="zh-CN"/>
        </w:rPr>
      </w:pPr>
    </w:p>
    <w:p>
      <w:pPr>
        <w:pStyle w:val="3"/>
        <w:bidi w:val="0"/>
        <w:rPr>
          <w:rFonts w:hint="default"/>
          <w:lang w:val="en-US" w:eastAsia="zh-CN"/>
        </w:rPr>
      </w:pPr>
      <w:bookmarkStart w:id="68" w:name="_Toc1289"/>
      <w:r>
        <w:rPr>
          <w:rFonts w:hint="eastAsia"/>
          <w:lang w:val="en-US" w:eastAsia="zh-CN"/>
        </w:rPr>
        <w:t>文件命名与版本控制</w:t>
      </w:r>
      <w:bookmarkEnd w:id="68"/>
    </w:p>
    <w:p>
      <w:pPr>
        <w:pStyle w:val="4"/>
        <w:bidi w:val="0"/>
        <w:rPr>
          <w:rFonts w:hint="default"/>
          <w:lang w:val="en-US" w:eastAsia="zh-CN"/>
        </w:rPr>
      </w:pPr>
      <w:r>
        <w:rPr>
          <w:rFonts w:hint="eastAsia"/>
          <w:lang w:val="en-US" w:eastAsia="zh-CN"/>
        </w:rPr>
        <w:t>文件命名规范</w:t>
      </w:r>
    </w:p>
    <w:p>
      <w:pPr>
        <w:pStyle w:val="6"/>
        <w:bidi w:val="0"/>
        <w:rPr>
          <w:rFonts w:hint="default"/>
          <w:lang w:val="en-US" w:eastAsia="zh-CN"/>
        </w:rPr>
      </w:pPr>
      <w:r>
        <w:rPr>
          <w:rFonts w:hint="eastAsia"/>
          <w:lang w:val="en-US" w:eastAsia="zh-CN"/>
        </w:rPr>
        <w:t>基线命名规范</w:t>
      </w:r>
    </w:p>
    <w:p>
      <w:pPr>
        <w:ind w:firstLine="420" w:firstLineChars="200"/>
        <w:rPr>
          <w:rFonts w:hint="eastAsia"/>
        </w:rPr>
      </w:pPr>
      <w:r>
        <w:rPr>
          <w:rFonts w:hint="eastAsia"/>
        </w:rPr>
        <w:t>[项目名称]+[子系统名]+[文档名称]+[Vx.y]（版本号）</w:t>
      </w:r>
    </w:p>
    <w:p>
      <w:pPr>
        <w:ind w:firstLine="420"/>
        <w:rPr>
          <w:rFonts w:hint="eastAsia"/>
        </w:rPr>
      </w:pPr>
      <w:r>
        <w:rPr>
          <w:rFonts w:hint="eastAsia"/>
        </w:rPr>
        <w:t>项目名称定义为：</w:t>
      </w:r>
      <w:r>
        <w:rPr>
          <w:rFonts w:hint="eastAsia" w:ascii="宋体" w:hAnsi="宋体"/>
          <w:kern w:val="24"/>
          <w:szCs w:val="21"/>
        </w:rPr>
        <w:t>信息平台</w:t>
      </w:r>
      <w:r>
        <w:rPr>
          <w:rFonts w:hint="eastAsia"/>
        </w:rPr>
        <w:t>（英文缩写：WS）</w:t>
      </w:r>
    </w:p>
    <w:p>
      <w:pPr>
        <w:ind w:firstLine="420"/>
        <w:rPr>
          <w:rFonts w:hint="eastAsia"/>
        </w:rPr>
      </w:pPr>
      <w:r>
        <w:rPr>
          <w:rFonts w:hint="eastAsia"/>
        </w:rPr>
        <w:t xml:space="preserve">子系统名：若没有子系统可以省略 </w:t>
      </w:r>
    </w:p>
    <w:p>
      <w:pPr>
        <w:pStyle w:val="6"/>
        <w:bidi w:val="0"/>
        <w:rPr>
          <w:rFonts w:hint="default"/>
          <w:lang w:val="en-US" w:eastAsia="zh-CN"/>
        </w:rPr>
      </w:pPr>
      <w:r>
        <w:rPr>
          <w:rFonts w:hint="eastAsia"/>
          <w:lang w:val="en-US" w:eastAsia="zh-CN"/>
        </w:rPr>
        <w:t>其他配置项命名规范</w:t>
      </w:r>
    </w:p>
    <w:p>
      <w:pPr>
        <w:numPr>
          <w:ilvl w:val="0"/>
          <w:numId w:val="20"/>
        </w:numPr>
        <w:ind w:firstLineChars="0"/>
        <w:rPr>
          <w:rFonts w:hint="eastAsia"/>
        </w:rPr>
      </w:pPr>
      <w:r>
        <w:rPr>
          <w:rFonts w:hint="eastAsia"/>
        </w:rPr>
        <w:t>与时间相关的文档命名：</w:t>
      </w:r>
    </w:p>
    <w:p>
      <w:pPr>
        <w:ind w:firstLine="420"/>
        <w:rPr>
          <w:rFonts w:hint="eastAsia"/>
        </w:rPr>
      </w:pPr>
      <w:r>
        <w:rPr>
          <w:rFonts w:hint="eastAsia"/>
        </w:rPr>
        <w:t xml:space="preserve"> [项目名称][文档名称][ yyyymmdd]</w:t>
      </w:r>
    </w:p>
    <w:p>
      <w:pPr>
        <w:ind w:firstLine="420"/>
        <w:rPr>
          <w:rFonts w:hint="eastAsia"/>
        </w:rPr>
      </w:pPr>
      <w:r>
        <w:rPr>
          <w:rFonts w:hint="eastAsia"/>
        </w:rPr>
        <w:t>备注：yyyymmdd为“年月日”时间格式</w:t>
      </w:r>
    </w:p>
    <w:p>
      <w:pPr>
        <w:numPr>
          <w:ilvl w:val="0"/>
          <w:numId w:val="20"/>
        </w:numPr>
        <w:ind w:firstLineChars="0"/>
        <w:rPr>
          <w:rFonts w:hint="eastAsia" w:ascii="宋体" w:hAnsi="宋体"/>
          <w:kern w:val="24"/>
          <w:szCs w:val="21"/>
        </w:rPr>
      </w:pPr>
      <w:r>
        <w:rPr>
          <w:rFonts w:hint="eastAsia" w:ascii="宋体" w:hAnsi="宋体"/>
          <w:kern w:val="24"/>
          <w:szCs w:val="21"/>
        </w:rPr>
        <w:t>与时间没有直接关系的文档命名：</w:t>
      </w:r>
    </w:p>
    <w:p>
      <w:pPr>
        <w:ind w:left="420" w:firstLine="0" w:firstLineChars="0"/>
        <w:rPr>
          <w:rFonts w:hint="eastAsia" w:ascii="宋体" w:hAnsi="宋体"/>
          <w:kern w:val="24"/>
          <w:szCs w:val="21"/>
        </w:rPr>
      </w:pPr>
      <w:r>
        <w:rPr>
          <w:rFonts w:hint="eastAsia" w:ascii="宋体" w:hAnsi="宋体"/>
          <w:kern w:val="24"/>
          <w:szCs w:val="21"/>
        </w:rPr>
        <w:t>直接以</w:t>
      </w:r>
      <w:r>
        <w:rPr>
          <w:rFonts w:hint="eastAsia"/>
        </w:rPr>
        <w:t>[项目名称][文档名称]</w:t>
      </w:r>
      <w:r>
        <w:rPr>
          <w:rFonts w:hint="eastAsia" w:ascii="宋体" w:hAnsi="宋体"/>
          <w:kern w:val="24"/>
          <w:szCs w:val="21"/>
        </w:rPr>
        <w:t>命名。</w:t>
      </w:r>
    </w:p>
    <w:p>
      <w:pPr>
        <w:pStyle w:val="4"/>
        <w:bidi w:val="0"/>
        <w:rPr>
          <w:rFonts w:hint="eastAsia"/>
        </w:rPr>
      </w:pPr>
      <w:r>
        <w:rPr>
          <w:rFonts w:hint="eastAsia"/>
          <w:lang w:val="en-US" w:eastAsia="zh-CN"/>
        </w:rPr>
        <w:t>版本识别</w:t>
      </w:r>
    </w:p>
    <w:p>
      <w:pPr>
        <w:ind w:firstLine="315" w:firstLineChars="150"/>
        <w:rPr>
          <w:rFonts w:hint="eastAsia"/>
          <w:b/>
        </w:rPr>
      </w:pPr>
      <w:r>
        <w:rPr>
          <w:rFonts w:hint="eastAsia"/>
          <w:b/>
        </w:rPr>
        <w:t>文档发布的版本遵循x.y（主版本.副版本）形式：</w:t>
      </w:r>
    </w:p>
    <w:p>
      <w:pPr>
        <w:numPr>
          <w:ilvl w:val="0"/>
          <w:numId w:val="21"/>
        </w:numPr>
        <w:adjustRightInd w:val="0"/>
        <w:ind w:firstLine="0" w:firstLineChars="0"/>
        <w:rPr>
          <w:rFonts w:hint="eastAsia"/>
          <w:color w:val="000000"/>
        </w:rPr>
      </w:pPr>
      <w:r>
        <w:rPr>
          <w:rFonts w:hint="eastAsia"/>
          <w:color w:val="000000"/>
        </w:rPr>
        <w:t>版本标识定义原则</w:t>
      </w:r>
    </w:p>
    <w:p>
      <w:pPr>
        <w:numPr>
          <w:ilvl w:val="0"/>
          <w:numId w:val="22"/>
        </w:numPr>
        <w:adjustRightInd w:val="0"/>
        <w:ind w:firstLine="420" w:firstLineChars="0"/>
        <w:rPr>
          <w:rFonts w:hint="eastAsia"/>
          <w:color w:val="000000"/>
        </w:rPr>
      </w:pPr>
      <w:r>
        <w:rPr>
          <w:rFonts w:hint="eastAsia"/>
          <w:color w:val="000000"/>
        </w:rPr>
        <w:t>版本标识必须唯一标识不同的版本；</w:t>
      </w:r>
    </w:p>
    <w:p>
      <w:pPr>
        <w:numPr>
          <w:ilvl w:val="0"/>
          <w:numId w:val="22"/>
        </w:numPr>
        <w:adjustRightInd w:val="0"/>
        <w:ind w:firstLine="420" w:firstLineChars="0"/>
        <w:rPr>
          <w:rFonts w:hint="eastAsia"/>
          <w:color w:val="000000"/>
        </w:rPr>
      </w:pPr>
      <w:r>
        <w:rPr>
          <w:rFonts w:hint="eastAsia"/>
          <w:color w:val="000000"/>
        </w:rPr>
        <w:t>版本标识必须反映不同级别版本的层次关系；例如采用x.y（主版本.从版本）的定义规则</w:t>
      </w:r>
    </w:p>
    <w:p>
      <w:pPr>
        <w:numPr>
          <w:ilvl w:val="0"/>
          <w:numId w:val="22"/>
        </w:numPr>
        <w:adjustRightInd w:val="0"/>
        <w:ind w:firstLine="420" w:firstLineChars="0"/>
        <w:rPr>
          <w:rFonts w:hint="eastAsia"/>
          <w:color w:val="000000"/>
        </w:rPr>
      </w:pPr>
      <w:r>
        <w:rPr>
          <w:rFonts w:hint="eastAsia"/>
          <w:color w:val="000000"/>
        </w:rPr>
        <w:t>必须定义不同级别版本号增加的规则。</w:t>
      </w:r>
    </w:p>
    <w:p>
      <w:pPr>
        <w:numPr>
          <w:ilvl w:val="0"/>
          <w:numId w:val="21"/>
        </w:numPr>
        <w:adjustRightInd w:val="0"/>
        <w:ind w:firstLine="0" w:firstLineChars="0"/>
        <w:rPr>
          <w:rFonts w:hint="eastAsia"/>
          <w:color w:val="000000"/>
        </w:rPr>
      </w:pPr>
      <w:r>
        <w:rPr>
          <w:rFonts w:hint="eastAsia"/>
          <w:color w:val="000000"/>
        </w:rPr>
        <w:t>版本设置规则</w:t>
      </w:r>
    </w:p>
    <w:p>
      <w:pPr>
        <w:numPr>
          <w:ilvl w:val="1"/>
          <w:numId w:val="21"/>
        </w:numPr>
        <w:ind w:firstLineChars="0"/>
        <w:rPr>
          <w:rFonts w:hint="eastAsia" w:ascii="宋体" w:hAnsi="宋体"/>
          <w:kern w:val="24"/>
          <w:szCs w:val="21"/>
        </w:rPr>
      </w:pPr>
      <w:r>
        <w:rPr>
          <w:rFonts w:hint="eastAsia" w:ascii="宋体" w:hAnsi="宋体"/>
          <w:kern w:val="24"/>
          <w:szCs w:val="21"/>
        </w:rPr>
        <w:t>新起草编写的文件定为</w:t>
      </w:r>
      <w:r>
        <w:rPr>
          <w:rFonts w:ascii="宋体" w:hAnsi="宋体"/>
          <w:kern w:val="24"/>
          <w:szCs w:val="21"/>
        </w:rPr>
        <w:t>V0.</w:t>
      </w:r>
      <w:r>
        <w:rPr>
          <w:rFonts w:hint="eastAsia" w:ascii="宋体" w:hAnsi="宋体"/>
          <w:kern w:val="24"/>
          <w:szCs w:val="21"/>
        </w:rPr>
        <w:t>1版；逐步完善还没有通过评审的文件版本升级为</w:t>
      </w:r>
      <w:r>
        <w:rPr>
          <w:rFonts w:ascii="宋体" w:hAnsi="宋体"/>
          <w:kern w:val="24"/>
          <w:szCs w:val="21"/>
        </w:rPr>
        <w:t>V0.</w:t>
      </w:r>
      <w:r>
        <w:rPr>
          <w:rFonts w:hint="eastAsia" w:ascii="宋体" w:hAnsi="宋体"/>
          <w:kern w:val="24"/>
          <w:szCs w:val="21"/>
        </w:rPr>
        <w:t>y版；</w:t>
      </w:r>
    </w:p>
    <w:p>
      <w:pPr>
        <w:numPr>
          <w:ilvl w:val="1"/>
          <w:numId w:val="21"/>
        </w:numPr>
        <w:ind w:firstLineChars="0"/>
        <w:rPr>
          <w:rFonts w:hint="eastAsia" w:ascii="宋体" w:hAnsi="宋体"/>
          <w:kern w:val="24"/>
          <w:szCs w:val="21"/>
        </w:rPr>
      </w:pPr>
      <w:r>
        <w:rPr>
          <w:rFonts w:hint="eastAsia" w:ascii="宋体" w:hAnsi="宋体"/>
          <w:kern w:val="24"/>
          <w:szCs w:val="21"/>
        </w:rPr>
        <w:t>通过内部正式审批的文件版本升级为</w:t>
      </w:r>
      <w:r>
        <w:rPr>
          <w:rFonts w:ascii="宋体" w:hAnsi="宋体"/>
          <w:kern w:val="24"/>
          <w:szCs w:val="21"/>
        </w:rPr>
        <w:t>V1.0</w:t>
      </w:r>
      <w:r>
        <w:rPr>
          <w:rFonts w:hint="eastAsia" w:ascii="宋体" w:hAnsi="宋体"/>
          <w:kern w:val="24"/>
          <w:szCs w:val="21"/>
        </w:rPr>
        <w:t>版，可对外发布；</w:t>
      </w:r>
    </w:p>
    <w:p>
      <w:pPr>
        <w:numPr>
          <w:ilvl w:val="1"/>
          <w:numId w:val="21"/>
        </w:numPr>
        <w:ind w:firstLineChars="0"/>
        <w:rPr>
          <w:rFonts w:hint="eastAsia" w:ascii="宋体" w:hAnsi="宋体"/>
          <w:kern w:val="24"/>
          <w:szCs w:val="21"/>
        </w:rPr>
      </w:pPr>
      <w:r>
        <w:rPr>
          <w:rFonts w:hint="eastAsia" w:ascii="宋体" w:hAnsi="宋体"/>
          <w:kern w:val="24"/>
          <w:szCs w:val="21"/>
        </w:rPr>
        <w:t>称为内部基准的文件如有少量修改，可升级为</w:t>
      </w:r>
      <w:r>
        <w:rPr>
          <w:rFonts w:ascii="宋体" w:hAnsi="宋体"/>
          <w:kern w:val="24"/>
          <w:szCs w:val="21"/>
        </w:rPr>
        <w:t>V1.x</w:t>
      </w:r>
      <w:r>
        <w:rPr>
          <w:rFonts w:hint="eastAsia" w:ascii="宋体" w:hAnsi="宋体"/>
          <w:kern w:val="24"/>
          <w:szCs w:val="21"/>
        </w:rPr>
        <w:t>版；</w:t>
      </w:r>
    </w:p>
    <w:p>
      <w:pPr>
        <w:numPr>
          <w:ilvl w:val="1"/>
          <w:numId w:val="21"/>
        </w:numPr>
        <w:ind w:firstLineChars="0"/>
        <w:rPr>
          <w:rFonts w:hint="default"/>
          <w:lang w:val="en-US" w:eastAsia="zh-CN"/>
        </w:rPr>
      </w:pPr>
      <w:r>
        <w:rPr>
          <w:rFonts w:hint="eastAsia" w:ascii="宋体" w:hAnsi="宋体"/>
          <w:kern w:val="24"/>
          <w:szCs w:val="21"/>
        </w:rPr>
        <w:t>如有通过客户的评审，文件版本可升级为</w:t>
      </w:r>
      <w:r>
        <w:rPr>
          <w:rFonts w:ascii="宋体" w:hAnsi="宋体"/>
          <w:kern w:val="24"/>
          <w:szCs w:val="21"/>
        </w:rPr>
        <w:t>V2.0</w:t>
      </w:r>
      <w:r>
        <w:rPr>
          <w:rFonts w:hint="eastAsia" w:ascii="宋体" w:hAnsi="宋体"/>
          <w:kern w:val="24"/>
          <w:szCs w:val="21"/>
        </w:rPr>
        <w:t>，以此类推。</w:t>
      </w:r>
    </w:p>
    <w:p>
      <w:pPr>
        <w:pStyle w:val="3"/>
        <w:bidi w:val="0"/>
        <w:rPr>
          <w:rFonts w:hint="default"/>
          <w:lang w:val="en-US" w:eastAsia="zh-CN"/>
        </w:rPr>
      </w:pPr>
      <w:bookmarkStart w:id="69" w:name="_Toc22151"/>
      <w:r>
        <w:rPr>
          <w:rFonts w:hint="eastAsia"/>
          <w:lang w:val="en-US" w:eastAsia="zh-CN"/>
        </w:rPr>
        <w:t>变更管理</w:t>
      </w:r>
      <w:bookmarkEnd w:id="69"/>
    </w:p>
    <w:p>
      <w:pPr>
        <w:pStyle w:val="4"/>
        <w:bidi w:val="0"/>
        <w:rPr>
          <w:rFonts w:hint="default"/>
          <w:lang w:val="en-US" w:eastAsia="zh-CN"/>
        </w:rPr>
      </w:pPr>
      <w:r>
        <w:rPr>
          <w:rFonts w:hint="eastAsia"/>
          <w:lang w:val="en-US" w:eastAsia="zh-CN"/>
        </w:rPr>
        <w:t>变更原因</w:t>
      </w:r>
    </w:p>
    <w:p>
      <w:pPr>
        <w:pStyle w:val="14"/>
        <w:spacing w:line="360" w:lineRule="auto"/>
        <w:ind w:firstLine="420" w:firstLineChars="200"/>
        <w:jc w:val="both"/>
        <w:rPr>
          <w:rFonts w:hint="eastAsia"/>
        </w:rPr>
      </w:pPr>
      <w:r>
        <w:rPr>
          <w:rFonts w:hint="eastAsia"/>
        </w:rPr>
        <w:t>1、评审、审计、测试和验证发现问题引起配置的配置项变更，配置项的版本需要更新。更改源是《评审报告》、《集成测试分析报告》或《审计报告》。</w:t>
      </w:r>
    </w:p>
    <w:p>
      <w:pPr>
        <w:pStyle w:val="14"/>
        <w:spacing w:line="360" w:lineRule="auto"/>
        <w:ind w:firstLine="420"/>
        <w:jc w:val="both"/>
        <w:rPr>
          <w:rFonts w:hint="eastAsia"/>
        </w:rPr>
      </w:pPr>
      <w:r>
        <w:rPr>
          <w:rFonts w:hint="eastAsia"/>
        </w:rPr>
        <w:t>2、客户、项目组填写的变更申请引起配置项变更，变更申请表是更改源。</w:t>
      </w:r>
    </w:p>
    <w:p>
      <w:pPr>
        <w:pStyle w:val="14"/>
        <w:spacing w:line="360" w:lineRule="auto"/>
        <w:ind w:firstLine="420"/>
        <w:jc w:val="both"/>
        <w:rPr>
          <w:rFonts w:hint="eastAsia"/>
        </w:rPr>
      </w:pPr>
      <w:r>
        <w:rPr>
          <w:rFonts w:hint="eastAsia"/>
        </w:rPr>
        <w:t>3、出现下列情况时引起的配置项变更，不需要填写变更申请表：</w:t>
      </w:r>
    </w:p>
    <w:p>
      <w:pPr>
        <w:pStyle w:val="14"/>
        <w:numPr>
          <w:ilvl w:val="0"/>
          <w:numId w:val="23"/>
        </w:numPr>
        <w:spacing w:line="360" w:lineRule="auto"/>
        <w:jc w:val="left"/>
        <w:rPr>
          <w:rFonts w:hint="eastAsia"/>
        </w:rPr>
      </w:pPr>
      <w:r>
        <w:rPr>
          <w:rFonts w:hint="eastAsia"/>
        </w:rPr>
        <w:t xml:space="preserve">计划级的文档更改——WBS计划； </w:t>
      </w:r>
    </w:p>
    <w:p>
      <w:pPr>
        <w:pStyle w:val="14"/>
        <w:numPr>
          <w:ilvl w:val="0"/>
          <w:numId w:val="23"/>
        </w:numPr>
        <w:spacing w:line="360" w:lineRule="auto"/>
        <w:jc w:val="left"/>
        <w:rPr>
          <w:rFonts w:hint="eastAsia"/>
        </w:rPr>
      </w:pPr>
      <w:r>
        <w:rPr>
          <w:rFonts w:hint="eastAsia"/>
        </w:rPr>
        <w:t>《软件配置管理计划》、《软件质量保证计划》；</w:t>
      </w:r>
    </w:p>
    <w:p>
      <w:pPr>
        <w:pStyle w:val="14"/>
        <w:numPr>
          <w:ilvl w:val="0"/>
          <w:numId w:val="23"/>
        </w:numPr>
        <w:spacing w:line="360" w:lineRule="auto"/>
        <w:jc w:val="left"/>
        <w:rPr>
          <w:rFonts w:hint="eastAsia"/>
        </w:rPr>
      </w:pPr>
      <w:r>
        <w:rPr>
          <w:rFonts w:hint="eastAsia"/>
        </w:rPr>
        <w:t>测试工具或测试脚本（不属于提交给用户）。</w:t>
      </w:r>
    </w:p>
    <w:p>
      <w:pPr>
        <w:pStyle w:val="14"/>
        <w:numPr>
          <w:ilvl w:val="0"/>
          <w:numId w:val="24"/>
        </w:numPr>
        <w:spacing w:line="360" w:lineRule="auto"/>
        <w:ind w:firstLine="420"/>
        <w:jc w:val="both"/>
        <w:rPr>
          <w:rFonts w:hint="eastAsia"/>
          <w:lang w:eastAsia="zh-CN"/>
        </w:rPr>
      </w:pPr>
      <w:r>
        <w:rPr>
          <w:rFonts w:hint="eastAsia"/>
        </w:rPr>
        <w:t>当项目范围发生变化、风险发生并且采用了项目计划中没有指定的纠正措施、项目计划与实际情况偏离20%以上、由内部与外部审计而导致的纠正活动、项目计划中的任何修改条件满足等事件发生时，由项目经理组织相应的配置控制委员会成员对要发生的变更进行评审</w:t>
      </w:r>
      <w:r>
        <w:rPr>
          <w:rFonts w:hint="eastAsia"/>
          <w:lang w:eastAsia="zh-CN"/>
        </w:rPr>
        <w:t>。</w:t>
      </w:r>
    </w:p>
    <w:p>
      <w:pPr>
        <w:pStyle w:val="4"/>
        <w:bidi w:val="0"/>
        <w:rPr>
          <w:rFonts w:hint="eastAsia"/>
          <w:lang w:eastAsia="zh-CN"/>
        </w:rPr>
      </w:pPr>
      <w:r>
        <w:rPr>
          <w:rFonts w:hint="eastAsia"/>
          <w:lang w:val="en-US" w:eastAsia="zh-CN"/>
        </w:rPr>
        <w:t>变更流程</w:t>
      </w:r>
    </w:p>
    <w:p>
      <w:pPr>
        <w:pStyle w:val="5"/>
        <w:jc w:val="center"/>
      </w:pPr>
      <w:r>
        <w:object>
          <v:shape id="_x0000_i1025" o:spt="75" alt="" type="#_x0000_t75" style="height:198.5pt;width:218.5pt;" o:ole="t" filled="f" o:preferrelative="t" stroked="f" coordsize="21600,21600">
            <v:path/>
            <v:fill on="f" focussize="0,0"/>
            <v:stroke on="f"/>
            <v:imagedata r:id="rId8" o:title=""/>
            <o:lock v:ext="edit" aspectratio="t"/>
            <w10:wrap type="none"/>
            <w10:anchorlock/>
          </v:shape>
          <o:OLEObject Type="Embed" ProgID="Visio.Drawing.11" ShapeID="_x0000_i1025" DrawAspect="Content" ObjectID="_1468075725" r:id="rId7">
            <o:LockedField>false</o:LockedField>
          </o:OLEObject>
        </w:object>
      </w:r>
    </w:p>
    <w:p>
      <w:pPr>
        <w:numPr>
          <w:ilvl w:val="0"/>
          <w:numId w:val="25"/>
        </w:numPr>
        <w:ind w:firstLineChars="0"/>
        <w:rPr>
          <w:rFonts w:hint="eastAsia"/>
        </w:rPr>
      </w:pPr>
      <w:bookmarkStart w:id="70" w:name="_Toc133297408"/>
      <w:r>
        <w:rPr>
          <w:rFonts w:hint="eastAsia"/>
        </w:rPr>
        <w:t>变更申请</w:t>
      </w:r>
      <w:bookmarkEnd w:id="70"/>
    </w:p>
    <w:p>
      <w:pPr>
        <w:numPr>
          <w:ilvl w:val="0"/>
          <w:numId w:val="26"/>
        </w:numPr>
        <w:adjustRightInd w:val="0"/>
        <w:ind w:firstLineChars="0"/>
        <w:textAlignment w:val="baseline"/>
        <w:rPr>
          <w:rFonts w:hint="eastAsia" w:ascii="宋体" w:hAnsi="宋体"/>
          <w:bCs/>
        </w:rPr>
      </w:pPr>
      <w:r>
        <w:rPr>
          <w:rFonts w:hint="eastAsia" w:ascii="宋体" w:hAnsi="宋体"/>
          <w:bCs/>
        </w:rPr>
        <w:t>变更申请人通过多种渠道提出对配置项的变更请求。驱动因素主要包括用户需求变更、评审、测试以及配置审计等。</w:t>
      </w:r>
    </w:p>
    <w:p>
      <w:pPr>
        <w:numPr>
          <w:ilvl w:val="0"/>
          <w:numId w:val="26"/>
        </w:numPr>
        <w:adjustRightInd w:val="0"/>
        <w:ind w:firstLineChars="0"/>
        <w:textAlignment w:val="baseline"/>
        <w:rPr>
          <w:rFonts w:hint="eastAsia"/>
        </w:rPr>
      </w:pPr>
      <w:r>
        <w:rPr>
          <w:rFonts w:hint="eastAsia" w:ascii="宋体" w:hAnsi="宋体"/>
          <w:bCs/>
        </w:rPr>
        <w:t>变更申请人负责填写《需求设计变更申请表》，并提交配置控制委员会实施变更评估。</w:t>
      </w:r>
    </w:p>
    <w:p>
      <w:pPr>
        <w:numPr>
          <w:ilvl w:val="0"/>
          <w:numId w:val="25"/>
        </w:numPr>
        <w:ind w:firstLineChars="0"/>
        <w:rPr>
          <w:rFonts w:hint="eastAsia"/>
        </w:rPr>
      </w:pPr>
      <w:bookmarkStart w:id="71" w:name="_Toc133297409"/>
      <w:r>
        <w:rPr>
          <w:rFonts w:hint="eastAsia"/>
        </w:rPr>
        <w:t>变更评估</w:t>
      </w:r>
      <w:bookmarkEnd w:id="71"/>
    </w:p>
    <w:p>
      <w:pPr>
        <w:numPr>
          <w:ilvl w:val="0"/>
          <w:numId w:val="27"/>
        </w:numPr>
        <w:adjustRightInd w:val="0"/>
        <w:ind w:firstLineChars="0"/>
        <w:textAlignment w:val="baseline"/>
        <w:rPr>
          <w:rFonts w:hint="eastAsia" w:ascii="宋体" w:hAnsi="宋体"/>
          <w:bCs/>
        </w:rPr>
      </w:pPr>
      <w:r>
        <w:rPr>
          <w:rFonts w:hint="eastAsia" w:ascii="宋体" w:hAnsi="宋体"/>
          <w:bCs/>
        </w:rPr>
        <w:t>针对变更申请人提交的变更请求，配置控制委员会在评估该变更的影响范围及对项目进度、成本、质量等指标的影响程度后，决定是否实施该变更。</w:t>
      </w:r>
    </w:p>
    <w:p>
      <w:pPr>
        <w:numPr>
          <w:ilvl w:val="0"/>
          <w:numId w:val="27"/>
        </w:numPr>
        <w:adjustRightInd w:val="0"/>
        <w:ind w:firstLineChars="0"/>
        <w:textAlignment w:val="baseline"/>
        <w:rPr>
          <w:rFonts w:hint="eastAsia" w:ascii="宋体" w:hAnsi="宋体"/>
          <w:bCs/>
        </w:rPr>
      </w:pPr>
      <w:r>
        <w:rPr>
          <w:rFonts w:hint="eastAsia" w:ascii="宋体" w:hAnsi="宋体"/>
          <w:bCs/>
        </w:rPr>
        <w:t>配置控制委员会将针对该变更做出的决定（接受或拒绝）通知变更申请人。</w:t>
      </w:r>
    </w:p>
    <w:p>
      <w:pPr>
        <w:numPr>
          <w:ilvl w:val="0"/>
          <w:numId w:val="25"/>
        </w:numPr>
        <w:ind w:firstLineChars="0"/>
        <w:rPr>
          <w:rFonts w:hint="eastAsia"/>
        </w:rPr>
      </w:pPr>
      <w:bookmarkStart w:id="72" w:name="_Toc133297410"/>
      <w:r>
        <w:rPr>
          <w:rFonts w:hint="eastAsia"/>
        </w:rPr>
        <w:t>变更实施</w:t>
      </w:r>
      <w:bookmarkEnd w:id="72"/>
    </w:p>
    <w:p>
      <w:pPr>
        <w:numPr>
          <w:ilvl w:val="0"/>
          <w:numId w:val="28"/>
        </w:numPr>
        <w:adjustRightInd w:val="0"/>
        <w:ind w:firstLineChars="0"/>
        <w:textAlignment w:val="baseline"/>
        <w:rPr>
          <w:rFonts w:hint="eastAsia" w:ascii="宋体" w:hAnsi="宋体"/>
          <w:bCs/>
        </w:rPr>
      </w:pPr>
      <w:r>
        <w:rPr>
          <w:rFonts w:hint="eastAsia" w:ascii="宋体" w:hAnsi="宋体"/>
          <w:bCs/>
        </w:rPr>
        <w:t>变更申请获得批准后，配置控制委员会将该变更分配给相应执行人实施。</w:t>
      </w:r>
    </w:p>
    <w:p>
      <w:pPr>
        <w:numPr>
          <w:ilvl w:val="0"/>
          <w:numId w:val="28"/>
        </w:numPr>
        <w:adjustRightInd w:val="0"/>
        <w:ind w:firstLineChars="0"/>
        <w:textAlignment w:val="baseline"/>
        <w:rPr>
          <w:rFonts w:hint="eastAsia" w:ascii="宋体" w:hAnsi="宋体"/>
          <w:bCs/>
        </w:rPr>
      </w:pPr>
      <w:r>
        <w:rPr>
          <w:rFonts w:hint="eastAsia" w:ascii="宋体" w:hAnsi="宋体"/>
          <w:bCs/>
        </w:rPr>
        <w:t>项目配置管理员将该变更涉及的所有配置项从配置库中签出并提交给变更执行人。</w:t>
      </w:r>
    </w:p>
    <w:p>
      <w:pPr>
        <w:numPr>
          <w:ilvl w:val="0"/>
          <w:numId w:val="28"/>
        </w:numPr>
        <w:adjustRightInd w:val="0"/>
        <w:ind w:firstLineChars="0"/>
        <w:textAlignment w:val="baseline"/>
        <w:rPr>
          <w:rFonts w:hint="eastAsia" w:ascii="宋体" w:hAnsi="宋体"/>
          <w:bCs/>
        </w:rPr>
      </w:pPr>
      <w:r>
        <w:rPr>
          <w:rFonts w:hint="eastAsia" w:ascii="宋体" w:hAnsi="宋体"/>
          <w:bCs/>
        </w:rPr>
        <w:t>变更执行人实施该变更；</w:t>
      </w:r>
    </w:p>
    <w:p>
      <w:pPr>
        <w:numPr>
          <w:ilvl w:val="0"/>
          <w:numId w:val="25"/>
        </w:numPr>
        <w:ind w:firstLineChars="0"/>
        <w:rPr>
          <w:rFonts w:hint="eastAsia"/>
        </w:rPr>
      </w:pPr>
      <w:bookmarkStart w:id="73" w:name="_Toc133297411"/>
      <w:r>
        <w:rPr>
          <w:rFonts w:hint="eastAsia"/>
        </w:rPr>
        <w:t>变更验证</w:t>
      </w:r>
      <w:bookmarkEnd w:id="73"/>
    </w:p>
    <w:p>
      <w:pPr>
        <w:numPr>
          <w:ilvl w:val="0"/>
          <w:numId w:val="29"/>
        </w:numPr>
        <w:adjustRightInd w:val="0"/>
        <w:ind w:firstLineChars="0"/>
        <w:textAlignment w:val="baseline"/>
        <w:rPr>
          <w:rFonts w:hint="eastAsia" w:ascii="宋体" w:hAnsi="宋体"/>
          <w:bCs/>
        </w:rPr>
      </w:pPr>
      <w:r>
        <w:rPr>
          <w:rFonts w:hint="eastAsia" w:ascii="宋体" w:hAnsi="宋体"/>
          <w:bCs/>
        </w:rPr>
        <w:t>配置控制委员会对变更后的工作产品进行验证，以确定变更是否正确完成。</w:t>
      </w:r>
    </w:p>
    <w:p>
      <w:pPr>
        <w:pStyle w:val="5"/>
        <w:jc w:val="both"/>
        <w:rPr>
          <w:rFonts w:hint="eastAsia" w:ascii="宋体" w:hAnsi="宋体"/>
          <w:bCs/>
        </w:rPr>
      </w:pPr>
      <w:r>
        <w:rPr>
          <w:rFonts w:hint="eastAsia" w:ascii="宋体" w:hAnsi="宋体"/>
          <w:bCs/>
        </w:rPr>
        <w:t>在变更完成并经过验证后，项目配置管理员将经批准的配置项签入配置库。</w:t>
      </w:r>
    </w:p>
    <w:p>
      <w:pPr>
        <w:pStyle w:val="4"/>
        <w:bidi w:val="0"/>
        <w:rPr>
          <w:rFonts w:hint="default"/>
          <w:lang w:val="en-US" w:eastAsia="zh-CN"/>
        </w:rPr>
      </w:pPr>
      <w:r>
        <w:rPr>
          <w:rFonts w:hint="eastAsia"/>
          <w:lang w:val="en-US" w:eastAsia="zh-CN"/>
        </w:rPr>
        <w:t>变更跟踪</w:t>
      </w:r>
    </w:p>
    <w:p>
      <w:pPr>
        <w:numPr>
          <w:ilvl w:val="0"/>
          <w:numId w:val="30"/>
        </w:numPr>
        <w:ind w:firstLineChars="0"/>
        <w:rPr>
          <w:rFonts w:hint="eastAsia"/>
          <w:b/>
          <w:color w:val="000000"/>
        </w:rPr>
      </w:pPr>
      <w:r>
        <w:rPr>
          <w:rFonts w:hint="eastAsia"/>
          <w:b/>
          <w:color w:val="000000"/>
        </w:rPr>
        <w:t>客户需求变更：</w:t>
      </w:r>
    </w:p>
    <w:p>
      <w:pPr>
        <w:numPr>
          <w:ilvl w:val="0"/>
          <w:numId w:val="31"/>
        </w:numPr>
        <w:ind w:firstLineChars="0"/>
        <w:rPr>
          <w:rFonts w:hint="eastAsia"/>
          <w:color w:val="000000"/>
        </w:rPr>
      </w:pPr>
      <w:r>
        <w:rPr>
          <w:rFonts w:hint="eastAsia"/>
          <w:color w:val="000000"/>
        </w:rPr>
        <w:t>与用户之间变更流程：项目组需要依据项目管理规范中的需求管理要求，结合项目用户实际情况制定需求变更流程，填写《需求设计变更申请表》并按照流程要求执行申请和审批过程，保留期间用户的签字确认文件。</w:t>
      </w:r>
    </w:p>
    <w:p>
      <w:pPr>
        <w:numPr>
          <w:ilvl w:val="0"/>
          <w:numId w:val="31"/>
        </w:numPr>
        <w:ind w:firstLineChars="0"/>
        <w:rPr>
          <w:rFonts w:hint="eastAsia"/>
          <w:color w:val="000000"/>
        </w:rPr>
      </w:pPr>
      <w:r>
        <w:rPr>
          <w:rFonts w:hint="eastAsia"/>
          <w:color w:val="000000"/>
        </w:rPr>
        <w:t>内部审批流程：</w:t>
      </w:r>
      <w:r>
        <w:rPr>
          <w:color w:val="000000"/>
        </w:rPr>
        <w:t>10</w:t>
      </w:r>
      <w:r>
        <w:rPr>
          <w:rFonts w:hint="eastAsia"/>
          <w:color w:val="000000"/>
        </w:rPr>
        <w:t>人天以内的变更项目经理确认，</w:t>
      </w:r>
      <w:r>
        <w:rPr>
          <w:color w:val="000000"/>
        </w:rPr>
        <w:t>10</w:t>
      </w:r>
      <w:r>
        <w:rPr>
          <w:rFonts w:hint="eastAsia"/>
          <w:color w:val="000000"/>
        </w:rPr>
        <w:t>人天以上，</w:t>
      </w:r>
      <w:r>
        <w:rPr>
          <w:color w:val="000000"/>
        </w:rPr>
        <w:t>20</w:t>
      </w:r>
      <w:r>
        <w:rPr>
          <w:rFonts w:hint="eastAsia"/>
          <w:color w:val="000000"/>
        </w:rPr>
        <w:t>人天以内需要工程总监确认，</w:t>
      </w:r>
      <w:r>
        <w:rPr>
          <w:color w:val="000000"/>
        </w:rPr>
        <w:t>20</w:t>
      </w:r>
      <w:r>
        <w:rPr>
          <w:rFonts w:hint="eastAsia"/>
          <w:color w:val="000000"/>
        </w:rPr>
        <w:t>人天以上的变更需要事业部总经理确认。配置管理员跟踪变更审批状态，维护《基线状态报告</w:t>
      </w:r>
      <w:r>
        <w:rPr>
          <w:color w:val="000000"/>
        </w:rPr>
        <w:t>—</w:t>
      </w:r>
      <w:r>
        <w:rPr>
          <w:rFonts w:hint="eastAsia"/>
          <w:color w:val="000000"/>
        </w:rPr>
        <w:t>变更跟踪表》。</w:t>
      </w:r>
    </w:p>
    <w:p>
      <w:pPr>
        <w:numPr>
          <w:ilvl w:val="0"/>
          <w:numId w:val="30"/>
        </w:numPr>
        <w:ind w:firstLineChars="0"/>
        <w:rPr>
          <w:rFonts w:hint="eastAsia"/>
          <w:color w:val="000000"/>
        </w:rPr>
      </w:pPr>
      <w:r>
        <w:rPr>
          <w:rFonts w:hint="eastAsia"/>
          <w:b/>
          <w:color w:val="000000"/>
        </w:rPr>
        <w:t>预算变更：</w:t>
      </w:r>
      <w:r>
        <w:rPr>
          <w:rFonts w:hint="eastAsia"/>
          <w:color w:val="000000"/>
        </w:rPr>
        <w:t>项目经理/客户经理 编写变更的《工作说明书》《项目预算表》，在VP项目管理系统中执行项目预算变更流程。</w:t>
      </w:r>
    </w:p>
    <w:p>
      <w:pPr>
        <w:numPr>
          <w:ilvl w:val="0"/>
          <w:numId w:val="30"/>
        </w:numPr>
        <w:ind w:firstLineChars="0"/>
        <w:rPr>
          <w:rFonts w:hint="eastAsia"/>
          <w:b/>
          <w:color w:val="000000"/>
        </w:rPr>
      </w:pPr>
      <w:r>
        <w:rPr>
          <w:rFonts w:hint="eastAsia"/>
          <w:b/>
          <w:color w:val="000000"/>
        </w:rPr>
        <w:t>项目经理变更：</w:t>
      </w:r>
    </w:p>
    <w:p>
      <w:pPr>
        <w:numPr>
          <w:ilvl w:val="0"/>
          <w:numId w:val="32"/>
        </w:numPr>
        <w:ind w:firstLineChars="0"/>
        <w:rPr>
          <w:rFonts w:hint="eastAsia"/>
          <w:color w:val="000000"/>
        </w:rPr>
      </w:pPr>
      <w:r>
        <w:rPr>
          <w:rFonts w:hint="eastAsia"/>
          <w:color w:val="000000"/>
        </w:rPr>
        <w:t>项目实施过程中，发生项目经理变更时，原项目经理填写《项目经理工作交接清单》与新项目经理逐项工作进行交接。</w:t>
      </w:r>
    </w:p>
    <w:p>
      <w:pPr>
        <w:numPr>
          <w:ilvl w:val="0"/>
          <w:numId w:val="32"/>
        </w:numPr>
        <w:ind w:firstLineChars="0"/>
        <w:rPr>
          <w:rFonts w:hint="eastAsia"/>
          <w:color w:val="000000"/>
        </w:rPr>
      </w:pPr>
      <w:r>
        <w:rPr>
          <w:rFonts w:hint="eastAsia"/>
          <w:color w:val="000000"/>
        </w:rPr>
        <w:t>新任项目经理按照项目经理任命流程进行述职和任命。</w:t>
      </w:r>
    </w:p>
    <w:p>
      <w:pPr>
        <w:numPr>
          <w:ilvl w:val="0"/>
          <w:numId w:val="32"/>
        </w:numPr>
        <w:ind w:firstLineChars="0"/>
        <w:rPr>
          <w:rFonts w:hint="eastAsia"/>
          <w:color w:val="000000"/>
        </w:rPr>
      </w:pPr>
      <w:r>
        <w:rPr>
          <w:rFonts w:hint="eastAsia"/>
          <w:color w:val="000000"/>
        </w:rPr>
        <w:t>项目经理变更时，工程总监负责与客户进行沟通。</w:t>
      </w:r>
    </w:p>
    <w:p>
      <w:pPr>
        <w:pStyle w:val="5"/>
        <w:ind w:left="0" w:leftChars="0" w:firstLine="0" w:firstLineChars="0"/>
        <w:rPr>
          <w:rFonts w:hint="default"/>
          <w:lang w:val="en-US" w:eastAsia="zh-CN"/>
        </w:rPr>
      </w:pPr>
    </w:p>
    <w:p>
      <w:pPr>
        <w:pStyle w:val="3"/>
        <w:bidi w:val="0"/>
      </w:pPr>
      <w:bookmarkStart w:id="74" w:name="_Toc29215"/>
      <w:r>
        <w:rPr>
          <w:rFonts w:hint="eastAsia"/>
          <w:lang w:val="en-US" w:eastAsia="zh-CN"/>
        </w:rPr>
        <w:t>安全与备份</w:t>
      </w:r>
      <w:bookmarkEnd w:id="74"/>
    </w:p>
    <w:p>
      <w:pPr>
        <w:pStyle w:val="4"/>
        <w:bidi w:val="0"/>
      </w:pPr>
      <w:r>
        <w:rPr>
          <w:rFonts w:hint="eastAsia"/>
          <w:lang w:val="en-US" w:eastAsia="zh-CN"/>
        </w:rPr>
        <w:t>备份</w:t>
      </w:r>
    </w:p>
    <w:p>
      <w:pPr>
        <w:pStyle w:val="14"/>
        <w:ind w:firstLine="420"/>
        <w:jc w:val="both"/>
        <w:rPr>
          <w:rFonts w:hint="eastAsia"/>
        </w:rPr>
      </w:pPr>
      <w:r>
        <w:rPr>
          <w:rFonts w:hint="eastAsia"/>
        </w:rPr>
        <w:t>配置管理员每周整体备份一次配置库，保留4周以内的备份记录。</w:t>
      </w:r>
    </w:p>
    <w:p>
      <w:pPr>
        <w:pStyle w:val="14"/>
        <w:ind w:firstLine="420"/>
        <w:jc w:val="both"/>
        <w:rPr>
          <w:rFonts w:hint="eastAsia"/>
        </w:rPr>
      </w:pPr>
      <w:r>
        <w:rPr>
          <w:rFonts w:hint="eastAsia"/>
        </w:rPr>
        <w:t>备份方式：刻盘或者异机备份</w:t>
      </w:r>
    </w:p>
    <w:p>
      <w:pPr>
        <w:pStyle w:val="14"/>
        <w:ind w:firstLine="420"/>
        <w:jc w:val="both"/>
        <w:rPr>
          <w:rFonts w:hint="eastAsia"/>
        </w:rPr>
      </w:pPr>
      <w:r>
        <w:rPr>
          <w:rFonts w:hint="eastAsia"/>
        </w:rPr>
        <w:t>每月末提交一次配置库，存入组织级配置库（FTP上传或由QA拷贝回北京）</w:t>
      </w:r>
    </w:p>
    <w:p>
      <w:pPr>
        <w:pStyle w:val="14"/>
        <w:ind w:firstLine="420"/>
        <w:jc w:val="both"/>
        <w:rPr>
          <w:rFonts w:hint="eastAsia"/>
        </w:rPr>
      </w:pPr>
      <w:r>
        <w:rPr>
          <w:rFonts w:hint="eastAsia"/>
        </w:rPr>
        <w:t>项目结束时，配置管理人员按结项规定对配置库进行归档。</w:t>
      </w:r>
    </w:p>
    <w:p>
      <w:pPr>
        <w:pStyle w:val="4"/>
        <w:bidi w:val="0"/>
        <w:rPr>
          <w:rFonts w:hint="eastAsia"/>
        </w:rPr>
      </w:pPr>
      <w:r>
        <w:rPr>
          <w:rFonts w:hint="eastAsia"/>
          <w:lang w:val="en-US" w:eastAsia="zh-CN"/>
        </w:rPr>
        <w:t>安全防护</w:t>
      </w:r>
    </w:p>
    <w:p>
      <w:pPr>
        <w:pStyle w:val="14"/>
        <w:ind w:firstLine="420" w:firstLineChars="200"/>
        <w:jc w:val="both"/>
        <w:rPr>
          <w:rFonts w:hint="eastAsia"/>
        </w:rPr>
      </w:pPr>
      <w:r>
        <w:rPr>
          <w:rFonts w:hint="eastAsia"/>
        </w:rPr>
        <w:t>客户端必须安装防病毒软件（如公司有规定的软件，则依照公司要求安装），并启动自动防护功能，及时升级。</w:t>
      </w:r>
    </w:p>
    <w:p>
      <w:pPr>
        <w:pStyle w:val="14"/>
        <w:ind w:firstLine="420" w:firstLineChars="200"/>
        <w:jc w:val="both"/>
        <w:rPr>
          <w:rFonts w:hint="eastAsia"/>
        </w:rPr>
      </w:pPr>
      <w:r>
        <w:rPr>
          <w:rFonts w:hint="eastAsia"/>
        </w:rPr>
        <w:t>每周进行一次全盘扫描。</w:t>
      </w:r>
    </w:p>
    <w:p>
      <w:pPr>
        <w:pStyle w:val="5"/>
        <w:rPr>
          <w:rFonts w:hint="eastAsia"/>
        </w:rPr>
      </w:pPr>
    </w:p>
    <w:p>
      <w:pPr>
        <w:pStyle w:val="5"/>
      </w:pPr>
    </w:p>
    <w:sectPr>
      <w:headerReference r:id="rId3" w:type="default"/>
      <w:footerReference r:id="rId4" w:type="default"/>
      <w:pgSz w:w="11906" w:h="16838"/>
      <w:pgMar w:top="1400" w:right="1826" w:bottom="851" w:left="1588" w:header="567" w:footer="567" w:gutter="0"/>
      <w:pgNumType w:start="0"/>
      <w:cols w:space="425" w:num="1"/>
      <w:titlePg/>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Geneva">
    <w:altName w:val="Arial"/>
    <w:panose1 w:val="00000000000000000000"/>
    <w:charset w:val="00"/>
    <w:family w:val="swiss"/>
    <w:pitch w:val="default"/>
    <w:sig w:usb0="00000000" w:usb1="00000000" w:usb2="00000000" w:usb3="00000000" w:csb0="00000001" w:csb1="00000000"/>
  </w:font>
  <w:font w:name="Arial">
    <w:panose1 w:val="020B0604020202020204"/>
    <w:charset w:val="00"/>
    <w:family w:val="swiss"/>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jc w:val="center"/>
    </w:pPr>
    <w:r>
      <w:fldChar w:fldCharType="begin"/>
    </w:r>
    <w:r>
      <w:instrText xml:space="preserve"> PAGE   \* MERGEFORMAT </w:instrText>
    </w:r>
    <w:r>
      <w:fldChar w:fldCharType="separate"/>
    </w:r>
    <w:r>
      <w:rPr>
        <w:lang w:val="zh-CN"/>
      </w:rPr>
      <w:t>12</w:t>
    </w:r>
    <w:r>
      <w:fldChar w:fldCharType="end"/>
    </w:r>
  </w:p>
  <w:p>
    <w:pPr>
      <w:pStyle w:val="2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Bdr>
        <w:bottom w:val="none" w:color="auto" w:sz="0" w:space="0"/>
      </w:pBdr>
      <w:ind w:firstLine="360" w:firstLineChars="200"/>
      <w:jc w:val="both"/>
      <w:rPr>
        <w:rFonts w:hint="eastAsia" w:ascii="宋体" w:hAnsi="宋体"/>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241F81"/>
    <w:multiLevelType w:val="singleLevel"/>
    <w:tmpl w:val="80241F81"/>
    <w:lvl w:ilvl="0" w:tentative="0">
      <w:start w:val="1"/>
      <w:numFmt w:val="decimal"/>
      <w:lvlText w:val="%1."/>
      <w:lvlJc w:val="left"/>
      <w:pPr>
        <w:tabs>
          <w:tab w:val="left" w:pos="312"/>
        </w:tabs>
      </w:pPr>
    </w:lvl>
  </w:abstractNum>
  <w:abstractNum w:abstractNumId="1">
    <w:nsid w:val="9C2502E5"/>
    <w:multiLevelType w:val="singleLevel"/>
    <w:tmpl w:val="9C2502E5"/>
    <w:lvl w:ilvl="0" w:tentative="0">
      <w:start w:val="1"/>
      <w:numFmt w:val="decimal"/>
      <w:suff w:val="nothing"/>
      <w:lvlText w:val="%1）"/>
      <w:lvlJc w:val="left"/>
    </w:lvl>
  </w:abstractNum>
  <w:abstractNum w:abstractNumId="2">
    <w:nsid w:val="A7520460"/>
    <w:multiLevelType w:val="singleLevel"/>
    <w:tmpl w:val="A7520460"/>
    <w:lvl w:ilvl="0" w:tentative="0">
      <w:start w:val="1"/>
      <w:numFmt w:val="decimal"/>
      <w:suff w:val="nothing"/>
      <w:lvlText w:val="%1）"/>
      <w:lvlJc w:val="left"/>
    </w:lvl>
  </w:abstractNum>
  <w:abstractNum w:abstractNumId="3">
    <w:nsid w:val="AF080683"/>
    <w:multiLevelType w:val="singleLevel"/>
    <w:tmpl w:val="AF080683"/>
    <w:lvl w:ilvl="0" w:tentative="0">
      <w:start w:val="1"/>
      <w:numFmt w:val="bullet"/>
      <w:lvlText w:val=""/>
      <w:lvlJc w:val="left"/>
      <w:pPr>
        <w:ind w:left="420" w:hanging="420"/>
      </w:pPr>
      <w:rPr>
        <w:rFonts w:hint="default" w:ascii="Wingdings" w:hAnsi="Wingdings"/>
      </w:rPr>
    </w:lvl>
  </w:abstractNum>
  <w:abstractNum w:abstractNumId="4">
    <w:nsid w:val="B7777F5E"/>
    <w:multiLevelType w:val="singleLevel"/>
    <w:tmpl w:val="B7777F5E"/>
    <w:lvl w:ilvl="0" w:tentative="0">
      <w:start w:val="1"/>
      <w:numFmt w:val="decimal"/>
      <w:suff w:val="nothing"/>
      <w:lvlText w:val="%1）"/>
      <w:lvlJc w:val="left"/>
    </w:lvl>
  </w:abstractNum>
  <w:abstractNum w:abstractNumId="5">
    <w:nsid w:val="FFFFFF83"/>
    <w:multiLevelType w:val="singleLevel"/>
    <w:tmpl w:val="FFFFFF83"/>
    <w:lvl w:ilvl="0" w:tentative="0">
      <w:start w:val="1"/>
      <w:numFmt w:val="bullet"/>
      <w:pStyle w:val="16"/>
      <w:lvlText w:val=""/>
      <w:lvlJc w:val="left"/>
      <w:pPr>
        <w:tabs>
          <w:tab w:val="left" w:pos="780"/>
        </w:tabs>
        <w:ind w:left="780" w:leftChars="200" w:hanging="360" w:hangingChars="200"/>
      </w:pPr>
      <w:rPr>
        <w:rFonts w:hint="default" w:ascii="Wingdings" w:hAnsi="Wingdings"/>
      </w:rPr>
    </w:lvl>
  </w:abstractNum>
  <w:abstractNum w:abstractNumId="6">
    <w:nsid w:val="075163A4"/>
    <w:multiLevelType w:val="multilevel"/>
    <w:tmpl w:val="075163A4"/>
    <w:lvl w:ilvl="0" w:tentative="0">
      <w:start w:val="1"/>
      <w:numFmt w:val="decimal"/>
      <w:lvlText w:val="%1)"/>
      <w:lvlJc w:val="left"/>
      <w:pPr>
        <w:tabs>
          <w:tab w:val="left" w:pos="1140"/>
        </w:tabs>
        <w:ind w:left="1140" w:hanging="420"/>
      </w:pPr>
    </w:lvl>
    <w:lvl w:ilvl="1" w:tentative="0">
      <w:start w:val="1"/>
      <w:numFmt w:val="lowerLetter"/>
      <w:lvlText w:val="%2)"/>
      <w:lvlJc w:val="left"/>
      <w:pPr>
        <w:tabs>
          <w:tab w:val="left" w:pos="1560"/>
        </w:tabs>
        <w:ind w:left="1560" w:hanging="420"/>
      </w:pPr>
    </w:lvl>
    <w:lvl w:ilvl="2" w:tentative="0">
      <w:start w:val="1"/>
      <w:numFmt w:val="lowerRoman"/>
      <w:lvlText w:val="%3."/>
      <w:lvlJc w:val="right"/>
      <w:pPr>
        <w:tabs>
          <w:tab w:val="left" w:pos="1980"/>
        </w:tabs>
        <w:ind w:left="1980" w:hanging="420"/>
      </w:pPr>
    </w:lvl>
    <w:lvl w:ilvl="3" w:tentative="0">
      <w:start w:val="1"/>
      <w:numFmt w:val="decimal"/>
      <w:lvlText w:val="%4."/>
      <w:lvlJc w:val="left"/>
      <w:pPr>
        <w:tabs>
          <w:tab w:val="left" w:pos="2400"/>
        </w:tabs>
        <w:ind w:left="2400" w:hanging="420"/>
      </w:pPr>
    </w:lvl>
    <w:lvl w:ilvl="4" w:tentative="0">
      <w:start w:val="1"/>
      <w:numFmt w:val="lowerLetter"/>
      <w:lvlText w:val="%5)"/>
      <w:lvlJc w:val="left"/>
      <w:pPr>
        <w:tabs>
          <w:tab w:val="left" w:pos="2820"/>
        </w:tabs>
        <w:ind w:left="2820" w:hanging="420"/>
      </w:pPr>
    </w:lvl>
    <w:lvl w:ilvl="5" w:tentative="0">
      <w:start w:val="1"/>
      <w:numFmt w:val="lowerRoman"/>
      <w:lvlText w:val="%6."/>
      <w:lvlJc w:val="right"/>
      <w:pPr>
        <w:tabs>
          <w:tab w:val="left" w:pos="3240"/>
        </w:tabs>
        <w:ind w:left="3240" w:hanging="420"/>
      </w:pPr>
    </w:lvl>
    <w:lvl w:ilvl="6" w:tentative="0">
      <w:start w:val="1"/>
      <w:numFmt w:val="decimal"/>
      <w:lvlText w:val="%7."/>
      <w:lvlJc w:val="left"/>
      <w:pPr>
        <w:tabs>
          <w:tab w:val="left" w:pos="3660"/>
        </w:tabs>
        <w:ind w:left="3660" w:hanging="420"/>
      </w:pPr>
    </w:lvl>
    <w:lvl w:ilvl="7" w:tentative="0">
      <w:start w:val="1"/>
      <w:numFmt w:val="lowerLetter"/>
      <w:lvlText w:val="%8)"/>
      <w:lvlJc w:val="left"/>
      <w:pPr>
        <w:tabs>
          <w:tab w:val="left" w:pos="4080"/>
        </w:tabs>
        <w:ind w:left="4080" w:hanging="420"/>
      </w:pPr>
    </w:lvl>
    <w:lvl w:ilvl="8" w:tentative="0">
      <w:start w:val="1"/>
      <w:numFmt w:val="lowerRoman"/>
      <w:lvlText w:val="%9."/>
      <w:lvlJc w:val="right"/>
      <w:pPr>
        <w:tabs>
          <w:tab w:val="left" w:pos="4500"/>
        </w:tabs>
        <w:ind w:left="4500" w:hanging="420"/>
      </w:pPr>
    </w:lvl>
  </w:abstractNum>
  <w:abstractNum w:abstractNumId="7">
    <w:nsid w:val="08C2BF23"/>
    <w:multiLevelType w:val="singleLevel"/>
    <w:tmpl w:val="08C2BF23"/>
    <w:lvl w:ilvl="0" w:tentative="0">
      <w:start w:val="1"/>
      <w:numFmt w:val="decimal"/>
      <w:suff w:val="nothing"/>
      <w:lvlText w:val="%1）"/>
      <w:lvlJc w:val="left"/>
    </w:lvl>
  </w:abstractNum>
  <w:abstractNum w:abstractNumId="8">
    <w:nsid w:val="0921745E"/>
    <w:multiLevelType w:val="multilevel"/>
    <w:tmpl w:val="0921745E"/>
    <w:lvl w:ilvl="0" w:tentative="0">
      <w:start w:val="0"/>
      <w:numFmt w:val="none"/>
      <w:pStyle w:val="59"/>
      <w:lvlText w:val=""/>
      <w:lvlJc w:val="left"/>
      <w:pPr>
        <w:tabs>
          <w:tab w:val="left" w:pos="360"/>
        </w:tabs>
      </w:pPr>
    </w:lvl>
    <w:lvl w:ilvl="1" w:tentative="0">
      <w:start w:val="0"/>
      <w:numFmt w:val="none"/>
      <w:lvlText w:val=""/>
      <w:lvlJc w:val="left"/>
      <w:pPr>
        <w:tabs>
          <w:tab w:val="left" w:pos="360"/>
        </w:tabs>
      </w:pPr>
    </w:lvl>
    <w:lvl w:ilvl="2" w:tentative="0">
      <w:start w:val="0"/>
      <w:numFmt w:val="none"/>
      <w:lvlText w:val=""/>
      <w:lvlJc w:val="left"/>
      <w:pPr>
        <w:tabs>
          <w:tab w:val="left" w:pos="360"/>
        </w:tabs>
      </w:pPr>
    </w:lvl>
    <w:lvl w:ilvl="3" w:tentative="0">
      <w:start w:val="0"/>
      <w:numFmt w:val="none"/>
      <w:lvlText w:val=""/>
      <w:lvlJc w:val="left"/>
      <w:pPr>
        <w:tabs>
          <w:tab w:val="left" w:pos="360"/>
        </w:tabs>
      </w:pPr>
    </w:lvl>
    <w:lvl w:ilvl="4" w:tentative="0">
      <w:start w:val="0"/>
      <w:numFmt w:val="none"/>
      <w:lvlText w:val=""/>
      <w:lvlJc w:val="left"/>
      <w:pPr>
        <w:tabs>
          <w:tab w:val="left" w:pos="360"/>
        </w:tabs>
      </w:pPr>
    </w:lvl>
    <w:lvl w:ilvl="5" w:tentative="0">
      <w:start w:val="0"/>
      <w:numFmt w:val="none"/>
      <w:lvlText w:val=""/>
      <w:lvlJc w:val="left"/>
      <w:pPr>
        <w:tabs>
          <w:tab w:val="left" w:pos="360"/>
        </w:tabs>
      </w:pPr>
    </w:lvl>
    <w:lvl w:ilvl="6" w:tentative="0">
      <w:start w:val="0"/>
      <w:numFmt w:val="none"/>
      <w:lvlText w:val=""/>
      <w:lvlJc w:val="left"/>
      <w:pPr>
        <w:tabs>
          <w:tab w:val="left" w:pos="360"/>
        </w:tabs>
      </w:pPr>
    </w:lvl>
    <w:lvl w:ilvl="7" w:tentative="0">
      <w:start w:val="0"/>
      <w:numFmt w:val="none"/>
      <w:lvlText w:val=""/>
      <w:lvlJc w:val="left"/>
      <w:pPr>
        <w:tabs>
          <w:tab w:val="left" w:pos="360"/>
        </w:tabs>
      </w:pPr>
    </w:lvl>
    <w:lvl w:ilvl="8" w:tentative="0">
      <w:start w:val="1"/>
      <w:numFmt w:val="decimal"/>
      <w:lvlText w:val="%3.%4.%5.%6.%7.%8.%9."/>
      <w:lvlJc w:val="left"/>
      <w:pPr>
        <w:tabs>
          <w:tab w:val="left" w:pos="1440"/>
        </w:tabs>
        <w:ind w:left="1440" w:hanging="1440"/>
      </w:pPr>
      <w:rPr>
        <w:rFonts w:hint="default" w:ascii="Times New Roman" w:hAnsi="Times New Roman"/>
      </w:rPr>
    </w:lvl>
  </w:abstractNum>
  <w:abstractNum w:abstractNumId="9">
    <w:nsid w:val="1C76EF10"/>
    <w:multiLevelType w:val="singleLevel"/>
    <w:tmpl w:val="1C76EF10"/>
    <w:lvl w:ilvl="0" w:tentative="0">
      <w:start w:val="1"/>
      <w:numFmt w:val="decimal"/>
      <w:suff w:val="nothing"/>
      <w:lvlText w:val="%1）"/>
      <w:lvlJc w:val="left"/>
    </w:lvl>
  </w:abstractNum>
  <w:abstractNum w:abstractNumId="10">
    <w:nsid w:val="1FA1169D"/>
    <w:multiLevelType w:val="singleLevel"/>
    <w:tmpl w:val="1FA1169D"/>
    <w:lvl w:ilvl="0" w:tentative="0">
      <w:start w:val="1"/>
      <w:numFmt w:val="decimal"/>
      <w:suff w:val="nothing"/>
      <w:lvlText w:val="（%1）"/>
      <w:lvlJc w:val="left"/>
    </w:lvl>
  </w:abstractNum>
  <w:abstractNum w:abstractNumId="11">
    <w:nsid w:val="21323467"/>
    <w:multiLevelType w:val="singleLevel"/>
    <w:tmpl w:val="21323467"/>
    <w:lvl w:ilvl="0" w:tentative="0">
      <w:start w:val="1"/>
      <w:numFmt w:val="decimal"/>
      <w:pStyle w:val="61"/>
      <w:lvlText w:val="%1."/>
      <w:lvlJc w:val="left"/>
      <w:pPr>
        <w:tabs>
          <w:tab w:val="left" w:pos="1145"/>
        </w:tabs>
        <w:ind w:left="902" w:hanging="477"/>
      </w:pPr>
      <w:rPr>
        <w:rFonts w:hint="eastAsia"/>
      </w:rPr>
    </w:lvl>
  </w:abstractNum>
  <w:abstractNum w:abstractNumId="12">
    <w:nsid w:val="23286940"/>
    <w:multiLevelType w:val="multilevel"/>
    <w:tmpl w:val="23286940"/>
    <w:lvl w:ilvl="0" w:tentative="0">
      <w:start w:val="1"/>
      <w:numFmt w:val="decimal"/>
      <w:lvlText w:val="%1)"/>
      <w:lvlJc w:val="left"/>
      <w:pPr>
        <w:tabs>
          <w:tab w:val="left" w:pos="1260"/>
        </w:tabs>
        <w:ind w:left="1260" w:hanging="420"/>
      </w:pPr>
      <w:rPr>
        <w:rFonts w:hint="default"/>
      </w:rPr>
    </w:lvl>
    <w:lvl w:ilvl="1" w:tentative="0">
      <w:start w:val="1"/>
      <w:numFmt w:val="bullet"/>
      <w:lvlText w:val=""/>
      <w:lvlJc w:val="left"/>
      <w:pPr>
        <w:tabs>
          <w:tab w:val="left" w:pos="1680"/>
        </w:tabs>
        <w:ind w:left="1680" w:hanging="420"/>
      </w:pPr>
      <w:rPr>
        <w:rFonts w:hint="default" w:ascii="Wingdings" w:hAnsi="Wingdings"/>
      </w:rPr>
    </w:lvl>
    <w:lvl w:ilvl="2" w:tentative="0">
      <w:start w:val="1"/>
      <w:numFmt w:val="bullet"/>
      <w:lvlText w:val=""/>
      <w:lvlJc w:val="left"/>
      <w:pPr>
        <w:tabs>
          <w:tab w:val="left" w:pos="2100"/>
        </w:tabs>
        <w:ind w:left="2100" w:hanging="420"/>
      </w:pPr>
      <w:rPr>
        <w:rFonts w:hint="default" w:ascii="Wingdings" w:hAnsi="Wingdings"/>
      </w:rPr>
    </w:lvl>
    <w:lvl w:ilvl="3" w:tentative="0">
      <w:start w:val="1"/>
      <w:numFmt w:val="bullet"/>
      <w:lvlText w:val=""/>
      <w:lvlJc w:val="left"/>
      <w:pPr>
        <w:tabs>
          <w:tab w:val="left" w:pos="2520"/>
        </w:tabs>
        <w:ind w:left="2520" w:hanging="420"/>
      </w:pPr>
      <w:rPr>
        <w:rFonts w:hint="default" w:ascii="Wingdings" w:hAnsi="Wingdings"/>
      </w:rPr>
    </w:lvl>
    <w:lvl w:ilvl="4" w:tentative="0">
      <w:start w:val="1"/>
      <w:numFmt w:val="bullet"/>
      <w:lvlText w:val=""/>
      <w:lvlJc w:val="left"/>
      <w:pPr>
        <w:tabs>
          <w:tab w:val="left" w:pos="2940"/>
        </w:tabs>
        <w:ind w:left="2940" w:hanging="420"/>
      </w:pPr>
      <w:rPr>
        <w:rFonts w:hint="default" w:ascii="Wingdings" w:hAnsi="Wingdings"/>
      </w:rPr>
    </w:lvl>
    <w:lvl w:ilvl="5" w:tentative="0">
      <w:start w:val="1"/>
      <w:numFmt w:val="bullet"/>
      <w:lvlText w:val=""/>
      <w:lvlJc w:val="left"/>
      <w:pPr>
        <w:tabs>
          <w:tab w:val="left" w:pos="3360"/>
        </w:tabs>
        <w:ind w:left="3360" w:hanging="420"/>
      </w:pPr>
      <w:rPr>
        <w:rFonts w:hint="default" w:ascii="Wingdings" w:hAnsi="Wingdings"/>
      </w:rPr>
    </w:lvl>
    <w:lvl w:ilvl="6" w:tentative="0">
      <w:start w:val="1"/>
      <w:numFmt w:val="bullet"/>
      <w:lvlText w:val=""/>
      <w:lvlJc w:val="left"/>
      <w:pPr>
        <w:tabs>
          <w:tab w:val="left" w:pos="3780"/>
        </w:tabs>
        <w:ind w:left="3780" w:hanging="420"/>
      </w:pPr>
      <w:rPr>
        <w:rFonts w:hint="default" w:ascii="Wingdings" w:hAnsi="Wingdings"/>
      </w:rPr>
    </w:lvl>
    <w:lvl w:ilvl="7" w:tentative="0">
      <w:start w:val="1"/>
      <w:numFmt w:val="bullet"/>
      <w:lvlText w:val=""/>
      <w:lvlJc w:val="left"/>
      <w:pPr>
        <w:tabs>
          <w:tab w:val="left" w:pos="4200"/>
        </w:tabs>
        <w:ind w:left="4200" w:hanging="420"/>
      </w:pPr>
      <w:rPr>
        <w:rFonts w:hint="default" w:ascii="Wingdings" w:hAnsi="Wingdings"/>
      </w:rPr>
    </w:lvl>
    <w:lvl w:ilvl="8" w:tentative="0">
      <w:start w:val="1"/>
      <w:numFmt w:val="bullet"/>
      <w:lvlText w:val=""/>
      <w:lvlJc w:val="left"/>
      <w:pPr>
        <w:tabs>
          <w:tab w:val="left" w:pos="4620"/>
        </w:tabs>
        <w:ind w:left="4620" w:hanging="420"/>
      </w:pPr>
      <w:rPr>
        <w:rFonts w:hint="default" w:ascii="Wingdings" w:hAnsi="Wingdings"/>
      </w:rPr>
    </w:lvl>
  </w:abstractNum>
  <w:abstractNum w:abstractNumId="13">
    <w:nsid w:val="241A39B9"/>
    <w:multiLevelType w:val="multilevel"/>
    <w:tmpl w:val="241A39B9"/>
    <w:lvl w:ilvl="0" w:tentative="0">
      <w:start w:val="1"/>
      <w:numFmt w:val="decimal"/>
      <w:lvlText w:val="%1)"/>
      <w:lvlJc w:val="left"/>
      <w:pPr>
        <w:tabs>
          <w:tab w:val="left" w:pos="1140"/>
        </w:tabs>
        <w:ind w:left="1140" w:hanging="420"/>
      </w:pPr>
    </w:lvl>
    <w:lvl w:ilvl="1" w:tentative="0">
      <w:start w:val="1"/>
      <w:numFmt w:val="lowerLetter"/>
      <w:lvlText w:val="%2)"/>
      <w:lvlJc w:val="left"/>
      <w:pPr>
        <w:tabs>
          <w:tab w:val="left" w:pos="1560"/>
        </w:tabs>
        <w:ind w:left="1560" w:hanging="420"/>
      </w:pPr>
    </w:lvl>
    <w:lvl w:ilvl="2" w:tentative="0">
      <w:start w:val="1"/>
      <w:numFmt w:val="lowerRoman"/>
      <w:lvlText w:val="%3."/>
      <w:lvlJc w:val="right"/>
      <w:pPr>
        <w:tabs>
          <w:tab w:val="left" w:pos="1980"/>
        </w:tabs>
        <w:ind w:left="1980" w:hanging="420"/>
      </w:pPr>
    </w:lvl>
    <w:lvl w:ilvl="3" w:tentative="0">
      <w:start w:val="1"/>
      <w:numFmt w:val="decimal"/>
      <w:lvlText w:val="%4."/>
      <w:lvlJc w:val="left"/>
      <w:pPr>
        <w:tabs>
          <w:tab w:val="left" w:pos="2400"/>
        </w:tabs>
        <w:ind w:left="2400" w:hanging="420"/>
      </w:pPr>
    </w:lvl>
    <w:lvl w:ilvl="4" w:tentative="0">
      <w:start w:val="1"/>
      <w:numFmt w:val="lowerLetter"/>
      <w:lvlText w:val="%5)"/>
      <w:lvlJc w:val="left"/>
      <w:pPr>
        <w:tabs>
          <w:tab w:val="left" w:pos="2820"/>
        </w:tabs>
        <w:ind w:left="2820" w:hanging="420"/>
      </w:pPr>
    </w:lvl>
    <w:lvl w:ilvl="5" w:tentative="0">
      <w:start w:val="1"/>
      <w:numFmt w:val="lowerRoman"/>
      <w:lvlText w:val="%6."/>
      <w:lvlJc w:val="right"/>
      <w:pPr>
        <w:tabs>
          <w:tab w:val="left" w:pos="3240"/>
        </w:tabs>
        <w:ind w:left="3240" w:hanging="420"/>
      </w:pPr>
    </w:lvl>
    <w:lvl w:ilvl="6" w:tentative="0">
      <w:start w:val="1"/>
      <w:numFmt w:val="decimal"/>
      <w:lvlText w:val="%7."/>
      <w:lvlJc w:val="left"/>
      <w:pPr>
        <w:tabs>
          <w:tab w:val="left" w:pos="3660"/>
        </w:tabs>
        <w:ind w:left="3660" w:hanging="420"/>
      </w:pPr>
    </w:lvl>
    <w:lvl w:ilvl="7" w:tentative="0">
      <w:start w:val="1"/>
      <w:numFmt w:val="lowerLetter"/>
      <w:lvlText w:val="%8)"/>
      <w:lvlJc w:val="left"/>
      <w:pPr>
        <w:tabs>
          <w:tab w:val="left" w:pos="4080"/>
        </w:tabs>
        <w:ind w:left="4080" w:hanging="420"/>
      </w:pPr>
    </w:lvl>
    <w:lvl w:ilvl="8" w:tentative="0">
      <w:start w:val="1"/>
      <w:numFmt w:val="lowerRoman"/>
      <w:lvlText w:val="%9."/>
      <w:lvlJc w:val="right"/>
      <w:pPr>
        <w:tabs>
          <w:tab w:val="left" w:pos="4500"/>
        </w:tabs>
        <w:ind w:left="4500" w:hanging="420"/>
      </w:pPr>
    </w:lvl>
  </w:abstractNum>
  <w:abstractNum w:abstractNumId="14">
    <w:nsid w:val="293B7794"/>
    <w:multiLevelType w:val="singleLevel"/>
    <w:tmpl w:val="293B7794"/>
    <w:lvl w:ilvl="0" w:tentative="0">
      <w:start w:val="1"/>
      <w:numFmt w:val="decimal"/>
      <w:suff w:val="nothing"/>
      <w:lvlText w:val="（%1）"/>
      <w:lvlJc w:val="left"/>
    </w:lvl>
  </w:abstractNum>
  <w:abstractNum w:abstractNumId="15">
    <w:nsid w:val="30474D7C"/>
    <w:multiLevelType w:val="multilevel"/>
    <w:tmpl w:val="30474D7C"/>
    <w:lvl w:ilvl="0" w:tentative="0">
      <w:start w:val="1"/>
      <w:numFmt w:val="decimal"/>
      <w:lvlText w:val="%1)"/>
      <w:lvlJc w:val="left"/>
      <w:pPr>
        <w:tabs>
          <w:tab w:val="left" w:pos="1545"/>
        </w:tabs>
        <w:ind w:left="1545" w:hanging="360"/>
      </w:pPr>
      <w:rPr>
        <w:rFonts w:hint="default"/>
      </w:rPr>
    </w:lvl>
    <w:lvl w:ilvl="1" w:tentative="0">
      <w:start w:val="1"/>
      <w:numFmt w:val="lowerLetter"/>
      <w:lvlText w:val="%2)"/>
      <w:lvlJc w:val="left"/>
      <w:pPr>
        <w:tabs>
          <w:tab w:val="left" w:pos="1680"/>
        </w:tabs>
        <w:ind w:left="1680" w:hanging="420"/>
      </w:pPr>
    </w:lvl>
    <w:lvl w:ilvl="2" w:tentative="0">
      <w:start w:val="1"/>
      <w:numFmt w:val="lowerRoman"/>
      <w:lvlText w:val="%3."/>
      <w:lvlJc w:val="right"/>
      <w:pPr>
        <w:tabs>
          <w:tab w:val="left" w:pos="2100"/>
        </w:tabs>
        <w:ind w:left="2100" w:hanging="420"/>
      </w:pPr>
    </w:lvl>
    <w:lvl w:ilvl="3" w:tentative="0">
      <w:start w:val="1"/>
      <w:numFmt w:val="decimal"/>
      <w:lvlText w:val="%4."/>
      <w:lvlJc w:val="left"/>
      <w:pPr>
        <w:tabs>
          <w:tab w:val="left" w:pos="2520"/>
        </w:tabs>
        <w:ind w:left="2520" w:hanging="420"/>
      </w:pPr>
    </w:lvl>
    <w:lvl w:ilvl="4" w:tentative="0">
      <w:start w:val="1"/>
      <w:numFmt w:val="lowerLetter"/>
      <w:lvlText w:val="%5)"/>
      <w:lvlJc w:val="left"/>
      <w:pPr>
        <w:tabs>
          <w:tab w:val="left" w:pos="2940"/>
        </w:tabs>
        <w:ind w:left="2940" w:hanging="420"/>
      </w:pPr>
    </w:lvl>
    <w:lvl w:ilvl="5" w:tentative="0">
      <w:start w:val="1"/>
      <w:numFmt w:val="lowerRoman"/>
      <w:lvlText w:val="%6."/>
      <w:lvlJc w:val="right"/>
      <w:pPr>
        <w:tabs>
          <w:tab w:val="left" w:pos="3360"/>
        </w:tabs>
        <w:ind w:left="3360" w:hanging="420"/>
      </w:pPr>
    </w:lvl>
    <w:lvl w:ilvl="6" w:tentative="0">
      <w:start w:val="1"/>
      <w:numFmt w:val="decimal"/>
      <w:lvlText w:val="%7."/>
      <w:lvlJc w:val="left"/>
      <w:pPr>
        <w:tabs>
          <w:tab w:val="left" w:pos="3780"/>
        </w:tabs>
        <w:ind w:left="3780" w:hanging="420"/>
      </w:pPr>
    </w:lvl>
    <w:lvl w:ilvl="7" w:tentative="0">
      <w:start w:val="1"/>
      <w:numFmt w:val="lowerLetter"/>
      <w:lvlText w:val="%8)"/>
      <w:lvlJc w:val="left"/>
      <w:pPr>
        <w:tabs>
          <w:tab w:val="left" w:pos="4200"/>
        </w:tabs>
        <w:ind w:left="4200" w:hanging="420"/>
      </w:pPr>
    </w:lvl>
    <w:lvl w:ilvl="8" w:tentative="0">
      <w:start w:val="1"/>
      <w:numFmt w:val="lowerRoman"/>
      <w:lvlText w:val="%9."/>
      <w:lvlJc w:val="right"/>
      <w:pPr>
        <w:tabs>
          <w:tab w:val="left" w:pos="4620"/>
        </w:tabs>
        <w:ind w:left="4620" w:hanging="420"/>
      </w:pPr>
    </w:lvl>
  </w:abstractNum>
  <w:abstractNum w:abstractNumId="16">
    <w:nsid w:val="31F96D42"/>
    <w:multiLevelType w:val="multilevel"/>
    <w:tmpl w:val="31F96D42"/>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17">
    <w:nsid w:val="393DA1DC"/>
    <w:multiLevelType w:val="singleLevel"/>
    <w:tmpl w:val="393DA1DC"/>
    <w:lvl w:ilvl="0" w:tentative="0">
      <w:start w:val="4"/>
      <w:numFmt w:val="decimal"/>
      <w:suff w:val="nothing"/>
      <w:lvlText w:val="%1、"/>
      <w:lvlJc w:val="left"/>
    </w:lvl>
  </w:abstractNum>
  <w:abstractNum w:abstractNumId="18">
    <w:nsid w:val="3CAD711F"/>
    <w:multiLevelType w:val="multilevel"/>
    <w:tmpl w:val="3CAD711F"/>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19">
    <w:nsid w:val="3DBA5231"/>
    <w:multiLevelType w:val="multilevel"/>
    <w:tmpl w:val="3DBA5231"/>
    <w:lvl w:ilvl="0" w:tentative="0">
      <w:start w:val="1"/>
      <w:numFmt w:val="chineseCountingThousand"/>
      <w:isLgl/>
      <w:lvlText w:val="%1."/>
      <w:lvlJc w:val="left"/>
      <w:pPr>
        <w:tabs>
          <w:tab w:val="left" w:pos="432"/>
        </w:tabs>
        <w:ind w:left="432" w:hanging="144"/>
      </w:pPr>
      <w:rPr>
        <w:rFonts w:hint="eastAsia"/>
      </w:rPr>
    </w:lvl>
    <w:lvl w:ilvl="1" w:tentative="0">
      <w:start w:val="1"/>
      <w:numFmt w:val="decimal"/>
      <w:isLgl/>
      <w:lvlText w:val="%1.%2."/>
      <w:lvlJc w:val="left"/>
      <w:pPr>
        <w:tabs>
          <w:tab w:val="left" w:pos="756"/>
        </w:tabs>
        <w:ind w:left="756" w:hanging="576"/>
      </w:pPr>
      <w:rPr>
        <w:rFonts w:hint="eastAsia"/>
      </w:rPr>
    </w:lvl>
    <w:lvl w:ilvl="2" w:tentative="0">
      <w:start w:val="1"/>
      <w:numFmt w:val="decimal"/>
      <w:isLgl/>
      <w:lvlText w:val="%1.%2.%3."/>
      <w:lvlJc w:val="left"/>
      <w:pPr>
        <w:tabs>
          <w:tab w:val="left" w:pos="720"/>
        </w:tabs>
        <w:ind w:left="720" w:hanging="720"/>
      </w:pPr>
      <w:rPr>
        <w:rFonts w:hint="eastAsia"/>
      </w:rPr>
    </w:lvl>
    <w:lvl w:ilvl="3" w:tentative="0">
      <w:start w:val="1"/>
      <w:numFmt w:val="decimal"/>
      <w:isLgl/>
      <w:lvlText w:val="%1.%2.%3.%4."/>
      <w:lvlJc w:val="left"/>
      <w:pPr>
        <w:tabs>
          <w:tab w:val="left" w:pos="864"/>
        </w:tabs>
        <w:ind w:left="864" w:hanging="864"/>
      </w:pPr>
      <w:rPr>
        <w:rFonts w:hint="eastAsia"/>
      </w:rPr>
    </w:lvl>
    <w:lvl w:ilvl="4" w:tentative="0">
      <w:start w:val="1"/>
      <w:numFmt w:val="decimal"/>
      <w:isLgl/>
      <w:lvlText w:val="%1.%2.%3.%4.%5."/>
      <w:lvlJc w:val="left"/>
      <w:pPr>
        <w:tabs>
          <w:tab w:val="left" w:pos="1008"/>
        </w:tabs>
        <w:ind w:left="1008" w:hanging="1008"/>
      </w:pPr>
      <w:rPr>
        <w:rFonts w:hint="eastAsia"/>
      </w:rPr>
    </w:lvl>
    <w:lvl w:ilvl="5" w:tentative="0">
      <w:start w:val="1"/>
      <w:numFmt w:val="decimal"/>
      <w:isLgl/>
      <w:lvlText w:val="%1.%2.%3.%4.%5.%6."/>
      <w:lvlJc w:val="left"/>
      <w:pPr>
        <w:tabs>
          <w:tab w:val="left" w:pos="1152"/>
        </w:tabs>
        <w:ind w:left="1152" w:hanging="1152"/>
      </w:pPr>
      <w:rPr>
        <w:rFonts w:hint="eastAsia"/>
      </w:rPr>
    </w:lvl>
    <w:lvl w:ilvl="6" w:tentative="0">
      <w:start w:val="1"/>
      <w:numFmt w:val="decimal"/>
      <w:isLgl/>
      <w:lvlText w:val="%1.%2.%3.%4.%5.%6.%7."/>
      <w:lvlJc w:val="left"/>
      <w:pPr>
        <w:tabs>
          <w:tab w:val="left" w:pos="1296"/>
        </w:tabs>
        <w:ind w:left="1296" w:hanging="1296"/>
      </w:pPr>
      <w:rPr>
        <w:rFonts w:hint="eastAsia"/>
      </w:rPr>
    </w:lvl>
    <w:lvl w:ilvl="7" w:tentative="0">
      <w:start w:val="1"/>
      <w:numFmt w:val="decimal"/>
      <w:pStyle w:val="10"/>
      <w:isLgl/>
      <w:lvlText w:val="%1.%2.%3.%4.%5.%6.%7.%8."/>
      <w:lvlJc w:val="left"/>
      <w:pPr>
        <w:tabs>
          <w:tab w:val="left" w:pos="1440"/>
        </w:tabs>
        <w:ind w:left="1440" w:hanging="1440"/>
      </w:pPr>
      <w:rPr>
        <w:rFonts w:hint="eastAsia"/>
      </w:rPr>
    </w:lvl>
    <w:lvl w:ilvl="8" w:tentative="0">
      <w:start w:val="1"/>
      <w:numFmt w:val="decimal"/>
      <w:pStyle w:val="11"/>
      <w:isLgl/>
      <w:lvlText w:val="%1.%2.%3.%4.%5.%6.%7.%8.%9."/>
      <w:lvlJc w:val="left"/>
      <w:pPr>
        <w:tabs>
          <w:tab w:val="left" w:pos="1584"/>
        </w:tabs>
        <w:ind w:left="1584" w:hanging="1584"/>
      </w:pPr>
      <w:rPr>
        <w:rFonts w:hint="eastAsia"/>
      </w:rPr>
    </w:lvl>
  </w:abstractNum>
  <w:abstractNum w:abstractNumId="20">
    <w:nsid w:val="3F881648"/>
    <w:multiLevelType w:val="multilevel"/>
    <w:tmpl w:val="3F881648"/>
    <w:lvl w:ilvl="0" w:tentative="0">
      <w:start w:val="1"/>
      <w:numFmt w:val="decimal"/>
      <w:pStyle w:val="2"/>
      <w:lvlText w:val="%1."/>
      <w:lvlJc w:val="left"/>
      <w:pPr>
        <w:tabs>
          <w:tab w:val="left" w:pos="425"/>
        </w:tabs>
        <w:ind w:left="425" w:hanging="425"/>
      </w:pPr>
      <w:rPr>
        <w:rFonts w:hint="eastAsia"/>
      </w:rPr>
    </w:lvl>
    <w:lvl w:ilvl="1" w:tentative="0">
      <w:start w:val="1"/>
      <w:numFmt w:val="decimal"/>
      <w:pStyle w:val="3"/>
      <w:lvlText w:val="%1.%2."/>
      <w:lvlJc w:val="left"/>
      <w:pPr>
        <w:tabs>
          <w:tab w:val="left" w:pos="567"/>
        </w:tabs>
        <w:ind w:left="567" w:hanging="567"/>
      </w:pPr>
      <w:rPr>
        <w:rFonts w:hint="eastAsia"/>
      </w:rPr>
    </w:lvl>
    <w:lvl w:ilvl="2" w:tentative="0">
      <w:start w:val="1"/>
      <w:numFmt w:val="decimal"/>
      <w:pStyle w:val="4"/>
      <w:lvlText w:val="%1.%2.%3."/>
      <w:lvlJc w:val="left"/>
      <w:pPr>
        <w:tabs>
          <w:tab w:val="left" w:pos="709"/>
        </w:tabs>
        <w:ind w:left="709" w:hanging="709"/>
      </w:pPr>
      <w:rPr>
        <w:rFonts w:hint="eastAsia"/>
      </w:rPr>
    </w:lvl>
    <w:lvl w:ilvl="3" w:tentative="0">
      <w:start w:val="1"/>
      <w:numFmt w:val="decimal"/>
      <w:pStyle w:val="6"/>
      <w:lvlText w:val="%1.%2.%3.%4."/>
      <w:lvlJc w:val="left"/>
      <w:pPr>
        <w:tabs>
          <w:tab w:val="left" w:pos="851"/>
        </w:tabs>
        <w:ind w:left="851" w:hanging="851"/>
      </w:pPr>
      <w:rPr>
        <w:rFonts w:hint="eastAsia"/>
      </w:rPr>
    </w:lvl>
    <w:lvl w:ilvl="4" w:tentative="0">
      <w:start w:val="1"/>
      <w:numFmt w:val="decimal"/>
      <w:pStyle w:val="7"/>
      <w:lvlText w:val="%1.%2.%3.%4.%5."/>
      <w:lvlJc w:val="left"/>
      <w:pPr>
        <w:tabs>
          <w:tab w:val="left" w:pos="992"/>
        </w:tabs>
        <w:ind w:left="992" w:hanging="992"/>
      </w:pPr>
      <w:rPr>
        <w:rFonts w:hint="eastAsia"/>
      </w:rPr>
    </w:lvl>
    <w:lvl w:ilvl="5" w:tentative="0">
      <w:start w:val="1"/>
      <w:numFmt w:val="decimal"/>
      <w:pStyle w:val="8"/>
      <w:lvlText w:val="%1.%2.%3.%4.%5.%6."/>
      <w:lvlJc w:val="left"/>
      <w:pPr>
        <w:tabs>
          <w:tab w:val="left" w:pos="1134"/>
        </w:tabs>
        <w:ind w:left="1134" w:hanging="1134"/>
      </w:pPr>
      <w:rPr>
        <w:rFonts w:hint="eastAsia"/>
      </w:rPr>
    </w:lvl>
    <w:lvl w:ilvl="6" w:tentative="0">
      <w:start w:val="1"/>
      <w:numFmt w:val="decimal"/>
      <w:pStyle w:val="9"/>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21">
    <w:nsid w:val="42B01922"/>
    <w:multiLevelType w:val="multilevel"/>
    <w:tmpl w:val="42B01922"/>
    <w:lvl w:ilvl="0" w:tentative="0">
      <w:start w:val="1"/>
      <w:numFmt w:val="bullet"/>
      <w:lvlText w:val=""/>
      <w:lvlJc w:val="left"/>
      <w:pPr>
        <w:tabs>
          <w:tab w:val="left" w:pos="360"/>
        </w:tabs>
        <w:ind w:left="0" w:firstLine="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2">
    <w:nsid w:val="48261705"/>
    <w:multiLevelType w:val="singleLevel"/>
    <w:tmpl w:val="48261705"/>
    <w:lvl w:ilvl="0" w:tentative="0">
      <w:start w:val="1"/>
      <w:numFmt w:val="decimal"/>
      <w:lvlText w:val="(%1)"/>
      <w:lvlJc w:val="left"/>
      <w:pPr>
        <w:ind w:left="425" w:hanging="425"/>
      </w:pPr>
      <w:rPr>
        <w:rFonts w:hint="default"/>
      </w:rPr>
    </w:lvl>
  </w:abstractNum>
  <w:abstractNum w:abstractNumId="23">
    <w:nsid w:val="48E83DBA"/>
    <w:multiLevelType w:val="multilevel"/>
    <w:tmpl w:val="48E83DBA"/>
    <w:lvl w:ilvl="0" w:tentative="0">
      <w:start w:val="1"/>
      <w:numFmt w:val="decimal"/>
      <w:lvlText w:val="%1、"/>
      <w:lvlJc w:val="left"/>
      <w:pPr>
        <w:tabs>
          <w:tab w:val="left" w:pos="360"/>
        </w:tabs>
        <w:ind w:left="360" w:hanging="360"/>
      </w:pPr>
      <w:rPr>
        <w:rFonts w:hint="eastAsia"/>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4">
    <w:nsid w:val="4EBA7DB2"/>
    <w:multiLevelType w:val="singleLevel"/>
    <w:tmpl w:val="4EBA7DB2"/>
    <w:lvl w:ilvl="0" w:tentative="0">
      <w:start w:val="1"/>
      <w:numFmt w:val="bullet"/>
      <w:pStyle w:val="58"/>
      <w:lvlText w:val=""/>
      <w:lvlJc w:val="left"/>
      <w:pPr>
        <w:tabs>
          <w:tab w:val="left" w:pos="814"/>
        </w:tabs>
        <w:ind w:left="425" w:firstLine="29"/>
      </w:pPr>
      <w:rPr>
        <w:rFonts w:hint="default" w:ascii="Wingdings" w:hAnsi="Wingdings"/>
        <w:b w:val="0"/>
        <w:i w:val="0"/>
        <w:sz w:val="24"/>
      </w:rPr>
    </w:lvl>
  </w:abstractNum>
  <w:abstractNum w:abstractNumId="25">
    <w:nsid w:val="52292EEB"/>
    <w:multiLevelType w:val="multilevel"/>
    <w:tmpl w:val="52292EEB"/>
    <w:lvl w:ilvl="0" w:tentative="0">
      <w:start w:val="1"/>
      <w:numFmt w:val="decimal"/>
      <w:lvlText w:val="%1."/>
      <w:lvlJc w:val="left"/>
      <w:pPr>
        <w:tabs>
          <w:tab w:val="left" w:pos="840"/>
        </w:tabs>
        <w:ind w:left="840" w:hanging="420"/>
      </w:p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26">
    <w:nsid w:val="5DC86E73"/>
    <w:multiLevelType w:val="singleLevel"/>
    <w:tmpl w:val="5DC86E73"/>
    <w:lvl w:ilvl="0" w:tentative="0">
      <w:start w:val="1"/>
      <w:numFmt w:val="bullet"/>
      <w:lvlText w:val=""/>
      <w:lvlJc w:val="left"/>
      <w:pPr>
        <w:ind w:left="420" w:hanging="420"/>
      </w:pPr>
      <w:rPr>
        <w:rFonts w:hint="default" w:ascii="Wingdings" w:hAnsi="Wingdings"/>
      </w:rPr>
    </w:lvl>
  </w:abstractNum>
  <w:abstractNum w:abstractNumId="27">
    <w:nsid w:val="5FAE5327"/>
    <w:multiLevelType w:val="multilevel"/>
    <w:tmpl w:val="5FAE5327"/>
    <w:lvl w:ilvl="0" w:tentative="0">
      <w:start w:val="1"/>
      <w:numFmt w:val="decimal"/>
      <w:lvlText w:val="%1)"/>
      <w:lvlJc w:val="left"/>
      <w:pPr>
        <w:tabs>
          <w:tab w:val="left" w:pos="1140"/>
        </w:tabs>
        <w:ind w:left="1140" w:hanging="420"/>
      </w:pPr>
    </w:lvl>
    <w:lvl w:ilvl="1" w:tentative="0">
      <w:start w:val="2"/>
      <w:numFmt w:val="decimal"/>
      <w:lvlText w:val="%2、"/>
      <w:lvlJc w:val="left"/>
      <w:pPr>
        <w:tabs>
          <w:tab w:val="left" w:pos="1500"/>
        </w:tabs>
        <w:ind w:left="1500" w:hanging="360"/>
      </w:pPr>
      <w:rPr>
        <w:rFonts w:hint="default"/>
      </w:rPr>
    </w:lvl>
    <w:lvl w:ilvl="2" w:tentative="0">
      <w:start w:val="1"/>
      <w:numFmt w:val="lowerRoman"/>
      <w:lvlText w:val="%3."/>
      <w:lvlJc w:val="right"/>
      <w:pPr>
        <w:tabs>
          <w:tab w:val="left" w:pos="1980"/>
        </w:tabs>
        <w:ind w:left="1980" w:hanging="420"/>
      </w:pPr>
    </w:lvl>
    <w:lvl w:ilvl="3" w:tentative="0">
      <w:start w:val="1"/>
      <w:numFmt w:val="decimal"/>
      <w:lvlText w:val="%4."/>
      <w:lvlJc w:val="left"/>
      <w:pPr>
        <w:tabs>
          <w:tab w:val="left" w:pos="2400"/>
        </w:tabs>
        <w:ind w:left="2400" w:hanging="420"/>
      </w:pPr>
    </w:lvl>
    <w:lvl w:ilvl="4" w:tentative="0">
      <w:start w:val="1"/>
      <w:numFmt w:val="lowerLetter"/>
      <w:lvlText w:val="%5)"/>
      <w:lvlJc w:val="left"/>
      <w:pPr>
        <w:tabs>
          <w:tab w:val="left" w:pos="2820"/>
        </w:tabs>
        <w:ind w:left="2820" w:hanging="420"/>
      </w:pPr>
    </w:lvl>
    <w:lvl w:ilvl="5" w:tentative="0">
      <w:start w:val="1"/>
      <w:numFmt w:val="lowerRoman"/>
      <w:lvlText w:val="%6."/>
      <w:lvlJc w:val="right"/>
      <w:pPr>
        <w:tabs>
          <w:tab w:val="left" w:pos="3240"/>
        </w:tabs>
        <w:ind w:left="3240" w:hanging="420"/>
      </w:pPr>
    </w:lvl>
    <w:lvl w:ilvl="6" w:tentative="0">
      <w:start w:val="1"/>
      <w:numFmt w:val="decimal"/>
      <w:lvlText w:val="%7."/>
      <w:lvlJc w:val="left"/>
      <w:pPr>
        <w:tabs>
          <w:tab w:val="left" w:pos="3660"/>
        </w:tabs>
        <w:ind w:left="3660" w:hanging="420"/>
      </w:pPr>
    </w:lvl>
    <w:lvl w:ilvl="7" w:tentative="0">
      <w:start w:val="1"/>
      <w:numFmt w:val="lowerLetter"/>
      <w:lvlText w:val="%8)"/>
      <w:lvlJc w:val="left"/>
      <w:pPr>
        <w:tabs>
          <w:tab w:val="left" w:pos="4080"/>
        </w:tabs>
        <w:ind w:left="4080" w:hanging="420"/>
      </w:pPr>
    </w:lvl>
    <w:lvl w:ilvl="8" w:tentative="0">
      <w:start w:val="1"/>
      <w:numFmt w:val="lowerRoman"/>
      <w:lvlText w:val="%9."/>
      <w:lvlJc w:val="right"/>
      <w:pPr>
        <w:tabs>
          <w:tab w:val="left" w:pos="4500"/>
        </w:tabs>
        <w:ind w:left="4500" w:hanging="420"/>
      </w:pPr>
    </w:lvl>
  </w:abstractNum>
  <w:abstractNum w:abstractNumId="28">
    <w:nsid w:val="713612D5"/>
    <w:multiLevelType w:val="singleLevel"/>
    <w:tmpl w:val="713612D5"/>
    <w:lvl w:ilvl="0" w:tentative="0">
      <w:start w:val="1"/>
      <w:numFmt w:val="bullet"/>
      <w:lvlText w:val=""/>
      <w:lvlJc w:val="left"/>
      <w:pPr>
        <w:ind w:left="420" w:hanging="420"/>
      </w:pPr>
      <w:rPr>
        <w:rFonts w:hint="default" w:ascii="Wingdings" w:hAnsi="Wingdings"/>
      </w:rPr>
    </w:lvl>
  </w:abstractNum>
  <w:abstractNum w:abstractNumId="29">
    <w:nsid w:val="72E80C0A"/>
    <w:multiLevelType w:val="multilevel"/>
    <w:tmpl w:val="72E80C0A"/>
    <w:lvl w:ilvl="0" w:tentative="0">
      <w:start w:val="1"/>
      <w:numFmt w:val="decimal"/>
      <w:lvlText w:val="%1)"/>
      <w:lvlJc w:val="left"/>
      <w:pPr>
        <w:tabs>
          <w:tab w:val="left" w:pos="1140"/>
        </w:tabs>
        <w:ind w:left="1140" w:hanging="420"/>
      </w:pPr>
    </w:lvl>
    <w:lvl w:ilvl="1" w:tentative="0">
      <w:start w:val="1"/>
      <w:numFmt w:val="lowerLetter"/>
      <w:lvlText w:val="%2)"/>
      <w:lvlJc w:val="left"/>
      <w:pPr>
        <w:tabs>
          <w:tab w:val="left" w:pos="1560"/>
        </w:tabs>
        <w:ind w:left="1560" w:hanging="420"/>
      </w:pPr>
    </w:lvl>
    <w:lvl w:ilvl="2" w:tentative="0">
      <w:start w:val="1"/>
      <w:numFmt w:val="lowerRoman"/>
      <w:lvlText w:val="%3."/>
      <w:lvlJc w:val="right"/>
      <w:pPr>
        <w:tabs>
          <w:tab w:val="left" w:pos="1980"/>
        </w:tabs>
        <w:ind w:left="1980" w:hanging="420"/>
      </w:pPr>
    </w:lvl>
    <w:lvl w:ilvl="3" w:tentative="0">
      <w:start w:val="1"/>
      <w:numFmt w:val="decimal"/>
      <w:lvlText w:val="%4."/>
      <w:lvlJc w:val="left"/>
      <w:pPr>
        <w:tabs>
          <w:tab w:val="left" w:pos="2400"/>
        </w:tabs>
        <w:ind w:left="2400" w:hanging="420"/>
      </w:pPr>
    </w:lvl>
    <w:lvl w:ilvl="4" w:tentative="0">
      <w:start w:val="1"/>
      <w:numFmt w:val="lowerLetter"/>
      <w:lvlText w:val="%5)"/>
      <w:lvlJc w:val="left"/>
      <w:pPr>
        <w:tabs>
          <w:tab w:val="left" w:pos="2820"/>
        </w:tabs>
        <w:ind w:left="2820" w:hanging="420"/>
      </w:pPr>
    </w:lvl>
    <w:lvl w:ilvl="5" w:tentative="0">
      <w:start w:val="1"/>
      <w:numFmt w:val="lowerRoman"/>
      <w:lvlText w:val="%6."/>
      <w:lvlJc w:val="right"/>
      <w:pPr>
        <w:tabs>
          <w:tab w:val="left" w:pos="3240"/>
        </w:tabs>
        <w:ind w:left="3240" w:hanging="420"/>
      </w:pPr>
    </w:lvl>
    <w:lvl w:ilvl="6" w:tentative="0">
      <w:start w:val="1"/>
      <w:numFmt w:val="decimal"/>
      <w:lvlText w:val="%7."/>
      <w:lvlJc w:val="left"/>
      <w:pPr>
        <w:tabs>
          <w:tab w:val="left" w:pos="3660"/>
        </w:tabs>
        <w:ind w:left="3660" w:hanging="420"/>
      </w:pPr>
    </w:lvl>
    <w:lvl w:ilvl="7" w:tentative="0">
      <w:start w:val="1"/>
      <w:numFmt w:val="lowerLetter"/>
      <w:lvlText w:val="%8)"/>
      <w:lvlJc w:val="left"/>
      <w:pPr>
        <w:tabs>
          <w:tab w:val="left" w:pos="4080"/>
        </w:tabs>
        <w:ind w:left="4080" w:hanging="420"/>
      </w:pPr>
    </w:lvl>
    <w:lvl w:ilvl="8" w:tentative="0">
      <w:start w:val="1"/>
      <w:numFmt w:val="lowerRoman"/>
      <w:lvlText w:val="%9."/>
      <w:lvlJc w:val="right"/>
      <w:pPr>
        <w:tabs>
          <w:tab w:val="left" w:pos="4500"/>
        </w:tabs>
        <w:ind w:left="4500" w:hanging="420"/>
      </w:pPr>
    </w:lvl>
  </w:abstractNum>
  <w:abstractNum w:abstractNumId="30">
    <w:nsid w:val="769F0432"/>
    <w:multiLevelType w:val="multilevel"/>
    <w:tmpl w:val="769F0432"/>
    <w:lvl w:ilvl="0" w:tentative="0">
      <w:start w:val="1"/>
      <w:numFmt w:val="decimal"/>
      <w:lvlText w:val="%1、"/>
      <w:lvlJc w:val="left"/>
      <w:pPr>
        <w:tabs>
          <w:tab w:val="left" w:pos="840"/>
        </w:tabs>
        <w:ind w:left="840" w:hanging="420"/>
      </w:pPr>
      <w:rPr>
        <w:rFonts w:ascii="Times New Roman" w:hAnsi="Times New Roman" w:eastAsia="Times New Roman" w:cs="Times New Roman"/>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31">
    <w:nsid w:val="7C5262CD"/>
    <w:multiLevelType w:val="singleLevel"/>
    <w:tmpl w:val="7C5262CD"/>
    <w:lvl w:ilvl="0" w:tentative="0">
      <w:start w:val="1"/>
      <w:numFmt w:val="decimal"/>
      <w:suff w:val="nothing"/>
      <w:lvlText w:val="%1）"/>
      <w:lvlJc w:val="left"/>
    </w:lvl>
  </w:abstractNum>
  <w:num w:numId="1">
    <w:abstractNumId w:val="20"/>
  </w:num>
  <w:num w:numId="2">
    <w:abstractNumId w:val="19"/>
  </w:num>
  <w:num w:numId="3">
    <w:abstractNumId w:val="5"/>
  </w:num>
  <w:num w:numId="4">
    <w:abstractNumId w:val="24"/>
  </w:num>
  <w:num w:numId="5">
    <w:abstractNumId w:val="8"/>
  </w:num>
  <w:num w:numId="6">
    <w:abstractNumId w:val="11"/>
  </w:num>
  <w:num w:numId="7">
    <w:abstractNumId w:val="26"/>
  </w:num>
  <w:num w:numId="8">
    <w:abstractNumId w:val="2"/>
  </w:num>
  <w:num w:numId="9">
    <w:abstractNumId w:val="4"/>
  </w:num>
  <w:num w:numId="10">
    <w:abstractNumId w:val="22"/>
  </w:num>
  <w:num w:numId="11">
    <w:abstractNumId w:val="0"/>
  </w:num>
  <w:num w:numId="12">
    <w:abstractNumId w:val="10"/>
  </w:num>
  <w:num w:numId="13">
    <w:abstractNumId w:val="3"/>
  </w:num>
  <w:num w:numId="14">
    <w:abstractNumId w:val="28"/>
  </w:num>
  <w:num w:numId="15">
    <w:abstractNumId w:val="31"/>
  </w:num>
  <w:num w:numId="16">
    <w:abstractNumId w:val="7"/>
  </w:num>
  <w:num w:numId="17">
    <w:abstractNumId w:val="9"/>
  </w:num>
  <w:num w:numId="18">
    <w:abstractNumId w:val="1"/>
  </w:num>
  <w:num w:numId="19">
    <w:abstractNumId w:val="14"/>
  </w:num>
  <w:num w:numId="20">
    <w:abstractNumId w:val="16"/>
  </w:num>
  <w:num w:numId="21">
    <w:abstractNumId w:val="23"/>
  </w:num>
  <w:num w:numId="22">
    <w:abstractNumId w:val="21"/>
  </w:num>
  <w:num w:numId="23">
    <w:abstractNumId w:val="18"/>
  </w:num>
  <w:num w:numId="24">
    <w:abstractNumId w:val="17"/>
  </w:num>
  <w:num w:numId="25">
    <w:abstractNumId w:val="25"/>
  </w:num>
  <w:num w:numId="26">
    <w:abstractNumId w:val="29"/>
  </w:num>
  <w:num w:numId="27">
    <w:abstractNumId w:val="6"/>
  </w:num>
  <w:num w:numId="28">
    <w:abstractNumId w:val="13"/>
  </w:num>
  <w:num w:numId="29">
    <w:abstractNumId w:val="27"/>
  </w:num>
  <w:num w:numId="30">
    <w:abstractNumId w:val="30"/>
  </w:num>
  <w:num w:numId="31">
    <w:abstractNumId w:val="15"/>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7E8"/>
    <w:rsid w:val="000267A5"/>
    <w:rsid w:val="00105F41"/>
    <w:rsid w:val="0016271A"/>
    <w:rsid w:val="00166EFA"/>
    <w:rsid w:val="002A022A"/>
    <w:rsid w:val="00684C3E"/>
    <w:rsid w:val="00A17EA9"/>
    <w:rsid w:val="00CF0FFE"/>
    <w:rsid w:val="00EB07E8"/>
    <w:rsid w:val="4D47664E"/>
    <w:rsid w:val="54ED17E0"/>
    <w:rsid w:val="5C952F70"/>
    <w:rsid w:val="772822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qFormat="1" w:unhideWhenUsed="0" w:uiPriority="0" w:name="toc 8"/>
    <w:lsdException w:qFormat="1" w:unhideWhenUsed="0" w:uiPriority="0" w:name="toc 9"/>
    <w:lsdException w:qFormat="1" w:unhideWhenUsed="0" w:uiPriority="0" w:semiHidden="0" w:name="Normal Indent"/>
    <w:lsdException w:uiPriority="99" w:name="footnote text"/>
    <w:lsdException w:uiPriority="99"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nhideWhenUsed="0" w:uiPriority="0" w:semiHidden="0"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0" w:semiHidden="0" w:name="Date"/>
    <w:lsdException w:qFormat="1" w:unhideWhenUsed="0" w:uiPriority="0" w:semiHidden="0" w:name="Body Text First Indent"/>
    <w:lsdException w:uiPriority="99" w:name="Body Text First Indent 2"/>
    <w:lsdException w:uiPriority="99" w:name="Note Heading"/>
    <w:lsdException w:qFormat="1" w:unhideWhenUsed="0" w:uiPriority="0" w:semiHidden="0" w:name="Body Text 2"/>
    <w:lsdException w:uiPriority="99" w:name="Body Text 3"/>
    <w:lsdException w:unhideWhenUsed="0" w:uiPriority="0" w:semiHidden="0" w:name="Body Text Indent 2"/>
    <w:lsdException w:unhideWhenUsed="0" w:uiPriority="0" w:semiHidden="0" w:name="Body Text Indent 3"/>
    <w:lsdException w:uiPriority="99" w:name="Block Text"/>
    <w:lsdException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unhideWhenUsed="0" w:uiPriority="0"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40"/>
    <w:qFormat/>
    <w:uiPriority w:val="0"/>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41"/>
    <w:qFormat/>
    <w:uiPriority w:val="0"/>
    <w:pPr>
      <w:keepNext/>
      <w:keepLines/>
      <w:numPr>
        <w:ilvl w:val="1"/>
        <w:numId w:val="1"/>
      </w:numPr>
      <w:spacing w:before="260" w:after="260" w:line="416" w:lineRule="auto"/>
      <w:outlineLvl w:val="1"/>
    </w:pPr>
    <w:rPr>
      <w:rFonts w:ascii="Arial" w:hAnsi="Arial"/>
      <w:b/>
      <w:bCs/>
      <w:sz w:val="28"/>
      <w:szCs w:val="32"/>
    </w:rPr>
  </w:style>
  <w:style w:type="paragraph" w:styleId="4">
    <w:name w:val="heading 3"/>
    <w:basedOn w:val="1"/>
    <w:next w:val="5"/>
    <w:link w:val="42"/>
    <w:qFormat/>
    <w:uiPriority w:val="0"/>
    <w:pPr>
      <w:keepNext/>
      <w:keepLines/>
      <w:widowControl/>
      <w:numPr>
        <w:ilvl w:val="2"/>
        <w:numId w:val="1"/>
      </w:numPr>
      <w:spacing w:before="260" w:after="260" w:line="416" w:lineRule="auto"/>
      <w:jc w:val="left"/>
      <w:outlineLvl w:val="2"/>
    </w:pPr>
    <w:rPr>
      <w:b/>
      <w:kern w:val="0"/>
      <w:sz w:val="32"/>
      <w:szCs w:val="20"/>
    </w:rPr>
  </w:style>
  <w:style w:type="paragraph" w:styleId="6">
    <w:name w:val="heading 4"/>
    <w:basedOn w:val="1"/>
    <w:next w:val="5"/>
    <w:link w:val="43"/>
    <w:qFormat/>
    <w:uiPriority w:val="0"/>
    <w:pPr>
      <w:keepNext/>
      <w:keepLines/>
      <w:widowControl/>
      <w:numPr>
        <w:ilvl w:val="3"/>
        <w:numId w:val="1"/>
      </w:numPr>
      <w:spacing w:before="280" w:after="290" w:line="376" w:lineRule="auto"/>
      <w:jc w:val="left"/>
      <w:outlineLvl w:val="3"/>
    </w:pPr>
    <w:rPr>
      <w:rFonts w:ascii="Arial" w:hAnsi="Arial" w:eastAsia="黑体"/>
      <w:b/>
      <w:kern w:val="0"/>
      <w:sz w:val="28"/>
      <w:szCs w:val="20"/>
    </w:rPr>
  </w:style>
  <w:style w:type="paragraph" w:styleId="7">
    <w:name w:val="heading 5"/>
    <w:basedOn w:val="1"/>
    <w:next w:val="5"/>
    <w:link w:val="44"/>
    <w:qFormat/>
    <w:uiPriority w:val="0"/>
    <w:pPr>
      <w:keepNext/>
      <w:keepLines/>
      <w:widowControl/>
      <w:numPr>
        <w:ilvl w:val="4"/>
        <w:numId w:val="1"/>
      </w:numPr>
      <w:spacing w:before="280" w:after="290" w:line="376" w:lineRule="auto"/>
      <w:jc w:val="left"/>
      <w:outlineLvl w:val="4"/>
    </w:pPr>
    <w:rPr>
      <w:b/>
      <w:kern w:val="0"/>
      <w:sz w:val="28"/>
      <w:szCs w:val="20"/>
    </w:rPr>
  </w:style>
  <w:style w:type="paragraph" w:styleId="8">
    <w:name w:val="heading 6"/>
    <w:basedOn w:val="1"/>
    <w:next w:val="5"/>
    <w:link w:val="45"/>
    <w:qFormat/>
    <w:uiPriority w:val="0"/>
    <w:pPr>
      <w:keepNext/>
      <w:keepLines/>
      <w:widowControl/>
      <w:numPr>
        <w:ilvl w:val="5"/>
        <w:numId w:val="1"/>
      </w:numPr>
      <w:spacing w:before="240" w:after="64" w:line="320" w:lineRule="auto"/>
      <w:jc w:val="left"/>
      <w:outlineLvl w:val="5"/>
    </w:pPr>
    <w:rPr>
      <w:rFonts w:ascii="Arial" w:hAnsi="Arial" w:eastAsia="黑体"/>
      <w:b/>
      <w:kern w:val="0"/>
      <w:sz w:val="24"/>
      <w:szCs w:val="20"/>
    </w:rPr>
  </w:style>
  <w:style w:type="paragraph" w:styleId="9">
    <w:name w:val="heading 7"/>
    <w:basedOn w:val="1"/>
    <w:next w:val="5"/>
    <w:link w:val="46"/>
    <w:qFormat/>
    <w:uiPriority w:val="0"/>
    <w:pPr>
      <w:keepNext/>
      <w:keepLines/>
      <w:widowControl/>
      <w:numPr>
        <w:ilvl w:val="6"/>
        <w:numId w:val="1"/>
      </w:numPr>
      <w:spacing w:before="240" w:after="64" w:line="320" w:lineRule="auto"/>
      <w:jc w:val="left"/>
      <w:outlineLvl w:val="6"/>
    </w:pPr>
    <w:rPr>
      <w:b/>
      <w:kern w:val="0"/>
      <w:sz w:val="24"/>
      <w:szCs w:val="20"/>
    </w:rPr>
  </w:style>
  <w:style w:type="paragraph" w:styleId="10">
    <w:name w:val="heading 8"/>
    <w:basedOn w:val="1"/>
    <w:next w:val="5"/>
    <w:link w:val="47"/>
    <w:qFormat/>
    <w:uiPriority w:val="0"/>
    <w:pPr>
      <w:keepNext/>
      <w:keepLines/>
      <w:widowControl/>
      <w:numPr>
        <w:ilvl w:val="7"/>
        <w:numId w:val="2"/>
      </w:numPr>
      <w:spacing w:before="240" w:after="64" w:line="320" w:lineRule="auto"/>
      <w:jc w:val="left"/>
      <w:outlineLvl w:val="7"/>
    </w:pPr>
    <w:rPr>
      <w:rFonts w:ascii="Arial" w:hAnsi="Arial" w:eastAsia="黑体"/>
      <w:kern w:val="0"/>
      <w:sz w:val="24"/>
      <w:szCs w:val="20"/>
    </w:rPr>
  </w:style>
  <w:style w:type="paragraph" w:styleId="11">
    <w:name w:val="heading 9"/>
    <w:basedOn w:val="1"/>
    <w:next w:val="5"/>
    <w:link w:val="48"/>
    <w:qFormat/>
    <w:uiPriority w:val="0"/>
    <w:pPr>
      <w:keepNext/>
      <w:keepLines/>
      <w:widowControl/>
      <w:numPr>
        <w:ilvl w:val="8"/>
        <w:numId w:val="2"/>
      </w:numPr>
      <w:spacing w:before="240" w:after="64" w:line="320" w:lineRule="auto"/>
      <w:jc w:val="left"/>
      <w:outlineLvl w:val="8"/>
    </w:pPr>
    <w:rPr>
      <w:rFonts w:ascii="Arial" w:hAnsi="Arial" w:eastAsia="黑体"/>
      <w:kern w:val="0"/>
      <w:szCs w:val="20"/>
    </w:rPr>
  </w:style>
  <w:style w:type="character" w:default="1" w:styleId="36">
    <w:name w:val="Default Paragraph Font"/>
    <w:semiHidden/>
    <w:unhideWhenUsed/>
    <w:uiPriority w:val="1"/>
  </w:style>
  <w:style w:type="table" w:default="1" w:styleId="34">
    <w:name w:val="Normal Table"/>
    <w:semiHidden/>
    <w:unhideWhenUsed/>
    <w:qFormat/>
    <w:uiPriority w:val="99"/>
    <w:tblPr>
      <w:tblCellMar>
        <w:top w:w="0" w:type="dxa"/>
        <w:left w:w="108" w:type="dxa"/>
        <w:bottom w:w="0" w:type="dxa"/>
        <w:right w:w="108" w:type="dxa"/>
      </w:tblCellMar>
    </w:tblPr>
  </w:style>
  <w:style w:type="paragraph" w:styleId="5">
    <w:name w:val="Normal Indent"/>
    <w:basedOn w:val="1"/>
    <w:qFormat/>
    <w:uiPriority w:val="0"/>
    <w:pPr>
      <w:widowControl/>
      <w:ind w:firstLine="420"/>
      <w:jc w:val="left"/>
    </w:pPr>
    <w:rPr>
      <w:kern w:val="0"/>
      <w:sz w:val="24"/>
      <w:szCs w:val="20"/>
    </w:rPr>
  </w:style>
  <w:style w:type="paragraph" w:styleId="12">
    <w:name w:val="toc 7"/>
    <w:basedOn w:val="1"/>
    <w:next w:val="1"/>
    <w:semiHidden/>
    <w:uiPriority w:val="0"/>
    <w:pPr>
      <w:ind w:left="1260"/>
      <w:jc w:val="left"/>
    </w:pPr>
    <w:rPr>
      <w:szCs w:val="21"/>
    </w:rPr>
  </w:style>
  <w:style w:type="paragraph" w:styleId="13">
    <w:name w:val="Document Map"/>
    <w:basedOn w:val="1"/>
    <w:link w:val="52"/>
    <w:semiHidden/>
    <w:uiPriority w:val="0"/>
    <w:pPr>
      <w:shd w:val="clear" w:color="auto" w:fill="000080"/>
    </w:pPr>
  </w:style>
  <w:style w:type="paragraph" w:styleId="14">
    <w:name w:val="Body Text"/>
    <w:basedOn w:val="1"/>
    <w:link w:val="51"/>
    <w:qFormat/>
    <w:uiPriority w:val="0"/>
    <w:pPr>
      <w:jc w:val="center"/>
    </w:pPr>
  </w:style>
  <w:style w:type="paragraph" w:styleId="15">
    <w:name w:val="Body Text Indent"/>
    <w:basedOn w:val="1"/>
    <w:link w:val="53"/>
    <w:uiPriority w:val="0"/>
    <w:pPr>
      <w:ind w:left="2325" w:hanging="709"/>
    </w:pPr>
    <w:rPr>
      <w:sz w:val="24"/>
    </w:rPr>
  </w:style>
  <w:style w:type="paragraph" w:styleId="16">
    <w:name w:val="List Bullet 2"/>
    <w:basedOn w:val="1"/>
    <w:uiPriority w:val="0"/>
    <w:pPr>
      <w:numPr>
        <w:ilvl w:val="0"/>
        <w:numId w:val="3"/>
      </w:numPr>
    </w:pPr>
  </w:style>
  <w:style w:type="paragraph" w:styleId="17">
    <w:name w:val="toc 5"/>
    <w:basedOn w:val="1"/>
    <w:next w:val="1"/>
    <w:semiHidden/>
    <w:uiPriority w:val="0"/>
    <w:pPr>
      <w:ind w:left="840"/>
      <w:jc w:val="left"/>
    </w:pPr>
    <w:rPr>
      <w:szCs w:val="21"/>
    </w:rPr>
  </w:style>
  <w:style w:type="paragraph" w:styleId="18">
    <w:name w:val="toc 3"/>
    <w:basedOn w:val="1"/>
    <w:next w:val="1"/>
    <w:semiHidden/>
    <w:uiPriority w:val="0"/>
    <w:pPr>
      <w:ind w:left="420"/>
      <w:jc w:val="left"/>
    </w:pPr>
    <w:rPr>
      <w:i/>
      <w:iCs/>
    </w:rPr>
  </w:style>
  <w:style w:type="paragraph" w:styleId="19">
    <w:name w:val="Plain Text"/>
    <w:basedOn w:val="1"/>
    <w:link w:val="57"/>
    <w:uiPriority w:val="0"/>
    <w:rPr>
      <w:rFonts w:ascii="宋体" w:hAnsi="Courier New"/>
      <w:szCs w:val="21"/>
    </w:rPr>
  </w:style>
  <w:style w:type="paragraph" w:styleId="20">
    <w:name w:val="toc 8"/>
    <w:basedOn w:val="1"/>
    <w:next w:val="1"/>
    <w:semiHidden/>
    <w:qFormat/>
    <w:uiPriority w:val="0"/>
    <w:pPr>
      <w:ind w:left="1470"/>
      <w:jc w:val="left"/>
    </w:pPr>
    <w:rPr>
      <w:szCs w:val="21"/>
    </w:rPr>
  </w:style>
  <w:style w:type="paragraph" w:styleId="21">
    <w:name w:val="Date"/>
    <w:basedOn w:val="1"/>
    <w:next w:val="1"/>
    <w:link w:val="63"/>
    <w:uiPriority w:val="0"/>
    <w:pPr>
      <w:spacing w:before="60" w:after="60"/>
    </w:pPr>
    <w:rPr>
      <w:rFonts w:ascii="宋体"/>
      <w:sz w:val="24"/>
      <w:szCs w:val="20"/>
    </w:rPr>
  </w:style>
  <w:style w:type="paragraph" w:styleId="22">
    <w:name w:val="Body Text Indent 2"/>
    <w:basedOn w:val="1"/>
    <w:link w:val="54"/>
    <w:uiPriority w:val="0"/>
    <w:pPr>
      <w:ind w:firstLine="480" w:firstLineChars="200"/>
    </w:pPr>
    <w:rPr>
      <w:sz w:val="24"/>
    </w:rPr>
  </w:style>
  <w:style w:type="paragraph" w:styleId="23">
    <w:name w:val="Balloon Text"/>
    <w:basedOn w:val="1"/>
    <w:link w:val="73"/>
    <w:semiHidden/>
    <w:uiPriority w:val="0"/>
    <w:rPr>
      <w:sz w:val="18"/>
      <w:szCs w:val="18"/>
    </w:rPr>
  </w:style>
  <w:style w:type="paragraph" w:styleId="24">
    <w:name w:val="footer"/>
    <w:basedOn w:val="1"/>
    <w:link w:val="50"/>
    <w:qFormat/>
    <w:uiPriority w:val="99"/>
    <w:pPr>
      <w:tabs>
        <w:tab w:val="center" w:pos="4153"/>
        <w:tab w:val="right" w:pos="8306"/>
      </w:tabs>
      <w:snapToGrid w:val="0"/>
      <w:jc w:val="left"/>
    </w:pPr>
    <w:rPr>
      <w:sz w:val="18"/>
      <w:szCs w:val="18"/>
    </w:rPr>
  </w:style>
  <w:style w:type="paragraph" w:styleId="25">
    <w:name w:val="header"/>
    <w:basedOn w:val="1"/>
    <w:link w:val="49"/>
    <w:qFormat/>
    <w:uiPriority w:val="0"/>
    <w:pPr>
      <w:pBdr>
        <w:bottom w:val="single" w:color="auto" w:sz="6" w:space="1"/>
      </w:pBdr>
      <w:tabs>
        <w:tab w:val="center" w:pos="4153"/>
        <w:tab w:val="right" w:pos="8306"/>
      </w:tabs>
      <w:snapToGrid w:val="0"/>
      <w:jc w:val="center"/>
    </w:pPr>
    <w:rPr>
      <w:sz w:val="18"/>
      <w:szCs w:val="18"/>
    </w:rPr>
  </w:style>
  <w:style w:type="paragraph" w:styleId="26">
    <w:name w:val="toc 1"/>
    <w:basedOn w:val="1"/>
    <w:next w:val="1"/>
    <w:qFormat/>
    <w:uiPriority w:val="39"/>
    <w:pPr>
      <w:spacing w:before="120" w:after="120"/>
      <w:jc w:val="left"/>
    </w:pPr>
    <w:rPr>
      <w:b/>
      <w:bCs/>
      <w:caps/>
    </w:rPr>
  </w:style>
  <w:style w:type="paragraph" w:styleId="27">
    <w:name w:val="toc 4"/>
    <w:basedOn w:val="1"/>
    <w:next w:val="1"/>
    <w:semiHidden/>
    <w:uiPriority w:val="0"/>
    <w:pPr>
      <w:ind w:left="630"/>
      <w:jc w:val="left"/>
    </w:pPr>
    <w:rPr>
      <w:szCs w:val="21"/>
    </w:rPr>
  </w:style>
  <w:style w:type="paragraph" w:styleId="28">
    <w:name w:val="toc 6"/>
    <w:basedOn w:val="1"/>
    <w:next w:val="1"/>
    <w:semiHidden/>
    <w:uiPriority w:val="0"/>
    <w:pPr>
      <w:ind w:left="1050"/>
      <w:jc w:val="left"/>
    </w:pPr>
    <w:rPr>
      <w:szCs w:val="21"/>
    </w:rPr>
  </w:style>
  <w:style w:type="paragraph" w:styleId="29">
    <w:name w:val="Body Text Indent 3"/>
    <w:basedOn w:val="1"/>
    <w:link w:val="55"/>
    <w:uiPriority w:val="0"/>
    <w:pPr>
      <w:tabs>
        <w:tab w:val="left" w:pos="814"/>
      </w:tabs>
      <w:snapToGrid w:val="0"/>
      <w:ind w:firstLine="454"/>
    </w:pPr>
    <w:rPr>
      <w:sz w:val="24"/>
    </w:rPr>
  </w:style>
  <w:style w:type="paragraph" w:styleId="30">
    <w:name w:val="toc 2"/>
    <w:basedOn w:val="1"/>
    <w:next w:val="1"/>
    <w:qFormat/>
    <w:uiPriority w:val="39"/>
    <w:pPr>
      <w:ind w:left="210"/>
      <w:jc w:val="left"/>
    </w:pPr>
    <w:rPr>
      <w:smallCaps/>
    </w:rPr>
  </w:style>
  <w:style w:type="paragraph" w:styleId="31">
    <w:name w:val="toc 9"/>
    <w:basedOn w:val="1"/>
    <w:next w:val="1"/>
    <w:semiHidden/>
    <w:qFormat/>
    <w:uiPriority w:val="0"/>
    <w:pPr>
      <w:ind w:left="1680"/>
      <w:jc w:val="left"/>
    </w:pPr>
    <w:rPr>
      <w:szCs w:val="21"/>
    </w:rPr>
  </w:style>
  <w:style w:type="paragraph" w:styleId="32">
    <w:name w:val="Body Text 2"/>
    <w:basedOn w:val="1"/>
    <w:link w:val="56"/>
    <w:qFormat/>
    <w:uiPriority w:val="0"/>
    <w:rPr>
      <w:sz w:val="24"/>
    </w:rPr>
  </w:style>
  <w:style w:type="paragraph" w:styleId="33">
    <w:name w:val="Body Text First Indent"/>
    <w:basedOn w:val="14"/>
    <w:link w:val="60"/>
    <w:qFormat/>
    <w:uiPriority w:val="0"/>
    <w:pPr>
      <w:spacing w:after="120"/>
      <w:ind w:firstLine="420" w:firstLineChars="100"/>
      <w:jc w:val="both"/>
    </w:pPr>
  </w:style>
  <w:style w:type="table" w:styleId="35">
    <w:name w:val="Table Grid"/>
    <w:basedOn w:val="34"/>
    <w:qFormat/>
    <w:uiPriority w:val="0"/>
    <w:pPr>
      <w:widowControl w:val="0"/>
      <w:spacing w:line="360" w:lineRule="auto"/>
      <w:ind w:left="454" w:firstLine="425"/>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7">
    <w:name w:val="page number"/>
    <w:basedOn w:val="36"/>
    <w:qFormat/>
    <w:uiPriority w:val="0"/>
  </w:style>
  <w:style w:type="character" w:styleId="38">
    <w:name w:val="FollowedHyperlink"/>
    <w:qFormat/>
    <w:uiPriority w:val="0"/>
    <w:rPr>
      <w:color w:val="800080"/>
      <w:u w:val="single"/>
    </w:rPr>
  </w:style>
  <w:style w:type="character" w:styleId="39">
    <w:name w:val="Hyperlink"/>
    <w:uiPriority w:val="99"/>
    <w:rPr>
      <w:color w:val="0000FF"/>
      <w:u w:val="single"/>
    </w:rPr>
  </w:style>
  <w:style w:type="character" w:customStyle="1" w:styleId="40">
    <w:name w:val="标题 1 Char"/>
    <w:basedOn w:val="36"/>
    <w:link w:val="2"/>
    <w:qFormat/>
    <w:uiPriority w:val="0"/>
    <w:rPr>
      <w:rFonts w:ascii="Times New Roman" w:hAnsi="Times New Roman" w:eastAsia="宋体" w:cs="Times New Roman"/>
      <w:b/>
      <w:bCs/>
      <w:kern w:val="44"/>
      <w:sz w:val="44"/>
      <w:szCs w:val="44"/>
    </w:rPr>
  </w:style>
  <w:style w:type="character" w:customStyle="1" w:styleId="41">
    <w:name w:val="标题 2 Char"/>
    <w:basedOn w:val="36"/>
    <w:link w:val="3"/>
    <w:qFormat/>
    <w:uiPriority w:val="0"/>
    <w:rPr>
      <w:rFonts w:ascii="Arial" w:hAnsi="Arial" w:eastAsia="宋体" w:cs="Times New Roman"/>
      <w:b/>
      <w:bCs/>
      <w:sz w:val="28"/>
      <w:szCs w:val="32"/>
    </w:rPr>
  </w:style>
  <w:style w:type="character" w:customStyle="1" w:styleId="42">
    <w:name w:val="标题 3 Char"/>
    <w:basedOn w:val="36"/>
    <w:link w:val="4"/>
    <w:qFormat/>
    <w:uiPriority w:val="0"/>
    <w:rPr>
      <w:rFonts w:ascii="Times New Roman" w:hAnsi="Times New Roman" w:eastAsia="宋体" w:cs="Times New Roman"/>
      <w:b/>
      <w:kern w:val="0"/>
      <w:sz w:val="32"/>
      <w:szCs w:val="20"/>
    </w:rPr>
  </w:style>
  <w:style w:type="character" w:customStyle="1" w:styleId="43">
    <w:name w:val="标题 4 Char"/>
    <w:basedOn w:val="36"/>
    <w:link w:val="6"/>
    <w:qFormat/>
    <w:uiPriority w:val="0"/>
    <w:rPr>
      <w:rFonts w:ascii="Arial" w:hAnsi="Arial" w:eastAsia="黑体" w:cs="Times New Roman"/>
      <w:b/>
      <w:kern w:val="0"/>
      <w:sz w:val="28"/>
      <w:szCs w:val="20"/>
    </w:rPr>
  </w:style>
  <w:style w:type="character" w:customStyle="1" w:styleId="44">
    <w:name w:val="标题 5 Char"/>
    <w:basedOn w:val="36"/>
    <w:link w:val="7"/>
    <w:qFormat/>
    <w:uiPriority w:val="0"/>
    <w:rPr>
      <w:rFonts w:ascii="Times New Roman" w:hAnsi="Times New Roman" w:eastAsia="宋体" w:cs="Times New Roman"/>
      <w:b/>
      <w:kern w:val="0"/>
      <w:sz w:val="28"/>
      <w:szCs w:val="20"/>
    </w:rPr>
  </w:style>
  <w:style w:type="character" w:customStyle="1" w:styleId="45">
    <w:name w:val="标题 6 Char"/>
    <w:basedOn w:val="36"/>
    <w:link w:val="8"/>
    <w:qFormat/>
    <w:uiPriority w:val="0"/>
    <w:rPr>
      <w:rFonts w:ascii="Arial" w:hAnsi="Arial" w:eastAsia="黑体" w:cs="Times New Roman"/>
      <w:b/>
      <w:kern w:val="0"/>
      <w:sz w:val="24"/>
      <w:szCs w:val="20"/>
    </w:rPr>
  </w:style>
  <w:style w:type="character" w:customStyle="1" w:styleId="46">
    <w:name w:val="标题 7 Char"/>
    <w:basedOn w:val="36"/>
    <w:link w:val="9"/>
    <w:uiPriority w:val="0"/>
    <w:rPr>
      <w:rFonts w:ascii="Times New Roman" w:hAnsi="Times New Roman" w:eastAsia="宋体" w:cs="Times New Roman"/>
      <w:b/>
      <w:kern w:val="0"/>
      <w:sz w:val="24"/>
      <w:szCs w:val="20"/>
    </w:rPr>
  </w:style>
  <w:style w:type="character" w:customStyle="1" w:styleId="47">
    <w:name w:val="标题 8 Char"/>
    <w:basedOn w:val="36"/>
    <w:link w:val="10"/>
    <w:qFormat/>
    <w:uiPriority w:val="0"/>
    <w:rPr>
      <w:rFonts w:ascii="Arial" w:hAnsi="Arial" w:eastAsia="黑体" w:cs="Times New Roman"/>
      <w:kern w:val="0"/>
      <w:sz w:val="24"/>
      <w:szCs w:val="20"/>
    </w:rPr>
  </w:style>
  <w:style w:type="character" w:customStyle="1" w:styleId="48">
    <w:name w:val="标题 9 Char"/>
    <w:basedOn w:val="36"/>
    <w:link w:val="11"/>
    <w:uiPriority w:val="0"/>
    <w:rPr>
      <w:rFonts w:ascii="Arial" w:hAnsi="Arial" w:eastAsia="黑体" w:cs="Times New Roman"/>
      <w:kern w:val="0"/>
      <w:szCs w:val="20"/>
    </w:rPr>
  </w:style>
  <w:style w:type="character" w:customStyle="1" w:styleId="49">
    <w:name w:val="页眉 Char"/>
    <w:basedOn w:val="36"/>
    <w:link w:val="25"/>
    <w:qFormat/>
    <w:uiPriority w:val="0"/>
    <w:rPr>
      <w:rFonts w:ascii="Times New Roman" w:hAnsi="Times New Roman" w:eastAsia="宋体" w:cs="Times New Roman"/>
      <w:sz w:val="18"/>
      <w:szCs w:val="18"/>
    </w:rPr>
  </w:style>
  <w:style w:type="character" w:customStyle="1" w:styleId="50">
    <w:name w:val="页脚 Char"/>
    <w:basedOn w:val="36"/>
    <w:link w:val="24"/>
    <w:uiPriority w:val="99"/>
    <w:rPr>
      <w:rFonts w:ascii="Times New Roman" w:hAnsi="Times New Roman" w:eastAsia="宋体" w:cs="Times New Roman"/>
      <w:sz w:val="18"/>
      <w:szCs w:val="18"/>
    </w:rPr>
  </w:style>
  <w:style w:type="character" w:customStyle="1" w:styleId="51">
    <w:name w:val="正文文本 Char"/>
    <w:basedOn w:val="36"/>
    <w:link w:val="14"/>
    <w:uiPriority w:val="0"/>
    <w:rPr>
      <w:rFonts w:ascii="Times New Roman" w:hAnsi="Times New Roman" w:eastAsia="宋体" w:cs="Times New Roman"/>
      <w:szCs w:val="24"/>
    </w:rPr>
  </w:style>
  <w:style w:type="character" w:customStyle="1" w:styleId="52">
    <w:name w:val="文档结构图 Char"/>
    <w:basedOn w:val="36"/>
    <w:link w:val="13"/>
    <w:semiHidden/>
    <w:qFormat/>
    <w:uiPriority w:val="0"/>
    <w:rPr>
      <w:rFonts w:ascii="Times New Roman" w:hAnsi="Times New Roman" w:eastAsia="宋体" w:cs="Times New Roman"/>
      <w:szCs w:val="24"/>
      <w:shd w:val="clear" w:color="auto" w:fill="000080"/>
    </w:rPr>
  </w:style>
  <w:style w:type="character" w:customStyle="1" w:styleId="53">
    <w:name w:val="正文文本缩进 Char"/>
    <w:basedOn w:val="36"/>
    <w:link w:val="15"/>
    <w:uiPriority w:val="0"/>
    <w:rPr>
      <w:rFonts w:ascii="Times New Roman" w:hAnsi="Times New Roman" w:eastAsia="宋体" w:cs="Times New Roman"/>
      <w:sz w:val="24"/>
      <w:szCs w:val="24"/>
    </w:rPr>
  </w:style>
  <w:style w:type="character" w:customStyle="1" w:styleId="54">
    <w:name w:val="正文文本缩进 2 Char"/>
    <w:basedOn w:val="36"/>
    <w:link w:val="22"/>
    <w:qFormat/>
    <w:uiPriority w:val="0"/>
    <w:rPr>
      <w:rFonts w:ascii="Times New Roman" w:hAnsi="Times New Roman" w:eastAsia="宋体" w:cs="Times New Roman"/>
      <w:sz w:val="24"/>
      <w:szCs w:val="24"/>
    </w:rPr>
  </w:style>
  <w:style w:type="character" w:customStyle="1" w:styleId="55">
    <w:name w:val="正文文本缩进 3 Char"/>
    <w:basedOn w:val="36"/>
    <w:link w:val="29"/>
    <w:qFormat/>
    <w:uiPriority w:val="0"/>
    <w:rPr>
      <w:rFonts w:ascii="Times New Roman" w:hAnsi="Times New Roman" w:eastAsia="宋体" w:cs="Times New Roman"/>
      <w:sz w:val="24"/>
      <w:szCs w:val="24"/>
    </w:rPr>
  </w:style>
  <w:style w:type="character" w:customStyle="1" w:styleId="56">
    <w:name w:val="正文文本 2 Char"/>
    <w:basedOn w:val="36"/>
    <w:link w:val="32"/>
    <w:qFormat/>
    <w:uiPriority w:val="0"/>
    <w:rPr>
      <w:rFonts w:ascii="Times New Roman" w:hAnsi="Times New Roman" w:eastAsia="宋体" w:cs="Times New Roman"/>
      <w:sz w:val="24"/>
      <w:szCs w:val="24"/>
    </w:rPr>
  </w:style>
  <w:style w:type="character" w:customStyle="1" w:styleId="57">
    <w:name w:val="纯文本 Char"/>
    <w:basedOn w:val="36"/>
    <w:link w:val="19"/>
    <w:qFormat/>
    <w:uiPriority w:val="0"/>
    <w:rPr>
      <w:rFonts w:ascii="宋体" w:hAnsi="Courier New" w:eastAsia="宋体" w:cs="Times New Roman"/>
      <w:szCs w:val="21"/>
    </w:rPr>
  </w:style>
  <w:style w:type="paragraph" w:customStyle="1" w:styleId="58">
    <w:name w:val="列表数字1）"/>
    <w:next w:val="33"/>
    <w:qFormat/>
    <w:uiPriority w:val="0"/>
    <w:pPr>
      <w:numPr>
        <w:ilvl w:val="0"/>
        <w:numId w:val="4"/>
      </w:numPr>
      <w:tabs>
        <w:tab w:val="left" w:pos="900"/>
        <w:tab w:val="clear" w:pos="814"/>
      </w:tabs>
      <w:spacing w:line="360" w:lineRule="auto"/>
      <w:ind w:left="901" w:hanging="476"/>
    </w:pPr>
    <w:rPr>
      <w:rFonts w:ascii="Times New Roman" w:hAnsi="Times New Roman" w:eastAsia="宋体" w:cs="Times New Roman"/>
      <w:kern w:val="0"/>
      <w:sz w:val="24"/>
      <w:szCs w:val="20"/>
      <w:lang w:val="en-US" w:eastAsia="zh-CN" w:bidi="ar-SA"/>
    </w:rPr>
  </w:style>
  <w:style w:type="paragraph" w:customStyle="1" w:styleId="59">
    <w:name w:val="列表数字1） Char"/>
    <w:next w:val="33"/>
    <w:qFormat/>
    <w:uiPriority w:val="0"/>
    <w:pPr>
      <w:numPr>
        <w:ilvl w:val="0"/>
        <w:numId w:val="5"/>
      </w:numPr>
      <w:tabs>
        <w:tab w:val="left" w:pos="900"/>
      </w:tabs>
      <w:spacing w:line="360" w:lineRule="auto"/>
      <w:ind w:left="901" w:hanging="476"/>
    </w:pPr>
    <w:rPr>
      <w:rFonts w:ascii="Times New Roman" w:hAnsi="Times New Roman" w:eastAsia="宋体" w:cs="Times New Roman"/>
      <w:kern w:val="2"/>
      <w:sz w:val="24"/>
      <w:szCs w:val="20"/>
      <w:lang w:val="en-US" w:eastAsia="zh-CN" w:bidi="ar-SA"/>
    </w:rPr>
  </w:style>
  <w:style w:type="character" w:customStyle="1" w:styleId="60">
    <w:name w:val="正文首行缩进 Char"/>
    <w:basedOn w:val="51"/>
    <w:link w:val="33"/>
    <w:uiPriority w:val="0"/>
    <w:rPr>
      <w:rFonts w:ascii="Times New Roman" w:hAnsi="Times New Roman" w:eastAsia="宋体" w:cs="Times New Roman"/>
      <w:szCs w:val="24"/>
    </w:rPr>
  </w:style>
  <w:style w:type="paragraph" w:customStyle="1" w:styleId="61">
    <w:name w:val="列表数字1"/>
    <w:next w:val="33"/>
    <w:uiPriority w:val="0"/>
    <w:pPr>
      <w:numPr>
        <w:ilvl w:val="0"/>
        <w:numId w:val="6"/>
      </w:numPr>
      <w:tabs>
        <w:tab w:val="left" w:pos="900"/>
      </w:tabs>
      <w:spacing w:before="120" w:line="360" w:lineRule="auto"/>
    </w:pPr>
    <w:rPr>
      <w:rFonts w:ascii="Times New Roman" w:hAnsi="Times New Roman" w:eastAsia="宋体" w:cs="Times New Roman"/>
      <w:kern w:val="0"/>
      <w:sz w:val="24"/>
      <w:szCs w:val="20"/>
      <w:lang w:val="en-US" w:eastAsia="zh-CN" w:bidi="ar-SA"/>
    </w:rPr>
  </w:style>
  <w:style w:type="paragraph" w:customStyle="1" w:styleId="62">
    <w:name w:val="Cover-Author"/>
    <w:next w:val="1"/>
    <w:uiPriority w:val="0"/>
    <w:pPr>
      <w:overflowPunct w:val="0"/>
      <w:autoSpaceDE w:val="0"/>
      <w:autoSpaceDN w:val="0"/>
      <w:adjustRightInd w:val="0"/>
      <w:spacing w:line="360" w:lineRule="auto"/>
      <w:jc w:val="center"/>
      <w:textAlignment w:val="top"/>
    </w:pPr>
    <w:rPr>
      <w:rFonts w:ascii="宋体" w:hAnsi="宋体" w:eastAsia="宋体" w:cs="Times New Roman"/>
      <w:kern w:val="0"/>
      <w:sz w:val="21"/>
      <w:szCs w:val="20"/>
      <w:lang w:val="en-US" w:eastAsia="zh-CN" w:bidi="ar-SA"/>
    </w:rPr>
  </w:style>
  <w:style w:type="character" w:customStyle="1" w:styleId="63">
    <w:name w:val="日期 Char"/>
    <w:basedOn w:val="36"/>
    <w:link w:val="21"/>
    <w:qFormat/>
    <w:uiPriority w:val="0"/>
    <w:rPr>
      <w:rFonts w:ascii="宋体" w:hAnsi="Times New Roman" w:eastAsia="宋体" w:cs="Times New Roman"/>
      <w:sz w:val="24"/>
      <w:szCs w:val="20"/>
    </w:rPr>
  </w:style>
  <w:style w:type="paragraph" w:styleId="64">
    <w:name w:val="No Spacing"/>
    <w:link w:val="65"/>
    <w:qFormat/>
    <w:uiPriority w:val="1"/>
    <w:rPr>
      <w:rFonts w:ascii="Calibri" w:hAnsi="Calibri" w:eastAsia="宋体" w:cs="Times New Roman"/>
      <w:kern w:val="0"/>
      <w:sz w:val="22"/>
      <w:szCs w:val="22"/>
      <w:lang w:val="en-US" w:eastAsia="zh-CN" w:bidi="ar-SA"/>
    </w:rPr>
  </w:style>
  <w:style w:type="character" w:customStyle="1" w:styleId="65">
    <w:name w:val="无间隔 Char"/>
    <w:link w:val="64"/>
    <w:qFormat/>
    <w:uiPriority w:val="1"/>
    <w:rPr>
      <w:rFonts w:ascii="Calibri" w:hAnsi="Calibri" w:eastAsia="宋体" w:cs="Times New Roman"/>
      <w:kern w:val="0"/>
      <w:sz w:val="22"/>
    </w:rPr>
  </w:style>
  <w:style w:type="paragraph" w:customStyle="1" w:styleId="66">
    <w:name w:val="样式 正文首行缩进 + 首行缩进:  2 字符1"/>
    <w:basedOn w:val="33"/>
    <w:link w:val="68"/>
    <w:qFormat/>
    <w:uiPriority w:val="0"/>
    <w:pPr>
      <w:spacing w:after="0" w:line="360" w:lineRule="auto"/>
      <w:ind w:firstLine="200" w:firstLineChars="200"/>
    </w:pPr>
    <w:rPr>
      <w:rFonts w:cs="宋体"/>
      <w:spacing w:val="22"/>
      <w:szCs w:val="21"/>
    </w:rPr>
  </w:style>
  <w:style w:type="paragraph" w:customStyle="1" w:styleId="67">
    <w:name w:val="样式 11 磅 左侧:  0.75 字符1"/>
    <w:basedOn w:val="1"/>
    <w:uiPriority w:val="0"/>
    <w:pPr>
      <w:ind w:left="180" w:leftChars="75"/>
    </w:pPr>
    <w:rPr>
      <w:rFonts w:ascii="Arial" w:hAnsi="Arial" w:eastAsia="楷体_GB2312" w:cs="宋体"/>
      <w:sz w:val="22"/>
      <w:szCs w:val="22"/>
    </w:rPr>
  </w:style>
  <w:style w:type="character" w:customStyle="1" w:styleId="68">
    <w:name w:val="样式 正文首行缩进 + 首行缩进:  2 字符1 Char"/>
    <w:link w:val="66"/>
    <w:qFormat/>
    <w:uiPriority w:val="0"/>
    <w:rPr>
      <w:rFonts w:ascii="Times New Roman" w:hAnsi="Times New Roman" w:eastAsia="宋体" w:cs="宋体"/>
      <w:spacing w:val="22"/>
      <w:szCs w:val="21"/>
    </w:rPr>
  </w:style>
  <w:style w:type="paragraph" w:customStyle="1" w:styleId="69">
    <w:name w:val="表内容"/>
    <w:qFormat/>
    <w:uiPriority w:val="0"/>
    <w:rPr>
      <w:rFonts w:ascii="宋体" w:hAnsi="Times New Roman" w:eastAsia="宋体" w:cs="Times New Roman"/>
      <w:kern w:val="21"/>
      <w:sz w:val="24"/>
      <w:szCs w:val="24"/>
      <w:lang w:val="en-US" w:eastAsia="zh-CN" w:bidi="ar-SA"/>
    </w:rPr>
  </w:style>
  <w:style w:type="paragraph" w:customStyle="1" w:styleId="70">
    <w:name w:val="样式 样式 11 磅 左侧:  0.75 字符1 + 宋体 五号"/>
    <w:basedOn w:val="67"/>
    <w:qFormat/>
    <w:uiPriority w:val="0"/>
    <w:pPr>
      <w:ind w:left="0" w:leftChars="0"/>
    </w:pPr>
    <w:rPr>
      <w:rFonts w:ascii="Times New Roman" w:hAnsi="Times New Roman" w:eastAsia="宋体"/>
      <w:sz w:val="21"/>
      <w:szCs w:val="21"/>
    </w:rPr>
  </w:style>
  <w:style w:type="paragraph" w:customStyle="1" w:styleId="71">
    <w:name w:val="样式 11 磅 居中"/>
    <w:basedOn w:val="1"/>
    <w:qFormat/>
    <w:uiPriority w:val="0"/>
    <w:pPr>
      <w:jc w:val="center"/>
    </w:pPr>
    <w:rPr>
      <w:rFonts w:ascii="Arial" w:hAnsi="Arial" w:eastAsia="楷体_GB2312" w:cs="宋体"/>
      <w:sz w:val="22"/>
      <w:szCs w:val="22"/>
    </w:rPr>
  </w:style>
  <w:style w:type="paragraph" w:customStyle="1" w:styleId="72">
    <w:name w:val="封面标签"/>
    <w:basedOn w:val="1"/>
    <w:qFormat/>
    <w:uiPriority w:val="0"/>
    <w:pPr>
      <w:spacing w:line="240" w:lineRule="atLeast"/>
    </w:pPr>
    <w:rPr>
      <w:rFonts w:ascii="黑体" w:eastAsia="黑体"/>
      <w:szCs w:val="20"/>
    </w:rPr>
  </w:style>
  <w:style w:type="character" w:customStyle="1" w:styleId="73">
    <w:name w:val="批注框文本 Char"/>
    <w:basedOn w:val="36"/>
    <w:link w:val="23"/>
    <w:semiHidden/>
    <w:uiPriority w:val="0"/>
    <w:rPr>
      <w:rFonts w:ascii="Times New Roman" w:hAnsi="Times New Roman" w:eastAsia="宋体" w:cs="Times New Roman"/>
      <w:sz w:val="18"/>
      <w:szCs w:val="18"/>
    </w:rPr>
  </w:style>
  <w:style w:type="paragraph" w:styleId="7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emf"/><Relationship Id="rId7" Type="http://schemas.openxmlformats.org/officeDocument/2006/relationships/oleObject" Target="embeddings/oleObject1.bin"/><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1134</Words>
  <Characters>6464</Characters>
  <Lines>53</Lines>
  <Paragraphs>15</Paragraphs>
  <TotalTime>0</TotalTime>
  <ScaleCrop>false</ScaleCrop>
  <LinksUpToDate>false</LinksUpToDate>
  <CharactersWithSpaces>7583</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2017-05-23T02:17:00Z</dcterms:created>
  <dc:creator>user</dc:creator>
  <cp:lastModifiedBy>因何...</cp:lastModifiedBy>
  <cp:lastPrinted>2017-05-23T02:25:00Z</cp:lastPrinted>
  <dcterms:modified xsi:type="dcterms:W3CDTF">2020-04-16T11:08:54Z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