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分册二十二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蒸汽机（进阶篇：工业革命的引擎与它的代价）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〇、先泼冷水：为什么它排在进阶篇最后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蒸汽机是工业革命的象征，但它也是本手册里门槛最高、风险最大的一台机器。真正的难点不在'原理'（初中生都懂蒸汽能推动东西），而在四件事：能承压的锅炉、能精密配合的汽缸与活塞、能长期可靠运转的密封与润滑、以及足够强的金属加工能力。这四件事每一件都依赖分册四的冶炼与分册六的机械加工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误区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现实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做出蒸汽机就能工业革命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做出一台只能证明原理；真正的革命需要机床、钢铁、煤炭运输体系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瓦特发明了蒸汽机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瓦特是改良者；纽科门机早了 60 年且已实用，你要先做纽科门机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蒸汽机比水车强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早期蒸汽机效率仅 1%~3%，只有在没有水力且燃料便宜处才划算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锅炉随便就能造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锅炉爆炸是蒸汽时代最大的杀手，死亡率远超矿难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建议定位：把蒸汽机当作'在没有水力的地方提供大功率连续动力'的特种方案，而不是万能动力源。先修水车，煤便宜且无水力的地方再上蒸汽机。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一、开工前的前置能力清单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能力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来自哪册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最低要求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炼铁与炒钢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分册四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能稳定产出熟铁与可锻铸铁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铸造（铜/铁）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分册四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能铸造 50 kg 级以上无气孔的件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镗孔加工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汽缸内孔圆度与光洁度（镗床是关键设备）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铆接与板金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锅炉筒体热铆，无渗漏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密封材料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麻绳/皮革填料 + 油脂 + 石棉替代物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燃料供应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稳定廉价煤炭（木炭成本过高）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测量工具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卡尺、水平尺、压力概念（U 形管测压）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二、原理：两种蒸汽机，先做哪一种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3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蒸汽机结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10-1  纽科门大气压式蒸汽机结构与工作循环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纽科门机（大气压式，1712）——你的起点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原理：不是蒸汽'推'活塞，而是蒸汽凝结成真空后，由大气压把活塞'压'下去。所以锅炉只需极低压。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循环：进汽（活塞被配重拉起）→ 关阀喷冷水（缸内凝结成真空）→ 大气压压活塞下行做功 → 排水回到起点。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优点：压力低（0.1~0.3 bar），锅炉风险小；汽缸精度要求相对宽松；结构简单，木铁混造都能跑。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缺点：效率仅 0.5%~1%（蒸汽在冷缸里反复凝结，热量全浪费在加热缸壁上）；只能做往复直线运动，适合提水。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瓦特机（1765 起）——改进点，不是新原理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独立冷凝器：让蒸汽在单独的容器里凝结，汽缸始终保持高温——这一项就把效率提高三到四倍。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双动：蒸汽交替从活塞两侧进入，来回都做功（纽科门机只有回程做功）。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蒸汽膨胀做功：进汽后提前切断，让蒸汽自行膨胀，节省蒸汽。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曲柄连杆 + 飞轮：把往复运动变成旋转运动，这才是'通用动力'的关键（配飞轮储能、离心调速器稳速）。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高压机（特里维西克/早期机车）——暂不建议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取消冷凝器、靠高压蒸汽直接做功，体积小功率大，但把风险全部转嫁给锅炉。没有现代材料与检测手段，不要做。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三、锅炉：真正决定生死的部分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2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锅炉与安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10-2  锅炉结构、材料与安全三件套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材料选择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铜板铆接最优：导热好、延展性好、不易脆裂，但昂贵。先用铜做一个小的验证机是明智的投入。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熟铁板铆接次优：必须用无夹渣、无分层的优质熟铁（分册四的炒钢/块炼铁锻打件）。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铸铁绝对禁止做受压件：铸铁抗拉强度低且脆，一旦超压会碎裂横飞，早期锅炉事故多源于此。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结构与工艺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形状必须是圆筒（或圆柱 + 半球封头）：圆筒受力均匀，方箱在角上应力集中必然开裂。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铆接：红热铆钉穿入孔中，一边顶住一边锻打钉头，冷却收缩使接缝抱死。孔要重合、钉距均匀。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受热面：火焰接触面以下必须始终有水覆盖，一旦烧干（干烧），金属强度骤降，立即爆裂。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水垢：硬水地区每运行数十小时就要除垢（醋酸浸泡或机械刮除）。水垢隔热导致局部过热是爆管主因。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安全三件套（做不出来就不要点火）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安全阀：杠杆重锤式或弹簧式，调定在略高于工作压力处，超压自动排气。每次开机前手动抬起验证它没有锈死。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易熔塞：在最低水位线附近的受热面上装铅锡合金塞，缺水干烧时先熔化泄压，是最后一道保险。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水位计：玻璃管或连通管，随时能看到真实水位。看不见水位就等于闭着眼开车。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必做测试：冷态水压试验——注满水，用手动泵加压到工作压力的 2 倍，保压 30 分钟无渗漏、无永久变形方可点火。每次检修后重做一次。这条规矩不能省。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压力分级（红线）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低压 0.1~0.5 bar：纽科门机、蒸煮、采暖——这是你的工作区间。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中压 1~3 bar：需要正规安全阀、持证司炉、定期测厚。谨慎进入。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高压 5 bar 以上：无现代材料与无损检测手段，不做。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四、汽缸与活塞：精度的门槛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镗缸（最难的一关）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要求：内孔圆、直、光洁。活塞与缸壁间隙过大则漏汽，过小则卡死。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镗床：旋转的镗刀 + 稳定进给。刀头装在镗杆上，镗杆两端支承并旋转，工件或刀具之一作轴向进给。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替代方案：先用铸铁或铜铸出带余量的缸筒，再用一系列逐级加大的铰刀/研磨具手工精修；用涂色法检查接触面。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研磨：细砂 + 油脂 + 木质/铅质研磨具反复研磨，可提高光洁度并修正微小锥度。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活塞与密封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结构：活塞略小于缸径，外缘开槽填入密封填料。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填料：浸油的麻绳/大麻编织带（可更换、容错高）；进阶用皮革碗形密封；再进阶用金属活塞环（需更高加工精度）。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润滑：动物脂、植物油，或石墨粉 + 油脂。活塞杆填料函要保持湿润，否则很快磨损漏汽。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判断标准：手推活塞下行时应感到均匀阻力、无明显漏气声；用肥皂水涂接缝看气泡找漏点。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阀门与配汽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早期：手动或机械联动的提升阀（锥形阀盘），靠凸轮/绳拉按节拍开闭。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进阶：滑阀（D 形滑阀）由偏心轮驱动，自动配汽，是瓦特机的成熟方案。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阀面要研磨贴合，漏汽会显著吃掉功率。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五、传动：从往复到旋转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横梁摇杆：纽科门机的经典结构，一侧连活塞、一侧连泵杆，中间支点。输出仍是往复运动。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曲柄连杆 + 飞轮：把往复变旋转。飞轮用重铸铁或石盘，储存能量使转动平稳（否则死点会卡住）。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皮带/齿轮传动：把旋转输出到工作机。木齿轮、绳传动、皮带传动皆可（见分册六的增速机构）。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离心调速器（瓦特的贡献之一）：两根带重球的摆臂随转速张开，通过套筒带动节流阀，自动稳定转速。这是自动控制的开端，结构简单且非常实用。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六、功率与燃料账：算清楚再动手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机型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热效率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典型功率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燃料消耗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纽科门机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0.5%~1%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数千瓦（抽水）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极高，仅煤矿附近可行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瓦特低压机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2%~4%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10~50 kW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大幅下降，可推广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高压膨胀机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5%~10%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数十~数百 kW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需优质煤与高压锅炉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估算：1 kg 优质煤约含 30 MJ 热值，纽科门机只取走 1%，即 0.3 MJ 机械功 ≈ 0.08 kWh。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对照：一台水车（落差 1.5 m、流量 0.1 m³/s、效率 0.5）可输出约 700 W，且零燃料成本。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结论：只有满足'煤价极低 + 水力不可用 + 需要大功率连续运行'三个条件，蒸汽机才真的划算。历史上第一台纽科门机就是装在煤矿里抽水的——煤就在脚下。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七、安全规程（每条都对应过真实事故）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点火前：查水位、查安全阀（手动抬起确认能动作）、查易熔塞完好、查人孔与法兰无渗漏。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运行中：坚守岗位，水位低于最低线立即压火停炉（严禁此时加水——冷水遇上干烧的红热金属会瞬间爆沸炸裂）。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压力表失效或读数异常、焊缝/铆缝出现渗漏、炉体出现鼓包变形——全部立即停炉，冷却后再检修。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机房：独立砖石建筑，屋顶轻质泄压（爆炸时向上泄而不是向四周），操作位与锅炉之间有遮挡。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烫伤与机械伤害：裸露蒸汽管包麻布隔热；飞轮、皮带、曲柄全部加护栏；严禁在运行中擦拭或跨越转动部件。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一氧化碳：燃煤锅炉通风不良会产生 CO，机房必须有对流烟囱与观察窗，人昏沉立即撤离。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八、降级方案：不值得上蒸汽机的场景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需求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更划算的方案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出处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提水灌溉/排水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水车、畜力戽斗、阿基米德螺旋泵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分册六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高炉鼓风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水力风箱（水排），中国汉代已有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分册四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磨面/碾米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水磨、畜力磨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常识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纺纱织布动力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水力（阿克莱特就是用水力起家的）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分册二十二一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连续大功率且无水力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这才轮到蒸汽机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本册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九、推荐实施顺序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第 1 阶段（数月）：先造一台铜制小型锅炉 + 单缸演示机，只求'看见活塞动'，不追求出力。同步把水压试验、安全阀、易熔塞、水位计四件事做扎实。第 2 阶段（半年~1 年）：造纽科门式抽水机，装在矿井或提水点，连续运行验证可靠性（重点考察漏汽、磨损、水垢）。第 3 阶段：加独立冷凝器与双动配汽，改造成准瓦特机，效率应提升到 2%~3%。第 4 阶段：加曲柄飞轮与离心调速器，实现旋转动力输出，带动纺织机或机床。只有在第 2 阶段稳定运行满一年之后，才谈得上第 3、4 阶段。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