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b w:val="0"/>
          <w:bCs w:val="0"/>
          <w:i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17 </w:t>
      </w:r>
      <w:r>
        <w:rPr>
          <w:rFonts w:hint="default" w:ascii="Verdana" w:hAnsi="Verdana" w:eastAsia="Verdana" w:cs="Verdan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如何正确地显示随机消息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随机显示三个单词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mysql&gt; select word from words order by rand() limit 3;</w:t>
      </w:r>
    </w:p>
    <w:p>
      <w:pPr>
        <w:rPr>
          <w:rFonts w:hint="default" w:eastAsia="宋体"/>
          <w:highlight w:val="lightGray"/>
          <w:lang w:val="en-US" w:eastAsia="zh-CN"/>
        </w:rPr>
      </w:pPr>
      <w:r>
        <w:rPr>
          <w:rFonts w:hint="eastAsia" w:eastAsia="宋体"/>
          <w:highlight w:val="none"/>
          <w:lang w:val="en-US" w:eastAsia="zh-CN"/>
        </w:rPr>
        <w:t>建表语句和初始化数据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mysql&gt; CREATE TABLE `words` (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`id` int(11) NOT NULL AUTO_INCREMENT,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`word` varchar(64) DEFAULT NULL,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PRIMARY KEY (`id`)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) ENGINE=InnoDB;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delimiter ;;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create procedure idata()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begin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declare i int;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set i=0;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while i&lt;10000 do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  insert into words(word) values(concat(char(97+(i div 1000)), char(97+(i % 1000 div 100)), char(97+(i % 100 div 10)), char(97+(i % 10))));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  set i=i+1;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 xml:space="preserve">  end while;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end;;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delimiter 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call idata();</w:t>
      </w:r>
    </w:p>
    <w:p>
      <w:pPr>
        <w:ind w:firstLine="420" w:firstLineChars="0"/>
        <w:rPr>
          <w:rFonts w:hint="default" w:eastAsia="宋体"/>
          <w:highlight w:val="lightGray"/>
          <w:lang w:val="en-US" w:eastAsia="zh-CN"/>
        </w:rPr>
      </w:pPr>
    </w:p>
    <w:p>
      <w:pPr>
        <w:ind w:firstLine="420" w:firstLineChars="0"/>
        <w:rPr>
          <w:rFonts w:hint="eastAsia" w:eastAsia="宋体"/>
          <w:b w:val="0"/>
          <w:bCs w:val="0"/>
          <w:highlight w:val="none"/>
          <w:lang w:val="en-US" w:eastAsia="zh-CN"/>
        </w:rPr>
      </w:pPr>
      <w:r>
        <w:rPr>
          <w:rFonts w:hint="eastAsia" w:eastAsia="宋体"/>
          <w:b/>
          <w:bCs/>
          <w:highlight w:val="none"/>
          <w:lang w:val="en-US" w:eastAsia="zh-CN"/>
        </w:rPr>
        <w:t>内存临时表 ：</w:t>
      </w:r>
      <w:r>
        <w:rPr>
          <w:rFonts w:hint="eastAsia" w:eastAsia="宋体"/>
          <w:b w:val="0"/>
          <w:bCs w:val="0"/>
          <w:highlight w:val="none"/>
          <w:lang w:val="en-US" w:eastAsia="zh-CN"/>
        </w:rPr>
        <w:t>语句简单执行流程复杂</w:t>
      </w:r>
    </w:p>
    <w:p>
      <w:r>
        <w:drawing>
          <wp:inline distT="0" distB="0" distL="114300" distR="114300">
            <wp:extent cx="5266055" cy="481330"/>
            <wp:effectExtent l="0" t="0" r="10795" b="1397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字段显示Using temporary ，表示需要使用临时表，Useing filesort表示要执行排序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回顾上一篇的全字段排序和rowid排序</w:t>
      </w:r>
    </w:p>
    <w:p>
      <w:r>
        <w:drawing>
          <wp:inline distT="0" distB="0" distL="114300" distR="114300">
            <wp:extent cx="5264785" cy="1985010"/>
            <wp:effectExtent l="0" t="0" r="12065" b="1524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全字段排序</w:t>
      </w:r>
    </w:p>
    <w:p>
      <w:r>
        <w:drawing>
          <wp:inline distT="0" distB="0" distL="114300" distR="114300">
            <wp:extent cx="5264785" cy="2222500"/>
            <wp:effectExtent l="0" t="0" r="12065" b="635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rowid 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问题：对于临时表的排序来说，会选择哪一种算法呢？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回顾上一篇的结论：</w:t>
      </w:r>
      <w:r>
        <w:rPr>
          <w:rFonts w:hint="eastAsia"/>
          <w:b/>
          <w:bCs/>
          <w:lang w:val="en-US" w:eastAsia="zh-CN"/>
        </w:rPr>
        <w:t>对于InnoDB表来说，执行全字段排序会减少磁盘访问，因此会被优先选择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强调的是“InnoDB表”，</w:t>
      </w:r>
      <w:r>
        <w:rPr>
          <w:rFonts w:hint="eastAsia"/>
          <w:b/>
          <w:bCs/>
          <w:lang w:val="en-US" w:eastAsia="zh-CN"/>
        </w:rPr>
        <w:t>对于内存表，回表过程只是简单的根据行的位置，直接访问内存得到数据，根本不会导致多访问磁盘。</w:t>
      </w:r>
      <w:r>
        <w:rPr>
          <w:rFonts w:hint="eastAsia"/>
          <w:b w:val="0"/>
          <w:bCs w:val="0"/>
          <w:lang w:val="en-US" w:eastAsia="zh-CN"/>
        </w:rPr>
        <w:t>优化器没有了这一层顾虑，会优先考虑的，就是用于排序的行越小越好，所以，MySql这时会选择rowid排序。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看看 执行流程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创建一个临时表，这个临时表使用的memory引擎，表里面有两个字段，第一个字段是double类型，即为字段R,第二个字段是varchar(64)类型，即为字段W,并且，这个表没有索引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从wrords表，按主键顺序取出所有的word的值，对于每一个word值，调用rand()函数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生成一个大于0小于1的随机小数，并把这个随机小数和word分别存入临时表R和W字段，到此，扫描行数10000.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现在临时表有10000行数据了，接下来在这个没有索引的临时表上按照字段R排序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初始化sort_buffer,sort_buffer中有两个字段，一个是double类型，一个整型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从内存临时表一行一行的取出R值和位置信息，分别存入sort_buffer中的两个字段里，这个过程要对内存临时表做全表扫描，此时扫描数增加10000，变成20000.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在sort_buffer中根据R的值进行排序，注意，这个过程没有涉及到表操作，所以不会增加扫描行数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排序完成后，取前三个结果的位置信息，依次到内存临时表中取出word的值，返回客户端，这个过程，访问表的三行数据，总扫描行数变成20003.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查看慢查询日志 slow log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# Query_time: 0.900376  Lock_time: 0.000347 Rows_sent: 3 Rows_examined: 20003</w:t>
      </w:r>
    </w:p>
    <w:p>
      <w:pPr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SET timestamp=1541402277;</w:t>
      </w:r>
    </w:p>
    <w:p>
      <w:pPr>
        <w:rPr>
          <w:rFonts w:hint="default" w:eastAsia="宋体"/>
          <w:highlight w:val="lightGray"/>
          <w:lang w:val="en-US" w:eastAsia="zh-CN"/>
        </w:rPr>
      </w:pPr>
      <w:r>
        <w:rPr>
          <w:rFonts w:hint="default" w:eastAsia="宋体"/>
          <w:highlight w:val="lightGray"/>
          <w:lang w:val="en-US" w:eastAsia="zh-CN"/>
        </w:rPr>
        <w:t>select word from words order by rand() limit 3;</w:t>
      </w:r>
    </w:p>
    <w:p>
      <w:pPr>
        <w:rPr>
          <w:rFonts w:hint="default" w:eastAsia="宋体"/>
          <w:highlight w:val="lightGray"/>
          <w:lang w:val="en-US" w:eastAsia="zh-CN"/>
        </w:rPr>
      </w:pPr>
    </w:p>
    <w:p>
      <w:pPr>
        <w:rPr>
          <w:rFonts w:hint="eastAsia" w:eastAsia="宋体"/>
          <w:highlight w:val="none"/>
          <w:lang w:val="en-US" w:eastAsia="zh-CN"/>
        </w:rPr>
      </w:pPr>
      <w:r>
        <w:rPr>
          <w:rFonts w:hint="eastAsia" w:eastAsia="宋体"/>
          <w:highlight w:val="none"/>
          <w:lang w:val="en-US" w:eastAsia="zh-CN"/>
        </w:rPr>
        <w:t>其中Rows_examined:20003就表示这个语句执行过程中扫描了20003行，</w:t>
      </w:r>
    </w:p>
    <w:p>
      <w:pPr>
        <w:rPr>
          <w:rFonts w:hint="default" w:eastAsia="宋体"/>
          <w:highlight w:val="lightGray"/>
          <w:lang w:val="en-US" w:eastAsia="zh-CN"/>
        </w:rPr>
      </w:pPr>
    </w:p>
    <w:p>
      <w:pPr>
        <w:rPr>
          <w:rFonts w:hint="default" w:eastAsia="宋体"/>
          <w:highlight w:val="lightGray"/>
          <w:lang w:val="en-US" w:eastAsia="zh-CN"/>
        </w:rPr>
      </w:pPr>
    </w:p>
    <w:p>
      <w:pPr>
        <w:rPr>
          <w:rFonts w:hint="eastAsia" w:eastAsia="宋体"/>
          <w:highlight w:val="none"/>
          <w:lang w:val="en-US" w:eastAsia="zh-CN"/>
        </w:rPr>
      </w:pPr>
      <w:r>
        <w:rPr>
          <w:rFonts w:hint="eastAsia" w:eastAsia="宋体"/>
          <w:highlight w:val="none"/>
          <w:lang w:val="en-US" w:eastAsia="zh-CN"/>
        </w:rPr>
        <w:t>执行了流程图</w:t>
      </w:r>
    </w:p>
    <w:p>
      <w:pPr>
        <w:rPr>
          <w:rFonts w:hint="default" w:eastAsia="宋体"/>
          <w:highlight w:val="none"/>
          <w:lang w:val="en-US" w:eastAsia="zh-CN"/>
        </w:rPr>
      </w:pPr>
      <w:r>
        <w:drawing>
          <wp:inline distT="0" distB="0" distL="114300" distR="114300">
            <wp:extent cx="5264785" cy="2127885"/>
            <wp:effectExtent l="0" t="0" r="12065" b="571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图4 随机排序完整流程图1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>图中pos就是位置信息，回到一个基本概念，</w:t>
      </w:r>
      <w:r>
        <w:rPr>
          <w:rFonts w:hint="eastAsia" w:eastAsia="宋体"/>
          <w:b/>
          <w:bCs/>
          <w:lang w:val="en-US" w:eastAsia="zh-CN"/>
        </w:rPr>
        <w:t>MySQL的表用什么来定位一行数据的？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如果一个InnoDB表的主键删除，会自己生成一个长度为6字节的rowid来作为主键，这也就是排序模式里面，rowid排序的来历，表示的是：每个引擎用来唯一标识数据行的信息</w:t>
      </w:r>
    </w:p>
    <w:p>
      <w:pPr>
        <w:rPr>
          <w:rFonts w:hint="eastAsia" w:eastAsia="宋体"/>
          <w:b w:val="0"/>
          <w:bCs w:val="0"/>
          <w:lang w:val="en-US" w:eastAsia="zh-CN"/>
        </w:rPr>
      </w:pP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·对于有主键的InnoDB表莱说，这个rowid就是主键ID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·对于没有主键的InnoDB表来说，这个rowid就是系统生成的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·MEMORY引擎不是索引组织表。在这个例子里面，可以认为它是以一个数组，这个rowid其实是数组的下标</w:t>
      </w:r>
    </w:p>
    <w:p>
      <w:pPr>
        <w:rPr>
          <w:rFonts w:hint="eastAsia" w:eastAsia="宋体"/>
          <w:b w:val="0"/>
          <w:bCs w:val="0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Order by rand() 使用了内存临时表，内存临时表排序的时候使用了rowid排序方法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磁盘临时表</w:t>
      </w:r>
    </w:p>
    <w:p>
      <w:pPr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不是所有的临时表都是内存临时表，tmp_table_size这个配置限制了内存临时表的大小，默认值是16M。如果临时表大小超过了tmp_table_size，那么内存临时表会转换成磁盘临时表</w:t>
      </w:r>
    </w:p>
    <w:p>
      <w:pPr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磁盘临时表的使用的默认引擎是InnoDB,由参数internal_tmp_disk_storage_engine控制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当使用磁盘临时表，对应的就是一个没有显示索引的InnoDB表的排序过程</w:t>
      </w:r>
    </w:p>
    <w:p>
      <w:pPr>
        <w:ind w:firstLine="420" w:firstLineChars="0"/>
        <w:rPr>
          <w:rFonts w:hint="eastAsia" w:eastAsia="宋体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为了复现这个过程，把tmp_table_size设置为1024,把sort_buffer_size设置为32768,把max_length_for_sort_data设置为16</w:t>
      </w:r>
    </w:p>
    <w:p>
      <w:p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 tmp_table_size=1024;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 sort_buffer_size=32768;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 max_length_for_sort_data=16;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 打开 optimizer_trace，只对本线程有效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SET optimizer_trace='enabled=on';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 执行语句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select word from words order by rand() limit 3;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 查看 OPTIMIZER_TRACE 输出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SELECT * FROM `information_schema`.`OPTIMIZER_TRACE`\G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73580"/>
            <wp:effectExtent l="0" t="0" r="3810" b="762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OPTIMIZE_TRACE部分结果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因为将max_length_for_sort_data设置为16，小于word字段的长度定义，所以看到sort_mode里面显示是rowid排序，符合预期，参与排序是随机值R值和rowid字段组成。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darkGreen"/>
          <w:lang w:val="en-US" w:eastAsia="zh-CN"/>
        </w:rPr>
      </w:pPr>
      <w:r>
        <w:rPr>
          <w:rFonts w:hint="eastAsia"/>
          <w:lang w:val="en-US" w:eastAsia="zh-CN"/>
        </w:rPr>
        <w:t>R字段存放的随机值是8个字节，rowid是6个字节</w:t>
      </w:r>
      <w:r>
        <w:rPr>
          <w:rFonts w:hint="eastAsia"/>
          <w:highlight w:val="darkGreen"/>
          <w:lang w:val="en-US" w:eastAsia="zh-CN"/>
        </w:rPr>
        <w:t>（至于为什么是6个字节，思考太）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数据总行数是10000，140000字节，超过了sort_buffer_size定义的32768字节了，但是，number_of_tmp_files值是0，难道不用临时文件了吗？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MySql 5.6 引入一个新的排序算法，即优先队列排序算法，看看为什么没有使用临时文件的算法，也就是归并排序算法，而是采用了优先队列排序算法。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现在用的SQL,只需取R值最小的3个rowid,但是，使用归并排序算法，虽然最终也能得到前3个值，但是这个算法结束后，已经将10000行数据都拍好序了。也就是说，后面的997行也是有序的，而优先队列排序算法，可以精确的只得到三个最小值，执行流程如下：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对于这10000个准备排序的（rowid）先去前三行，构成一个堆。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取下一个行（R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,rowid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），更当前对立面的最大的R比较，如果R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小于R，把这个（R,rowid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）从堆中去掉，换成（R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,rowid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）,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重复第2步，直到第10000个（R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,rowid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）完成比较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优先队列执行流程图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66690" cy="2413635"/>
            <wp:effectExtent l="0" t="0" r="10160" b="571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优先队列排序算法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图6是模拟6个（R，rowid）行，通过优先队列排序算法找到最小三个R值的行的过程。整个排序过程中，为了最快的拿到当前堆的最大值，总是保持最大值在堆顶，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OPTIMIZE_TRACE结果中，filesort_priority_queue_optimization这个部分的chosen=true,就表示使用了优先队列排序算法，这个过程不需要使用临时文件，因此对应的number_of_temp_files是0.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这个流程结束后，我们构造的堆里面，就是这10000行里面R最小的三行，然后，依次把它们的rowid取出来，去临时表里面拿到word字段，这个过程就跟上一篇文章的rowid排序的过程一样了。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上一篇文章的SQL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city,name,age from t where city='杭州' order by name limit 1000 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到limit，为什么没用到优先队列排序算法？原因是，这条SQL语句是limit1000,如果使用优先队列排序算法，需要维护对的大小就是1000行（R，rowid）,超过了设置的sort_buffer_size大小。所以只能用优先队列排序算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随机排序算法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问题先简化，如果随机选择1个word值，可以怎么做？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取得这个表的id的最大值M和最小值N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用随机函数生成一个最大值到最小值之间的数X=(M-N)*rand()+ N;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取不小于X的第一ID的行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随即算法1，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max(id),min(id) into @M,@N from t 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set @X= floor((@M-@N+1)*rand() + @N);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* from t where id &gt;= @X limit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的效率很高，因为取max(id)和min(id)都不需要扫描索引，而第三步的select也可以用索引快速定位，可以认为值扫描了3行，但实际上，这个算法本身并不严格男足题目的随机要求，因为ID中间可能有空洞，因此选择不同行的的概率不一样，不是真正的随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不如id,分别1,2,4,5如果按照上面的算法，那么去id=4的概率是取得其他行数的两倍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如果是1,2，40000，40001，这个算法可以看作是bug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为了严格的随机结果，如下流程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取得整个表的总行数，并记为C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取得Y=floor(C*rand())   floor函数的作用，就是去整数部分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再用limit Y,1 取得一行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随机算法2，下面这段代码，就是上面的执行语句的序列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mysql&gt; select count(*) into @C from t;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set @Y = floor(@C * rand());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set @sql = concat("select * from t limit ", @Y, ",1");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prepare stmt from @sql;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execute stmt;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DEALLOCATE prepare stmt;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由于limit后面的参数不能直接跟变量，所以在上面的代码中使用了prepare+execute的方法，也可以把这些SQL写在应用程序中，会更简单些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随机算法2 解决了1里面明显概率不均匀问题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MySQL处理limitY,1的做法就是按顺序一个一个的读出来，丢掉前Y个，然后把下一个记录作为返回结果，因为这一步需要扫描Y+1行。再加上，第一步扫描的C行，总共需要扫描C+Y+1行，执行代价比随机算法1的代价高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当然，随机算法2跟直接order by rand()比起来，执行代价还是小很多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FE8B7"/>
    <w:multiLevelType w:val="singleLevel"/>
    <w:tmpl w:val="A52FE8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1CDAF3"/>
    <w:multiLevelType w:val="singleLevel"/>
    <w:tmpl w:val="FD1CDA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E7570E"/>
    <w:multiLevelType w:val="singleLevel"/>
    <w:tmpl w:val="19E75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72E1A2"/>
    <w:multiLevelType w:val="singleLevel"/>
    <w:tmpl w:val="3A72E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94D0E"/>
    <w:rsid w:val="09C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2019-11-18T13:30:00Z</dcterms:created>
  <dc:creator>Administrator</dc:creator>
  <cp:lastModifiedBy>Administrator</cp:lastModifiedBy>
  <dcterms:modified xsi:type="dcterms:W3CDTF">2019-11-18T13:30:31Z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