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06" w:type="dxa"/>
        <w:tblLayout w:type="fixed"/>
        <w:tblLook w:val="04A0"/>
      </w:tblPr>
      <w:tblGrid>
        <w:gridCol w:w="3936"/>
        <w:gridCol w:w="32"/>
        <w:gridCol w:w="5638"/>
      </w:tblGrid>
      <w:tr w:rsidR="003C0DB3" w:rsidTr="00EC4416">
        <w:tc>
          <w:tcPr>
            <w:tcW w:w="3968" w:type="dxa"/>
            <w:gridSpan w:val="2"/>
          </w:tcPr>
          <w:p w:rsidR="003C0DB3" w:rsidRDefault="003C0DB3" w:rsidP="003C0DB3">
            <w:pPr>
              <w:jc w:val="center"/>
            </w:pPr>
            <w:r>
              <w:rPr>
                <w:rFonts w:hint="eastAsia"/>
              </w:rPr>
              <w:t>TTL</w:t>
            </w:r>
          </w:p>
          <w:p w:rsidR="00683EFC" w:rsidRDefault="00683EFC" w:rsidP="003C0DB3">
            <w:pPr>
              <w:jc w:val="center"/>
            </w:pPr>
            <w:r>
              <w:rPr>
                <w:rFonts w:hint="eastAsia"/>
              </w:rPr>
              <w:t>( Time To Live )</w:t>
            </w:r>
          </w:p>
        </w:tc>
        <w:tc>
          <w:tcPr>
            <w:tcW w:w="5638" w:type="dxa"/>
          </w:tcPr>
          <w:p w:rsidR="003C0DB3" w:rsidRDefault="00627513" w:rsidP="00696A17">
            <w:pPr>
              <w:pStyle w:val="a9"/>
              <w:numPr>
                <w:ilvl w:val="0"/>
                <w:numId w:val="29"/>
              </w:numPr>
              <w:ind w:leftChars="0"/>
            </w:pPr>
            <w:hyperlink r:id="rId8" w:history="1">
              <w:r w:rsidR="003C0DB3" w:rsidRPr="00190D90">
                <w:rPr>
                  <w:rStyle w:val="a4"/>
                </w:rPr>
                <w:t>https://haway.30cm.gg/what-is-ttl/</w:t>
              </w:r>
            </w:hyperlink>
          </w:p>
          <w:p w:rsidR="00BE2987" w:rsidRDefault="00BE2987" w:rsidP="00B6092D">
            <w:pPr>
              <w:pStyle w:val="a9"/>
              <w:ind w:leftChars="0" w:left="360"/>
            </w:pP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在快取伺服器存活的時間</w:t>
            </w:r>
          </w:p>
          <w:p w:rsidR="003C0DB3" w:rsidRDefault="00B6092D" w:rsidP="00696A17">
            <w:pPr>
              <w:pStyle w:val="a9"/>
              <w:numPr>
                <w:ilvl w:val="0"/>
                <w:numId w:val="29"/>
              </w:numPr>
              <w:ind w:leftChars="0"/>
            </w:pPr>
            <w:r>
              <w:t>存活時間（</w:t>
            </w:r>
            <w:r>
              <w:t>Time to Live, TTL</w:t>
            </w:r>
            <w:r>
              <w:t>）：</w:t>
            </w:r>
            <w:r>
              <w:t xml:space="preserve">8 </w:t>
            </w:r>
            <w:r>
              <w:t>位元。表示該資料片在網路上的存活時間，封包</w:t>
            </w:r>
            <w:r>
              <w:t xml:space="preserve"> </w:t>
            </w:r>
            <w:r>
              <w:t>每經過一個路由器（或網路閘門），該值就被減</w:t>
            </w:r>
            <w:proofErr w:type="gramStart"/>
            <w:r>
              <w:t>一</w:t>
            </w:r>
            <w:proofErr w:type="gramEnd"/>
            <w:r>
              <w:t>。如路由器發現某封包的</w:t>
            </w:r>
            <w:r>
              <w:t xml:space="preserve"> TTL = 0</w:t>
            </w:r>
            <w:r>
              <w:t>，</w:t>
            </w:r>
            <w:r>
              <w:t xml:space="preserve"> </w:t>
            </w:r>
            <w:r>
              <w:t>便將該資料片丟棄而不轉送。範圍</w:t>
            </w:r>
            <w:r>
              <w:t xml:space="preserve"> 0 ~ 255</w:t>
            </w:r>
            <w:r>
              <w:t>。</w:t>
            </w:r>
          </w:p>
        </w:tc>
      </w:tr>
      <w:tr w:rsidR="003C0DB3" w:rsidTr="00EC4416">
        <w:tc>
          <w:tcPr>
            <w:tcW w:w="3968" w:type="dxa"/>
            <w:gridSpan w:val="2"/>
          </w:tcPr>
          <w:p w:rsidR="00B5283F" w:rsidRDefault="00F33322" w:rsidP="003C0DB3">
            <w:pPr>
              <w:jc w:val="center"/>
            </w:pPr>
            <w:r>
              <w:rPr>
                <w:rFonts w:hint="eastAsia"/>
              </w:rPr>
              <w:t xml:space="preserve">ICMP </w:t>
            </w:r>
            <w:r w:rsidR="00B5283F">
              <w:rPr>
                <w:rFonts w:hint="eastAsia"/>
              </w:rPr>
              <w:t>(3)</w:t>
            </w:r>
          </w:p>
          <w:p w:rsidR="003C0DB3" w:rsidRDefault="00B5283F" w:rsidP="003C0DB3">
            <w:pPr>
              <w:jc w:val="center"/>
            </w:pPr>
            <w:r>
              <w:rPr>
                <w:rFonts w:hint="eastAsia"/>
              </w:rPr>
              <w:t>網路層</w:t>
            </w:r>
          </w:p>
          <w:p w:rsidR="003B0B1D" w:rsidRDefault="003B0B1D" w:rsidP="003C0DB3">
            <w:pPr>
              <w:jc w:val="center"/>
            </w:pPr>
            <w:r>
              <w:rPr>
                <w:rFonts w:hint="eastAsia"/>
              </w:rPr>
              <w:t>( Internet Control Message Protocol )</w:t>
            </w:r>
          </w:p>
        </w:tc>
        <w:tc>
          <w:tcPr>
            <w:tcW w:w="5638" w:type="dxa"/>
          </w:tcPr>
          <w:p w:rsidR="003B0B1D" w:rsidRDefault="00627513" w:rsidP="00703A22">
            <w:hyperlink r:id="rId9" w:history="1">
              <w:r w:rsidR="003B0B1D" w:rsidRPr="00190D90">
                <w:rPr>
                  <w:rStyle w:val="a4"/>
                </w:rPr>
                <w:t>https://reurl.cc/kVVaxd</w:t>
              </w:r>
            </w:hyperlink>
          </w:p>
          <w:p w:rsidR="003B0B1D" w:rsidRDefault="00257579" w:rsidP="00703A22">
            <w:r>
              <w:rPr>
                <w:rFonts w:hint="eastAsia"/>
              </w:rPr>
              <w:t>C8</w:t>
            </w:r>
          </w:p>
          <w:p w:rsidR="0064064E" w:rsidRDefault="00262F6D" w:rsidP="005D4228">
            <w:pPr>
              <w:pStyle w:val="a9"/>
              <w:numPr>
                <w:ilvl w:val="0"/>
                <w:numId w:val="64"/>
              </w:numPr>
              <w:ind w:leftChars="0"/>
            </w:pPr>
            <w:r>
              <w:rPr>
                <w:rFonts w:hint="eastAsia"/>
              </w:rPr>
              <w:t>只負責報告問題</w:t>
            </w:r>
          </w:p>
          <w:p w:rsidR="0064064E" w:rsidRDefault="0064064E" w:rsidP="005D4228">
            <w:pPr>
              <w:pStyle w:val="a9"/>
              <w:numPr>
                <w:ilvl w:val="0"/>
                <w:numId w:val="64"/>
              </w:numPr>
              <w:ind w:leftChars="0"/>
            </w:pPr>
            <w:r>
              <w:rPr>
                <w:rFonts w:hint="eastAsia"/>
              </w:rPr>
              <w:t>封包</w:t>
            </w:r>
            <w:r w:rsidRPr="008C49B7">
              <w:rPr>
                <w:rFonts w:hint="eastAsia"/>
                <w:color w:val="FF0000"/>
              </w:rPr>
              <w:t>小於</w:t>
            </w:r>
            <w:r w:rsidRPr="008C49B7">
              <w:rPr>
                <w:rFonts w:hint="eastAsia"/>
                <w:color w:val="FF0000"/>
              </w:rPr>
              <w:t>65536Bytes</w:t>
            </w:r>
          </w:p>
          <w:p w:rsidR="0064064E" w:rsidRDefault="0064064E" w:rsidP="005D4228">
            <w:pPr>
              <w:pStyle w:val="a9"/>
              <w:numPr>
                <w:ilvl w:val="0"/>
                <w:numId w:val="64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通常使用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指令協助查測異常</w:t>
            </w:r>
          </w:p>
          <w:p w:rsidR="0064064E" w:rsidRDefault="0064064E" w:rsidP="005D4228">
            <w:pPr>
              <w:pStyle w:val="a9"/>
              <w:numPr>
                <w:ilvl w:val="0"/>
                <w:numId w:val="64"/>
              </w:numPr>
              <w:ind w:leftChars="0"/>
            </w:pPr>
            <w:r>
              <w:rPr>
                <w:rFonts w:hint="eastAsia"/>
              </w:rPr>
              <w:t>提供來源抑制訊息，可用來降低傳送速率</w:t>
            </w:r>
          </w:p>
        </w:tc>
      </w:tr>
      <w:tr w:rsidR="003C0DB3" w:rsidTr="00EC4416">
        <w:tc>
          <w:tcPr>
            <w:tcW w:w="3968" w:type="dxa"/>
            <w:gridSpan w:val="2"/>
          </w:tcPr>
          <w:p w:rsidR="003C0DB3" w:rsidRDefault="00F33322" w:rsidP="003C0DB3">
            <w:pPr>
              <w:jc w:val="center"/>
            </w:pPr>
            <w:r>
              <w:rPr>
                <w:rFonts w:hint="eastAsia"/>
              </w:rPr>
              <w:t>MAC (2)</w:t>
            </w:r>
          </w:p>
        </w:tc>
        <w:tc>
          <w:tcPr>
            <w:tcW w:w="5638" w:type="dxa"/>
          </w:tcPr>
          <w:p w:rsidR="003C0DB3" w:rsidRDefault="003C0DB3" w:rsidP="003C0DB3">
            <w:pPr>
              <w:jc w:val="center"/>
            </w:pPr>
          </w:p>
        </w:tc>
      </w:tr>
      <w:tr w:rsidR="003C0DB3" w:rsidTr="00EC4416">
        <w:tc>
          <w:tcPr>
            <w:tcW w:w="3968" w:type="dxa"/>
            <w:gridSpan w:val="2"/>
          </w:tcPr>
          <w:p w:rsidR="003C0DB3" w:rsidRDefault="00F33322" w:rsidP="003C0DB3">
            <w:pPr>
              <w:jc w:val="center"/>
            </w:pPr>
            <w:r>
              <w:rPr>
                <w:rFonts w:hint="eastAsia"/>
              </w:rPr>
              <w:t>LLC (2)</w:t>
            </w:r>
          </w:p>
        </w:tc>
        <w:tc>
          <w:tcPr>
            <w:tcW w:w="5638" w:type="dxa"/>
          </w:tcPr>
          <w:p w:rsidR="003C0DB3" w:rsidRDefault="003C0DB3" w:rsidP="003C0DB3">
            <w:pPr>
              <w:jc w:val="center"/>
            </w:pPr>
          </w:p>
        </w:tc>
      </w:tr>
      <w:tr w:rsidR="003C0DB3" w:rsidTr="00EC4416">
        <w:tc>
          <w:tcPr>
            <w:tcW w:w="3968" w:type="dxa"/>
            <w:gridSpan w:val="2"/>
          </w:tcPr>
          <w:p w:rsidR="003C0DB3" w:rsidRDefault="00F33322" w:rsidP="003C0DB3">
            <w:pPr>
              <w:jc w:val="center"/>
            </w:pPr>
            <w:r>
              <w:rPr>
                <w:rFonts w:hint="eastAsia"/>
              </w:rPr>
              <w:t>ARP (3)</w:t>
            </w:r>
          </w:p>
          <w:p w:rsidR="00657B2B" w:rsidRDefault="00657B2B" w:rsidP="003C0DB3">
            <w:pPr>
              <w:jc w:val="center"/>
            </w:pPr>
            <w:r>
              <w:t>A</w:t>
            </w:r>
            <w:r>
              <w:rPr>
                <w:rFonts w:hint="eastAsia"/>
              </w:rPr>
              <w:t>ddress resolution protocol</w:t>
            </w:r>
          </w:p>
          <w:p w:rsidR="00B5283F" w:rsidRDefault="00B5283F" w:rsidP="003C0DB3">
            <w:pPr>
              <w:jc w:val="center"/>
            </w:pPr>
            <w:r>
              <w:rPr>
                <w:rFonts w:hint="eastAsia"/>
              </w:rPr>
              <w:t>網路層</w:t>
            </w:r>
          </w:p>
          <w:p w:rsidR="000E6937" w:rsidRDefault="000E6937" w:rsidP="003C0DB3">
            <w:pPr>
              <w:jc w:val="center"/>
            </w:pPr>
            <w:r>
              <w:rPr>
                <w:rFonts w:hint="eastAsia"/>
              </w:rPr>
              <w:t>(</w:t>
            </w:r>
            <w:r w:rsidR="00C40D65">
              <w:rPr>
                <w:rFonts w:hint="eastAsia"/>
              </w:rPr>
              <w:t>Address Resolution Protocol</w:t>
            </w:r>
            <w:r>
              <w:rPr>
                <w:rFonts w:hint="eastAsia"/>
              </w:rPr>
              <w:t>)</w:t>
            </w:r>
          </w:p>
        </w:tc>
        <w:tc>
          <w:tcPr>
            <w:tcW w:w="5638" w:type="dxa"/>
          </w:tcPr>
          <w:p w:rsidR="003C0DB3" w:rsidRDefault="000E6937" w:rsidP="000F2B2A">
            <w:pPr>
              <w:pStyle w:val="a9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封包中包含送出端的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位址</w:t>
            </w:r>
          </w:p>
          <w:p w:rsidR="000E6937" w:rsidRDefault="000F2B2A" w:rsidP="000F2B2A">
            <w:pPr>
              <w:pStyle w:val="a9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封包長度不固定</w:t>
            </w:r>
          </w:p>
          <w:p w:rsidR="000F2B2A" w:rsidRDefault="00D10218" w:rsidP="000F2B2A">
            <w:pPr>
              <w:pStyle w:val="a9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只能解析同一網路內的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位址</w:t>
            </w:r>
          </w:p>
        </w:tc>
      </w:tr>
      <w:tr w:rsidR="003C0DB3" w:rsidTr="00EC4416">
        <w:tc>
          <w:tcPr>
            <w:tcW w:w="3968" w:type="dxa"/>
            <w:gridSpan w:val="2"/>
          </w:tcPr>
          <w:p w:rsidR="003C0DB3" w:rsidRDefault="00F33322" w:rsidP="003C0DB3">
            <w:pPr>
              <w:jc w:val="center"/>
            </w:pPr>
            <w:r>
              <w:rPr>
                <w:rFonts w:hint="eastAsia"/>
              </w:rPr>
              <w:t>OSPF (3)</w:t>
            </w:r>
          </w:p>
          <w:p w:rsidR="00EA3967" w:rsidRPr="00F46DBA" w:rsidRDefault="00EA3967" w:rsidP="003C0DB3">
            <w:pPr>
              <w:jc w:val="center"/>
              <w:rPr>
                <w:color w:val="000000" w:themeColor="text1"/>
              </w:rPr>
            </w:pPr>
            <w:r w:rsidRPr="00F46DBA">
              <w:rPr>
                <w:rFonts w:hint="eastAsia"/>
                <w:color w:val="000000" w:themeColor="text1"/>
              </w:rPr>
              <w:t>(</w:t>
            </w:r>
            <w:r w:rsidR="00A4031F" w:rsidRPr="00F46DBA">
              <w:rPr>
                <w:rFonts w:hint="eastAsia"/>
                <w:color w:val="000000" w:themeColor="text1"/>
              </w:rPr>
              <w:t>open short</w:t>
            </w:r>
            <w:r w:rsidR="00F46DBA" w:rsidRPr="00F46DBA">
              <w:rPr>
                <w:rFonts w:hint="eastAsia"/>
                <w:color w:val="000000" w:themeColor="text1"/>
              </w:rPr>
              <w:t>est</w:t>
            </w:r>
            <w:r w:rsidR="00A4031F" w:rsidRPr="00F46DBA">
              <w:rPr>
                <w:rFonts w:hint="eastAsia"/>
                <w:color w:val="000000" w:themeColor="text1"/>
              </w:rPr>
              <w:t xml:space="preserve"> path</w:t>
            </w:r>
            <w:r w:rsidR="00F46DBA" w:rsidRPr="00F46DBA">
              <w:rPr>
                <w:rFonts w:hint="eastAsia"/>
                <w:color w:val="000000" w:themeColor="text1"/>
              </w:rPr>
              <w:t xml:space="preserve"> first</w:t>
            </w:r>
            <w:r w:rsidRPr="00F46DBA">
              <w:rPr>
                <w:rFonts w:hint="eastAsia"/>
                <w:color w:val="000000" w:themeColor="text1"/>
              </w:rPr>
              <w:t>)</w:t>
            </w:r>
          </w:p>
          <w:p w:rsidR="00F46DBA" w:rsidRPr="00EA3967" w:rsidRDefault="00F46DBA" w:rsidP="003C0DB3">
            <w:pPr>
              <w:jc w:val="center"/>
              <w:rPr>
                <w:color w:val="C00000"/>
              </w:rPr>
            </w:pPr>
            <w:r w:rsidRPr="00F46DBA">
              <w:rPr>
                <w:rFonts w:hint="eastAsia"/>
                <w:color w:val="000000" w:themeColor="text1"/>
              </w:rPr>
              <w:t>網路層</w:t>
            </w:r>
          </w:p>
        </w:tc>
        <w:tc>
          <w:tcPr>
            <w:tcW w:w="5638" w:type="dxa"/>
          </w:tcPr>
          <w:p w:rsidR="003C0DB3" w:rsidRDefault="003C0DB3" w:rsidP="00F46DBA"/>
        </w:tc>
      </w:tr>
      <w:tr w:rsidR="00F43141" w:rsidTr="00EC4416">
        <w:tc>
          <w:tcPr>
            <w:tcW w:w="3968" w:type="dxa"/>
            <w:gridSpan w:val="2"/>
          </w:tcPr>
          <w:p w:rsidR="00F43141" w:rsidRDefault="00F43141" w:rsidP="003C0DB3">
            <w:pPr>
              <w:jc w:val="center"/>
            </w:pPr>
            <w:r>
              <w:rPr>
                <w:rFonts w:hint="eastAsia"/>
              </w:rPr>
              <w:t>傳輸層</w:t>
            </w:r>
            <w:r>
              <w:rPr>
                <w:rFonts w:hint="eastAsia"/>
              </w:rPr>
              <w:t>(4)</w:t>
            </w:r>
          </w:p>
          <w:p w:rsidR="00F43141" w:rsidRDefault="00F43141" w:rsidP="003C0DB3">
            <w:pPr>
              <w:jc w:val="center"/>
            </w:pPr>
            <w:r>
              <w:rPr>
                <w:rFonts w:hint="eastAsia"/>
              </w:rPr>
              <w:t>(transport)</w:t>
            </w:r>
          </w:p>
        </w:tc>
        <w:tc>
          <w:tcPr>
            <w:tcW w:w="5638" w:type="dxa"/>
          </w:tcPr>
          <w:p w:rsidR="00F43141" w:rsidRDefault="00F43141" w:rsidP="00F43141">
            <w:pPr>
              <w:jc w:val="both"/>
            </w:pPr>
            <w:r>
              <w:rPr>
                <w:rFonts w:hint="eastAsia"/>
              </w:rPr>
              <w:t>負責應用程式的通訊：</w:t>
            </w:r>
          </w:p>
          <w:p w:rsidR="00F43141" w:rsidRDefault="00F43141" w:rsidP="00696A17">
            <w:pPr>
              <w:pStyle w:val="a9"/>
              <w:numPr>
                <w:ilvl w:val="0"/>
                <w:numId w:val="21"/>
              </w:numPr>
              <w:ind w:leftChars="0"/>
              <w:jc w:val="both"/>
            </w:pPr>
            <w:r>
              <w:rPr>
                <w:rFonts w:hint="eastAsia"/>
              </w:rPr>
              <w:t>連接</w:t>
            </w:r>
            <w:proofErr w:type="gramStart"/>
            <w:r w:rsidRPr="00F43141">
              <w:rPr>
                <w:rFonts w:ascii="Segoe UI" w:hAnsi="Segoe UI" w:cs="Segoe UI"/>
                <w:color w:val="171717"/>
                <w:shd w:val="clear" w:color="auto" w:fill="FFFFFF"/>
              </w:rPr>
              <w:t>埠</w:t>
            </w:r>
            <w:proofErr w:type="gramEnd"/>
            <w:r>
              <w:rPr>
                <w:rFonts w:hint="eastAsia"/>
              </w:rPr>
              <w:t>管理</w:t>
            </w:r>
          </w:p>
          <w:p w:rsidR="00F43141" w:rsidRDefault="00F43141" w:rsidP="00696A17">
            <w:pPr>
              <w:pStyle w:val="a9"/>
              <w:numPr>
                <w:ilvl w:val="0"/>
                <w:numId w:val="21"/>
              </w:numPr>
              <w:ind w:leftChars="0"/>
              <w:jc w:val="both"/>
            </w:pPr>
            <w:r>
              <w:rPr>
                <w:rFonts w:hint="eastAsia"/>
              </w:rPr>
              <w:t>流量控制</w:t>
            </w:r>
          </w:p>
          <w:p w:rsidR="00F43141" w:rsidRDefault="00F43141" w:rsidP="00696A17">
            <w:pPr>
              <w:pStyle w:val="a9"/>
              <w:numPr>
                <w:ilvl w:val="0"/>
                <w:numId w:val="21"/>
              </w:numPr>
              <w:ind w:leftChars="0"/>
              <w:jc w:val="both"/>
            </w:pPr>
            <w:r>
              <w:rPr>
                <w:rFonts w:hint="eastAsia"/>
              </w:rPr>
              <w:t>錯誤處理</w:t>
            </w:r>
          </w:p>
          <w:p w:rsidR="00F43141" w:rsidRDefault="00F43141" w:rsidP="00696A17">
            <w:pPr>
              <w:pStyle w:val="a9"/>
              <w:numPr>
                <w:ilvl w:val="0"/>
                <w:numId w:val="21"/>
              </w:numPr>
              <w:ind w:leftChars="0"/>
              <w:jc w:val="both"/>
            </w:pPr>
            <w:r>
              <w:rPr>
                <w:rFonts w:hint="eastAsia"/>
              </w:rPr>
              <w:t>資料重送</w:t>
            </w:r>
          </w:p>
          <w:p w:rsidR="004C630D" w:rsidRDefault="00915D14" w:rsidP="00696A17">
            <w:pPr>
              <w:pStyle w:val="a9"/>
              <w:numPr>
                <w:ilvl w:val="0"/>
                <w:numId w:val="21"/>
              </w:numPr>
              <w:ind w:leftChars="0"/>
              <w:jc w:val="both"/>
            </w:pPr>
            <w:r>
              <w:rPr>
                <w:rFonts w:ascii="微軟正黑體" w:eastAsia="微軟正黑體" w:hAnsi="微軟正黑體" w:hint="eastAsia"/>
                <w:color w:val="000000"/>
              </w:rPr>
              <w:t>傳輸層介面是和網際層的關係是獨立性的，因此，傳輸層必須提供程式介面讓使用者銜接</w:t>
            </w:r>
          </w:p>
        </w:tc>
      </w:tr>
      <w:tr w:rsidR="000C576E" w:rsidTr="00EC4416">
        <w:tc>
          <w:tcPr>
            <w:tcW w:w="3968" w:type="dxa"/>
            <w:gridSpan w:val="2"/>
          </w:tcPr>
          <w:p w:rsidR="000C576E" w:rsidRDefault="000C576E" w:rsidP="003C0DB3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ocket </w:t>
            </w:r>
          </w:p>
        </w:tc>
        <w:tc>
          <w:tcPr>
            <w:tcW w:w="5638" w:type="dxa"/>
          </w:tcPr>
          <w:p w:rsidR="000C576E" w:rsidRDefault="000E010F" w:rsidP="00696A17">
            <w:pPr>
              <w:pStyle w:val="a9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socket address</w:t>
            </w:r>
          </w:p>
          <w:p w:rsidR="000E010F" w:rsidRDefault="000E010F" w:rsidP="00696A17">
            <w:pPr>
              <w:pStyle w:val="a9"/>
              <w:numPr>
                <w:ilvl w:val="0"/>
                <w:numId w:val="18"/>
              </w:numPr>
              <w:ind w:leftChars="0"/>
            </w:pPr>
            <w:proofErr w:type="spellStart"/>
            <w:r>
              <w:rPr>
                <w:rFonts w:hint="eastAsia"/>
              </w:rPr>
              <w:t>WinShock</w:t>
            </w:r>
            <w:proofErr w:type="spellEnd"/>
          </w:p>
          <w:p w:rsidR="00703A22" w:rsidRPr="004C630D" w:rsidRDefault="00703A22" w:rsidP="00696A17">
            <w:pPr>
              <w:pStyle w:val="a9"/>
              <w:numPr>
                <w:ilvl w:val="0"/>
                <w:numId w:val="18"/>
              </w:numPr>
              <w:ind w:leftChars="0"/>
              <w:rPr>
                <w:rStyle w:val="ab"/>
                <w:b w:val="0"/>
                <w:bCs w:val="0"/>
              </w:rPr>
            </w:pPr>
            <w:r>
              <w:rPr>
                <w:rFonts w:ascii="Times New Roman" w:hAnsi="Times New Roman" w:cs="Times New Roman"/>
                <w:color w:val="000000"/>
              </w:rPr>
              <w:t>Socket </w:t>
            </w:r>
            <w:r>
              <w:rPr>
                <w:rFonts w:ascii="微軟正黑體" w:eastAsia="微軟正黑體" w:hAnsi="微軟正黑體" w:hint="eastAsia"/>
                <w:color w:val="000000"/>
              </w:rPr>
              <w:t>是一種</w:t>
            </w:r>
            <w:r>
              <w:rPr>
                <w:rStyle w:val="ab"/>
                <w:rFonts w:ascii="微軟正黑體" w:eastAsia="微軟正黑體" w:hAnsi="微軟正黑體" w:hint="eastAsia"/>
                <w:color w:val="984806"/>
              </w:rPr>
              <w:t>『應用程式介面』（</w:t>
            </w:r>
            <w:r>
              <w:rPr>
                <w:rStyle w:val="ab"/>
                <w:rFonts w:ascii="Times New Roman" w:hAnsi="Times New Roman" w:cs="Times New Roman"/>
                <w:color w:val="984806"/>
              </w:rPr>
              <w:t>Application Program Interface, API</w:t>
            </w:r>
            <w:r>
              <w:rPr>
                <w:rStyle w:val="ab"/>
                <w:rFonts w:ascii="微軟正黑體" w:eastAsia="微軟正黑體" w:hAnsi="微軟正黑體" w:cs="Times New Roman" w:hint="eastAsia"/>
                <w:color w:val="984806"/>
              </w:rPr>
              <w:t>）</w:t>
            </w:r>
          </w:p>
          <w:p w:rsidR="004C630D" w:rsidRDefault="00627513" w:rsidP="00696A17">
            <w:pPr>
              <w:pStyle w:val="a9"/>
              <w:numPr>
                <w:ilvl w:val="0"/>
                <w:numId w:val="18"/>
              </w:numPr>
              <w:ind w:leftChars="0"/>
            </w:pPr>
            <w:hyperlink r:id="rId10" w:history="1">
              <w:r w:rsidR="004C630D" w:rsidRPr="00B05DED">
                <w:rPr>
                  <w:rStyle w:val="a4"/>
                </w:rPr>
                <w:t>http://www.tsnien.idv.tw/Internet_WebBook/chap</w:t>
              </w:r>
              <w:r w:rsidR="004C630D" w:rsidRPr="00B05DED">
                <w:rPr>
                  <w:rStyle w:val="a4"/>
                </w:rPr>
                <w:lastRenderedPageBreak/>
                <w:t>7/7-6%20TCP%20%E7%A8%8B%E5%BC%8F%E4%BB%8B%E9%9D%A2.html</w:t>
              </w:r>
            </w:hyperlink>
          </w:p>
          <w:p w:rsidR="004C630D" w:rsidRDefault="00627513" w:rsidP="00696A17">
            <w:pPr>
              <w:pStyle w:val="a9"/>
              <w:numPr>
                <w:ilvl w:val="0"/>
                <w:numId w:val="18"/>
              </w:numPr>
              <w:ind w:leftChars="0"/>
            </w:pPr>
            <w:hyperlink r:id="rId11" w:history="1">
              <w:r w:rsidR="00712D56" w:rsidRPr="00B05DED">
                <w:rPr>
                  <w:rStyle w:val="a4"/>
                </w:rPr>
                <w:t>http://www.tsnien.idv.tw/Internet_WebBook/chap7/7-6%20TCP%20%E7%A8%8B%E5%BC%8F%E4%BB%8B%E9%9D%A2.html</w:t>
              </w:r>
            </w:hyperlink>
          </w:p>
          <w:p w:rsidR="00712D56" w:rsidRDefault="00712D56" w:rsidP="00696A17">
            <w:pPr>
              <w:pStyle w:val="a9"/>
              <w:numPr>
                <w:ilvl w:val="0"/>
                <w:numId w:val="18"/>
              </w:numPr>
              <w:ind w:leftChars="0"/>
            </w:pPr>
          </w:p>
        </w:tc>
      </w:tr>
      <w:tr w:rsidR="00A82AF1" w:rsidTr="00EC4416">
        <w:tc>
          <w:tcPr>
            <w:tcW w:w="3968" w:type="dxa"/>
            <w:gridSpan w:val="2"/>
          </w:tcPr>
          <w:p w:rsidR="00A82AF1" w:rsidRDefault="00A82AF1" w:rsidP="003C0DB3">
            <w:pPr>
              <w:jc w:val="center"/>
            </w:pPr>
            <w:r>
              <w:lastRenderedPageBreak/>
              <w:t>P</w:t>
            </w:r>
            <w:r>
              <w:rPr>
                <w:rFonts w:hint="eastAsia"/>
              </w:rPr>
              <w:t>ort</w:t>
            </w:r>
          </w:p>
          <w:p w:rsidR="00A82AF1" w:rsidRDefault="00A82AF1" w:rsidP="003C0DB3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連接</w:t>
            </w:r>
            <w:proofErr w:type="gramStart"/>
            <w:r w:rsidRPr="00492C39">
              <w:rPr>
                <w:rFonts w:ascii="Segoe UI" w:hAnsi="Segoe UI" w:cs="Segoe UI"/>
                <w:color w:val="171717"/>
                <w:shd w:val="clear" w:color="auto" w:fill="FFFFFF"/>
              </w:rPr>
              <w:t>埠</w:t>
            </w:r>
            <w:proofErr w:type="gramEnd"/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)</w:t>
            </w:r>
          </w:p>
        </w:tc>
        <w:tc>
          <w:tcPr>
            <w:tcW w:w="5638" w:type="dxa"/>
          </w:tcPr>
          <w:p w:rsidR="00A82AF1" w:rsidRDefault="00A82AF1" w:rsidP="00696A17">
            <w:pPr>
              <w:pStyle w:val="a9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連接</w:t>
            </w:r>
            <w:proofErr w:type="gramStart"/>
            <w:r w:rsidRPr="00492C39">
              <w:rPr>
                <w:rFonts w:ascii="Segoe UI" w:hAnsi="Segoe UI" w:cs="Segoe UI"/>
                <w:color w:val="171717"/>
                <w:shd w:val="clear" w:color="auto" w:fill="FFFFFF"/>
              </w:rPr>
              <w:t>埠</w:t>
            </w:r>
            <w:proofErr w:type="gramEnd"/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目的應用程式</w:t>
            </w:r>
          </w:p>
          <w:p w:rsidR="00A82AF1" w:rsidRDefault="00A82AF1" w:rsidP="00A82AF1">
            <w:pPr>
              <w:pStyle w:val="a9"/>
              <w:ind w:leftChars="0" w:left="360"/>
            </w:pPr>
            <w:r>
              <w:rPr>
                <w:rFonts w:hint="eastAsia"/>
              </w:rPr>
              <w:t xml:space="preserve">           = IP</w:t>
            </w:r>
            <w:r>
              <w:rPr>
                <w:rFonts w:hint="eastAsia"/>
              </w:rPr>
              <w:t>封包最終送達的終點</w:t>
            </w:r>
          </w:p>
          <w:p w:rsidR="00A82AF1" w:rsidRDefault="00A82AF1" w:rsidP="00696A17">
            <w:pPr>
              <w:pStyle w:val="a9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連接</w:t>
            </w:r>
            <w:proofErr w:type="gramStart"/>
            <w:r w:rsidRPr="00A82AF1">
              <w:rPr>
                <w:rFonts w:ascii="Segoe UI" w:hAnsi="Segoe UI" w:cs="Segoe UI"/>
                <w:color w:val="171717"/>
                <w:shd w:val="clear" w:color="auto" w:fill="FFFFFF"/>
              </w:rPr>
              <w:t>埠</w:t>
            </w:r>
            <w:proofErr w:type="gramEnd"/>
            <w:r>
              <w:rPr>
                <w:rFonts w:hint="eastAsia"/>
              </w:rPr>
              <w:t>編號記錄在傳輸協定的表頭中</w:t>
            </w:r>
          </w:p>
          <w:p w:rsidR="00904166" w:rsidRDefault="00904166" w:rsidP="00696A17">
            <w:pPr>
              <w:pStyle w:val="a9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編號原則：</w:t>
            </w:r>
            <w:r w:rsidR="00705E6F">
              <w:rPr>
                <w:rFonts w:hint="eastAsia"/>
              </w:rPr>
              <w:t>由主管機關</w:t>
            </w:r>
            <w:r w:rsidR="00705E6F">
              <w:rPr>
                <w:rFonts w:hint="eastAsia"/>
              </w:rPr>
              <w:t>IANA(Internet Assigned Number Authority)</w:t>
            </w:r>
            <w:r w:rsidR="00705E6F">
              <w:rPr>
                <w:rFonts w:hint="eastAsia"/>
              </w:rPr>
              <w:t>將之劃分為</w:t>
            </w:r>
            <w:r w:rsidR="00705E6F">
              <w:rPr>
                <w:rFonts w:hint="eastAsia"/>
              </w:rPr>
              <w:t>3</w:t>
            </w:r>
            <w:r w:rsidR="00705E6F">
              <w:rPr>
                <w:rFonts w:hint="eastAsia"/>
              </w:rPr>
              <w:t>部份</w:t>
            </w:r>
          </w:p>
          <w:p w:rsidR="00705E6F" w:rsidRPr="00855F70" w:rsidRDefault="00705E6F" w:rsidP="00705E6F">
            <w:pPr>
              <w:pStyle w:val="a9"/>
              <w:ind w:leftChars="0" w:left="360"/>
              <w:rPr>
                <w:b/>
                <w:color w:val="984806" w:themeColor="accent6" w:themeShade="80"/>
              </w:rPr>
            </w:pPr>
            <w:r w:rsidRPr="00855F70">
              <w:rPr>
                <w:rFonts w:hint="eastAsia"/>
                <w:b/>
                <w:color w:val="984806" w:themeColor="accent6" w:themeShade="80"/>
              </w:rPr>
              <w:t>0 ~ 1023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：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well-know</w:t>
            </w:r>
          </w:p>
          <w:p w:rsidR="00705E6F" w:rsidRPr="00855F70" w:rsidRDefault="00705E6F" w:rsidP="00705E6F">
            <w:pPr>
              <w:pStyle w:val="a9"/>
              <w:ind w:leftChars="0" w:left="360"/>
              <w:rPr>
                <w:b/>
                <w:color w:val="984806" w:themeColor="accent6" w:themeShade="80"/>
              </w:rPr>
            </w:pPr>
            <w:r w:rsidRPr="00855F70">
              <w:rPr>
                <w:rFonts w:hint="eastAsia"/>
                <w:b/>
                <w:color w:val="984806" w:themeColor="accent6" w:themeShade="80"/>
              </w:rPr>
              <w:t>1024~49151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：</w:t>
            </w:r>
            <w:proofErr w:type="spellStart"/>
            <w:r w:rsidRPr="00855F70">
              <w:rPr>
                <w:rFonts w:hint="eastAsia"/>
                <w:b/>
                <w:color w:val="984806" w:themeColor="accent6" w:themeShade="80"/>
              </w:rPr>
              <w:t>Regidtered</w:t>
            </w:r>
            <w:proofErr w:type="spellEnd"/>
            <w:r w:rsidRPr="00855F70">
              <w:rPr>
                <w:rFonts w:hint="eastAsia"/>
                <w:b/>
                <w:color w:val="984806" w:themeColor="accent6" w:themeShade="80"/>
              </w:rPr>
              <w:t xml:space="preserve"> </w:t>
            </w:r>
          </w:p>
          <w:p w:rsidR="00705E6F" w:rsidRPr="00855F70" w:rsidRDefault="00705E6F" w:rsidP="00705E6F">
            <w:pPr>
              <w:pStyle w:val="a9"/>
              <w:ind w:leftChars="0" w:left="360"/>
              <w:rPr>
                <w:b/>
                <w:color w:val="984806" w:themeColor="accent6" w:themeShade="80"/>
              </w:rPr>
            </w:pPr>
            <w:r w:rsidRPr="00855F70">
              <w:rPr>
                <w:rFonts w:hint="eastAsia"/>
                <w:b/>
                <w:color w:val="984806" w:themeColor="accent6" w:themeShade="80"/>
              </w:rPr>
              <w:t xml:space="preserve">            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提供給各軟體公司向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IANA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註冊</w:t>
            </w:r>
          </w:p>
          <w:p w:rsidR="00705E6F" w:rsidRPr="00855F70" w:rsidRDefault="00705E6F" w:rsidP="00705E6F">
            <w:pPr>
              <w:pStyle w:val="a9"/>
              <w:ind w:leftChars="0" w:left="360"/>
              <w:rPr>
                <w:b/>
                <w:color w:val="984806" w:themeColor="accent6" w:themeShade="80"/>
              </w:rPr>
            </w:pPr>
            <w:r w:rsidRPr="00855F70">
              <w:rPr>
                <w:rFonts w:hint="eastAsia"/>
                <w:b/>
                <w:color w:val="984806" w:themeColor="accent6" w:themeShade="80"/>
              </w:rPr>
              <w:t xml:space="preserve">            </w:t>
            </w:r>
            <w:r w:rsidRPr="00855F70">
              <w:rPr>
                <w:b/>
                <w:color w:val="984806" w:themeColor="accent6" w:themeShade="80"/>
              </w:rPr>
              <w:t>E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x: flash port=1935</w:t>
            </w:r>
          </w:p>
          <w:p w:rsidR="00705E6F" w:rsidRPr="00855F70" w:rsidRDefault="00705E6F" w:rsidP="00705E6F">
            <w:pPr>
              <w:pStyle w:val="a9"/>
              <w:ind w:leftChars="0" w:left="360"/>
              <w:rPr>
                <w:b/>
                <w:color w:val="984806" w:themeColor="accent6" w:themeShade="80"/>
              </w:rPr>
            </w:pPr>
            <w:r w:rsidRPr="00855F70">
              <w:rPr>
                <w:rFonts w:hint="eastAsia"/>
                <w:b/>
                <w:color w:val="984806" w:themeColor="accent6" w:themeShade="80"/>
              </w:rPr>
              <w:t>49152~65535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：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Dynamic</w:t>
            </w:r>
          </w:p>
          <w:p w:rsidR="00705E6F" w:rsidRPr="00855F70" w:rsidRDefault="00705E6F" w:rsidP="00705E6F">
            <w:pPr>
              <w:pStyle w:val="a9"/>
              <w:ind w:leftChars="0" w:left="360"/>
              <w:rPr>
                <w:b/>
                <w:color w:val="984806" w:themeColor="accent6" w:themeShade="80"/>
              </w:rPr>
            </w:pPr>
            <w:r w:rsidRPr="00855F70">
              <w:rPr>
                <w:rFonts w:hint="eastAsia"/>
                <w:b/>
                <w:color w:val="984806" w:themeColor="accent6" w:themeShade="80"/>
              </w:rPr>
              <w:t xml:space="preserve">             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由用戶端自行使用</w:t>
            </w:r>
          </w:p>
          <w:p w:rsidR="00705E6F" w:rsidRDefault="00705E6F" w:rsidP="00855F70">
            <w:pPr>
              <w:pStyle w:val="a9"/>
              <w:ind w:leftChars="0" w:left="1922" w:hangingChars="800" w:hanging="1922"/>
            </w:pPr>
            <w:r w:rsidRPr="00855F70">
              <w:rPr>
                <w:rFonts w:hint="eastAsia"/>
                <w:b/>
                <w:color w:val="984806" w:themeColor="accent6" w:themeShade="80"/>
              </w:rPr>
              <w:t xml:space="preserve">             </w:t>
            </w:r>
            <w:r w:rsidRPr="00855F70">
              <w:rPr>
                <w:b/>
                <w:color w:val="984806" w:themeColor="accent6" w:themeShade="80"/>
              </w:rPr>
              <w:t>E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x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：用戶端使用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IE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連上網路時，系統會隨機分配一個動態連接</w:t>
            </w:r>
            <w:proofErr w:type="gramStart"/>
            <w:r w:rsidRPr="00855F70">
              <w:rPr>
                <w:rFonts w:ascii="Segoe UI" w:hAnsi="Segoe UI" w:cs="Segoe UI"/>
                <w:b/>
                <w:color w:val="984806" w:themeColor="accent6" w:themeShade="80"/>
                <w:shd w:val="clear" w:color="auto" w:fill="FFFFFF"/>
              </w:rPr>
              <w:t>埠</w:t>
            </w:r>
            <w:proofErr w:type="gramEnd"/>
            <w:r w:rsidRPr="00855F70">
              <w:rPr>
                <w:rFonts w:hint="eastAsia"/>
                <w:b/>
                <w:color w:val="984806" w:themeColor="accent6" w:themeShade="80"/>
              </w:rPr>
              <w:t>編號給</w:t>
            </w:r>
            <w:r w:rsidRPr="00855F70">
              <w:rPr>
                <w:rFonts w:hint="eastAsia"/>
                <w:b/>
                <w:color w:val="984806" w:themeColor="accent6" w:themeShade="80"/>
              </w:rPr>
              <w:t>IE</w:t>
            </w:r>
          </w:p>
        </w:tc>
      </w:tr>
      <w:tr w:rsidR="000C7AD0" w:rsidTr="00EC4416">
        <w:tc>
          <w:tcPr>
            <w:tcW w:w="3968" w:type="dxa"/>
            <w:gridSpan w:val="2"/>
          </w:tcPr>
          <w:p w:rsidR="000C7AD0" w:rsidRDefault="000C7AD0" w:rsidP="003C0DB3">
            <w:pPr>
              <w:jc w:val="center"/>
            </w:pPr>
            <w:r>
              <w:t>S</w:t>
            </w:r>
            <w:r>
              <w:rPr>
                <w:rFonts w:hint="eastAsia"/>
              </w:rPr>
              <w:t>ocket address</w:t>
            </w:r>
          </w:p>
        </w:tc>
        <w:tc>
          <w:tcPr>
            <w:tcW w:w="5638" w:type="dxa"/>
          </w:tcPr>
          <w:p w:rsidR="00CA0A31" w:rsidRDefault="00A4635D" w:rsidP="00696A17">
            <w:pPr>
              <w:pStyle w:val="a9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= </w:t>
            </w:r>
            <w:r w:rsidR="000C7AD0">
              <w:rPr>
                <w:rFonts w:hint="eastAsia"/>
              </w:rPr>
              <w:t>IP</w:t>
            </w:r>
            <w:r w:rsidR="000C7AD0">
              <w:rPr>
                <w:rFonts w:hint="eastAsia"/>
              </w:rPr>
              <w:t>位址</w:t>
            </w:r>
            <w:r w:rsidR="000C7AD0">
              <w:rPr>
                <w:rFonts w:hint="eastAsia"/>
              </w:rPr>
              <w:t xml:space="preserve"> + </w:t>
            </w:r>
            <w:r w:rsidR="000C7AD0">
              <w:rPr>
                <w:rFonts w:hint="eastAsia"/>
              </w:rPr>
              <w:t>連接</w:t>
            </w:r>
            <w:proofErr w:type="gramStart"/>
            <w:r w:rsidR="000C7AD0" w:rsidRPr="00A82AF1">
              <w:rPr>
                <w:rFonts w:ascii="Segoe UI" w:hAnsi="Segoe UI" w:cs="Segoe UI"/>
                <w:color w:val="171717"/>
                <w:shd w:val="clear" w:color="auto" w:fill="FFFFFF"/>
              </w:rPr>
              <w:t>埠</w:t>
            </w:r>
            <w:proofErr w:type="gramEnd"/>
            <w:r w:rsidR="000C7AD0">
              <w:rPr>
                <w:rFonts w:hint="eastAsia"/>
              </w:rPr>
              <w:t>編號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對應應用程式</w:t>
            </w:r>
            <w:r>
              <w:rPr>
                <w:rFonts w:hint="eastAsia"/>
              </w:rPr>
              <w:t>)</w:t>
            </w:r>
          </w:p>
        </w:tc>
      </w:tr>
      <w:tr w:rsidR="003C0DB3" w:rsidTr="00EC4416">
        <w:tc>
          <w:tcPr>
            <w:tcW w:w="3968" w:type="dxa"/>
            <w:gridSpan w:val="2"/>
          </w:tcPr>
          <w:p w:rsidR="003C0DB3" w:rsidRDefault="00F33322" w:rsidP="003C0DB3">
            <w:pPr>
              <w:jc w:val="center"/>
            </w:pPr>
            <w:r>
              <w:rPr>
                <w:rFonts w:hint="eastAsia"/>
              </w:rPr>
              <w:t>TCP (4)</w:t>
            </w:r>
          </w:p>
          <w:p w:rsidR="00657B2B" w:rsidRDefault="00657B2B" w:rsidP="003C0DB3">
            <w:pPr>
              <w:jc w:val="center"/>
            </w:pPr>
            <w:r>
              <w:rPr>
                <w:rFonts w:hint="eastAsia"/>
              </w:rPr>
              <w:t>Transmission Control Protocol</w:t>
            </w:r>
          </w:p>
          <w:p w:rsidR="00657B2B" w:rsidRDefault="00657B2B" w:rsidP="003C0DB3">
            <w:pPr>
              <w:jc w:val="center"/>
            </w:pPr>
            <w:r>
              <w:rPr>
                <w:rFonts w:hint="eastAsia"/>
              </w:rPr>
              <w:t>傳輸層</w:t>
            </w:r>
          </w:p>
        </w:tc>
        <w:tc>
          <w:tcPr>
            <w:tcW w:w="5638" w:type="dxa"/>
          </w:tcPr>
          <w:p w:rsidR="004330EB" w:rsidRDefault="004330EB" w:rsidP="00696A17">
            <w:pPr>
              <w:pStyle w:val="a9"/>
              <w:numPr>
                <w:ilvl w:val="0"/>
                <w:numId w:val="15"/>
              </w:numPr>
              <w:ind w:leftChars="0"/>
            </w:pPr>
            <w:r>
              <w:t>W</w:t>
            </w:r>
            <w:r>
              <w:rPr>
                <w:rFonts w:hint="eastAsia"/>
              </w:rPr>
              <w:t>indow size</w:t>
            </w:r>
            <w:r>
              <w:rPr>
                <w:rFonts w:hint="eastAsia"/>
              </w:rPr>
              <w:t>：</w:t>
            </w:r>
            <w:r w:rsidR="00280998">
              <w:rPr>
                <w:rFonts w:hint="eastAsia"/>
              </w:rPr>
              <w:t>由目的端決定</w:t>
            </w:r>
            <w:r w:rsidR="00280998">
              <w:rPr>
                <w:rFonts w:hint="eastAsia"/>
              </w:rPr>
              <w:t>(</w:t>
            </w:r>
            <w:r w:rsidR="00280998">
              <w:rPr>
                <w:rFonts w:hint="eastAsia"/>
              </w:rPr>
              <w:t>藉由</w:t>
            </w:r>
            <w:r w:rsidR="00280998">
              <w:rPr>
                <w:rFonts w:hint="eastAsia"/>
              </w:rPr>
              <w:t>ACK</w:t>
            </w:r>
            <w:r w:rsidR="00280998">
              <w:rPr>
                <w:rFonts w:hint="eastAsia"/>
              </w:rPr>
              <w:t>封包封</w:t>
            </w:r>
            <w:r w:rsidR="00280998">
              <w:rPr>
                <w:rFonts w:hint="eastAsia"/>
              </w:rPr>
              <w:t xml:space="preserve">           </w:t>
            </w:r>
            <w:r w:rsidR="00280998">
              <w:rPr>
                <w:rFonts w:hint="eastAsia"/>
              </w:rPr>
              <w:t>通知</w:t>
            </w:r>
            <w:r w:rsidR="00280998">
              <w:rPr>
                <w:rFonts w:hint="eastAsia"/>
              </w:rPr>
              <w:t>)</w:t>
            </w:r>
          </w:p>
          <w:p w:rsidR="009D2427" w:rsidRDefault="00280998" w:rsidP="00696A17">
            <w:pPr>
              <w:pStyle w:val="a9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Bytes stream(</w:t>
            </w:r>
            <w:r>
              <w:rPr>
                <w:rFonts w:hint="eastAsia"/>
              </w:rPr>
              <w:t>接收端只管接收了多少</w:t>
            </w:r>
            <w:r>
              <w:rPr>
                <w:rFonts w:hint="eastAsia"/>
              </w:rPr>
              <w:t>byte)</w:t>
            </w:r>
          </w:p>
          <w:p w:rsidR="0035188C" w:rsidRDefault="0035188C" w:rsidP="00696A17">
            <w:pPr>
              <w:pStyle w:val="a9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識別連線</w:t>
            </w:r>
          </w:p>
          <w:p w:rsidR="00F3249D" w:rsidRDefault="00F3249D" w:rsidP="00696A17">
            <w:pPr>
              <w:pStyle w:val="a9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建立連線</w:t>
            </w:r>
          </w:p>
          <w:p w:rsidR="00F361B3" w:rsidRDefault="00627513" w:rsidP="00F361B3">
            <w:pPr>
              <w:pStyle w:val="a9"/>
              <w:ind w:leftChars="0" w:left="360"/>
            </w:pPr>
            <w:hyperlink r:id="rId12" w:history="1">
              <w:r w:rsidR="00F361B3" w:rsidRPr="00DB72A9">
                <w:rPr>
                  <w:rStyle w:val="a4"/>
                </w:rPr>
                <w:t>https://ithelp.ithome.com.tw/articles/10155938</w:t>
              </w:r>
            </w:hyperlink>
          </w:p>
          <w:p w:rsidR="001D2492" w:rsidRDefault="00F3249D" w:rsidP="001D2492">
            <w:pPr>
              <w:pStyle w:val="a9"/>
              <w:ind w:leftChars="0" w:left="36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990850" cy="3219450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508" w:rsidRDefault="00572508" w:rsidP="001D2492">
            <w:pPr>
              <w:pStyle w:val="a9"/>
              <w:ind w:leftChars="0" w:left="360"/>
            </w:pP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 w:rsidR="002B57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bits</w:t>
            </w:r>
          </w:p>
          <w:p w:rsidR="00280998" w:rsidRDefault="00572508" w:rsidP="001D2492">
            <w:pPr>
              <w:pStyle w:val="a9"/>
              <w:ind w:leftChars="0" w:left="360"/>
            </w:pPr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4</w:t>
            </w:r>
            <w:r w:rsidR="002B57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bytes</w:t>
            </w:r>
            <w:r w:rsidR="002B5716">
              <w:rPr>
                <w:rFonts w:hint="eastAsia"/>
              </w:rPr>
              <w:t xml:space="preserve"> = 32 bits</w:t>
            </w:r>
            <w:r w:rsidR="00280998">
              <w:rPr>
                <w:rFonts w:hint="eastAsia"/>
              </w:rPr>
              <w:t xml:space="preserve"> </w:t>
            </w:r>
          </w:p>
          <w:p w:rsidR="006D643B" w:rsidRDefault="006D643B" w:rsidP="00AA0F88">
            <w:r>
              <w:rPr>
                <w:rFonts w:hint="eastAsia"/>
              </w:rPr>
              <w:t xml:space="preserve">   *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為單位</w:t>
            </w:r>
          </w:p>
          <w:p w:rsidR="00572508" w:rsidRDefault="00572508" w:rsidP="001D2492">
            <w:pPr>
              <w:pStyle w:val="a9"/>
              <w:ind w:leftChars="0" w:left="360"/>
            </w:pPr>
            <w:r>
              <w:rPr>
                <w:rFonts w:hint="eastAsia"/>
              </w:rPr>
              <w:t>*1byte = 8bits</w:t>
            </w:r>
          </w:p>
          <w:p w:rsidR="001D2492" w:rsidRDefault="001D2492" w:rsidP="00696A17">
            <w:pPr>
              <w:pStyle w:val="a9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終止連線</w:t>
            </w:r>
          </w:p>
        </w:tc>
      </w:tr>
      <w:tr w:rsidR="003C0DB3" w:rsidTr="00EC4416">
        <w:tc>
          <w:tcPr>
            <w:tcW w:w="3968" w:type="dxa"/>
            <w:gridSpan w:val="2"/>
          </w:tcPr>
          <w:p w:rsidR="003C0DB3" w:rsidRDefault="00F33322" w:rsidP="003C0DB3">
            <w:pPr>
              <w:jc w:val="center"/>
            </w:pPr>
            <w:r>
              <w:rPr>
                <w:rFonts w:hint="eastAsia"/>
              </w:rPr>
              <w:lastRenderedPageBreak/>
              <w:t>UDP (4)</w:t>
            </w:r>
          </w:p>
          <w:p w:rsidR="00651BB7" w:rsidRDefault="00651BB7" w:rsidP="003C0DB3">
            <w:pPr>
              <w:jc w:val="center"/>
            </w:pPr>
            <w:r>
              <w:rPr>
                <w:rFonts w:hint="eastAsia"/>
              </w:rPr>
              <w:t xml:space="preserve">( User </w:t>
            </w:r>
            <w:r>
              <w:t>datagram</w:t>
            </w:r>
            <w:r>
              <w:rPr>
                <w:rFonts w:hint="eastAsia"/>
              </w:rPr>
              <w:t xml:space="preserve"> </w:t>
            </w:r>
            <w:r>
              <w:t>protocol</w:t>
            </w:r>
            <w:r>
              <w:rPr>
                <w:rFonts w:hint="eastAsia"/>
              </w:rPr>
              <w:t xml:space="preserve"> )</w:t>
            </w:r>
          </w:p>
          <w:p w:rsidR="00D47C19" w:rsidRDefault="00657B2B" w:rsidP="003C0DB3">
            <w:pPr>
              <w:jc w:val="center"/>
            </w:pPr>
            <w:r>
              <w:rPr>
                <w:rFonts w:hint="eastAsia"/>
              </w:rPr>
              <w:t>傳輸層</w:t>
            </w:r>
          </w:p>
        </w:tc>
        <w:tc>
          <w:tcPr>
            <w:tcW w:w="5638" w:type="dxa"/>
          </w:tcPr>
          <w:p w:rsidR="00EE607A" w:rsidRDefault="00EE607A" w:rsidP="00696A17">
            <w:pPr>
              <w:pStyle w:val="a9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僅提供連接</w:t>
            </w:r>
            <w:r w:rsidRPr="00EE607A">
              <w:rPr>
                <w:rFonts w:ascii="Segoe UI" w:hAnsi="Segoe UI" w:cs="Segoe UI"/>
                <w:color w:val="171717"/>
                <w:shd w:val="clear" w:color="auto" w:fill="FFFFFF"/>
              </w:rPr>
              <w:t>埠</w:t>
            </w:r>
            <w:r>
              <w:rPr>
                <w:rFonts w:hint="eastAsia"/>
              </w:rPr>
              <w:t>(port)</w:t>
            </w:r>
            <w:r>
              <w:rPr>
                <w:rFonts w:hint="eastAsia"/>
              </w:rPr>
              <w:t>處理功能</w:t>
            </w:r>
            <w:r w:rsidR="00F37A72">
              <w:rPr>
                <w:rFonts w:hint="eastAsia"/>
              </w:rPr>
              <w:t>(</w:t>
            </w:r>
            <w:r w:rsidR="00F37A72">
              <w:rPr>
                <w:rFonts w:hint="eastAsia"/>
              </w:rPr>
              <w:t>傳輸層的基本功能</w:t>
            </w:r>
            <w:r w:rsidR="00F37A72">
              <w:rPr>
                <w:rFonts w:hint="eastAsia"/>
              </w:rPr>
              <w:t>)</w:t>
            </w:r>
          </w:p>
          <w:p w:rsidR="00EE607A" w:rsidRDefault="00F37A72" w:rsidP="00696A17">
            <w:pPr>
              <w:pStyle w:val="a9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非連接方式傳送封包</w:t>
            </w:r>
          </w:p>
          <w:p w:rsidR="00F37A72" w:rsidRDefault="00F37A72" w:rsidP="00696A17">
            <w:pPr>
              <w:pStyle w:val="a9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不具有確認、重傳等機制</w:t>
            </w:r>
          </w:p>
          <w:p w:rsidR="00D47C19" w:rsidRDefault="009E08F9" w:rsidP="00696A17">
            <w:pPr>
              <w:pStyle w:val="a9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錯誤檢查碼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不執行時可填入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就好了</w:t>
            </w:r>
          </w:p>
          <w:p w:rsidR="00503B0D" w:rsidRDefault="00503B0D" w:rsidP="00696A17">
            <w:pPr>
              <w:pStyle w:val="a9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的封包</w:t>
            </w:r>
          </w:p>
          <w:p w:rsidR="00D47C19" w:rsidRDefault="00D47C19" w:rsidP="00D47C19">
            <w:r>
              <w:rPr>
                <w:noProof/>
              </w:rPr>
              <w:drawing>
                <wp:inline distT="0" distB="0" distL="0" distR="0">
                  <wp:extent cx="3257550" cy="971550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19" w:rsidTr="00EC4416">
        <w:tc>
          <w:tcPr>
            <w:tcW w:w="3968" w:type="dxa"/>
            <w:gridSpan w:val="2"/>
          </w:tcPr>
          <w:p w:rsidR="00D47C19" w:rsidRDefault="00D47C19" w:rsidP="003C0DB3">
            <w:pPr>
              <w:jc w:val="center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Checksum</w:t>
            </w:r>
          </w:p>
          <w:p w:rsidR="00D47C19" w:rsidRDefault="00D47C19" w:rsidP="003C0DB3">
            <w:pPr>
              <w:jc w:val="center"/>
            </w:pPr>
            <w:r>
              <w:rPr>
                <w:rFonts w:hint="eastAsia"/>
              </w:rPr>
              <w:t>錯誤檢查碼</w:t>
            </w:r>
          </w:p>
        </w:tc>
        <w:tc>
          <w:tcPr>
            <w:tcW w:w="5638" w:type="dxa"/>
          </w:tcPr>
          <w:p w:rsidR="00503B0D" w:rsidRDefault="00503B0D" w:rsidP="00696A17">
            <w:pPr>
              <w:pStyle w:val="a9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計算錯誤檢查碼時會產生</w:t>
            </w:r>
            <w:proofErr w:type="spellStart"/>
            <w:r w:rsidRPr="00503B0D">
              <w:rPr>
                <w:rFonts w:hint="eastAsia"/>
                <w:b/>
                <w:color w:val="984806" w:themeColor="accent6" w:themeShade="80"/>
              </w:rPr>
              <w:t>Pesudo</w:t>
            </w:r>
            <w:proofErr w:type="spellEnd"/>
            <w:r w:rsidRPr="00503B0D">
              <w:rPr>
                <w:rFonts w:hint="eastAsia"/>
                <w:b/>
                <w:color w:val="984806" w:themeColor="accent6" w:themeShade="80"/>
              </w:rPr>
              <w:t xml:space="preserve"> Header(</w:t>
            </w:r>
            <w:proofErr w:type="gramStart"/>
            <w:r w:rsidRPr="00503B0D">
              <w:rPr>
                <w:rFonts w:hint="eastAsia"/>
                <w:b/>
                <w:color w:val="984806" w:themeColor="accent6" w:themeShade="80"/>
              </w:rPr>
              <w:t>假表頭</w:t>
            </w:r>
            <w:proofErr w:type="gramEnd"/>
            <w:r w:rsidRPr="00503B0D">
              <w:rPr>
                <w:rFonts w:hint="eastAsia"/>
                <w:b/>
                <w:color w:val="984806" w:themeColor="accent6" w:themeShade="80"/>
              </w:rPr>
              <w:t>)</w:t>
            </w:r>
            <w:r w:rsidRPr="00503B0D">
              <w:rPr>
                <w:rFonts w:hint="eastAsia"/>
                <w:b/>
                <w:color w:val="984806" w:themeColor="accent6" w:themeShade="80"/>
              </w:rPr>
              <w:t>和</w:t>
            </w:r>
            <w:r w:rsidRPr="00503B0D">
              <w:rPr>
                <w:rFonts w:hint="eastAsia"/>
                <w:b/>
                <w:color w:val="984806" w:themeColor="accent6" w:themeShade="80"/>
              </w:rPr>
              <w:t>padding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讓封包</w:t>
            </w:r>
            <w:proofErr w:type="gramEnd"/>
            <w:r>
              <w:rPr>
                <w:rFonts w:hint="eastAsia"/>
              </w:rPr>
              <w:t>的長度變成</w:t>
            </w:r>
            <w:r>
              <w:rPr>
                <w:rFonts w:hint="eastAsia"/>
              </w:rPr>
              <w:t>2Bytes</w:t>
            </w:r>
            <w:r>
              <w:rPr>
                <w:rFonts w:hint="eastAsia"/>
              </w:rPr>
              <w:t>的倍數</w:t>
            </w:r>
            <w:r>
              <w:rPr>
                <w:rFonts w:hint="eastAsia"/>
              </w:rPr>
              <w:t>)</w:t>
            </w:r>
          </w:p>
          <w:p w:rsidR="00EC357C" w:rsidRDefault="00503B0D" w:rsidP="00696A17">
            <w:pPr>
              <w:pStyle w:val="a9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計算完後再移除</w:t>
            </w:r>
            <w:proofErr w:type="spellStart"/>
            <w:r>
              <w:rPr>
                <w:rFonts w:hint="eastAsia"/>
              </w:rPr>
              <w:t>pesudo</w:t>
            </w:r>
            <w:proofErr w:type="spellEnd"/>
            <w:r>
              <w:rPr>
                <w:rFonts w:hint="eastAsia"/>
              </w:rPr>
              <w:t xml:space="preserve"> header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padding</w:t>
            </w:r>
            <w:r w:rsidR="00EC357C">
              <w:rPr>
                <w:rFonts w:hint="eastAsia"/>
              </w:rPr>
              <w:t>，不會傳送到目的地，部會成為</w:t>
            </w:r>
            <w:r w:rsidR="00EC357C">
              <w:rPr>
                <w:rFonts w:hint="eastAsia"/>
              </w:rPr>
              <w:t>IP Payload</w:t>
            </w:r>
          </w:p>
          <w:p w:rsidR="00503B0D" w:rsidRDefault="00503B0D" w:rsidP="00696A17">
            <w:pPr>
              <w:pStyle w:val="a9"/>
              <w:numPr>
                <w:ilvl w:val="0"/>
                <w:numId w:val="28"/>
              </w:numPr>
              <w:ind w:leftChars="0"/>
            </w:pPr>
            <w:proofErr w:type="spellStart"/>
            <w:r>
              <w:rPr>
                <w:rFonts w:hint="eastAsia"/>
              </w:rPr>
              <w:t>Pesudo</w:t>
            </w:r>
            <w:proofErr w:type="spellEnd"/>
            <w:r>
              <w:rPr>
                <w:rFonts w:hint="eastAsia"/>
              </w:rPr>
              <w:t xml:space="preserve"> header</w:t>
            </w:r>
            <w:r>
              <w:rPr>
                <w:rFonts w:hint="eastAsia"/>
              </w:rPr>
              <w:t>的內容：</w:t>
            </w:r>
          </w:p>
          <w:p w:rsidR="00503B0D" w:rsidRDefault="00503B0D" w:rsidP="00503B0D">
            <w:pPr>
              <w:pStyle w:val="a9"/>
              <w:ind w:leftChars="0" w:left="360"/>
            </w:pPr>
            <w:r w:rsidRPr="005F72CA">
              <w:rPr>
                <w:rFonts w:hint="eastAsia"/>
                <w:color w:val="984806" w:themeColor="accent6" w:themeShade="80"/>
              </w:rPr>
              <w:t>來源位址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表頭中來源端的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位址</w:t>
            </w:r>
          </w:p>
          <w:p w:rsidR="00503B0D" w:rsidRDefault="00503B0D" w:rsidP="00503B0D">
            <w:pPr>
              <w:pStyle w:val="a9"/>
              <w:ind w:leftChars="0" w:left="360"/>
            </w:pPr>
            <w:r w:rsidRPr="005F72CA">
              <w:rPr>
                <w:rFonts w:hint="eastAsia"/>
                <w:color w:val="984806" w:themeColor="accent6" w:themeShade="80"/>
              </w:rPr>
              <w:t>目的位址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表頭中目的端的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位址</w:t>
            </w:r>
          </w:p>
          <w:p w:rsidR="00503B0D" w:rsidRDefault="00CF2FBA" w:rsidP="00503B0D">
            <w:pPr>
              <w:pStyle w:val="a9"/>
              <w:ind w:leftChars="0" w:left="360"/>
            </w:pPr>
            <w:r w:rsidRPr="005F72CA">
              <w:rPr>
                <w:rFonts w:hint="eastAsia"/>
                <w:color w:val="984806" w:themeColor="accent6" w:themeShade="80"/>
              </w:rPr>
              <w:t>未用欄位</w:t>
            </w:r>
            <w:r>
              <w:rPr>
                <w:rFonts w:hint="eastAsia"/>
              </w:rPr>
              <w:t>：長度為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，填入</w:t>
            </w:r>
            <w:r>
              <w:rPr>
                <w:rFonts w:hint="eastAsia"/>
              </w:rPr>
              <w:t>0</w:t>
            </w:r>
          </w:p>
          <w:p w:rsidR="00CF2FBA" w:rsidRDefault="00CF2FBA" w:rsidP="00503B0D">
            <w:pPr>
              <w:pStyle w:val="a9"/>
              <w:ind w:leftChars="0" w:left="360"/>
            </w:pPr>
            <w:r w:rsidRPr="005F72CA">
              <w:rPr>
                <w:rFonts w:hint="eastAsia"/>
                <w:color w:val="984806" w:themeColor="accent6" w:themeShade="80"/>
              </w:rPr>
              <w:lastRenderedPageBreak/>
              <w:t>上層協定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表頭中紀錄上層協定編號的欄位</w:t>
            </w:r>
          </w:p>
          <w:p w:rsidR="00CF2FBA" w:rsidRDefault="00CF2FBA" w:rsidP="00503B0D">
            <w:pPr>
              <w:pStyle w:val="a9"/>
              <w:ind w:leftChars="0" w:left="360"/>
            </w:pPr>
            <w:r>
              <w:rPr>
                <w:rFonts w:hint="eastAsia"/>
              </w:rPr>
              <w:t xml:space="preserve">          UDP</w:t>
            </w:r>
            <w:r>
              <w:rPr>
                <w:rFonts w:hint="eastAsia"/>
              </w:rPr>
              <w:t>協定的編號</w:t>
            </w:r>
            <w:r>
              <w:rPr>
                <w:rFonts w:hint="eastAsia"/>
              </w:rPr>
              <w:t xml:space="preserve"> = 17</w:t>
            </w:r>
          </w:p>
          <w:p w:rsidR="00EC357C" w:rsidRDefault="00CF2FBA" w:rsidP="00EC357C">
            <w:pPr>
              <w:pStyle w:val="a9"/>
              <w:ind w:leftChars="0" w:left="360"/>
            </w:pPr>
            <w:r w:rsidRPr="005F72CA">
              <w:rPr>
                <w:rFonts w:hint="eastAsia"/>
                <w:color w:val="984806" w:themeColor="accent6" w:themeShade="80"/>
              </w:rPr>
              <w:t>封包長度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表頭中的封包長度單位</w:t>
            </w:r>
          </w:p>
        </w:tc>
      </w:tr>
      <w:tr w:rsidR="0039158B" w:rsidTr="00EC4416">
        <w:tc>
          <w:tcPr>
            <w:tcW w:w="3968" w:type="dxa"/>
            <w:gridSpan w:val="2"/>
          </w:tcPr>
          <w:p w:rsidR="0039158B" w:rsidRDefault="00EC5BC9" w:rsidP="003C0DB3">
            <w:pPr>
              <w:jc w:val="center"/>
            </w:pPr>
            <w:r>
              <w:rPr>
                <w:rFonts w:hint="eastAsia"/>
              </w:rPr>
              <w:lastRenderedPageBreak/>
              <w:t>TRACERT( Trace Route )</w:t>
            </w:r>
          </w:p>
        </w:tc>
        <w:tc>
          <w:tcPr>
            <w:tcW w:w="5638" w:type="dxa"/>
          </w:tcPr>
          <w:p w:rsidR="0039158B" w:rsidRDefault="007A42B2" w:rsidP="000424F9">
            <w:r>
              <w:rPr>
                <w:rFonts w:hint="eastAsia"/>
              </w:rPr>
              <w:t>追蹤兩部主機間通過的各個節點通訊狀況的好壞</w:t>
            </w:r>
          </w:p>
        </w:tc>
      </w:tr>
      <w:tr w:rsidR="0039158B" w:rsidTr="00EC4416">
        <w:tc>
          <w:tcPr>
            <w:tcW w:w="3968" w:type="dxa"/>
            <w:gridSpan w:val="2"/>
          </w:tcPr>
          <w:p w:rsidR="0039158B" w:rsidRDefault="00E44034" w:rsidP="003C0DB3">
            <w:pPr>
              <w:jc w:val="center"/>
              <w:rPr>
                <w:b/>
                <w:color w:val="FF0000"/>
              </w:rPr>
            </w:pPr>
            <w:r w:rsidRPr="00B2539D">
              <w:rPr>
                <w:rFonts w:hint="eastAsia"/>
                <w:b/>
                <w:color w:val="FF0000"/>
              </w:rPr>
              <w:t>RIP</w:t>
            </w:r>
          </w:p>
          <w:p w:rsidR="006315E4" w:rsidRPr="00B2539D" w:rsidRDefault="006315E4" w:rsidP="003C0DB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(Routing Information Protocol)</w:t>
            </w:r>
          </w:p>
          <w:p w:rsidR="003E1F3D" w:rsidRPr="00B2539D" w:rsidRDefault="003E1F3D" w:rsidP="003C0DB3">
            <w:pPr>
              <w:jc w:val="center"/>
              <w:rPr>
                <w:b/>
                <w:color w:val="FF0000"/>
              </w:rPr>
            </w:pPr>
            <w:r w:rsidRPr="00B2539D">
              <w:rPr>
                <w:b/>
                <w:color w:val="FF0000"/>
              </w:rPr>
              <w:t>P</w:t>
            </w:r>
            <w:r w:rsidRPr="00B2539D">
              <w:rPr>
                <w:rFonts w:hint="eastAsia"/>
                <w:b/>
                <w:color w:val="FF0000"/>
              </w:rPr>
              <w:t>ort = 520</w:t>
            </w:r>
          </w:p>
        </w:tc>
        <w:tc>
          <w:tcPr>
            <w:tcW w:w="5638" w:type="dxa"/>
          </w:tcPr>
          <w:p w:rsidR="0039158B" w:rsidRPr="006315E4" w:rsidRDefault="006430BA" w:rsidP="00696A17">
            <w:pPr>
              <w:pStyle w:val="a9"/>
              <w:numPr>
                <w:ilvl w:val="0"/>
                <w:numId w:val="47"/>
              </w:numPr>
              <w:ind w:leftChars="0"/>
              <w:rPr>
                <w:b/>
                <w:color w:val="FF0000"/>
              </w:rPr>
            </w:pPr>
            <w:r w:rsidRPr="006315E4">
              <w:rPr>
                <w:rFonts w:hint="eastAsia"/>
                <w:b/>
                <w:color w:val="FF0000"/>
              </w:rPr>
              <w:t>UDP</w:t>
            </w:r>
          </w:p>
          <w:p w:rsidR="006315E4" w:rsidRPr="00F56D55" w:rsidRDefault="00D10218" w:rsidP="00696A17">
            <w:pPr>
              <w:pStyle w:val="a9"/>
              <w:numPr>
                <w:ilvl w:val="0"/>
                <w:numId w:val="47"/>
              </w:numPr>
              <w:ind w:leftChars="0"/>
              <w:rPr>
                <w:color w:val="000000" w:themeColor="text1"/>
              </w:rPr>
            </w:pPr>
            <w:r w:rsidRPr="00F56D55">
              <w:rPr>
                <w:rFonts w:hint="eastAsia"/>
                <w:color w:val="000000" w:themeColor="text1"/>
              </w:rPr>
              <w:t>路徑向量路由協定</w:t>
            </w:r>
          </w:p>
        </w:tc>
      </w:tr>
      <w:tr w:rsidR="0098659C" w:rsidTr="00EC4416">
        <w:tc>
          <w:tcPr>
            <w:tcW w:w="3968" w:type="dxa"/>
            <w:gridSpan w:val="2"/>
          </w:tcPr>
          <w:p w:rsidR="0098659C" w:rsidRPr="00CA08A8" w:rsidRDefault="0098659C" w:rsidP="002947AE">
            <w:pPr>
              <w:jc w:val="center"/>
              <w:rPr>
                <w:b/>
                <w:color w:val="7030A0"/>
              </w:rPr>
            </w:pPr>
            <w:r w:rsidRPr="00CA08A8">
              <w:rPr>
                <w:rFonts w:hint="eastAsia"/>
                <w:b/>
                <w:color w:val="7030A0"/>
              </w:rPr>
              <w:t>IEEE802.16d</w:t>
            </w:r>
          </w:p>
        </w:tc>
        <w:tc>
          <w:tcPr>
            <w:tcW w:w="5638" w:type="dxa"/>
          </w:tcPr>
          <w:p w:rsidR="0098659C" w:rsidRDefault="0098659C" w:rsidP="002947A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針對</w:t>
            </w:r>
          </w:p>
          <w:p w:rsidR="0098659C" w:rsidRDefault="0098659C" w:rsidP="002947AE">
            <w:r w:rsidRPr="00CA08A8">
              <w:rPr>
                <w:rFonts w:hint="eastAsia"/>
                <w:b/>
                <w:color w:val="7030A0"/>
              </w:rPr>
              <w:t>802.16</w:t>
            </w:r>
            <w:r w:rsidRPr="00CA08A8">
              <w:rPr>
                <w:rFonts w:hint="eastAsia"/>
                <w:b/>
                <w:color w:val="7030A0"/>
              </w:rPr>
              <w:t>、</w:t>
            </w:r>
            <w:r w:rsidRPr="00CA08A8">
              <w:rPr>
                <w:rFonts w:hint="eastAsia"/>
                <w:b/>
                <w:color w:val="7030A0"/>
              </w:rPr>
              <w:t>802.16a</w:t>
            </w:r>
            <w:r w:rsidRPr="00CA08A8">
              <w:rPr>
                <w:rFonts w:hint="eastAsia"/>
                <w:b/>
                <w:color w:val="7030A0"/>
              </w:rPr>
              <w:t>、</w:t>
            </w:r>
            <w:r w:rsidRPr="00CA08A8">
              <w:rPr>
                <w:rFonts w:hint="eastAsia"/>
                <w:b/>
                <w:color w:val="7030A0"/>
              </w:rPr>
              <w:t>802.16b</w:t>
            </w:r>
            <w:r w:rsidRPr="00CA08A8">
              <w:rPr>
                <w:rFonts w:hint="eastAsia"/>
                <w:b/>
                <w:color w:val="7030A0"/>
              </w:rPr>
              <w:t>、</w:t>
            </w:r>
            <w:r w:rsidRPr="00CA08A8">
              <w:rPr>
                <w:rFonts w:hint="eastAsia"/>
                <w:b/>
                <w:color w:val="7030A0"/>
              </w:rPr>
              <w:t>802.16c</w:t>
            </w:r>
            <w:r>
              <w:rPr>
                <w:rFonts w:hint="eastAsia"/>
              </w:rPr>
              <w:t>做最後的規格確認</w:t>
            </w:r>
          </w:p>
          <w:p w:rsidR="0098659C" w:rsidRDefault="0098659C" w:rsidP="002947A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針對固定式產品提供無線上網功能</w:t>
            </w:r>
          </w:p>
          <w:p w:rsidR="0098659C" w:rsidRDefault="0098659C" w:rsidP="002947AE"/>
        </w:tc>
      </w:tr>
      <w:tr w:rsidR="0098659C" w:rsidTr="00EC4416">
        <w:tc>
          <w:tcPr>
            <w:tcW w:w="3968" w:type="dxa"/>
            <w:gridSpan w:val="2"/>
          </w:tcPr>
          <w:p w:rsidR="0098659C" w:rsidRPr="0064137A" w:rsidRDefault="0098659C" w:rsidP="002947AE">
            <w:pPr>
              <w:jc w:val="center"/>
              <w:rPr>
                <w:color w:val="000000" w:themeColor="text1"/>
              </w:rPr>
            </w:pPr>
            <w:r w:rsidRPr="0064137A">
              <w:rPr>
                <w:rFonts w:hint="eastAsia"/>
                <w:color w:val="000000" w:themeColor="text1"/>
              </w:rPr>
              <w:t>Wi-Fi</w:t>
            </w:r>
          </w:p>
        </w:tc>
        <w:tc>
          <w:tcPr>
            <w:tcW w:w="5638" w:type="dxa"/>
          </w:tcPr>
          <w:p w:rsidR="0098659C" w:rsidRPr="00CA08A8" w:rsidRDefault="00CA08A8" w:rsidP="00333D9C">
            <w:pPr>
              <w:pStyle w:val="a9"/>
              <w:numPr>
                <w:ilvl w:val="0"/>
                <w:numId w:val="76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b/>
                <w:color w:val="7030A0"/>
              </w:rPr>
              <w:t xml:space="preserve">IEEE </w:t>
            </w:r>
            <w:r w:rsidR="0098659C" w:rsidRPr="00CA08A8">
              <w:rPr>
                <w:rFonts w:hint="eastAsia"/>
                <w:b/>
                <w:color w:val="7030A0"/>
              </w:rPr>
              <w:t>802.1</w:t>
            </w:r>
            <w:r w:rsidR="0064137A" w:rsidRPr="00CA08A8">
              <w:rPr>
                <w:rFonts w:hint="eastAsia"/>
                <w:b/>
                <w:color w:val="7030A0"/>
              </w:rPr>
              <w:t>1</w:t>
            </w:r>
          </w:p>
        </w:tc>
      </w:tr>
      <w:tr w:rsidR="0098659C" w:rsidTr="00EC4416">
        <w:tc>
          <w:tcPr>
            <w:tcW w:w="3968" w:type="dxa"/>
            <w:gridSpan w:val="2"/>
          </w:tcPr>
          <w:p w:rsidR="0098659C" w:rsidRDefault="0098659C" w:rsidP="0039158B">
            <w:pPr>
              <w:jc w:val="center"/>
            </w:pPr>
            <w:proofErr w:type="spellStart"/>
            <w:r>
              <w:rPr>
                <w:rFonts w:hint="eastAsia"/>
              </w:rPr>
              <w:t>WiMAX</w:t>
            </w:r>
            <w:proofErr w:type="spellEnd"/>
          </w:p>
          <w:p w:rsidR="0098659C" w:rsidRDefault="0098659C" w:rsidP="0039158B">
            <w:pPr>
              <w:jc w:val="center"/>
            </w:pPr>
            <w:r>
              <w:rPr>
                <w:rFonts w:hint="eastAsia"/>
              </w:rPr>
              <w:t>( Worldwide Interoperability for Microwave Access )</w:t>
            </w:r>
          </w:p>
          <w:p w:rsidR="0098659C" w:rsidRDefault="0098659C" w:rsidP="0039158B">
            <w:pPr>
              <w:jc w:val="center"/>
            </w:pPr>
          </w:p>
          <w:p w:rsidR="0098659C" w:rsidRDefault="0098659C" w:rsidP="0039158B">
            <w:pPr>
              <w:jc w:val="center"/>
            </w:pPr>
          </w:p>
          <w:p w:rsidR="0098659C" w:rsidRPr="00CA08A8" w:rsidRDefault="00CA08A8" w:rsidP="0039158B">
            <w:pPr>
              <w:jc w:val="center"/>
              <w:rPr>
                <w:b/>
                <w:color w:val="7030A0"/>
              </w:rPr>
            </w:pPr>
            <w:r w:rsidRPr="00CA08A8">
              <w:rPr>
                <w:rFonts w:hint="eastAsia"/>
                <w:b/>
                <w:color w:val="7030A0"/>
              </w:rPr>
              <w:t xml:space="preserve">IEEE </w:t>
            </w:r>
            <w:r w:rsidR="0098659C" w:rsidRPr="00CA08A8">
              <w:rPr>
                <w:rFonts w:hint="eastAsia"/>
                <w:b/>
                <w:color w:val="7030A0"/>
              </w:rPr>
              <w:t>802.16</w:t>
            </w:r>
          </w:p>
        </w:tc>
        <w:tc>
          <w:tcPr>
            <w:tcW w:w="5638" w:type="dxa"/>
          </w:tcPr>
          <w:p w:rsidR="0098659C" w:rsidRDefault="00627513" w:rsidP="001C0647">
            <w:pPr>
              <w:pStyle w:val="a9"/>
              <w:numPr>
                <w:ilvl w:val="0"/>
                <w:numId w:val="1"/>
              </w:numPr>
              <w:ind w:leftChars="0"/>
            </w:pPr>
            <w:hyperlink r:id="rId15" w:history="1">
              <w:r w:rsidR="0098659C" w:rsidRPr="00867476">
                <w:rPr>
                  <w:rStyle w:val="a4"/>
                </w:rPr>
                <w:t>https://zh.wikipedia.org/wiki/WiMAX</w:t>
              </w:r>
            </w:hyperlink>
          </w:p>
          <w:p w:rsidR="0098659C" w:rsidRDefault="0098659C" w:rsidP="001C0647">
            <w:pPr>
              <w:pStyle w:val="a9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IEEE802.16e (3G)</w:t>
            </w:r>
          </w:p>
          <w:p w:rsidR="0098659C" w:rsidRDefault="0098659C" w:rsidP="001C0647">
            <w:pPr>
              <w:pStyle w:val="a9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IEEE802.16m (</w:t>
            </w:r>
            <w:r w:rsidR="00591E1A">
              <w:rPr>
                <w:rFonts w:hint="eastAsia"/>
              </w:rPr>
              <w:t>符合</w:t>
            </w:r>
            <w:r>
              <w:rPr>
                <w:rFonts w:hint="eastAsia"/>
              </w:rPr>
              <w:t>4G</w:t>
            </w:r>
            <w:r w:rsidR="00591E1A">
              <w:rPr>
                <w:rFonts w:hint="eastAsia"/>
              </w:rPr>
              <w:t>的標準</w:t>
            </w:r>
            <w:r>
              <w:rPr>
                <w:rFonts w:hint="eastAsia"/>
              </w:rPr>
              <w:t>)</w:t>
            </w:r>
          </w:p>
          <w:p w:rsidR="0098659C" w:rsidRDefault="0098659C" w:rsidP="003D6F8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19400" cy="2124075"/>
                  <wp:effectExtent l="19050" t="0" r="0" b="0"/>
                  <wp:docPr id="9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59C" w:rsidRPr="00BB2D92" w:rsidRDefault="0098659C" w:rsidP="003D6F8E">
            <w:pPr>
              <w:jc w:val="center"/>
            </w:pPr>
          </w:p>
        </w:tc>
      </w:tr>
      <w:tr w:rsidR="0098659C" w:rsidTr="00EC4416">
        <w:tc>
          <w:tcPr>
            <w:tcW w:w="3968" w:type="dxa"/>
            <w:gridSpan w:val="2"/>
          </w:tcPr>
          <w:p w:rsidR="0098659C" w:rsidRDefault="0098659C" w:rsidP="0039158B">
            <w:pPr>
              <w:jc w:val="center"/>
            </w:pPr>
            <w:r>
              <w:rPr>
                <w:rFonts w:ascii="Arial" w:hAnsi="Arial" w:cs="Arial"/>
                <w:b/>
                <w:bCs/>
                <w:color w:val="202122"/>
                <w:sz w:val="23"/>
                <w:szCs w:val="23"/>
                <w:shd w:val="clear" w:color="auto" w:fill="FFFFFF"/>
              </w:rPr>
              <w:t>CDMA2000</w:t>
            </w:r>
          </w:p>
        </w:tc>
        <w:tc>
          <w:tcPr>
            <w:tcW w:w="5638" w:type="dxa"/>
          </w:tcPr>
          <w:p w:rsidR="0098659C" w:rsidRDefault="00627513" w:rsidP="00FD05E2">
            <w:pPr>
              <w:pStyle w:val="a9"/>
              <w:numPr>
                <w:ilvl w:val="0"/>
                <w:numId w:val="2"/>
              </w:numPr>
              <w:ind w:leftChars="0"/>
            </w:pPr>
            <w:hyperlink r:id="rId17" w:history="1">
              <w:r w:rsidR="0098659C" w:rsidRPr="00867476">
                <w:rPr>
                  <w:rStyle w:val="a4"/>
                </w:rPr>
                <w:t>https://zh.wikipedia.org/wiki/CDMA2000</w:t>
              </w:r>
            </w:hyperlink>
          </w:p>
          <w:p w:rsidR="0098659C" w:rsidRDefault="0098659C" w:rsidP="00FD05E2">
            <w:pPr>
              <w:pStyle w:val="a9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3G</w:t>
            </w: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HSPA</w:t>
            </w:r>
          </w:p>
        </w:tc>
        <w:tc>
          <w:tcPr>
            <w:tcW w:w="5638" w:type="dxa"/>
          </w:tcPr>
          <w:p w:rsidR="00C94D85" w:rsidRDefault="00C94D85" w:rsidP="00F11A02"/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HSDPA</w:t>
            </w:r>
          </w:p>
          <w:p w:rsidR="00C94D85" w:rsidRPr="001220C1" w:rsidRDefault="00C94D85" w:rsidP="0039158B">
            <w:pPr>
              <w:jc w:val="center"/>
              <w:rPr>
                <w:sz w:val="20"/>
                <w:szCs w:val="20"/>
              </w:rPr>
            </w:pPr>
            <w:r w:rsidRPr="001220C1">
              <w:rPr>
                <w:rFonts w:hint="eastAsia"/>
                <w:sz w:val="20"/>
                <w:szCs w:val="20"/>
              </w:rPr>
              <w:t>(</w:t>
            </w:r>
            <w:r w:rsidRPr="001220C1">
              <w:rPr>
                <w:rFonts w:ascii="Arial" w:hAnsi="Arial" w:cs="Arial"/>
                <w:b/>
                <w:bCs/>
                <w:color w:val="202122"/>
                <w:sz w:val="20"/>
                <w:szCs w:val="20"/>
                <w:shd w:val="clear" w:color="auto" w:fill="FFFFFF"/>
              </w:rPr>
              <w:t>High Speed Downlink Packet Access</w:t>
            </w:r>
            <w:r w:rsidRPr="001220C1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638" w:type="dxa"/>
          </w:tcPr>
          <w:p w:rsidR="00C94D85" w:rsidRDefault="00C94D85" w:rsidP="00696A17">
            <w:pPr>
              <w:pStyle w:val="a9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3.5G</w:t>
            </w:r>
          </w:p>
          <w:p w:rsidR="00C94D85" w:rsidRDefault="00C94D85" w:rsidP="00696A17">
            <w:pPr>
              <w:pStyle w:val="a9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快五倍、比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倍</w:t>
            </w:r>
          </w:p>
          <w:p w:rsidR="00C94D85" w:rsidRDefault="00C94D85" w:rsidP="00696A17">
            <w:pPr>
              <w:pStyle w:val="a9"/>
              <w:numPr>
                <w:ilvl w:val="0"/>
                <w:numId w:val="12"/>
              </w:numPr>
              <w:ind w:leftChars="0"/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在具體實現中，採用了</w:t>
            </w:r>
            <w:hyperlink r:id="rId18" w:tooltip="自適應調變和編碼" w:history="1">
              <w:r>
                <w:rPr>
                  <w:rStyle w:val="a4"/>
                  <w:rFonts w:ascii="Arial" w:hAnsi="Arial" w:cs="Arial"/>
                  <w:color w:val="0B0080"/>
                  <w:sz w:val="23"/>
                  <w:szCs w:val="23"/>
                  <w:shd w:val="clear" w:color="auto" w:fill="FFFFFF"/>
                </w:rPr>
                <w:t>自適應調變和編碼</w:t>
              </w:r>
            </w:hyperlink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（</w:t>
            </w:r>
            <w:hyperlink r:id="rId19" w:tooltip="AMC" w:history="1">
              <w:r>
                <w:rPr>
                  <w:rStyle w:val="a4"/>
                  <w:rFonts w:ascii="Arial" w:hAnsi="Arial" w:cs="Arial"/>
                  <w:color w:val="0B0080"/>
                  <w:sz w:val="23"/>
                  <w:szCs w:val="23"/>
                  <w:shd w:val="clear" w:color="auto" w:fill="FFFFFF"/>
                </w:rPr>
                <w:t>AMC</w:t>
              </w:r>
            </w:hyperlink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）、多輸入多輸出（</w:t>
            </w:r>
            <w:hyperlink r:id="rId20" w:tooltip="MIMO" w:history="1">
              <w:r>
                <w:rPr>
                  <w:rStyle w:val="a4"/>
                  <w:rFonts w:ascii="Arial" w:hAnsi="Arial" w:cs="Arial"/>
                  <w:color w:val="0B0080"/>
                  <w:sz w:val="23"/>
                  <w:szCs w:val="23"/>
                  <w:shd w:val="clear" w:color="auto" w:fill="FFFFFF"/>
                </w:rPr>
                <w:t>MIMO</w:t>
              </w:r>
            </w:hyperlink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）、混合自動重傳請求（</w:t>
            </w:r>
            <w:hyperlink r:id="rId21" w:tooltip="HARQ" w:history="1">
              <w:r>
                <w:rPr>
                  <w:rStyle w:val="a4"/>
                  <w:rFonts w:ascii="Arial" w:hAnsi="Arial" w:cs="Arial"/>
                  <w:color w:val="0B0080"/>
                  <w:sz w:val="23"/>
                  <w:szCs w:val="23"/>
                  <w:shd w:val="clear" w:color="auto" w:fill="FFFFFF"/>
                </w:rPr>
                <w:t>HARQ</w:t>
              </w:r>
            </w:hyperlink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）、快速</w:t>
            </w:r>
            <w:hyperlink r:id="rId22" w:tooltip="排程" w:history="1">
              <w:r>
                <w:rPr>
                  <w:rStyle w:val="a4"/>
                  <w:rFonts w:ascii="Arial" w:hAnsi="Arial" w:cs="Arial"/>
                  <w:color w:val="0B0080"/>
                  <w:sz w:val="23"/>
                  <w:szCs w:val="23"/>
                  <w:shd w:val="clear" w:color="auto" w:fill="FFFFFF"/>
                </w:rPr>
                <w:t>排程</w:t>
              </w:r>
            </w:hyperlink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、快速小區選擇等技術</w:t>
            </w:r>
          </w:p>
          <w:p w:rsidR="00C94D85" w:rsidRDefault="00C94D85" w:rsidP="00225B5A"/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UMTS</w:t>
            </w:r>
          </w:p>
        </w:tc>
        <w:tc>
          <w:tcPr>
            <w:tcW w:w="5638" w:type="dxa"/>
          </w:tcPr>
          <w:p w:rsidR="00C94D85" w:rsidRDefault="00C94D85" w:rsidP="0083164D"/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104B0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MTU</w:t>
            </w:r>
          </w:p>
          <w:p w:rsidR="00C94D85" w:rsidRPr="00B2539D" w:rsidRDefault="00C94D85" w:rsidP="00104B0D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szCs w:val="24"/>
              </w:rPr>
              <w:lastRenderedPageBreak/>
              <w:t>M</w:t>
            </w:r>
            <w:r w:rsidRPr="00B2539D">
              <w:rPr>
                <w:rFonts w:cstheme="minorHAnsi" w:hint="eastAsia"/>
                <w:color w:val="000000" w:themeColor="text1"/>
                <w:szCs w:val="24"/>
              </w:rPr>
              <w:t>aximum Transmission Unit</w:t>
            </w:r>
          </w:p>
          <w:p w:rsidR="00C94D85" w:rsidRPr="00104B0D" w:rsidRDefault="00C94D85" w:rsidP="00104B0D">
            <w:pPr>
              <w:jc w:val="center"/>
              <w:rPr>
                <w:rFonts w:cstheme="minorHAnsi"/>
                <w:szCs w:val="24"/>
              </w:rPr>
            </w:pPr>
            <w:r w:rsidRPr="00B2539D">
              <w:rPr>
                <w:rFonts w:cstheme="minorHAnsi" w:hint="eastAsia"/>
                <w:color w:val="000000" w:themeColor="text1"/>
                <w:szCs w:val="24"/>
              </w:rPr>
              <w:t>最大傳輸單</w:t>
            </w:r>
            <w:r>
              <w:rPr>
                <w:rFonts w:cstheme="minorHAnsi" w:hint="eastAsia"/>
                <w:szCs w:val="24"/>
              </w:rPr>
              <w:t>位</w:t>
            </w:r>
          </w:p>
        </w:tc>
        <w:tc>
          <w:tcPr>
            <w:tcW w:w="5638" w:type="dxa"/>
          </w:tcPr>
          <w:p w:rsidR="00C94D85" w:rsidRDefault="00C94D85" w:rsidP="00696A17">
            <w:pPr>
              <w:pStyle w:val="a9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lastRenderedPageBreak/>
              <w:t>一個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封包最大的長度為</w:t>
            </w:r>
            <w:r w:rsidRPr="00CA08A8">
              <w:rPr>
                <w:rFonts w:hint="eastAsia"/>
                <w:b/>
                <w:color w:val="984806" w:themeColor="accent6" w:themeShade="80"/>
              </w:rPr>
              <w:t>65536Bytes</w:t>
            </w:r>
          </w:p>
          <w:p w:rsidR="00C94D85" w:rsidRDefault="00C94D85" w:rsidP="00696A17">
            <w:pPr>
              <w:pStyle w:val="a9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lastRenderedPageBreak/>
              <w:t>IP</w:t>
            </w:r>
            <w:proofErr w:type="gramStart"/>
            <w:r>
              <w:rPr>
                <w:rFonts w:hint="eastAsia"/>
              </w:rPr>
              <w:t>封包標頭</w:t>
            </w:r>
            <w:proofErr w:type="gramEnd"/>
            <w:r>
              <w:rPr>
                <w:rFonts w:hint="eastAsia"/>
              </w:rPr>
              <w:t>長度</w:t>
            </w:r>
            <w:r>
              <w:rPr>
                <w:rFonts w:hint="eastAsia"/>
              </w:rPr>
              <w:t xml:space="preserve"> = 20 Bytes</w:t>
            </w:r>
          </w:p>
          <w:p w:rsidR="00C94D85" w:rsidRDefault="00C94D85" w:rsidP="00696A17">
            <w:pPr>
              <w:pStyle w:val="a9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UDP</w:t>
            </w:r>
            <w:proofErr w:type="gramStart"/>
            <w:r>
              <w:rPr>
                <w:rFonts w:hint="eastAsia"/>
              </w:rPr>
              <w:t>封包表頭</w:t>
            </w:r>
            <w:proofErr w:type="gramEnd"/>
            <w:r>
              <w:rPr>
                <w:rFonts w:hint="eastAsia"/>
              </w:rPr>
              <w:t>長度</w:t>
            </w:r>
            <w:r>
              <w:rPr>
                <w:rFonts w:hint="eastAsia"/>
              </w:rPr>
              <w:t xml:space="preserve"> = 20 Bytes</w:t>
            </w: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lastRenderedPageBreak/>
              <w:t>GSM</w:t>
            </w:r>
          </w:p>
          <w:p w:rsidR="00C94D85" w:rsidRPr="00EF1C12" w:rsidRDefault="00C94D85" w:rsidP="00EF1C12">
            <w:pPr>
              <w:rPr>
                <w:sz w:val="20"/>
                <w:szCs w:val="20"/>
              </w:rPr>
            </w:pPr>
            <w:r w:rsidRPr="00EF1C12">
              <w:rPr>
                <w:sz w:val="20"/>
                <w:szCs w:val="20"/>
              </w:rPr>
              <w:t>Global Systems for Mobile Communications</w:t>
            </w:r>
          </w:p>
          <w:p w:rsidR="00C94D85" w:rsidRDefault="00C94D85" w:rsidP="0039158B">
            <w:pPr>
              <w:jc w:val="center"/>
            </w:pPr>
          </w:p>
        </w:tc>
        <w:tc>
          <w:tcPr>
            <w:tcW w:w="5638" w:type="dxa"/>
          </w:tcPr>
          <w:p w:rsidR="00C94D85" w:rsidRDefault="00C94D85" w:rsidP="006A06AF">
            <w:pPr>
              <w:pStyle w:val="a9"/>
              <w:numPr>
                <w:ilvl w:val="0"/>
                <w:numId w:val="3"/>
              </w:numPr>
              <w:ind w:leftChars="0"/>
            </w:pPr>
            <w:r>
              <w:t>歐洲電信標準協會（</w:t>
            </w:r>
            <w:r>
              <w:t>ETSI</w:t>
            </w:r>
            <w:r>
              <w:t>，</w:t>
            </w:r>
            <w:r>
              <w:t>European Telecommunications Standard Institute</w:t>
            </w:r>
            <w:r>
              <w:t>）制訂</w:t>
            </w:r>
          </w:p>
          <w:p w:rsidR="00C94D85" w:rsidRDefault="00C94D85" w:rsidP="006A06AF">
            <w:pPr>
              <w:pStyle w:val="a9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2G</w:t>
            </w:r>
          </w:p>
          <w:p w:rsidR="00C94D85" w:rsidRDefault="00C94D85" w:rsidP="006A06AF">
            <w:pPr>
              <w:pStyle w:val="a9"/>
              <w:numPr>
                <w:ilvl w:val="0"/>
                <w:numId w:val="3"/>
              </w:numPr>
              <w:ind w:leftChars="0"/>
            </w:pPr>
            <w:r>
              <w:t>數位</w:t>
            </w:r>
            <w:r>
              <w:t>(Digital)</w:t>
            </w:r>
            <w:r>
              <w:t>蜂巢式</w:t>
            </w:r>
            <w:r>
              <w:t xml:space="preserve"> </w:t>
            </w:r>
            <w:r>
              <w:t>（</w:t>
            </w:r>
            <w:r>
              <w:t>Cellular</w:t>
            </w:r>
            <w:r>
              <w:t>）行動電話系統</w:t>
            </w:r>
          </w:p>
          <w:p w:rsidR="00C94D85" w:rsidRDefault="00C94D85" w:rsidP="006A06AF">
            <w:pPr>
              <w:pStyle w:val="a9"/>
              <w:numPr>
                <w:ilvl w:val="0"/>
                <w:numId w:val="3"/>
              </w:numPr>
              <w:ind w:leftChars="0"/>
            </w:pPr>
            <w:r>
              <w:t>第二代行動電話系統</w:t>
            </w:r>
            <w:r>
              <w:rPr>
                <w:rFonts w:hint="eastAsia"/>
              </w:rPr>
              <w:t>(</w:t>
            </w:r>
            <w:r>
              <w:t>有別於第一代類比式行動電話</w:t>
            </w:r>
            <w:r>
              <w:rPr>
                <w:rFonts w:hint="eastAsia"/>
              </w:rPr>
              <w:t>)</w:t>
            </w:r>
          </w:p>
          <w:p w:rsidR="00C94D85" w:rsidRDefault="00C94D85" w:rsidP="006A06AF">
            <w:pPr>
              <w:pStyle w:val="a9"/>
              <w:numPr>
                <w:ilvl w:val="0"/>
                <w:numId w:val="3"/>
              </w:numPr>
              <w:ind w:leftChars="0"/>
            </w:pPr>
            <w:r>
              <w:t>提供短訊服務</w:t>
            </w:r>
            <w:r>
              <w:t>(Short Message Service, SMS)</w:t>
            </w:r>
          </w:p>
          <w:p w:rsidR="00C94D85" w:rsidRDefault="00627513" w:rsidP="006A06AF">
            <w:pPr>
              <w:pStyle w:val="a9"/>
              <w:numPr>
                <w:ilvl w:val="0"/>
                <w:numId w:val="3"/>
              </w:numPr>
              <w:ind w:leftChars="0"/>
            </w:pPr>
            <w:hyperlink r:id="rId23" w:history="1">
              <w:r w:rsidR="00C94D85" w:rsidRPr="00905B24">
                <w:rPr>
                  <w:rStyle w:val="a4"/>
                  <w:rFonts w:hint="eastAsia"/>
                </w:rPr>
                <w:t>..\</w:t>
              </w:r>
              <w:r w:rsidR="00C94D85" w:rsidRPr="00905B24">
                <w:rPr>
                  <w:rStyle w:val="a4"/>
                  <w:rFonts w:hint="eastAsia"/>
                </w:rPr>
                <w:t>通信</w:t>
              </w:r>
              <w:r w:rsidR="00C94D85" w:rsidRPr="00905B24">
                <w:rPr>
                  <w:rStyle w:val="a4"/>
                  <w:rFonts w:hint="eastAsia"/>
                </w:rPr>
                <w:t>\ch4.pdf</w:t>
              </w:r>
            </w:hyperlink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t>K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波段</w:t>
            </w:r>
          </w:p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(K under)</w:t>
            </w:r>
          </w:p>
        </w:tc>
        <w:tc>
          <w:tcPr>
            <w:tcW w:w="5638" w:type="dxa"/>
          </w:tcPr>
          <w:p w:rsidR="00C94D85" w:rsidRDefault="00C94D85" w:rsidP="00225B5A">
            <w:pPr>
              <w:pStyle w:val="a9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雨衰、雪衰</w:t>
            </w:r>
          </w:p>
          <w:p w:rsidR="00C94D85" w:rsidRDefault="00C94D85" w:rsidP="00225B5A">
            <w:pPr>
              <w:pStyle w:val="a9"/>
              <w:numPr>
                <w:ilvl w:val="0"/>
                <w:numId w:val="4"/>
              </w:numPr>
              <w:ind w:leftChars="0"/>
            </w:pP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交換器</w:t>
            </w:r>
          </w:p>
        </w:tc>
        <w:tc>
          <w:tcPr>
            <w:tcW w:w="5638" w:type="dxa"/>
          </w:tcPr>
          <w:p w:rsidR="00C94D85" w:rsidRDefault="00C94D85" w:rsidP="0039158B">
            <w:pPr>
              <w:jc w:val="center"/>
            </w:pP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集線器</w:t>
            </w:r>
          </w:p>
        </w:tc>
        <w:tc>
          <w:tcPr>
            <w:tcW w:w="5638" w:type="dxa"/>
          </w:tcPr>
          <w:p w:rsidR="00C94D85" w:rsidRDefault="00C94D85" w:rsidP="0039158B">
            <w:pPr>
              <w:jc w:val="center"/>
            </w:pP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VLAN</w:t>
            </w:r>
          </w:p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(Virtual LAN)</w:t>
            </w:r>
          </w:p>
        </w:tc>
        <w:tc>
          <w:tcPr>
            <w:tcW w:w="5638" w:type="dxa"/>
          </w:tcPr>
          <w:p w:rsidR="00C94D85" w:rsidRDefault="00C94D85" w:rsidP="007B4CA2">
            <w:pPr>
              <w:pStyle w:val="a9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隔離廣播封包</w:t>
            </w:r>
          </w:p>
          <w:p w:rsidR="00C94D85" w:rsidRDefault="00C94D85" w:rsidP="007B4CA2">
            <w:pPr>
              <w:pStyle w:val="a9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突破實體地理位址，對電腦進行邏輯群組</w:t>
            </w:r>
          </w:p>
          <w:p w:rsidR="00C94D85" w:rsidRDefault="00C94D85" w:rsidP="007B4CA2">
            <w:pPr>
              <w:pStyle w:val="a9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限制存取，提高安全性</w:t>
            </w: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網路</w:t>
            </w:r>
          </w:p>
        </w:tc>
        <w:tc>
          <w:tcPr>
            <w:tcW w:w="5638" w:type="dxa"/>
          </w:tcPr>
          <w:p w:rsidR="00C94D85" w:rsidRDefault="00C94D85" w:rsidP="00696A17">
            <w:pPr>
              <w:pStyle w:val="a9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傳送資料長度為固定長度之細胞</w:t>
            </w:r>
            <w:r>
              <w:rPr>
                <w:rFonts w:hint="eastAsia"/>
              </w:rPr>
              <w:t>(cell)</w:t>
            </w:r>
          </w:p>
          <w:p w:rsidR="00C94D85" w:rsidRDefault="00C94D85" w:rsidP="00696A17">
            <w:pPr>
              <w:pStyle w:val="a9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傳輸媒介：雙絞線、同軸電纜、光纎</w:t>
            </w:r>
          </w:p>
          <w:p w:rsidR="00C94D85" w:rsidRDefault="00C94D85" w:rsidP="00696A17">
            <w:pPr>
              <w:pStyle w:val="a9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每一條線都有自己專屬的頻寬</w:t>
            </w: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ISDN</w:t>
            </w:r>
          </w:p>
        </w:tc>
        <w:tc>
          <w:tcPr>
            <w:tcW w:w="5638" w:type="dxa"/>
          </w:tcPr>
          <w:p w:rsidR="00C94D85" w:rsidRDefault="00C94D85" w:rsidP="0039158B">
            <w:pPr>
              <w:jc w:val="center"/>
            </w:pP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proofErr w:type="spellStart"/>
            <w:r>
              <w:rPr>
                <w:rFonts w:hint="eastAsia"/>
              </w:rPr>
              <w:t>ZigBee</w:t>
            </w:r>
            <w:proofErr w:type="spellEnd"/>
          </w:p>
        </w:tc>
        <w:tc>
          <w:tcPr>
            <w:tcW w:w="5638" w:type="dxa"/>
          </w:tcPr>
          <w:p w:rsidR="00C94D85" w:rsidRPr="00CA08A8" w:rsidRDefault="00C94D85" w:rsidP="00696A17">
            <w:pPr>
              <w:pStyle w:val="a9"/>
              <w:numPr>
                <w:ilvl w:val="0"/>
                <w:numId w:val="13"/>
              </w:numPr>
              <w:ind w:leftChars="0"/>
              <w:rPr>
                <w:b/>
                <w:color w:val="7030A0"/>
              </w:rPr>
            </w:pPr>
            <w:r w:rsidRPr="00CA08A8">
              <w:rPr>
                <w:rFonts w:hint="eastAsia"/>
                <w:b/>
                <w:color w:val="7030A0"/>
              </w:rPr>
              <w:t>IEEE802.15.4</w:t>
            </w:r>
          </w:p>
          <w:p w:rsidR="00C94D85" w:rsidRDefault="00C94D85" w:rsidP="00696A17">
            <w:pPr>
              <w:pStyle w:val="a9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低速</w:t>
            </w:r>
            <w:r>
              <w:rPr>
                <w:rFonts w:hint="eastAsia"/>
              </w:rPr>
              <w:t xml:space="preserve"> (20~250kbps</w:t>
            </w:r>
            <w:r>
              <w:rPr>
                <w:rFonts w:hint="eastAsia"/>
              </w:rPr>
              <w:t>之間</w:t>
            </w:r>
            <w:r>
              <w:rPr>
                <w:rFonts w:hint="eastAsia"/>
              </w:rPr>
              <w:t>)</w:t>
            </w:r>
          </w:p>
          <w:p w:rsidR="00C94D85" w:rsidRDefault="00C94D85" w:rsidP="00696A17">
            <w:pPr>
              <w:pStyle w:val="a9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低耗電、低成本、支援大量節點</w:t>
            </w:r>
            <w:r>
              <w:rPr>
                <w:rFonts w:hint="eastAsia"/>
              </w:rPr>
              <w:t>(</w:t>
            </w:r>
            <w:r w:rsidRPr="00CA08A8">
              <w:rPr>
                <w:rFonts w:hint="eastAsia"/>
                <w:color w:val="984806" w:themeColor="accent6" w:themeShade="80"/>
              </w:rPr>
              <w:t>65535</w:t>
            </w:r>
            <w:r w:rsidRPr="00CA08A8">
              <w:rPr>
                <w:rFonts w:hint="eastAsia"/>
                <w:color w:val="984806" w:themeColor="accent6" w:themeShade="80"/>
              </w:rPr>
              <w:t>個節點</w:t>
            </w:r>
            <w:r>
              <w:rPr>
                <w:rFonts w:hint="eastAsia"/>
              </w:rPr>
              <w:t>)</w:t>
            </w:r>
          </w:p>
          <w:p w:rsidR="00C94D85" w:rsidRDefault="00C94D85" w:rsidP="00696A17">
            <w:pPr>
              <w:pStyle w:val="a9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最常傳輸距離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公尺</w:t>
            </w:r>
          </w:p>
          <w:p w:rsidR="00C94D85" w:rsidRDefault="00C94D85" w:rsidP="002B0682">
            <w:pPr>
              <w:pStyle w:val="a9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主要使用於無線感測網路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WSN,Wireless</w:t>
            </w:r>
            <w:proofErr w:type="spellEnd"/>
            <w:r>
              <w:rPr>
                <w:rFonts w:hint="eastAsia"/>
              </w:rPr>
              <w:t xml:space="preserve"> Sensor Network)</w:t>
            </w:r>
          </w:p>
          <w:p w:rsidR="00C94D85" w:rsidRDefault="00C94D85" w:rsidP="002B0682">
            <w:pPr>
              <w:pStyle w:val="a9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可延伸出</w:t>
            </w:r>
            <w:r>
              <w:rPr>
                <w:rFonts w:hint="eastAsia"/>
              </w:rPr>
              <w:t>IOT</w:t>
            </w: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W-CDMA</w:t>
            </w:r>
          </w:p>
        </w:tc>
        <w:tc>
          <w:tcPr>
            <w:tcW w:w="5638" w:type="dxa"/>
          </w:tcPr>
          <w:p w:rsidR="00C94D85" w:rsidRDefault="00C94D85" w:rsidP="0008647A">
            <w:pPr>
              <w:pStyle w:val="a9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台灣地區最普遍採用的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行動網路</w:t>
            </w:r>
          </w:p>
          <w:p w:rsidR="00C94D85" w:rsidRDefault="00C94D85" w:rsidP="0008647A">
            <w:pPr>
              <w:pStyle w:val="a9"/>
              <w:numPr>
                <w:ilvl w:val="0"/>
                <w:numId w:val="6"/>
              </w:numPr>
              <w:ind w:leftChars="0"/>
            </w:pP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GPRS</w:t>
            </w:r>
          </w:p>
        </w:tc>
        <w:tc>
          <w:tcPr>
            <w:tcW w:w="5638" w:type="dxa"/>
          </w:tcPr>
          <w:p w:rsidR="00C94D85" w:rsidRDefault="00C94D85" w:rsidP="005D4228">
            <w:pPr>
              <w:pStyle w:val="a9"/>
              <w:numPr>
                <w:ilvl w:val="0"/>
                <w:numId w:val="61"/>
              </w:numPr>
              <w:ind w:leftChars="0"/>
            </w:pPr>
            <w:r>
              <w:rPr>
                <w:rFonts w:hint="eastAsia"/>
              </w:rPr>
              <w:t>2G</w:t>
            </w:r>
          </w:p>
          <w:p w:rsidR="00C94D85" w:rsidRDefault="00C94D85" w:rsidP="000F72F7"/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LTE</w:t>
            </w:r>
          </w:p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 xml:space="preserve">(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Long Term Evolution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5638" w:type="dxa"/>
          </w:tcPr>
          <w:p w:rsidR="00C94D85" w:rsidRDefault="00627513" w:rsidP="00696A17">
            <w:pPr>
              <w:pStyle w:val="a9"/>
              <w:numPr>
                <w:ilvl w:val="0"/>
                <w:numId w:val="11"/>
              </w:numPr>
              <w:ind w:leftChars="0"/>
            </w:pPr>
            <w:hyperlink r:id="rId24" w:history="1">
              <w:r w:rsidR="00C94D85" w:rsidRPr="007B664E">
                <w:rPr>
                  <w:rStyle w:val="a4"/>
                </w:rPr>
                <w:t>https://zh.wikipedia.org/wiki/%E9%95%B7%E6%9C%9F%E6%BC%94%E9%80%B2%E6%8A%80%E8%A1%93</w:t>
              </w:r>
            </w:hyperlink>
          </w:p>
          <w:p w:rsidR="00C94D85" w:rsidRDefault="00C94D85" w:rsidP="00696A17">
            <w:pPr>
              <w:pStyle w:val="a9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3.9G</w:t>
            </w:r>
          </w:p>
          <w:p w:rsidR="00C94D85" w:rsidRDefault="00C94D85" w:rsidP="00696A17">
            <w:pPr>
              <w:pStyle w:val="a9"/>
              <w:numPr>
                <w:ilvl w:val="0"/>
                <w:numId w:val="11"/>
              </w:numPr>
              <w:ind w:leftChars="0"/>
            </w:pP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封包</w:t>
            </w:r>
          </w:p>
        </w:tc>
        <w:tc>
          <w:tcPr>
            <w:tcW w:w="5638" w:type="dxa"/>
          </w:tcPr>
          <w:p w:rsidR="00C94D85" w:rsidRDefault="00C94D85" w:rsidP="00E97E18">
            <w:pPr>
              <w:pStyle w:val="a9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包含來源位址</w:t>
            </w:r>
          </w:p>
          <w:p w:rsidR="00C94D85" w:rsidRDefault="00C94D85" w:rsidP="00E97E18">
            <w:pPr>
              <w:pStyle w:val="a9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lastRenderedPageBreak/>
              <w:t>包含目的位址</w:t>
            </w:r>
          </w:p>
          <w:p w:rsidR="00C94D85" w:rsidRPr="002F4EA6" w:rsidRDefault="00C94D85" w:rsidP="00E97E18">
            <w:pPr>
              <w:pStyle w:val="a9"/>
              <w:numPr>
                <w:ilvl w:val="0"/>
                <w:numId w:val="7"/>
              </w:numPr>
              <w:ind w:leftChars="0"/>
              <w:rPr>
                <w:color w:val="FF0000"/>
              </w:rPr>
            </w:pPr>
            <w:r w:rsidRPr="002F4EA6">
              <w:rPr>
                <w:rFonts w:hint="eastAsia"/>
                <w:color w:val="FF0000"/>
              </w:rPr>
              <w:t>長度不固定</w:t>
            </w:r>
          </w:p>
          <w:p w:rsidR="00C94D85" w:rsidRDefault="00C94D85" w:rsidP="00E97E18">
            <w:pPr>
              <w:pStyle w:val="a9"/>
              <w:numPr>
                <w:ilvl w:val="0"/>
                <w:numId w:val="7"/>
              </w:numPr>
              <w:ind w:leftChars="0"/>
            </w:pPr>
            <w:r w:rsidRPr="002F4EA6">
              <w:rPr>
                <w:rFonts w:hint="eastAsia"/>
                <w:color w:val="FF0000"/>
              </w:rPr>
              <w:t>長度</w:t>
            </w:r>
            <w:r w:rsidRPr="002F4EA6">
              <w:rPr>
                <w:rFonts w:hint="eastAsia"/>
                <w:color w:val="FF0000"/>
              </w:rPr>
              <w:t>32bit</w:t>
            </w: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lastRenderedPageBreak/>
              <w:t xml:space="preserve">IP </w:t>
            </w:r>
            <w:proofErr w:type="gramStart"/>
            <w:r>
              <w:rPr>
                <w:rFonts w:hint="eastAsia"/>
              </w:rPr>
              <w:t>封包表頭</w:t>
            </w:r>
            <w:proofErr w:type="gramEnd"/>
          </w:p>
        </w:tc>
        <w:tc>
          <w:tcPr>
            <w:tcW w:w="5638" w:type="dxa"/>
          </w:tcPr>
          <w:p w:rsidR="00C94D85" w:rsidRDefault="00C94D85" w:rsidP="00333D9C">
            <w:pPr>
              <w:pStyle w:val="a9"/>
              <w:numPr>
                <w:ilvl w:val="0"/>
                <w:numId w:val="73"/>
              </w:numPr>
              <w:ind w:leftChars="0"/>
            </w:pPr>
            <w:r>
              <w:rPr>
                <w:rFonts w:hint="eastAsia"/>
              </w:rPr>
              <w:t>版本、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表頭長度、服務類型、封包總長、辨別碼、特殊旗標、分割定位、存活時間、協定代碼、表頭檢查碼、來源位址、目的位址、其他參數、補齊項目</w:t>
            </w:r>
          </w:p>
          <w:p w:rsidR="00C94D85" w:rsidRDefault="00C94D85" w:rsidP="00333D9C">
            <w:pPr>
              <w:pStyle w:val="a9"/>
              <w:numPr>
                <w:ilvl w:val="0"/>
                <w:numId w:val="73"/>
              </w:numPr>
              <w:ind w:leftChars="0"/>
            </w:pP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39158B">
            <w:pPr>
              <w:jc w:val="center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封包</w:t>
            </w:r>
          </w:p>
        </w:tc>
        <w:tc>
          <w:tcPr>
            <w:tcW w:w="5638" w:type="dxa"/>
          </w:tcPr>
          <w:p w:rsidR="00C94D85" w:rsidRDefault="00C94D85" w:rsidP="006A30A7"/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同位元檢查法</w:t>
            </w:r>
          </w:p>
        </w:tc>
        <w:tc>
          <w:tcPr>
            <w:tcW w:w="5638" w:type="dxa"/>
          </w:tcPr>
          <w:p w:rsidR="00C94D85" w:rsidRDefault="00C94D85" w:rsidP="006A30A7"/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BOOTP</w:t>
            </w:r>
          </w:p>
          <w:p w:rsidR="00C94D85" w:rsidRDefault="00C94D85" w:rsidP="0047538D">
            <w:pPr>
              <w:jc w:val="center"/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Bootstrap Protocol</w:t>
            </w:r>
          </w:p>
        </w:tc>
        <w:tc>
          <w:tcPr>
            <w:tcW w:w="5638" w:type="dxa"/>
          </w:tcPr>
          <w:p w:rsidR="00C94D85" w:rsidRDefault="00C94D85" w:rsidP="00696A17">
            <w:pPr>
              <w:pStyle w:val="a9"/>
              <w:numPr>
                <w:ilvl w:val="0"/>
                <w:numId w:val="23"/>
              </w:numPr>
              <w:ind w:leftChars="0"/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本來是設計用來給無磁碟主機透過網路開機用的協定</w:t>
            </w:r>
          </w:p>
          <w:p w:rsidR="00C94D85" w:rsidRDefault="00C94D85" w:rsidP="00696A17">
            <w:pPr>
              <w:pStyle w:val="a9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的前身</w:t>
            </w:r>
          </w:p>
          <w:p w:rsidR="00C94D85" w:rsidRDefault="00C94D85" w:rsidP="00696A17">
            <w:pPr>
              <w:pStyle w:val="a9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要求一個</w:t>
            </w:r>
            <w:r>
              <w:rPr>
                <w:rFonts w:hint="eastAsia"/>
              </w:rPr>
              <w:t>boot file =&gt;</w:t>
            </w:r>
            <w:r>
              <w:rPr>
                <w:rFonts w:hint="eastAsia"/>
              </w:rPr>
              <w:t>用來開機</w:t>
            </w:r>
          </w:p>
          <w:p w:rsidR="00C94D85" w:rsidRDefault="00C94D85" w:rsidP="00696A17">
            <w:pPr>
              <w:pStyle w:val="a9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不支援動態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分配</w:t>
            </w:r>
          </w:p>
          <w:p w:rsidR="00C94D85" w:rsidRDefault="00C94D85" w:rsidP="00696A17">
            <w:pPr>
              <w:pStyle w:val="a9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BOOTP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DHCP </w:t>
            </w:r>
            <w:r>
              <w:rPr>
                <w:rFonts w:hint="eastAsia"/>
              </w:rPr>
              <w:t>封包極為相似</w:t>
            </w:r>
          </w:p>
        </w:tc>
      </w:tr>
      <w:tr w:rsidR="00C94D85" w:rsidTr="00EC4416">
        <w:tc>
          <w:tcPr>
            <w:tcW w:w="3968" w:type="dxa"/>
            <w:gridSpan w:val="2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DHCP</w:t>
            </w:r>
          </w:p>
          <w:p w:rsidR="00C94D85" w:rsidRDefault="00C94D85" w:rsidP="00B56317">
            <w:pPr>
              <w:jc w:val="center"/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 w:rsidRPr="00E3013A">
              <w:rPr>
                <w:rFonts w:ascii="Arial" w:hAnsi="Arial" w:cs="Arial"/>
                <w:b/>
                <w:bCs/>
                <w:color w:val="202122"/>
                <w:sz w:val="18"/>
                <w:szCs w:val="18"/>
                <w:shd w:val="clear" w:color="auto" w:fill="FFFFFF"/>
              </w:rPr>
              <w:t>D</w:t>
            </w:r>
            <w:r w:rsidRPr="00E3013A">
              <w:rPr>
                <w:rFonts w:ascii="Arial" w:hAnsi="Arial" w:cs="Arial"/>
                <w:color w:val="202122"/>
                <w:sz w:val="18"/>
                <w:szCs w:val="18"/>
                <w:shd w:val="clear" w:color="auto" w:fill="FFFFFF"/>
              </w:rPr>
              <w:t>ynamic</w:t>
            </w:r>
            <w:r w:rsidRPr="00E3013A">
              <w:rPr>
                <w:rFonts w:ascii="Arial" w:hAnsi="Arial" w:cs="Arial" w:hint="eastAsia"/>
                <w:color w:val="202122"/>
                <w:sz w:val="18"/>
                <w:szCs w:val="18"/>
                <w:shd w:val="clear" w:color="auto" w:fill="FFFFFF"/>
              </w:rPr>
              <w:t xml:space="preserve"> </w:t>
            </w:r>
            <w:r w:rsidRPr="00E3013A">
              <w:rPr>
                <w:rFonts w:ascii="Arial" w:hAnsi="Arial" w:cs="Arial"/>
                <w:b/>
                <w:bCs/>
                <w:color w:val="202122"/>
                <w:sz w:val="18"/>
                <w:szCs w:val="18"/>
                <w:shd w:val="clear" w:color="auto" w:fill="FFFFFF"/>
              </w:rPr>
              <w:t>H</w:t>
            </w:r>
            <w:r w:rsidRPr="00E3013A">
              <w:rPr>
                <w:rFonts w:ascii="Arial" w:hAnsi="Arial" w:cs="Arial"/>
                <w:color w:val="202122"/>
                <w:sz w:val="18"/>
                <w:szCs w:val="18"/>
                <w:shd w:val="clear" w:color="auto" w:fill="FFFFFF"/>
              </w:rPr>
              <w:t>ost</w:t>
            </w:r>
            <w:r w:rsidRPr="00E3013A">
              <w:rPr>
                <w:rFonts w:ascii="Arial" w:hAnsi="Arial" w:cs="Arial" w:hint="eastAsia"/>
                <w:color w:val="202122"/>
                <w:sz w:val="18"/>
                <w:szCs w:val="18"/>
                <w:shd w:val="clear" w:color="auto" w:fill="FFFFFF"/>
              </w:rPr>
              <w:t xml:space="preserve"> </w:t>
            </w:r>
            <w:r w:rsidRPr="00E3013A">
              <w:rPr>
                <w:rFonts w:ascii="Arial" w:hAnsi="Arial" w:cs="Arial"/>
                <w:b/>
                <w:bCs/>
                <w:color w:val="202122"/>
                <w:sz w:val="18"/>
                <w:szCs w:val="18"/>
                <w:shd w:val="clear" w:color="auto" w:fill="FFFFFF"/>
              </w:rPr>
              <w:t>C</w:t>
            </w:r>
            <w:r w:rsidRPr="00E3013A">
              <w:rPr>
                <w:rFonts w:ascii="Arial" w:hAnsi="Arial" w:cs="Arial"/>
                <w:color w:val="202122"/>
                <w:sz w:val="18"/>
                <w:szCs w:val="18"/>
                <w:shd w:val="clear" w:color="auto" w:fill="FFFFFF"/>
              </w:rPr>
              <w:t>onfiguration</w:t>
            </w:r>
            <w:r w:rsidRPr="00E3013A">
              <w:rPr>
                <w:rFonts w:ascii="Arial" w:hAnsi="Arial" w:cs="Arial" w:hint="eastAsia"/>
                <w:color w:val="202122"/>
                <w:sz w:val="18"/>
                <w:szCs w:val="18"/>
                <w:shd w:val="clear" w:color="auto" w:fill="FFFFFF"/>
              </w:rPr>
              <w:t xml:space="preserve"> </w:t>
            </w:r>
            <w:r w:rsidRPr="00E3013A">
              <w:rPr>
                <w:rFonts w:ascii="Arial" w:hAnsi="Arial" w:cs="Arial"/>
                <w:b/>
                <w:bCs/>
                <w:color w:val="202122"/>
                <w:sz w:val="18"/>
                <w:szCs w:val="18"/>
                <w:shd w:val="clear" w:color="auto" w:fill="FFFFFF"/>
              </w:rPr>
              <w:t>P</w:t>
            </w:r>
            <w:r w:rsidRPr="00E3013A">
              <w:rPr>
                <w:rFonts w:ascii="Arial" w:hAnsi="Arial" w:cs="Arial"/>
                <w:color w:val="202122"/>
                <w:sz w:val="18"/>
                <w:szCs w:val="18"/>
                <w:shd w:val="clear" w:color="auto" w:fill="FFFFFF"/>
              </w:rPr>
              <w:t>rotocol</w:t>
            </w:r>
            <w:r>
              <w:rPr>
                <w:rFonts w:ascii="Arial" w:hAnsi="Arial" w:cs="Arial" w:hint="eastAsia"/>
                <w:color w:val="202122"/>
                <w:sz w:val="18"/>
                <w:szCs w:val="18"/>
                <w:shd w:val="clear" w:color="auto" w:fill="FFFFFF"/>
              </w:rPr>
              <w:br/>
            </w:r>
            <w:r w:rsidRPr="00733B99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Pr="00733B99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動態主機組態協定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Pr="00733B99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)</w:t>
            </w:r>
          </w:p>
          <w:p w:rsidR="00C94D85" w:rsidRDefault="00C94D85" w:rsidP="00B56317">
            <w:pPr>
              <w:jc w:val="center"/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應用層協定</w:t>
            </w:r>
          </w:p>
          <w:p w:rsidR="00C94D85" w:rsidRPr="00E3013A" w:rsidRDefault="00C94D85" w:rsidP="00610AE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228850" cy="3257550"/>
                  <wp:effectExtent l="19050" t="0" r="0" b="0"/>
                  <wp:docPr id="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</w:tcPr>
          <w:p w:rsidR="00C94D85" w:rsidRPr="00610A51" w:rsidRDefault="00C94D85" w:rsidP="007E034F">
            <w:pPr>
              <w:pStyle w:val="a9"/>
              <w:numPr>
                <w:ilvl w:val="0"/>
                <w:numId w:val="9"/>
              </w:numPr>
              <w:ind w:leftChars="0"/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DHCP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執行分為四個基本過程，分別為</w:t>
            </w:r>
          </w:p>
          <w:p w:rsidR="00C94D85" w:rsidRDefault="00C94D85" w:rsidP="00610A51">
            <w:pPr>
              <w:pStyle w:val="a9"/>
              <w:ind w:leftChars="0" w:left="360"/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a.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請求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IP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租約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：</w:t>
            </w:r>
            <w:proofErr w:type="spellStart"/>
            <w:r w:rsidRPr="00F75D50">
              <w:rPr>
                <w:rFonts w:hint="eastAsia"/>
                <w:b/>
                <w:color w:val="984806" w:themeColor="accent6" w:themeShade="80"/>
              </w:rPr>
              <w:t>DHCPDiscover</w:t>
            </w:r>
            <w:proofErr w:type="spellEnd"/>
          </w:p>
          <w:p w:rsidR="00C94D85" w:rsidRPr="00610A51" w:rsidRDefault="00C94D85" w:rsidP="00610A51">
            <w:pPr>
              <w:ind w:left="360"/>
              <w:rPr>
                <w:color w:val="984806" w:themeColor="accent6" w:themeShade="80"/>
              </w:rPr>
            </w:pP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b.</w:t>
            </w:r>
            <w:r w:rsidRPr="00610A51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提供</w:t>
            </w:r>
            <w:r w:rsidRPr="00610A51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IP</w:t>
            </w:r>
            <w:r w:rsidRPr="00610A51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租約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：</w:t>
            </w:r>
            <w:r w:rsidRPr="00110ABC"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OFFER</w:t>
            </w:r>
          </w:p>
          <w:p w:rsidR="00C94D85" w:rsidRPr="00110ABC" w:rsidRDefault="00C94D85" w:rsidP="00110ABC">
            <w:pPr>
              <w:pStyle w:val="a9"/>
              <w:ind w:leftChars="0" w:left="360"/>
              <w:rPr>
                <w:b/>
                <w:color w:val="984806" w:themeColor="accent6" w:themeShade="80"/>
                <w:szCs w:val="24"/>
              </w:rPr>
            </w:pP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c.</w:t>
            </w:r>
            <w:r w:rsidRPr="00110ABC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選擇</w:t>
            </w:r>
            <w:r w:rsidRPr="00110ABC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IP</w:t>
            </w:r>
            <w:r w:rsidRPr="00110ABC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租約</w:t>
            </w:r>
            <w:r w:rsidRPr="00110ABC"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：</w:t>
            </w:r>
            <w:r w:rsidRPr="00110ABC"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REQUEST</w:t>
            </w:r>
          </w:p>
          <w:p w:rsidR="00C94D85" w:rsidRDefault="00C94D85" w:rsidP="00110ABC">
            <w:pPr>
              <w:pStyle w:val="a9"/>
              <w:ind w:leftChars="0" w:left="360"/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確認租約：</w:t>
            </w:r>
            <w:r w:rsidRPr="00110ABC"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ACKNOWLEDGE</w:t>
            </w:r>
            <w:r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 xml:space="preserve">( </w:t>
            </w:r>
            <w:proofErr w:type="spellStart"/>
            <w:r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DHCPack</w:t>
            </w:r>
            <w:proofErr w:type="spellEnd"/>
            <w:r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 xml:space="preserve"> )</w:t>
            </w:r>
          </w:p>
          <w:p w:rsidR="00C94D85" w:rsidRDefault="00C94D85" w:rsidP="00110ABC">
            <w:pPr>
              <w:pStyle w:val="a9"/>
              <w:ind w:leftChars="0" w:left="360"/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</w:pPr>
          </w:p>
          <w:p w:rsidR="00C94D85" w:rsidRDefault="00627513" w:rsidP="00110ABC">
            <w:pPr>
              <w:pStyle w:val="a9"/>
              <w:ind w:leftChars="0" w:left="360"/>
            </w:pPr>
            <w:hyperlink r:id="rId26" w:history="1">
              <w:r w:rsidR="00C94D85" w:rsidRPr="00CA6745">
                <w:rPr>
                  <w:rStyle w:val="a4"/>
                </w:rPr>
                <w:t>https://zh.wikipedia.org/wiki/%E5%8A%A8%E6%80%81%E4%B8%BB%E6%9C%BA%E8%AE%BE%E7%BD%AE%E5%8D%8F%E8%AE%AE</w:t>
              </w:r>
            </w:hyperlink>
          </w:p>
          <w:p w:rsidR="00C94D85" w:rsidRPr="00F75D50" w:rsidRDefault="00627513" w:rsidP="007E034F">
            <w:pPr>
              <w:pStyle w:val="a9"/>
              <w:numPr>
                <w:ilvl w:val="0"/>
                <w:numId w:val="9"/>
              </w:numPr>
              <w:ind w:leftChars="0"/>
              <w:rPr>
                <w:b/>
                <w:color w:val="984806" w:themeColor="accent6" w:themeShade="80"/>
              </w:rPr>
            </w:pPr>
            <w:hyperlink r:id="rId27" w:history="1">
              <w:r w:rsidR="00C94D85" w:rsidRPr="00F75D50">
                <w:rPr>
                  <w:rStyle w:val="a4"/>
                  <w:rFonts w:ascii="Arial" w:hAnsi="Arial" w:cs="Arial"/>
                  <w:b/>
                  <w:color w:val="984806" w:themeColor="accent6" w:themeShade="80"/>
                  <w:sz w:val="23"/>
                  <w:szCs w:val="23"/>
                  <w:shd w:val="clear" w:color="auto" w:fill="FFFFFF"/>
                </w:rPr>
                <w:t>伺服器端</w:t>
              </w:r>
            </w:hyperlink>
            <w:r w:rsidR="00C94D85" w:rsidRPr="00F75D50">
              <w:rPr>
                <w:rFonts w:ascii="Arial" w:hAnsi="Arial" w:cs="Arial"/>
                <w:b/>
                <w:color w:val="984806" w:themeColor="accent6" w:themeShade="80"/>
                <w:sz w:val="23"/>
                <w:szCs w:val="23"/>
                <w:shd w:val="clear" w:color="auto" w:fill="FFFFFF"/>
              </w:rPr>
              <w:t>使用</w:t>
            </w:r>
            <w:r w:rsidR="00C94D85" w:rsidRPr="00F75D50">
              <w:rPr>
                <w:rFonts w:ascii="Arial" w:hAnsi="Arial" w:cs="Arial"/>
                <w:b/>
                <w:color w:val="984806" w:themeColor="accent6" w:themeShade="80"/>
                <w:sz w:val="23"/>
                <w:szCs w:val="23"/>
                <w:shd w:val="clear" w:color="auto" w:fill="FFFFFF"/>
              </w:rPr>
              <w:t>67/</w:t>
            </w:r>
            <w:proofErr w:type="spellStart"/>
            <w:r w:rsidR="00C94D85" w:rsidRPr="00F75D50">
              <w:rPr>
                <w:rFonts w:ascii="Arial" w:hAnsi="Arial" w:cs="Arial"/>
                <w:b/>
                <w:color w:val="984806" w:themeColor="accent6" w:themeShade="80"/>
                <w:sz w:val="23"/>
                <w:szCs w:val="23"/>
                <w:shd w:val="clear" w:color="auto" w:fill="FFFFFF"/>
              </w:rPr>
              <w:t>udp</w:t>
            </w:r>
            <w:proofErr w:type="spellEnd"/>
          </w:p>
          <w:p w:rsidR="00C94D85" w:rsidRPr="00F75D50" w:rsidRDefault="00627513" w:rsidP="006F1FC2">
            <w:pPr>
              <w:pStyle w:val="a9"/>
              <w:ind w:leftChars="0" w:left="360"/>
              <w:rPr>
                <w:rFonts w:ascii="Arial" w:hAnsi="Arial" w:cs="Arial"/>
                <w:b/>
                <w:color w:val="984806" w:themeColor="accent6" w:themeShade="80"/>
                <w:sz w:val="23"/>
                <w:szCs w:val="23"/>
                <w:shd w:val="clear" w:color="auto" w:fill="FFFFFF"/>
              </w:rPr>
            </w:pPr>
            <w:hyperlink r:id="rId28" w:tooltip="客戶端" w:history="1">
              <w:r w:rsidR="00C94D85" w:rsidRPr="00F75D50">
                <w:rPr>
                  <w:rStyle w:val="a4"/>
                  <w:rFonts w:ascii="Arial" w:hAnsi="Arial" w:cs="Arial"/>
                  <w:b/>
                  <w:color w:val="984806" w:themeColor="accent6" w:themeShade="80"/>
                  <w:sz w:val="23"/>
                  <w:szCs w:val="23"/>
                  <w:shd w:val="clear" w:color="auto" w:fill="FFFFFF"/>
                </w:rPr>
                <w:t>客戶端</w:t>
              </w:r>
            </w:hyperlink>
            <w:r w:rsidR="00C94D85" w:rsidRPr="00F75D50">
              <w:rPr>
                <w:rFonts w:hint="eastAsia"/>
                <w:b/>
                <w:color w:val="984806" w:themeColor="accent6" w:themeShade="80"/>
              </w:rPr>
              <w:t xml:space="preserve">  </w:t>
            </w:r>
            <w:r w:rsidR="00C94D85" w:rsidRPr="00F75D50">
              <w:rPr>
                <w:rFonts w:ascii="Arial" w:hAnsi="Arial" w:cs="Arial"/>
                <w:b/>
                <w:color w:val="984806" w:themeColor="accent6" w:themeShade="80"/>
                <w:sz w:val="23"/>
                <w:szCs w:val="23"/>
                <w:shd w:val="clear" w:color="auto" w:fill="FFFFFF"/>
              </w:rPr>
              <w:t>使用</w:t>
            </w:r>
            <w:r w:rsidR="00C94D85" w:rsidRPr="00F75D50">
              <w:rPr>
                <w:rFonts w:ascii="Arial" w:hAnsi="Arial" w:cs="Arial"/>
                <w:b/>
                <w:color w:val="984806" w:themeColor="accent6" w:themeShade="80"/>
                <w:sz w:val="23"/>
                <w:szCs w:val="23"/>
                <w:shd w:val="clear" w:color="auto" w:fill="FFFFFF"/>
              </w:rPr>
              <w:t>68/</w:t>
            </w:r>
            <w:proofErr w:type="spellStart"/>
            <w:r w:rsidR="00C94D85" w:rsidRPr="00F75D50">
              <w:rPr>
                <w:rFonts w:ascii="Arial" w:hAnsi="Arial" w:cs="Arial"/>
                <w:b/>
                <w:color w:val="984806" w:themeColor="accent6" w:themeShade="80"/>
                <w:sz w:val="23"/>
                <w:szCs w:val="23"/>
                <w:shd w:val="clear" w:color="auto" w:fill="FFFFFF"/>
              </w:rPr>
              <w:t>udp</w:t>
            </w:r>
            <w:proofErr w:type="spellEnd"/>
          </w:p>
          <w:p w:rsidR="00C94D85" w:rsidRPr="00110ABC" w:rsidRDefault="00C94D85" w:rsidP="006F1FC2">
            <w:pPr>
              <w:pStyle w:val="a9"/>
              <w:numPr>
                <w:ilvl w:val="0"/>
                <w:numId w:val="9"/>
              </w:numPr>
              <w:ind w:leftChars="0"/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客戶在獲得了一個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IP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位址以後，就可以傳送一個</w:t>
            </w:r>
            <w:hyperlink r:id="rId29" w:tooltip="ARP" w:history="1">
              <w:r>
                <w:rPr>
                  <w:rStyle w:val="a4"/>
                  <w:rFonts w:ascii="Arial" w:hAnsi="Arial" w:cs="Arial"/>
                  <w:color w:val="0B0080"/>
                  <w:sz w:val="23"/>
                  <w:szCs w:val="23"/>
                  <w:shd w:val="clear" w:color="auto" w:fill="FFFFFF"/>
                </w:rPr>
                <w:t>ARP</w:t>
              </w:r>
            </w:hyperlink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請求來避免由於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DHCP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伺服器</w:t>
            </w:r>
            <w:proofErr w:type="gramStart"/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位址池重疊</w:t>
            </w:r>
            <w:proofErr w:type="gramEnd"/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而引發的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IP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衝突</w:t>
            </w:r>
          </w:p>
          <w:p w:rsidR="00C94D85" w:rsidRPr="00323597" w:rsidRDefault="00C94D85" w:rsidP="006F1FC2">
            <w:pPr>
              <w:pStyle w:val="a9"/>
              <w:numPr>
                <w:ilvl w:val="0"/>
                <w:numId w:val="9"/>
              </w:numPr>
              <w:ind w:leftChars="0"/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lient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端拒絕該</w:t>
            </w:r>
            <w:proofErr w:type="spellStart"/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：若全部的</w:t>
            </w:r>
            <w:proofErr w:type="spellStart"/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都不滿意則發送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Decline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封包</w:t>
            </w:r>
          </w:p>
          <w:p w:rsidR="00C94D85" w:rsidRDefault="00C94D85" w:rsidP="006F1FC2">
            <w:pPr>
              <w:pStyle w:val="a9"/>
              <w:numPr>
                <w:ilvl w:val="0"/>
                <w:numId w:val="9"/>
              </w:numPr>
              <w:ind w:leftChars="0"/>
            </w:pP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DHCP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端後悔了，拒絕出租該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IP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：則發送</w:t>
            </w:r>
            <w:proofErr w:type="spellStart"/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DHCPNack</w:t>
            </w:r>
            <w:proofErr w:type="spellEnd"/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FFFFF"/>
              </w:rPr>
              <w:t>封包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Telnet</w:t>
            </w:r>
          </w:p>
          <w:p w:rsidR="00C94D85" w:rsidRDefault="00C94D85" w:rsidP="00B56317">
            <w:pPr>
              <w:jc w:val="center"/>
            </w:pPr>
            <w:r>
              <w:t>P</w:t>
            </w:r>
            <w:r>
              <w:rPr>
                <w:rFonts w:hint="eastAsia"/>
              </w:rPr>
              <w:t>ort = 23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應用層的協定</w:t>
            </w:r>
            <w:r>
              <w:rPr>
                <w:rFonts w:hint="eastAsia"/>
              </w:rPr>
              <w:t>)</w:t>
            </w:r>
          </w:p>
        </w:tc>
        <w:tc>
          <w:tcPr>
            <w:tcW w:w="5670" w:type="dxa"/>
            <w:gridSpan w:val="2"/>
          </w:tcPr>
          <w:p w:rsidR="00C94D85" w:rsidRDefault="00627513" w:rsidP="00696A17">
            <w:pPr>
              <w:pStyle w:val="a9"/>
              <w:numPr>
                <w:ilvl w:val="0"/>
                <w:numId w:val="17"/>
              </w:numPr>
              <w:ind w:leftChars="0"/>
            </w:pPr>
            <w:hyperlink r:id="rId30" w:history="1">
              <w:r w:rsidR="00C94D85" w:rsidRPr="00CB1E6E">
                <w:rPr>
                  <w:rStyle w:val="a4"/>
                </w:rPr>
                <w:t>https://zh.wikipedia.org/wiki/Telnet</w:t>
              </w:r>
            </w:hyperlink>
          </w:p>
          <w:p w:rsidR="00C94D85" w:rsidRDefault="00C94D85" w:rsidP="00696A17">
            <w:pPr>
              <w:pStyle w:val="a9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傳統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所傳輸的內容未加密，易被竊聽</w:t>
            </w:r>
          </w:p>
          <w:p w:rsidR="00C94D85" w:rsidRDefault="00C94D85" w:rsidP="00696A17">
            <w:pPr>
              <w:pStyle w:val="a9"/>
              <w:numPr>
                <w:ilvl w:val="0"/>
                <w:numId w:val="17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lastRenderedPageBreak/>
              <w:t>SSL</w:t>
            </w:r>
          </w:p>
        </w:tc>
        <w:tc>
          <w:tcPr>
            <w:tcW w:w="5670" w:type="dxa"/>
            <w:gridSpan w:val="2"/>
          </w:tcPr>
          <w:p w:rsidR="00C94D85" w:rsidRPr="002030BA" w:rsidRDefault="00C94D85" w:rsidP="00333D9C">
            <w:pPr>
              <w:pStyle w:val="a9"/>
              <w:numPr>
                <w:ilvl w:val="0"/>
                <w:numId w:val="70"/>
              </w:numPr>
              <w:ind w:leftChars="0"/>
            </w:pPr>
            <w:r w:rsidRPr="00600F41">
              <w:rPr>
                <w:rFonts w:hint="eastAsia"/>
                <w:color w:val="FF0000"/>
              </w:rPr>
              <w:t>https =&gt; port=443</w:t>
            </w:r>
          </w:p>
          <w:p w:rsidR="00C94D85" w:rsidRPr="002030BA" w:rsidRDefault="00C94D85" w:rsidP="00333D9C">
            <w:pPr>
              <w:pStyle w:val="a9"/>
              <w:numPr>
                <w:ilvl w:val="0"/>
                <w:numId w:val="70"/>
              </w:numPr>
              <w:ind w:leftChars="0"/>
              <w:rPr>
                <w:color w:val="000000" w:themeColor="text1"/>
              </w:rPr>
            </w:pPr>
            <w:r w:rsidRPr="002030BA">
              <w:rPr>
                <w:rFonts w:hint="eastAsia"/>
                <w:color w:val="000000" w:themeColor="text1"/>
              </w:rPr>
              <w:t>不具有交易的不可否認性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5670" w:type="dxa"/>
            <w:gridSpan w:val="2"/>
          </w:tcPr>
          <w:p w:rsidR="00C94D85" w:rsidRDefault="00C94D85" w:rsidP="00333D9C">
            <w:pPr>
              <w:pStyle w:val="a9"/>
              <w:numPr>
                <w:ilvl w:val="0"/>
                <w:numId w:val="74"/>
              </w:numPr>
              <w:ind w:leftChars="0"/>
              <w:rPr>
                <w:color w:val="000000" w:themeColor="text1"/>
              </w:rPr>
            </w:pPr>
            <w:r w:rsidRPr="002030BA">
              <w:rPr>
                <w:rFonts w:hint="eastAsia"/>
                <w:color w:val="000000" w:themeColor="text1"/>
              </w:rPr>
              <w:t>具有交易的不可否認性</w:t>
            </w:r>
          </w:p>
          <w:p w:rsidR="00C94D85" w:rsidRPr="002030BA" w:rsidRDefault="00C94D85" w:rsidP="00333D9C">
            <w:pPr>
              <w:pStyle w:val="a9"/>
              <w:numPr>
                <w:ilvl w:val="0"/>
                <w:numId w:val="74"/>
              </w:numPr>
              <w:ind w:leftChars="0"/>
              <w:rPr>
                <w:color w:val="000000" w:themeColor="text1"/>
              </w:rPr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SSH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Secure Shell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安全外殼協定</w:t>
            </w:r>
            <w:r>
              <w:rPr>
                <w:rFonts w:hint="eastAsia"/>
              </w:rPr>
              <w:t>)</w:t>
            </w:r>
          </w:p>
          <w:p w:rsidR="00C94D85" w:rsidRDefault="00C94D85" w:rsidP="00B56317">
            <w:pPr>
              <w:jc w:val="center"/>
            </w:pPr>
            <w:r>
              <w:t>P</w:t>
            </w:r>
            <w:r>
              <w:rPr>
                <w:rFonts w:hint="eastAsia"/>
              </w:rPr>
              <w:t>ort = 22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應用層協定</w:t>
            </w:r>
            <w:r>
              <w:rPr>
                <w:rFonts w:hint="eastAsia"/>
              </w:rPr>
              <w:t>)</w:t>
            </w:r>
          </w:p>
        </w:tc>
        <w:tc>
          <w:tcPr>
            <w:tcW w:w="5670" w:type="dxa"/>
            <w:gridSpan w:val="2"/>
          </w:tcPr>
          <w:p w:rsidR="00C94D85" w:rsidRDefault="00627513" w:rsidP="00696A17">
            <w:pPr>
              <w:pStyle w:val="a9"/>
              <w:numPr>
                <w:ilvl w:val="0"/>
                <w:numId w:val="22"/>
              </w:numPr>
              <w:ind w:leftChars="0"/>
            </w:pPr>
            <w:hyperlink r:id="rId31" w:history="1">
              <w:r w:rsidR="00C94D85" w:rsidRPr="00CA6745">
                <w:rPr>
                  <w:rStyle w:val="a4"/>
                </w:rPr>
                <w:t>https://zh.wikipedia.org/wiki/Secure_Shell</w:t>
              </w:r>
            </w:hyperlink>
          </w:p>
          <w:p w:rsidR="00C94D85" w:rsidRDefault="00C94D85" w:rsidP="00696A17">
            <w:pPr>
              <w:pStyle w:val="a9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一種加密的網路協定</w:t>
            </w:r>
          </w:p>
          <w:p w:rsidR="00C94D85" w:rsidRPr="000E6A02" w:rsidRDefault="00C94D85" w:rsidP="00696A17">
            <w:pPr>
              <w:pStyle w:val="a9"/>
              <w:numPr>
                <w:ilvl w:val="0"/>
                <w:numId w:val="22"/>
              </w:numPr>
              <w:ind w:leftChars="0"/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SSH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通過在網路中建立</w:t>
            </w:r>
            <w:hyperlink r:id="rId32" w:history="1">
              <w:r>
                <w:rPr>
                  <w:rStyle w:val="a4"/>
                  <w:rFonts w:ascii="Arial" w:hAnsi="Arial" w:cs="Arial"/>
                  <w:color w:val="00AF89"/>
                  <w:sz w:val="23"/>
                  <w:szCs w:val="23"/>
                  <w:shd w:val="clear" w:color="auto" w:fill="FFFFFF"/>
                </w:rPr>
                <w:t>安全隧道</w:t>
              </w:r>
            </w:hyperlink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來實現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SSH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客戶端與伺服器之間的連接</w:t>
            </w:r>
          </w:p>
          <w:p w:rsidR="00C94D85" w:rsidRPr="00600F41" w:rsidRDefault="00C94D85" w:rsidP="00600F41">
            <w:pPr>
              <w:rPr>
                <w:color w:val="FF0000"/>
              </w:rPr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SMTP</w:t>
            </w:r>
          </w:p>
          <w:p w:rsidR="00C94D85" w:rsidRDefault="00C94D85" w:rsidP="00B56317">
            <w:pPr>
              <w:jc w:val="center"/>
            </w:pPr>
            <w:r>
              <w:t>P</w:t>
            </w:r>
            <w:r>
              <w:rPr>
                <w:rFonts w:hint="eastAsia"/>
              </w:rPr>
              <w:t>ort = 25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應用層的協定</w:t>
            </w:r>
            <w:r>
              <w:rPr>
                <w:rFonts w:hint="eastAsia"/>
              </w:rPr>
              <w:t>)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網際網路上</w:t>
            </w:r>
            <w:r w:rsidRPr="00D82924">
              <w:rPr>
                <w:rFonts w:hint="eastAsia"/>
                <w:b/>
                <w:color w:val="984806" w:themeColor="accent6" w:themeShade="80"/>
              </w:rPr>
              <w:t>傳輸</w:t>
            </w:r>
            <w:r w:rsidRPr="00D82924">
              <w:rPr>
                <w:rFonts w:hint="eastAsia"/>
                <w:b/>
                <w:color w:val="984806" w:themeColor="accent6" w:themeShade="80"/>
              </w:rPr>
              <w:t>e-mail</w:t>
            </w:r>
            <w:r>
              <w:rPr>
                <w:rFonts w:hint="eastAsia"/>
              </w:rPr>
              <w:t>的標準規定</w:t>
            </w:r>
          </w:p>
          <w:p w:rsidR="00C94D85" w:rsidRDefault="00C94D85" w:rsidP="00696A17">
            <w:pPr>
              <w:pStyle w:val="a9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內容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種類：多重部分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混合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SNMP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公認</w:t>
            </w:r>
            <w:r>
              <w:rPr>
                <w:rFonts w:hint="eastAsia"/>
              </w:rPr>
              <w:t xml:space="preserve"> port=161</w:t>
            </w:r>
          </w:p>
          <w:p w:rsidR="00C94D85" w:rsidRDefault="00C94D85" w:rsidP="00B56317">
            <w:pPr>
              <w:jc w:val="center"/>
              <w:rPr>
                <w:sz w:val="22"/>
              </w:rPr>
            </w:pPr>
            <w:r w:rsidRPr="001A47A8">
              <w:rPr>
                <w:rFonts w:hint="eastAsia"/>
                <w:sz w:val="22"/>
              </w:rPr>
              <w:t>(Simple Network Management Protocol)</w:t>
            </w:r>
          </w:p>
          <w:p w:rsidR="00C94D85" w:rsidRPr="001A47A8" w:rsidRDefault="00C94D85" w:rsidP="00B563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應用層協定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UDP</w:t>
            </w:r>
          </w:p>
          <w:p w:rsidR="00C94D85" w:rsidRDefault="00C94D85" w:rsidP="00696A17">
            <w:pPr>
              <w:pStyle w:val="a9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使用公認</w:t>
            </w:r>
            <w:r>
              <w:rPr>
                <w:rFonts w:hint="eastAsia"/>
              </w:rPr>
              <w:t xml:space="preserve">port 161 </w:t>
            </w:r>
            <w:r>
              <w:rPr>
                <w:rFonts w:hint="eastAsia"/>
              </w:rPr>
              <w:t>作為來源</w:t>
            </w:r>
            <w:r>
              <w:rPr>
                <w:rFonts w:hint="eastAsia"/>
              </w:rPr>
              <w:t>port</w:t>
            </w:r>
          </w:p>
          <w:p w:rsidR="00C94D85" w:rsidRDefault="00C94D85" w:rsidP="00C40B87">
            <w:pPr>
              <w:pStyle w:val="a9"/>
              <w:ind w:leftChars="0" w:left="360"/>
            </w:pPr>
            <w:r>
              <w:rPr>
                <w:rFonts w:hint="eastAsia"/>
              </w:rPr>
              <w:t>使用短暫</w:t>
            </w:r>
            <w:r>
              <w:rPr>
                <w:rFonts w:hint="eastAsia"/>
              </w:rPr>
              <w:t xml:space="preserve"> port </w:t>
            </w:r>
            <w:r>
              <w:rPr>
                <w:rFonts w:hint="eastAsia"/>
              </w:rPr>
              <w:t>作為目的</w:t>
            </w:r>
            <w:r>
              <w:rPr>
                <w:rFonts w:hint="eastAsia"/>
              </w:rPr>
              <w:t>port</w:t>
            </w:r>
          </w:p>
          <w:p w:rsidR="00C94D85" w:rsidRDefault="00C94D85" w:rsidP="000B0A77">
            <w:pPr>
              <w:pStyle w:val="a9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對網路設備進行管理的框架</w:t>
            </w:r>
          </w:p>
          <w:p w:rsidR="00C94D85" w:rsidRDefault="00C94D85" w:rsidP="000B0A77">
            <w:pPr>
              <w:pStyle w:val="a9"/>
              <w:numPr>
                <w:ilvl w:val="0"/>
                <w:numId w:val="26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POP3</w:t>
            </w:r>
          </w:p>
          <w:p w:rsidR="00C94D85" w:rsidRDefault="00C94D85" w:rsidP="00B56317">
            <w:pPr>
              <w:jc w:val="center"/>
            </w:pPr>
            <w:r>
              <w:t>P</w:t>
            </w:r>
            <w:r>
              <w:rPr>
                <w:rFonts w:hint="eastAsia"/>
              </w:rPr>
              <w:t>ort = 110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應用層的協定</w:t>
            </w:r>
            <w:r>
              <w:rPr>
                <w:rFonts w:hint="eastAsia"/>
              </w:rPr>
              <w:t>)</w:t>
            </w:r>
          </w:p>
        </w:tc>
        <w:tc>
          <w:tcPr>
            <w:tcW w:w="5670" w:type="dxa"/>
            <w:gridSpan w:val="2"/>
          </w:tcPr>
          <w:p w:rsidR="00C94D85" w:rsidRPr="00C9253C" w:rsidRDefault="00C94D85" w:rsidP="00696A17">
            <w:pPr>
              <w:pStyle w:val="a9"/>
              <w:numPr>
                <w:ilvl w:val="0"/>
                <w:numId w:val="34"/>
              </w:numPr>
              <w:ind w:leftChars="0"/>
              <w:rPr>
                <w:b/>
                <w:color w:val="984806" w:themeColor="accent6" w:themeShade="80"/>
              </w:rPr>
            </w:pPr>
            <w:r w:rsidRPr="00C9253C">
              <w:rPr>
                <w:rFonts w:hint="eastAsia"/>
                <w:b/>
                <w:color w:val="984806" w:themeColor="accent6" w:themeShade="80"/>
              </w:rPr>
              <w:t>接收郵件</w:t>
            </w:r>
          </w:p>
          <w:p w:rsidR="00C94D85" w:rsidRDefault="00C94D85" w:rsidP="00696A17">
            <w:pPr>
              <w:pStyle w:val="a9"/>
              <w:numPr>
                <w:ilvl w:val="0"/>
                <w:numId w:val="34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ISO27001</w:t>
            </w:r>
          </w:p>
        </w:tc>
        <w:tc>
          <w:tcPr>
            <w:tcW w:w="5670" w:type="dxa"/>
            <w:gridSpan w:val="2"/>
          </w:tcPr>
          <w:p w:rsidR="00C94D85" w:rsidRDefault="00C94D85" w:rsidP="008F1C8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資訊安全管理系統</w:t>
            </w:r>
            <w:r>
              <w:rPr>
                <w:rFonts w:hint="eastAsia"/>
              </w:rPr>
              <w:t>(ISMS)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IOT</w:t>
            </w:r>
          </w:p>
        </w:tc>
        <w:tc>
          <w:tcPr>
            <w:tcW w:w="5670" w:type="dxa"/>
            <w:gridSpan w:val="2"/>
          </w:tcPr>
          <w:p w:rsidR="00C94D85" w:rsidRDefault="00C94D85" w:rsidP="00056727">
            <w:pPr>
              <w:pStyle w:val="a9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感測層</w:t>
            </w:r>
            <w:proofErr w:type="gramEnd"/>
            <w:r>
              <w:rPr>
                <w:rFonts w:hint="eastAsia"/>
              </w:rPr>
              <w:t>、網路層、應用層</w:t>
            </w:r>
          </w:p>
          <w:p w:rsidR="00C94D85" w:rsidRDefault="00627513" w:rsidP="00056727">
            <w:pPr>
              <w:pStyle w:val="a9"/>
              <w:numPr>
                <w:ilvl w:val="0"/>
                <w:numId w:val="10"/>
              </w:numPr>
              <w:ind w:leftChars="0"/>
            </w:pPr>
            <w:hyperlink r:id="rId33" w:history="1">
              <w:r w:rsidR="00C94D85" w:rsidRPr="007B664E">
                <w:rPr>
                  <w:rStyle w:val="a4"/>
                </w:rPr>
                <w:t>https://zh.wikipedia.org/wiki/%E7%89%A9%E8%81%94%E7%BD%91</w:t>
              </w:r>
            </w:hyperlink>
          </w:p>
          <w:p w:rsidR="00C94D85" w:rsidRDefault="00C94D85" w:rsidP="00056727">
            <w:pPr>
              <w:pStyle w:val="a9"/>
              <w:numPr>
                <w:ilvl w:val="0"/>
                <w:numId w:val="10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8E7B76">
            <w:pPr>
              <w:jc w:val="center"/>
            </w:pPr>
            <w:proofErr w:type="spellStart"/>
            <w:r>
              <w:rPr>
                <w:rFonts w:hint="eastAsia"/>
              </w:rPr>
              <w:t>SaaS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056727"/>
        </w:tc>
      </w:tr>
      <w:tr w:rsidR="00C94D85" w:rsidTr="00EC4416">
        <w:tc>
          <w:tcPr>
            <w:tcW w:w="3936" w:type="dxa"/>
          </w:tcPr>
          <w:p w:rsidR="00C94D85" w:rsidRDefault="00C94D85" w:rsidP="008E7B76">
            <w:pPr>
              <w:jc w:val="center"/>
            </w:pPr>
            <w:proofErr w:type="spellStart"/>
            <w:r>
              <w:rPr>
                <w:rFonts w:hint="eastAsia"/>
              </w:rPr>
              <w:t>PaaS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8E7B76">
            <w:pPr>
              <w:jc w:val="center"/>
            </w:pPr>
            <w:proofErr w:type="spellStart"/>
            <w:r>
              <w:rPr>
                <w:rFonts w:hint="eastAsia"/>
              </w:rPr>
              <w:t>IaaS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DNS</w:t>
            </w:r>
          </w:p>
          <w:p w:rsidR="00C94D85" w:rsidRDefault="00C94D85" w:rsidP="00B56317">
            <w:pPr>
              <w:jc w:val="center"/>
            </w:pPr>
            <w:proofErr w:type="spellStart"/>
            <w:r>
              <w:rPr>
                <w:rFonts w:hint="eastAsia"/>
              </w:rPr>
              <w:t>Domin</w:t>
            </w:r>
            <w:proofErr w:type="spellEnd"/>
            <w:r>
              <w:rPr>
                <w:rFonts w:hint="eastAsia"/>
              </w:rPr>
              <w:t xml:space="preserve"> Name System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UDP</w:t>
            </w:r>
          </w:p>
          <w:p w:rsidR="00C94D85" w:rsidRDefault="00C94D85" w:rsidP="00696A17">
            <w:pPr>
              <w:pStyle w:val="a9"/>
              <w:numPr>
                <w:ilvl w:val="0"/>
                <w:numId w:val="2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ort = 53</w:t>
            </w:r>
          </w:p>
          <w:p w:rsidR="00C94D85" w:rsidRDefault="00C94D85" w:rsidP="00696A17">
            <w:pPr>
              <w:pStyle w:val="a9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封包格式：僅有查詢語回答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種封包格式</w:t>
            </w:r>
          </w:p>
          <w:p w:rsidR="00C94D85" w:rsidRDefault="00C94D85" w:rsidP="00696A17">
            <w:pPr>
              <w:pStyle w:val="a9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查詢方式：遞迴循環查詢、反覆運算查詢</w:t>
            </w:r>
          </w:p>
          <w:p w:rsidR="00C94D85" w:rsidRDefault="00C94D85" w:rsidP="00696A17">
            <w:pPr>
              <w:pStyle w:val="a9"/>
              <w:numPr>
                <w:ilvl w:val="0"/>
                <w:numId w:val="24"/>
              </w:numPr>
              <w:ind w:leftChars="0"/>
            </w:pPr>
            <w:proofErr w:type="spellStart"/>
            <w:r>
              <w:rPr>
                <w:rFonts w:hint="eastAsia"/>
              </w:rPr>
              <w:t>Mx</w:t>
            </w:r>
            <w:proofErr w:type="spellEnd"/>
            <w:r>
              <w:rPr>
                <w:rFonts w:hint="eastAsia"/>
              </w:rPr>
              <w:t xml:space="preserve"> Record </w:t>
            </w:r>
            <w:r>
              <w:rPr>
                <w:rFonts w:hint="eastAsia"/>
              </w:rPr>
              <w:t>表示與郵件交換有關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NNTP</w:t>
            </w:r>
          </w:p>
        </w:tc>
        <w:tc>
          <w:tcPr>
            <w:tcW w:w="5670" w:type="dxa"/>
            <w:gridSpan w:val="2"/>
          </w:tcPr>
          <w:p w:rsidR="00C94D85" w:rsidRDefault="00C94D85" w:rsidP="005E59BC"/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proofErr w:type="spellStart"/>
            <w:r>
              <w:rPr>
                <w:rFonts w:hint="eastAsia"/>
              </w:rPr>
              <w:t>homeplugin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5E59BC"/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Routing Table</w:t>
            </w:r>
          </w:p>
          <w:p w:rsidR="00C94D85" w:rsidRDefault="00C94D85" w:rsidP="00651A20">
            <w:pPr>
              <w:jc w:val="center"/>
            </w:pPr>
            <w:r>
              <w:rPr>
                <w:rFonts w:hint="eastAsia"/>
              </w:rPr>
              <w:t>路由表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網路位址</w:t>
            </w:r>
          </w:p>
          <w:p w:rsidR="00C94D85" w:rsidRDefault="00C94D85" w:rsidP="00696A17">
            <w:pPr>
              <w:pStyle w:val="a9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網路遮罩</w:t>
            </w:r>
          </w:p>
          <w:p w:rsidR="00C94D85" w:rsidRDefault="00C94D85" w:rsidP="00696A17">
            <w:pPr>
              <w:pStyle w:val="a9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介面</w:t>
            </w:r>
          </w:p>
          <w:p w:rsidR="00C94D85" w:rsidRDefault="00C94D85" w:rsidP="00696A17">
            <w:pPr>
              <w:pStyle w:val="a9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lastRenderedPageBreak/>
              <w:t>閘道</w:t>
            </w:r>
          </w:p>
          <w:p w:rsidR="00C94D85" w:rsidRPr="00651A20" w:rsidRDefault="00C94D85" w:rsidP="00696A17">
            <w:pPr>
              <w:pStyle w:val="a9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成本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lastRenderedPageBreak/>
              <w:t>Protocol Data Unit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PDU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協定資料單元</w:t>
            </w:r>
          </w:p>
          <w:p w:rsidR="00C94D85" w:rsidRDefault="00C94D85" w:rsidP="00B56317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Encapsulation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包裝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proofErr w:type="spellStart"/>
            <w:r>
              <w:rPr>
                <w:rFonts w:hint="eastAsia"/>
              </w:rPr>
              <w:t>Decapsulation</w:t>
            </w:r>
            <w:proofErr w:type="spellEnd"/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拆裝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proofErr w:type="spellStart"/>
            <w:r>
              <w:rPr>
                <w:rFonts w:hint="eastAsia"/>
              </w:rPr>
              <w:t>Protocal</w:t>
            </w:r>
            <w:proofErr w:type="spellEnd"/>
            <w:r>
              <w:rPr>
                <w:rFonts w:hint="eastAsia"/>
              </w:rPr>
              <w:t xml:space="preserve"> header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協定標頭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Service Access Point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服務存取點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proofErr w:type="spellStart"/>
            <w:r>
              <w:rPr>
                <w:rFonts w:hint="eastAsia"/>
              </w:rPr>
              <w:t>Protocal</w:t>
            </w:r>
            <w:proofErr w:type="spellEnd"/>
            <w:r>
              <w:rPr>
                <w:rFonts w:hint="eastAsia"/>
              </w:rPr>
              <w:t xml:space="preserve"> Addressing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協定定址方法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網路實體位址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Ethernet Address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位址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IP address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協定號碼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(</w:t>
            </w:r>
            <w:r>
              <w:t>P</w:t>
            </w:r>
            <w:r>
              <w:rPr>
                <w:rFonts w:hint="eastAsia"/>
              </w:rPr>
              <w:t>rotocol Number)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B56317">
            <w:pPr>
              <w:jc w:val="center"/>
            </w:pPr>
            <w:proofErr w:type="gramStart"/>
            <w:r w:rsidRPr="00EE607A">
              <w:rPr>
                <w:rFonts w:ascii="Segoe UI" w:hAnsi="Segoe UI" w:cs="Segoe UI"/>
                <w:color w:val="171717"/>
                <w:shd w:val="clear" w:color="auto" w:fill="FFFFFF"/>
              </w:rPr>
              <w:t>埠</w:t>
            </w:r>
            <w:proofErr w:type="gramEnd"/>
            <w:r>
              <w:rPr>
                <w:rFonts w:hint="eastAsia"/>
              </w:rPr>
              <w:t>口號碼</w:t>
            </w:r>
          </w:p>
          <w:p w:rsidR="00C94D85" w:rsidRDefault="00C94D85" w:rsidP="00B56317">
            <w:pPr>
              <w:jc w:val="center"/>
            </w:pPr>
            <w:r>
              <w:rPr>
                <w:rFonts w:hint="eastAsia"/>
              </w:rPr>
              <w:t>(port Number)</w:t>
            </w:r>
          </w:p>
        </w:tc>
        <w:tc>
          <w:tcPr>
            <w:tcW w:w="5670" w:type="dxa"/>
            <w:gridSpan w:val="2"/>
          </w:tcPr>
          <w:p w:rsidR="00C94D85" w:rsidRDefault="00C94D85" w:rsidP="00B56317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D15AD3">
            <w:pPr>
              <w:jc w:val="center"/>
            </w:pPr>
            <w:proofErr w:type="spellStart"/>
            <w:r>
              <w:rPr>
                <w:rFonts w:hint="eastAsia"/>
              </w:rPr>
              <w:t>HomePlug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Powerline</w:t>
            </w:r>
            <w:proofErr w:type="spellEnd"/>
            <w:r>
              <w:rPr>
                <w:rFonts w:hint="eastAsia"/>
              </w:rPr>
              <w:t xml:space="preserve"> Alliance</w:t>
            </w:r>
          </w:p>
          <w:p w:rsidR="00C94D85" w:rsidRDefault="00C94D85" w:rsidP="00D15AD3">
            <w:pPr>
              <w:jc w:val="center"/>
            </w:pPr>
            <w:r>
              <w:rPr>
                <w:rFonts w:hint="eastAsia"/>
              </w:rPr>
              <w:t>家用電力線網路聯盟</w:t>
            </w:r>
          </w:p>
          <w:p w:rsidR="00C94D85" w:rsidRDefault="00C94D85" w:rsidP="00D15AD3">
            <w:pPr>
              <w:jc w:val="center"/>
            </w:pPr>
            <w:r>
              <w:rPr>
                <w:rFonts w:hint="eastAsia"/>
              </w:rPr>
              <w:t>(HPA)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32"/>
              </w:numPr>
              <w:ind w:leftChars="0"/>
            </w:pPr>
            <w:proofErr w:type="spellStart"/>
            <w:r>
              <w:t>H</w:t>
            </w:r>
            <w:r>
              <w:rPr>
                <w:rFonts w:hint="eastAsia"/>
              </w:rPr>
              <w:t>omeplug</w:t>
            </w:r>
            <w:proofErr w:type="spellEnd"/>
            <w:r>
              <w:rPr>
                <w:rFonts w:hint="eastAsia"/>
              </w:rPr>
              <w:t>是以高頻去作資料傳輸。所以穩壓器或類似裝置會對傳輸訊號影響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配電盤、</w:t>
            </w:r>
            <w:proofErr w:type="gramStart"/>
            <w:r>
              <w:rPr>
                <w:rFonts w:hint="eastAsia"/>
              </w:rPr>
              <w:t>便表電力</w:t>
            </w:r>
            <w:proofErr w:type="gramEnd"/>
            <w:r>
              <w:rPr>
                <w:rFonts w:hint="eastAsia"/>
              </w:rPr>
              <w:t>線網</w:t>
            </w:r>
            <w:r>
              <w:rPr>
                <w:rFonts w:hint="eastAsia"/>
              </w:rPr>
              <w:t>)</w:t>
            </w:r>
          </w:p>
          <w:p w:rsidR="00C94D85" w:rsidRDefault="00C94D85" w:rsidP="00696A17">
            <w:pPr>
              <w:pStyle w:val="a9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其技術規格可把多組設備透過電線</w:t>
            </w:r>
            <w:r>
              <w:t>相互聯繫</w:t>
            </w:r>
          </w:p>
          <w:p w:rsidR="00C94D85" w:rsidRDefault="00C94D85" w:rsidP="00696A17">
            <w:pPr>
              <w:pStyle w:val="a9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經</w:t>
            </w:r>
            <w:proofErr w:type="spellStart"/>
            <w:r>
              <w:rPr>
                <w:rFonts w:hint="eastAsia"/>
              </w:rPr>
              <w:t>homeplug</w:t>
            </w:r>
            <w:proofErr w:type="spellEnd"/>
            <w:r>
              <w:rPr>
                <w:rFonts w:hint="eastAsia"/>
              </w:rPr>
              <w:t>認證的產品可以應用在個人電腦或支援網路、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、</w:t>
            </w:r>
            <w:r w:rsidRPr="00CA08A8">
              <w:rPr>
                <w:rFonts w:hint="eastAsia"/>
                <w:b/>
                <w:color w:val="5F497A" w:themeColor="accent4" w:themeShade="BF"/>
              </w:rPr>
              <w:t>802.11</w:t>
            </w:r>
            <w:r>
              <w:rPr>
                <w:rFonts w:hint="eastAsia"/>
              </w:rPr>
              <w:t>的設備</w:t>
            </w:r>
          </w:p>
          <w:p w:rsidR="00C94D85" w:rsidRDefault="00C94D85" w:rsidP="00696A17">
            <w:pPr>
              <w:pStyle w:val="a9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只要把多台支援</w:t>
            </w:r>
            <w:proofErr w:type="spellStart"/>
            <w:r>
              <w:rPr>
                <w:rFonts w:hint="eastAsia"/>
              </w:rPr>
              <w:t>homeplug</w:t>
            </w:r>
            <w:proofErr w:type="spellEnd"/>
            <w:r>
              <w:rPr>
                <w:rFonts w:hint="eastAsia"/>
              </w:rPr>
              <w:t>的裝備差在電源插頭內，即可建立連線並進入網路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574EAF">
            <w:pPr>
              <w:jc w:val="center"/>
            </w:pPr>
            <w:r>
              <w:t>公</w:t>
            </w:r>
            <w:proofErr w:type="gramStart"/>
            <w:r>
              <w:t>鑰</w:t>
            </w:r>
            <w:proofErr w:type="gramEnd"/>
            <w:r>
              <w:t>、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</w:p>
        </w:tc>
        <w:tc>
          <w:tcPr>
            <w:tcW w:w="5670" w:type="dxa"/>
            <w:gridSpan w:val="2"/>
          </w:tcPr>
          <w:p w:rsidR="00C94D85" w:rsidRDefault="00C94D85" w:rsidP="00574EAF">
            <w:r>
              <w:rPr>
                <w:rFonts w:hint="eastAsia"/>
              </w:rPr>
              <w:t>一個私鑰對應一個公鑰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入侵偵測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(IDS)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系統日誌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(system logs)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備援方式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33"/>
              </w:numPr>
              <w:ind w:leftChars="0"/>
            </w:pPr>
            <w:proofErr w:type="gramStart"/>
            <w:r>
              <w:rPr>
                <w:rFonts w:hint="eastAsia"/>
              </w:rPr>
              <w:t>熱備援</w:t>
            </w:r>
            <w:proofErr w:type="gramEnd"/>
          </w:p>
          <w:p w:rsidR="00C94D85" w:rsidRDefault="00C94D85" w:rsidP="00696A17">
            <w:pPr>
              <w:pStyle w:val="a9"/>
              <w:numPr>
                <w:ilvl w:val="0"/>
                <w:numId w:val="33"/>
              </w:numPr>
              <w:ind w:leftChars="0"/>
            </w:pPr>
            <w:proofErr w:type="gramStart"/>
            <w:r>
              <w:rPr>
                <w:rFonts w:hint="eastAsia"/>
              </w:rPr>
              <w:lastRenderedPageBreak/>
              <w:t>冷備援</w:t>
            </w:r>
            <w:proofErr w:type="gramEnd"/>
          </w:p>
          <w:p w:rsidR="00C94D85" w:rsidRDefault="00C94D85" w:rsidP="00696A17">
            <w:pPr>
              <w:pStyle w:val="a9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彈性備援</w:t>
            </w:r>
          </w:p>
          <w:p w:rsidR="00C94D85" w:rsidRDefault="00C94D85" w:rsidP="00696A17">
            <w:pPr>
              <w:pStyle w:val="a9"/>
              <w:numPr>
                <w:ilvl w:val="0"/>
                <w:numId w:val="33"/>
              </w:numPr>
              <w:ind w:leftChars="0"/>
            </w:pPr>
            <w:proofErr w:type="gramStart"/>
            <w:r>
              <w:rPr>
                <w:rFonts w:hint="eastAsia"/>
              </w:rPr>
              <w:t>分層備援</w:t>
            </w:r>
            <w:proofErr w:type="gramEnd"/>
          </w:p>
          <w:p w:rsidR="00C94D85" w:rsidRDefault="00C94D85" w:rsidP="00696A17">
            <w:pPr>
              <w:pStyle w:val="a9"/>
              <w:numPr>
                <w:ilvl w:val="0"/>
                <w:numId w:val="33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lastRenderedPageBreak/>
              <w:t>S</w:t>
            </w:r>
            <w:r>
              <w:rPr>
                <w:rFonts w:hint="eastAsia"/>
              </w:rPr>
              <w:t xml:space="preserve">ecurity </w:t>
            </w:r>
            <w:proofErr w:type="spellStart"/>
            <w:r>
              <w:rPr>
                <w:rFonts w:hint="eastAsia"/>
              </w:rPr>
              <w:t>misconfiquration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t>B</w:t>
            </w:r>
            <w:r>
              <w:rPr>
                <w:rFonts w:hint="eastAsia"/>
              </w:rPr>
              <w:t>roken authentication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t>S</w:t>
            </w:r>
            <w:r>
              <w:rPr>
                <w:rFonts w:hint="eastAsia"/>
              </w:rPr>
              <w:t>ession management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t>C</w:t>
            </w:r>
            <w:r>
              <w:rPr>
                <w:rFonts w:hint="eastAsia"/>
              </w:rPr>
              <w:t>ross-site scripting (XSS)</w:t>
            </w:r>
          </w:p>
        </w:tc>
        <w:tc>
          <w:tcPr>
            <w:tcW w:w="5670" w:type="dxa"/>
            <w:gridSpan w:val="2"/>
          </w:tcPr>
          <w:p w:rsidR="00C94D85" w:rsidRDefault="00C94D85" w:rsidP="006523AC">
            <w:r>
              <w:rPr>
                <w:rFonts w:hint="eastAsia"/>
              </w:rPr>
              <w:t>1.XSS</w:t>
            </w:r>
            <w:r>
              <w:rPr>
                <w:rFonts w:hint="eastAsia"/>
              </w:rPr>
              <w:t>攻擊包含了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及使用者端的腳本</w:t>
            </w:r>
          </w:p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滲透測試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HTTPS</w:t>
            </w:r>
          </w:p>
          <w:p w:rsidR="00C94D85" w:rsidRDefault="00C94D85" w:rsidP="0047538D">
            <w:pPr>
              <w:jc w:val="center"/>
            </w:pPr>
            <w:r>
              <w:t>P</w:t>
            </w:r>
            <w:r>
              <w:rPr>
                <w:rFonts w:hint="eastAsia"/>
              </w:rPr>
              <w:t>ort=443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NTPS</w:t>
            </w:r>
          </w:p>
          <w:p w:rsidR="00C94D85" w:rsidRDefault="00C94D85" w:rsidP="0047538D">
            <w:pPr>
              <w:jc w:val="center"/>
            </w:pPr>
            <w:r>
              <w:t>P</w:t>
            </w:r>
            <w:r>
              <w:rPr>
                <w:rFonts w:hint="eastAsia"/>
              </w:rPr>
              <w:t>ort=123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FTP</w:t>
            </w:r>
          </w:p>
          <w:p w:rsidR="00C94D85" w:rsidRDefault="00C94D85" w:rsidP="0047538D">
            <w:pPr>
              <w:jc w:val="center"/>
            </w:pPr>
            <w:r>
              <w:t>P</w:t>
            </w:r>
            <w:r>
              <w:rPr>
                <w:rFonts w:hint="eastAsia"/>
              </w:rPr>
              <w:t>ort=21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S/MIME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傳送加密郵件</w:t>
            </w:r>
          </w:p>
          <w:p w:rsidR="00C94D85" w:rsidRDefault="00C94D85" w:rsidP="00696A17">
            <w:pPr>
              <w:pStyle w:val="a9"/>
              <w:numPr>
                <w:ilvl w:val="0"/>
                <w:numId w:val="35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Windows RT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OS X</w:t>
            </w:r>
          </w:p>
        </w:tc>
        <w:tc>
          <w:tcPr>
            <w:tcW w:w="5670" w:type="dxa"/>
            <w:gridSpan w:val="2"/>
          </w:tcPr>
          <w:p w:rsidR="00C94D85" w:rsidRDefault="00C94D85" w:rsidP="00177EF1">
            <w:r>
              <w:rPr>
                <w:rFonts w:hint="eastAsia"/>
              </w:rPr>
              <w:t>蘋果的桌上型</w:t>
            </w:r>
            <w:proofErr w:type="gramStart"/>
            <w:r>
              <w:rPr>
                <w:rFonts w:hint="eastAsia"/>
              </w:rPr>
              <w:t>或者筆電的</w:t>
            </w:r>
            <w:proofErr w:type="gramEnd"/>
            <w:r>
              <w:rPr>
                <w:rFonts w:hint="eastAsia"/>
              </w:rPr>
              <w:t>作業系統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spellStart"/>
            <w:r>
              <w:rPr>
                <w:rFonts w:hint="eastAsia"/>
              </w:rPr>
              <w:t>tracert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390FA5">
            <w:r>
              <w:rPr>
                <w:rFonts w:hint="eastAsia"/>
              </w:rPr>
              <w:t>電腦跟特定主機之間的連線：</w:t>
            </w:r>
          </w:p>
          <w:p w:rsidR="00C94D85" w:rsidRDefault="00C94D85" w:rsidP="00696A17">
            <w:pPr>
              <w:pStyle w:val="a9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經過多少台轉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的主機</w:t>
            </w:r>
          </w:p>
          <w:p w:rsidR="00C94D85" w:rsidRDefault="00C94D85" w:rsidP="00696A17">
            <w:pPr>
              <w:pStyle w:val="a9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指令經過每台主機需要多少時間</w:t>
            </w:r>
          </w:p>
          <w:p w:rsidR="00C94D85" w:rsidRDefault="00C94D85" w:rsidP="00696A17">
            <w:pPr>
              <w:pStyle w:val="a9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通常可以判斷出網路在哪部分出了問題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E871A5">
            <w:pPr>
              <w:jc w:val="center"/>
            </w:pPr>
            <w:r>
              <w:rPr>
                <w:rFonts w:hint="eastAsia"/>
              </w:rPr>
              <w:t>實作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程式時可用下列何種協定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>ICMP</w:t>
            </w:r>
          </w:p>
          <w:p w:rsidR="00C94D85" w:rsidRPr="00E615A0" w:rsidRDefault="00C94D85" w:rsidP="00696A17">
            <w:pPr>
              <w:pStyle w:val="a9"/>
              <w:numPr>
                <w:ilvl w:val="0"/>
                <w:numId w:val="30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ping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可用來發出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回應要求封包</w:t>
            </w:r>
            <w:r>
              <w:rPr>
                <w:rFonts w:hint="eastAsia"/>
              </w:rPr>
              <w:t>)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52"/>
              </w:numPr>
              <w:ind w:leftChars="0"/>
            </w:pPr>
            <w:r>
              <w:rPr>
                <w:rFonts w:hint="eastAsia"/>
              </w:rPr>
              <w:t xml:space="preserve">ping 127.0.0.1 </w:t>
            </w:r>
            <w:r>
              <w:sym w:font="Wingdings" w:char="F0E8"/>
            </w:r>
            <w:r>
              <w:rPr>
                <w:rFonts w:hint="eastAsia"/>
              </w:rPr>
              <w:t>測試本機的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正常與否</w:t>
            </w:r>
          </w:p>
          <w:p w:rsidR="00C94D85" w:rsidRDefault="00C94D85" w:rsidP="00835D75">
            <w:pPr>
              <w:pStyle w:val="a9"/>
              <w:ind w:leftChars="0" w:left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或連線本機的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服務</w:t>
            </w:r>
          </w:p>
          <w:p w:rsidR="00C94D85" w:rsidRDefault="00C94D85" w:rsidP="00696A17">
            <w:pPr>
              <w:pStyle w:val="a9"/>
              <w:numPr>
                <w:ilvl w:val="0"/>
                <w:numId w:val="52"/>
              </w:numPr>
              <w:ind w:leftChars="0"/>
            </w:pPr>
            <w:r>
              <w:rPr>
                <w:rFonts w:hint="eastAsia"/>
              </w:rPr>
              <w:t xml:space="preserve">ping </w:t>
            </w:r>
            <w:r>
              <w:rPr>
                <w:rFonts w:hint="eastAsia"/>
              </w:rPr>
              <w:t>本機位址</w:t>
            </w:r>
            <w:r>
              <w:sym w:font="Wingdings" w:char="F0E8"/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網路裝置</w:t>
            </w:r>
          </w:p>
          <w:p w:rsidR="00C94D85" w:rsidRDefault="00C94D85" w:rsidP="00696A17">
            <w:pPr>
              <w:pStyle w:val="a9"/>
              <w:numPr>
                <w:ilvl w:val="0"/>
                <w:numId w:val="52"/>
              </w:numPr>
              <w:ind w:leftChars="0"/>
            </w:pPr>
            <w:r>
              <w:rPr>
                <w:rFonts w:hint="eastAsia"/>
              </w:rPr>
              <w:t xml:space="preserve">ping </w:t>
            </w:r>
            <w:r>
              <w:rPr>
                <w:rFonts w:hint="eastAsia"/>
              </w:rPr>
              <w:t>對外連線的路由器</w:t>
            </w:r>
            <w:r>
              <w:rPr>
                <w:rFonts w:hint="eastAsia"/>
              </w:rPr>
              <w:t xml:space="preserve">(ping </w:t>
            </w:r>
            <w:r>
              <w:rPr>
                <w:rFonts w:hint="eastAsia"/>
              </w:rPr>
              <w:t>預設閘道的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位址</w:t>
            </w:r>
            <w:r>
              <w:rPr>
                <w:rFonts w:hint="eastAsia"/>
              </w:rPr>
              <w:t>)</w:t>
            </w:r>
            <w:r>
              <w:sym w:font="Wingdings" w:char="F0E8"/>
            </w:r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內部網路對外部網路的連線</w:t>
            </w:r>
          </w:p>
          <w:p w:rsidR="00C94D85" w:rsidRDefault="00C94D85" w:rsidP="00696A17">
            <w:pPr>
              <w:pStyle w:val="a9"/>
              <w:numPr>
                <w:ilvl w:val="0"/>
                <w:numId w:val="52"/>
              </w:numPr>
              <w:ind w:leftChars="0"/>
            </w:pPr>
            <w:r>
              <w:rPr>
                <w:rFonts w:hint="eastAsia"/>
              </w:rPr>
              <w:t xml:space="preserve">ping </w:t>
            </w:r>
            <w:r>
              <w:rPr>
                <w:rFonts w:hint="eastAsia"/>
              </w:rPr>
              <w:t>網際網路上電腦的</w:t>
            </w:r>
            <w:r>
              <w:rPr>
                <w:rFonts w:hint="eastAsia"/>
              </w:rPr>
              <w:t>IP</w:t>
            </w:r>
            <w:r>
              <w:sym w:font="Wingdings" w:char="F0E8"/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設定</w:t>
            </w:r>
            <w:r>
              <w:t xml:space="preserve"> </w:t>
            </w:r>
          </w:p>
          <w:p w:rsidR="00C94D85" w:rsidRDefault="00C94D85" w:rsidP="00696A17">
            <w:pPr>
              <w:pStyle w:val="a9"/>
              <w:numPr>
                <w:ilvl w:val="0"/>
                <w:numId w:val="52"/>
              </w:numPr>
              <w:ind w:leftChars="0"/>
            </w:pPr>
            <w:r>
              <w:rPr>
                <w:rFonts w:hint="eastAsia"/>
              </w:rPr>
              <w:t xml:space="preserve">ping </w:t>
            </w:r>
            <w:r>
              <w:rPr>
                <w:rFonts w:hint="eastAsia"/>
              </w:rPr>
              <w:t>網際網路上電腦的網址</w:t>
            </w:r>
            <w:r>
              <w:sym w:font="Wingdings" w:char="F0E8"/>
            </w:r>
            <w:r>
              <w:rPr>
                <w:rFonts w:hint="eastAsia"/>
              </w:rPr>
              <w:t xml:space="preserve">test DNS </w:t>
            </w:r>
            <w:r>
              <w:rPr>
                <w:rFonts w:hint="eastAsia"/>
              </w:rPr>
              <w:t>的設定</w:t>
            </w:r>
          </w:p>
          <w:p w:rsidR="00C94D85" w:rsidRDefault="00C94D85" w:rsidP="00696A17">
            <w:pPr>
              <w:pStyle w:val="a9"/>
              <w:numPr>
                <w:ilvl w:val="0"/>
                <w:numId w:val="52"/>
              </w:numPr>
              <w:ind w:leftChars="0"/>
            </w:pPr>
            <w:r>
              <w:rPr>
                <w:rFonts w:hint="eastAsia"/>
              </w:rPr>
              <w:t>參數：</w:t>
            </w:r>
          </w:p>
          <w:tbl>
            <w:tblPr>
              <w:tblStyle w:val="a3"/>
              <w:tblW w:w="0" w:type="auto"/>
              <w:tblInd w:w="360" w:type="dxa"/>
              <w:tblLayout w:type="fixed"/>
              <w:tblLook w:val="04A0"/>
            </w:tblPr>
            <w:tblGrid>
              <w:gridCol w:w="2577"/>
              <w:gridCol w:w="2578"/>
            </w:tblGrid>
            <w:tr w:rsidR="00C94D85" w:rsidTr="00F460DC">
              <w:tc>
                <w:tcPr>
                  <w:tcW w:w="2577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-a</w:t>
                  </w:r>
                </w:p>
              </w:tc>
              <w:tc>
                <w:tcPr>
                  <w:tcW w:w="2578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</w:p>
              </w:tc>
            </w:tr>
            <w:tr w:rsidR="00C94D85" w:rsidTr="00F460DC">
              <w:tc>
                <w:tcPr>
                  <w:tcW w:w="2577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</w:p>
              </w:tc>
              <w:tc>
                <w:tcPr>
                  <w:tcW w:w="2578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存活時間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預設是</w:t>
                  </w:r>
                  <w:r>
                    <w:rPr>
                      <w:rFonts w:hint="eastAsia"/>
                    </w:rPr>
                    <w:t>128</w:t>
                  </w:r>
                </w:p>
              </w:tc>
            </w:tr>
            <w:tr w:rsidR="00C94D85" w:rsidTr="00F460DC">
              <w:tc>
                <w:tcPr>
                  <w:tcW w:w="2577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-n</w:t>
                  </w:r>
                </w:p>
              </w:tc>
              <w:tc>
                <w:tcPr>
                  <w:tcW w:w="2578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封包數量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預設是</w:t>
                  </w: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94D85" w:rsidTr="00F460DC">
              <w:tc>
                <w:tcPr>
                  <w:tcW w:w="2577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-t</w:t>
                  </w:r>
                </w:p>
              </w:tc>
              <w:tc>
                <w:tcPr>
                  <w:tcW w:w="2578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</w:p>
              </w:tc>
            </w:tr>
            <w:tr w:rsidR="00C94D85" w:rsidTr="00F460DC">
              <w:tc>
                <w:tcPr>
                  <w:tcW w:w="2577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-w</w:t>
                  </w:r>
                </w:p>
              </w:tc>
              <w:tc>
                <w:tcPr>
                  <w:tcW w:w="2578" w:type="dxa"/>
                </w:tcPr>
                <w:p w:rsidR="00C94D85" w:rsidRDefault="00C94D85" w:rsidP="00F460DC">
                  <w:pPr>
                    <w:pStyle w:val="a9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等待時間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預設是</w:t>
                  </w:r>
                  <w:r>
                    <w:rPr>
                      <w:rFonts w:hint="eastAsia"/>
                    </w:rPr>
                    <w:t>1000ms=1s(</w:t>
                  </w:r>
                  <w:r>
                    <w:rPr>
                      <w:rFonts w:hint="eastAsia"/>
                    </w:rPr>
                    <w:t>單位是</w:t>
                  </w:r>
                  <w:r>
                    <w:rPr>
                      <w:rFonts w:hint="eastAsia"/>
                    </w:rPr>
                    <w:t>ms)</w:t>
                  </w:r>
                </w:p>
              </w:tc>
            </w:tr>
          </w:tbl>
          <w:p w:rsidR="00C94D85" w:rsidRDefault="00C94D85" w:rsidP="00696A17">
            <w:pPr>
              <w:pStyle w:val="a9"/>
              <w:numPr>
                <w:ilvl w:val="0"/>
                <w:numId w:val="52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winipcfg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連接點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Access Point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hash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用來加密</w:t>
            </w:r>
          </w:p>
          <w:p w:rsidR="00C94D85" w:rsidRDefault="00C94D85" w:rsidP="00696A17">
            <w:pPr>
              <w:pStyle w:val="a9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單向雜湊函數</w:t>
            </w:r>
          </w:p>
          <w:p w:rsidR="00C94D85" w:rsidRDefault="00C94D85" w:rsidP="00696A17">
            <w:pPr>
              <w:pStyle w:val="a9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加密後難以解密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藍芽</w:t>
            </w:r>
          </w:p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短距離的傳輸</w:t>
            </w:r>
          </w:p>
          <w:p w:rsidR="00C94D85" w:rsidRPr="00CA08A8" w:rsidRDefault="00C94D85" w:rsidP="00696A17">
            <w:pPr>
              <w:pStyle w:val="a9"/>
              <w:numPr>
                <w:ilvl w:val="0"/>
                <w:numId w:val="38"/>
              </w:numPr>
              <w:ind w:leftChars="0"/>
              <w:rPr>
                <w:b/>
                <w:color w:val="5F497A" w:themeColor="accent4" w:themeShade="BF"/>
              </w:rPr>
            </w:pPr>
            <w:r w:rsidRPr="00CA08A8">
              <w:rPr>
                <w:rFonts w:hint="eastAsia"/>
                <w:b/>
                <w:color w:val="5F497A" w:themeColor="accent4" w:themeShade="BF"/>
              </w:rPr>
              <w:t>802.15</w:t>
            </w:r>
          </w:p>
        </w:tc>
      </w:tr>
      <w:tr w:rsidR="00C94D85" w:rsidTr="00EC4416">
        <w:tc>
          <w:tcPr>
            <w:tcW w:w="3936" w:type="dxa"/>
          </w:tcPr>
          <w:p w:rsidR="00C94D85" w:rsidRPr="005426ED" w:rsidRDefault="00C94D85" w:rsidP="0047538D">
            <w:pPr>
              <w:jc w:val="center"/>
              <w:rPr>
                <w:b/>
                <w:color w:val="984806" w:themeColor="accent6" w:themeShade="80"/>
              </w:rPr>
            </w:pPr>
            <w:r w:rsidRPr="005426ED">
              <w:rPr>
                <w:rFonts w:hint="eastAsia"/>
                <w:b/>
                <w:color w:val="984806" w:themeColor="accent6" w:themeShade="80"/>
              </w:rPr>
              <w:t>乙太網路</w:t>
            </w:r>
          </w:p>
          <w:p w:rsidR="002947AE" w:rsidRPr="005426ED" w:rsidRDefault="002947AE" w:rsidP="0047538D">
            <w:pPr>
              <w:jc w:val="center"/>
              <w:rPr>
                <w:b/>
                <w:color w:val="5F497A" w:themeColor="accent4" w:themeShade="BF"/>
              </w:rPr>
            </w:pPr>
            <w:r w:rsidRPr="005426ED">
              <w:rPr>
                <w:rFonts w:hint="eastAsia"/>
                <w:b/>
                <w:color w:val="5F497A" w:themeColor="accent4" w:themeShade="BF"/>
              </w:rPr>
              <w:t>IEEE 802.3</w:t>
            </w:r>
          </w:p>
          <w:p w:rsidR="0064137A" w:rsidRPr="005426ED" w:rsidRDefault="0064137A" w:rsidP="0047538D">
            <w:pPr>
              <w:jc w:val="center"/>
              <w:rPr>
                <w:b/>
                <w:color w:val="00B0F0"/>
              </w:rPr>
            </w:pPr>
            <w:r w:rsidRPr="005426ED">
              <w:rPr>
                <w:rFonts w:hint="eastAsia"/>
                <w:b/>
                <w:color w:val="00B0F0"/>
              </w:rPr>
              <w:t>CSMA/CD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訊框的錯誤檢查法：</w:t>
            </w:r>
          </w:p>
          <w:p w:rsidR="00C94D85" w:rsidRDefault="00C94D85" w:rsidP="00696A17">
            <w:pPr>
              <w:pStyle w:val="a9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訊框的長度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目的位址和來源位址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 bits</w:t>
            </w:r>
          </w:p>
          <w:p w:rsidR="00C94D85" w:rsidRDefault="00C94D85" w:rsidP="00696A17">
            <w:pPr>
              <w:pStyle w:val="a9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所載</w:t>
            </w:r>
            <w:proofErr w:type="gramStart"/>
            <w:r>
              <w:rPr>
                <w:rFonts w:hint="eastAsia"/>
              </w:rPr>
              <w:t>送訓框</w:t>
            </w:r>
            <w:proofErr w:type="gramEnd"/>
            <w:r>
              <w:rPr>
                <w:rFonts w:hint="eastAsia"/>
              </w:rPr>
              <w:t>長度：</w:t>
            </w:r>
          </w:p>
          <w:p w:rsidR="0064137A" w:rsidRDefault="00AE4839" w:rsidP="00696A17">
            <w:pPr>
              <w:pStyle w:val="a9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帶有衝突檢測的載波監聽多路訪問，可以檢測衝突，但無法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避免</w:t>
            </w:r>
            <w:proofErr w:type="gramStart"/>
            <w:r>
              <w:t>”</w:t>
            </w:r>
            <w:proofErr w:type="gramEnd"/>
          </w:p>
          <w:p w:rsidR="008C3A2B" w:rsidRDefault="008C3A2B" w:rsidP="00696A17">
            <w:pPr>
              <w:pStyle w:val="a9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通過藉由電壓變化來檢測碰撞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碰撞發生時電壓就會隨著變化</w:t>
            </w:r>
            <w:r>
              <w:rPr>
                <w:rFonts w:hint="eastAsia"/>
              </w:rPr>
              <w:t>)</w:t>
            </w:r>
          </w:p>
        </w:tc>
      </w:tr>
      <w:tr w:rsidR="0064137A" w:rsidTr="00EC4416">
        <w:tc>
          <w:tcPr>
            <w:tcW w:w="3936" w:type="dxa"/>
          </w:tcPr>
          <w:p w:rsidR="00CE4EFD" w:rsidRDefault="00CE4EFD" w:rsidP="00CE4EFD">
            <w:pPr>
              <w:jc w:val="center"/>
              <w:rPr>
                <w:b/>
                <w:color w:val="984806" w:themeColor="accent6" w:themeShade="80"/>
              </w:rPr>
            </w:pPr>
            <w:proofErr w:type="spellStart"/>
            <w:r w:rsidRPr="005426ED">
              <w:rPr>
                <w:b/>
                <w:color w:val="984806" w:themeColor="accent6" w:themeShade="80"/>
              </w:rPr>
              <w:t>W</w:t>
            </w:r>
            <w:r w:rsidRPr="005426ED">
              <w:rPr>
                <w:rFonts w:hint="eastAsia"/>
                <w:b/>
                <w:color w:val="984806" w:themeColor="accent6" w:themeShade="80"/>
              </w:rPr>
              <w:t>i-fi</w:t>
            </w:r>
            <w:proofErr w:type="spellEnd"/>
          </w:p>
          <w:p w:rsidR="005426ED" w:rsidRPr="00CA08A8" w:rsidRDefault="005426ED" w:rsidP="00CE4EFD">
            <w:pPr>
              <w:jc w:val="center"/>
              <w:rPr>
                <w:b/>
                <w:color w:val="5F497A" w:themeColor="accent4" w:themeShade="BF"/>
              </w:rPr>
            </w:pPr>
            <w:r w:rsidRPr="00CA08A8">
              <w:rPr>
                <w:rFonts w:hint="eastAsia"/>
                <w:b/>
                <w:color w:val="5F497A" w:themeColor="accent4" w:themeShade="BF"/>
              </w:rPr>
              <w:t>IEEE 802.11</w:t>
            </w:r>
            <w:r w:rsidR="008A024A">
              <w:rPr>
                <w:rFonts w:hint="eastAsia"/>
                <w:b/>
                <w:color w:val="5F497A" w:themeColor="accent4" w:themeShade="BF"/>
              </w:rPr>
              <w:t>a/b/g/n</w:t>
            </w:r>
          </w:p>
          <w:p w:rsidR="0064137A" w:rsidRPr="005426ED" w:rsidRDefault="0064137A" w:rsidP="0047538D">
            <w:pPr>
              <w:jc w:val="center"/>
              <w:rPr>
                <w:b/>
                <w:color w:val="00B0F0"/>
              </w:rPr>
            </w:pPr>
            <w:r w:rsidRPr="005426ED">
              <w:rPr>
                <w:rFonts w:hint="eastAsia"/>
                <w:b/>
                <w:color w:val="00B0F0"/>
              </w:rPr>
              <w:t>CSMA/CA</w:t>
            </w:r>
          </w:p>
        </w:tc>
        <w:tc>
          <w:tcPr>
            <w:tcW w:w="5670" w:type="dxa"/>
            <w:gridSpan w:val="2"/>
          </w:tcPr>
          <w:p w:rsidR="00A2454B" w:rsidRDefault="00A2454B" w:rsidP="00333D9C">
            <w:pPr>
              <w:pStyle w:val="a9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 xml:space="preserve">RTS </w:t>
            </w:r>
            <w:proofErr w:type="gramStart"/>
            <w:r w:rsidR="00B30CF5">
              <w:t>–</w:t>
            </w:r>
            <w:proofErr w:type="gramEnd"/>
            <w:r>
              <w:rPr>
                <w:rFonts w:hint="eastAsia"/>
              </w:rPr>
              <w:t xml:space="preserve"> CTS</w:t>
            </w:r>
            <w:r w:rsidR="004C1074">
              <w:rPr>
                <w:rFonts w:hint="eastAsia"/>
              </w:rPr>
              <w:t xml:space="preserve"> (</w:t>
            </w:r>
            <w:proofErr w:type="gramStart"/>
            <w:r w:rsidR="004C1074">
              <w:rPr>
                <w:rFonts w:hint="eastAsia"/>
              </w:rPr>
              <w:t>封包很小</w:t>
            </w:r>
            <w:proofErr w:type="gramEnd"/>
            <w:r w:rsidR="004C1074">
              <w:rPr>
                <w:rFonts w:hint="eastAsia"/>
              </w:rPr>
              <w:t>)</w:t>
            </w:r>
          </w:p>
          <w:p w:rsidR="00B30CF5" w:rsidRDefault="004C1074" w:rsidP="00B30CF5">
            <w:pPr>
              <w:pStyle w:val="a9"/>
              <w:ind w:leftChars="0" w:left="360"/>
            </w:pPr>
            <w:r>
              <w:rPr>
                <w:rFonts w:hint="eastAsia"/>
              </w:rPr>
              <w:t xml:space="preserve">( </w:t>
            </w:r>
            <w:r w:rsidR="00B30CF5">
              <w:rPr>
                <w:rFonts w:hint="eastAsia"/>
              </w:rPr>
              <w:t xml:space="preserve">Request to Send </w:t>
            </w:r>
            <w:r w:rsidR="00B30CF5">
              <w:t>–</w:t>
            </w:r>
            <w:r w:rsidR="00B30CF5">
              <w:rPr>
                <w:rFonts w:hint="eastAsia"/>
              </w:rPr>
              <w:t xml:space="preserve"> Clear to Send</w:t>
            </w:r>
            <w:r>
              <w:rPr>
                <w:rFonts w:hint="eastAsia"/>
              </w:rPr>
              <w:t xml:space="preserve"> )</w:t>
            </w:r>
          </w:p>
          <w:p w:rsidR="00B30CF5" w:rsidRDefault="00AE4839" w:rsidP="00333D9C">
            <w:pPr>
              <w:pStyle w:val="a9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帶有衝突檢測的載波監聽多路訪問，發送包的同時不能檢測到通道上有無衝突，只能儘量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避免</w:t>
            </w:r>
            <w:proofErr w:type="gramStart"/>
            <w:r>
              <w:t>”</w:t>
            </w:r>
            <w:proofErr w:type="gramEnd"/>
          </w:p>
          <w:p w:rsidR="008C3A2B" w:rsidRDefault="008C3A2B" w:rsidP="00333D9C">
            <w:pPr>
              <w:pStyle w:val="a9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能量檢測</w:t>
            </w:r>
            <w:r>
              <w:rPr>
                <w:rFonts w:hint="eastAsia"/>
              </w:rPr>
              <w:t>(ED)</w:t>
            </w:r>
            <w:r>
              <w:rPr>
                <w:rFonts w:hint="eastAsia"/>
              </w:rPr>
              <w:t>、載波檢測</w:t>
            </w:r>
            <w:r>
              <w:rPr>
                <w:rFonts w:hint="eastAsia"/>
              </w:rPr>
              <w:t>(CS)</w:t>
            </w:r>
            <w:r>
              <w:rPr>
                <w:rFonts w:hint="eastAsia"/>
              </w:rPr>
              <w:t>、能量載波混和檢測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Class A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>私人位址：</w:t>
            </w:r>
            <w:r>
              <w:rPr>
                <w:rFonts w:hint="eastAsia"/>
              </w:rPr>
              <w:t>10.0.0.0~10.255.255.255</w:t>
            </w:r>
          </w:p>
          <w:p w:rsidR="00C94D85" w:rsidRDefault="00C94D85" w:rsidP="00696A17">
            <w:pPr>
              <w:pStyle w:val="a9"/>
              <w:numPr>
                <w:ilvl w:val="0"/>
                <w:numId w:val="49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Class B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50"/>
              </w:numPr>
              <w:ind w:leftChars="0"/>
            </w:pPr>
            <w:r>
              <w:rPr>
                <w:rFonts w:hint="eastAsia"/>
              </w:rPr>
              <w:t>10xxxxxx.xxxxxxxx.xxxxxxxx.xxxxxxxx</w:t>
            </w:r>
          </w:p>
          <w:p w:rsidR="00C94D85" w:rsidRDefault="00C94D85" w:rsidP="00696A17">
            <w:pPr>
              <w:pStyle w:val="a9"/>
              <w:numPr>
                <w:ilvl w:val="0"/>
                <w:numId w:val="50"/>
              </w:numPr>
              <w:ind w:leftChars="0"/>
            </w:pPr>
            <w:r>
              <w:rPr>
                <w:rFonts w:hint="eastAsia"/>
              </w:rPr>
              <w:t>私人網址：</w:t>
            </w:r>
            <w:r>
              <w:rPr>
                <w:rFonts w:hint="eastAsia"/>
              </w:rPr>
              <w:t>172.16.0.0~172.31.255.255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Class C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51"/>
              </w:numPr>
              <w:ind w:leftChars="0"/>
            </w:pPr>
            <w:r>
              <w:rPr>
                <w:rFonts w:hint="eastAsia"/>
              </w:rPr>
              <w:t>私人網址：</w:t>
            </w:r>
            <w:r>
              <w:rPr>
                <w:rFonts w:hint="eastAsia"/>
              </w:rPr>
              <w:t>192.168.0.0~192.168.255.255</w:t>
            </w:r>
          </w:p>
          <w:p w:rsidR="00C94D85" w:rsidRDefault="00C94D85" w:rsidP="00696A17">
            <w:pPr>
              <w:pStyle w:val="a9"/>
              <w:numPr>
                <w:ilvl w:val="0"/>
                <w:numId w:val="51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Class D</w:t>
            </w:r>
          </w:p>
        </w:tc>
        <w:tc>
          <w:tcPr>
            <w:tcW w:w="5670" w:type="dxa"/>
            <w:gridSpan w:val="2"/>
          </w:tcPr>
          <w:p w:rsidR="00C94D85" w:rsidRDefault="00C94D85" w:rsidP="004E61A6"/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Class E</w:t>
            </w:r>
          </w:p>
        </w:tc>
        <w:tc>
          <w:tcPr>
            <w:tcW w:w="5670" w:type="dxa"/>
            <w:gridSpan w:val="2"/>
          </w:tcPr>
          <w:p w:rsidR="00C94D85" w:rsidRDefault="00C94D85" w:rsidP="004E61A6"/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分封交換</w:t>
            </w:r>
          </w:p>
          <w:p w:rsidR="00C94D85" w:rsidRDefault="00C94D85" w:rsidP="0047538D">
            <w:pPr>
              <w:jc w:val="center"/>
            </w:pPr>
            <w:r>
              <w:t>P</w:t>
            </w:r>
            <w:r>
              <w:rPr>
                <w:rFonts w:hint="eastAsia"/>
              </w:rPr>
              <w:t>acket Switching</w:t>
            </w:r>
          </w:p>
        </w:tc>
        <w:tc>
          <w:tcPr>
            <w:tcW w:w="5670" w:type="dxa"/>
            <w:gridSpan w:val="2"/>
          </w:tcPr>
          <w:p w:rsidR="00C94D85" w:rsidRDefault="00C94D85" w:rsidP="00155B88">
            <w:r>
              <w:rPr>
                <w:rFonts w:hint="eastAsia"/>
              </w:rPr>
              <w:t>優點：可靠性高、即時性高、線路使用效率高、適合中、小網路</w:t>
            </w:r>
          </w:p>
          <w:p w:rsidR="00C94D85" w:rsidRDefault="00C94D85" w:rsidP="00155B88">
            <w:r>
              <w:rPr>
                <w:rFonts w:hint="eastAsia"/>
              </w:rPr>
              <w:t>缺點：大網路費用高、小訊號效率低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同位元檢查法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(Party Check)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漢民檢查法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(Hamming Code Check)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lastRenderedPageBreak/>
              <w:t>檢查集檢查法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(Check-sum Check)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循環多於碼檢查法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CYC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(Cyclic Redundancy Check)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乙太網路使用</w:t>
            </w:r>
          </w:p>
          <w:p w:rsidR="00C94D85" w:rsidRDefault="00C94D85" w:rsidP="00696A17">
            <w:pPr>
              <w:pStyle w:val="a9"/>
              <w:numPr>
                <w:ilvl w:val="0"/>
                <w:numId w:val="40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基本的邏輯運算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NOT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AND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OR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NAT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Network Address Translation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網路位址轉譯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子網路，網路位址轉址</w:t>
            </w:r>
          </w:p>
          <w:p w:rsidR="00C94D85" w:rsidRDefault="00C94D85" w:rsidP="00696A17">
            <w:pPr>
              <w:pStyle w:val="a9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最簡單的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分享器</w:t>
            </w:r>
          </w:p>
          <w:p w:rsidR="00C94D85" w:rsidRDefault="00C94D85" w:rsidP="005D5BDE">
            <w:pPr>
              <w:pStyle w:val="a9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NAT</w:t>
            </w:r>
            <w:r>
              <w:rPr>
                <w:rFonts w:hint="eastAsia"/>
              </w:rPr>
              <w:t>本身就是一個路由，只是比路由多了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轉換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的功能</w:t>
            </w:r>
          </w:p>
          <w:p w:rsidR="00C94D85" w:rsidRDefault="00627513" w:rsidP="00F00DA8">
            <w:pPr>
              <w:pStyle w:val="a9"/>
              <w:ind w:leftChars="0" w:left="360"/>
            </w:pPr>
            <w:hyperlink r:id="rId34" w:history="1">
              <w:r w:rsidR="00C94D85" w:rsidRPr="002B7D68">
                <w:rPr>
                  <w:rStyle w:val="a4"/>
                </w:rPr>
                <w:t>http://linux.vbird.org/linux_server/0230router.php</w:t>
              </w:r>
            </w:hyperlink>
          </w:p>
          <w:p w:rsidR="00C94D85" w:rsidRDefault="00C94D85" w:rsidP="00F00DA8">
            <w:pPr>
              <w:pStyle w:val="a9"/>
              <w:ind w:leftChars="0" w:left="36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溝通私有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和公有</w:t>
            </w:r>
            <w:r>
              <w:rPr>
                <w:rFonts w:hint="eastAsia"/>
              </w:rPr>
              <w:t>IP)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BOOTP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 xml:space="preserve">Bootstrap </w:t>
            </w:r>
            <w:proofErr w:type="spellStart"/>
            <w:r>
              <w:rPr>
                <w:rFonts w:hint="eastAsia"/>
              </w:rPr>
              <w:t>Protocl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的前身</w:t>
            </w:r>
          </w:p>
          <w:p w:rsidR="00C94D85" w:rsidRDefault="00C94D85" w:rsidP="00696A17">
            <w:pPr>
              <w:pStyle w:val="a9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設計用來給無磁碟主機透過網路開機的</w:t>
            </w:r>
            <w:r>
              <w:rPr>
                <w:rFonts w:hint="eastAsia"/>
              </w:rPr>
              <w:t>protocol</w:t>
            </w:r>
          </w:p>
          <w:p w:rsidR="00C94D85" w:rsidRDefault="00C94D85" w:rsidP="00696A17">
            <w:pPr>
              <w:pStyle w:val="a9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不同的地方：</w:t>
            </w:r>
          </w:p>
          <w:p w:rsidR="00C94D85" w:rsidRDefault="00C94D85" w:rsidP="009D3266">
            <w:pPr>
              <w:pStyle w:val="a9"/>
              <w:ind w:leftChars="0" w:left="360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會要求一個</w:t>
            </w:r>
            <w:proofErr w:type="spellStart"/>
            <w:r>
              <w:rPr>
                <w:rFonts w:hint="eastAsia"/>
              </w:rPr>
              <w:t>bootfile</w:t>
            </w:r>
            <w:proofErr w:type="spellEnd"/>
            <w:r>
              <w:rPr>
                <w:rFonts w:hint="eastAsia"/>
              </w:rPr>
              <w:t>，用來開機。</w:t>
            </w:r>
          </w:p>
          <w:p w:rsidR="00C94D85" w:rsidRDefault="00C94D85" w:rsidP="009D3266">
            <w:pPr>
              <w:pStyle w:val="a9"/>
              <w:ind w:leftChars="50" w:left="120" w:firstLineChars="100" w:firstLine="240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不支援</w:t>
            </w:r>
            <w:r>
              <w:rPr>
                <w:rFonts w:hint="eastAsia"/>
              </w:rPr>
              <w:t>dynamic IP allocation(</w:t>
            </w:r>
            <w:proofErr w:type="spellStart"/>
            <w:r>
              <w:rPr>
                <w:rFonts w:hint="eastAsia"/>
              </w:rPr>
              <w:t>bootp</w:t>
            </w:r>
            <w:proofErr w:type="spellEnd"/>
            <w:r>
              <w:rPr>
                <w:rFonts w:hint="eastAsia"/>
              </w:rPr>
              <w:t xml:space="preserve"> client</w:t>
            </w:r>
            <w:r>
              <w:rPr>
                <w:rFonts w:hint="eastAsia"/>
              </w:rPr>
              <w:t>不知道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有關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lease time</w:t>
            </w:r>
            <w:r>
              <w:rPr>
                <w:rFonts w:hint="eastAsia"/>
              </w:rPr>
              <w:t>的部分，</w:t>
            </w:r>
            <w:proofErr w:type="spellStart"/>
            <w:r>
              <w:rPr>
                <w:rFonts w:hint="eastAsia"/>
              </w:rPr>
              <w:t>bootp</w:t>
            </w:r>
            <w:proofErr w:type="spellEnd"/>
            <w:r>
              <w:rPr>
                <w:rFonts w:hint="eastAsia"/>
              </w:rPr>
              <w:t xml:space="preserve"> client</w:t>
            </w:r>
            <w:r>
              <w:rPr>
                <w:rFonts w:hint="eastAsia"/>
              </w:rPr>
              <w:t>不支援</w:t>
            </w:r>
            <w:r>
              <w:rPr>
                <w:rFonts w:hint="eastAsia"/>
              </w:rPr>
              <w:t xml:space="preserve"> DHCP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lease time option)</w:t>
            </w:r>
          </w:p>
          <w:p w:rsidR="00C94D85" w:rsidRPr="009D3266" w:rsidRDefault="00C94D85" w:rsidP="009D3266">
            <w:pPr>
              <w:pStyle w:val="a9"/>
              <w:ind w:leftChars="50" w:left="120" w:firstLineChars="100" w:firstLine="240"/>
            </w:pPr>
            <w:proofErr w:type="spellStart"/>
            <w:r>
              <w:rPr>
                <w:rFonts w:hint="eastAsia"/>
              </w:rPr>
              <w:t>c.bootp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封包格式很像，會回應其他的部分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OSI</w:t>
            </w:r>
            <w:r>
              <w:rPr>
                <w:rFonts w:hint="eastAsia"/>
              </w:rPr>
              <w:t>第二層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資料鏈結層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唯一一層會在資料末端加入一些錯誤偵測用的額外資訊</w:t>
            </w:r>
          </w:p>
          <w:p w:rsidR="00C94D85" w:rsidRDefault="00C94D85" w:rsidP="00696A17">
            <w:pPr>
              <w:pStyle w:val="a9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主要在多工處理來自上層的封包資料，並轉成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的格式</w:t>
            </w:r>
          </w:p>
          <w:p w:rsidR="00C94D85" w:rsidRDefault="00C94D85" w:rsidP="00696A17">
            <w:pPr>
              <w:pStyle w:val="a9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負責的工作包括，訊息交換、流量控制、</w:t>
            </w:r>
            <w:r w:rsidRPr="005C63D5">
              <w:rPr>
                <w:rFonts w:hint="eastAsia"/>
                <w:b/>
                <w:color w:val="984806" w:themeColor="accent6" w:themeShade="80"/>
              </w:rPr>
              <w:t>失誤問題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等等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spellStart"/>
            <w:r>
              <w:rPr>
                <w:rFonts w:hint="eastAsia"/>
              </w:rPr>
              <w:t>Dijkstra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演算法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Link-State Algorithm</w:t>
            </w:r>
          </w:p>
          <w:p w:rsidR="00C94D85" w:rsidRDefault="00C94D85" w:rsidP="00696A17">
            <w:pPr>
              <w:pStyle w:val="a9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OSPF</w:t>
            </w:r>
          </w:p>
          <w:p w:rsidR="00C94D85" w:rsidRPr="00E83E8E" w:rsidRDefault="00C94D85" w:rsidP="00696A17">
            <w:pPr>
              <w:pStyle w:val="a9"/>
              <w:numPr>
                <w:ilvl w:val="0"/>
                <w:numId w:val="43"/>
              </w:numPr>
              <w:ind w:leftChars="0"/>
              <w:rPr>
                <w:color w:val="FF0000"/>
              </w:rPr>
            </w:pPr>
            <w:r w:rsidRPr="00E83E8E">
              <w:rPr>
                <w:rFonts w:hint="eastAsia"/>
                <w:color w:val="FF0000"/>
              </w:rPr>
              <w:t>計算路徑表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 xml:space="preserve">IPv4 </w:t>
            </w:r>
            <w:r>
              <w:rPr>
                <w:rFonts w:hint="eastAsia"/>
              </w:rPr>
              <w:t>轉</w:t>
            </w:r>
            <w:r>
              <w:rPr>
                <w:rFonts w:hint="eastAsia"/>
              </w:rPr>
              <w:t xml:space="preserve"> IPv6</w:t>
            </w:r>
          </w:p>
          <w:p w:rsidR="00C94D85" w:rsidRDefault="00C94D85" w:rsidP="0047538D">
            <w:pPr>
              <w:jc w:val="center"/>
            </w:pPr>
            <w:r>
              <w:t>M</w:t>
            </w:r>
            <w:r>
              <w:rPr>
                <w:rFonts w:hint="eastAsia"/>
              </w:rPr>
              <w:t>apped address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port</w:t>
            </w:r>
          </w:p>
          <w:p w:rsidR="00C94D85" w:rsidRDefault="00C94D85" w:rsidP="0047538D">
            <w:pPr>
              <w:jc w:val="center"/>
            </w:pPr>
            <w:r>
              <w:t>P</w:t>
            </w:r>
            <w:r>
              <w:rPr>
                <w:rFonts w:hint="eastAsia"/>
              </w:rPr>
              <w:t>ort=68</w:t>
            </w:r>
            <w:r>
              <w:rPr>
                <w:rFonts w:hint="eastAsia"/>
              </w:rPr>
              <w:br/>
              <w:t>port=67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用戶端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伺服器端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 xml:space="preserve">100BaseT 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lastRenderedPageBreak/>
              <w:t xml:space="preserve">Switch </w:t>
            </w:r>
            <w:r>
              <w:rPr>
                <w:rFonts w:hint="eastAsia"/>
              </w:rPr>
              <w:t>的布線規則</w:t>
            </w:r>
          </w:p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Pr="003E2F3B" w:rsidRDefault="00C94D85" w:rsidP="00696A17">
            <w:pPr>
              <w:pStyle w:val="a9"/>
              <w:numPr>
                <w:ilvl w:val="0"/>
                <w:numId w:val="45"/>
              </w:numPr>
              <w:ind w:leftChars="0"/>
            </w:pPr>
            <w:r w:rsidRPr="003E2F3B">
              <w:rPr>
                <w:rFonts w:hint="eastAsia"/>
              </w:rPr>
              <w:lastRenderedPageBreak/>
              <w:t>switch</w:t>
            </w:r>
            <w:r w:rsidRPr="003E2F3B">
              <w:rPr>
                <w:rFonts w:hint="eastAsia"/>
              </w:rPr>
              <w:t>每</w:t>
            </w:r>
            <w:proofErr w:type="gramStart"/>
            <w:r w:rsidRPr="003E2F3B">
              <w:rPr>
                <w:rFonts w:hint="eastAsia"/>
              </w:rPr>
              <w:t>個</w:t>
            </w:r>
            <w:proofErr w:type="gramEnd"/>
            <w:r w:rsidRPr="003E2F3B">
              <w:rPr>
                <w:rFonts w:hint="eastAsia"/>
              </w:rPr>
              <w:t>port</w:t>
            </w:r>
            <w:r w:rsidRPr="003E2F3B">
              <w:rPr>
                <w:rFonts w:hint="eastAsia"/>
              </w:rPr>
              <w:t>都是獨立碰撞網路，因此各</w:t>
            </w:r>
            <w:r w:rsidRPr="003E2F3B">
              <w:rPr>
                <w:rFonts w:hint="eastAsia"/>
              </w:rPr>
              <w:t>port</w:t>
            </w:r>
            <w:r w:rsidRPr="003E2F3B">
              <w:rPr>
                <w:rFonts w:hint="eastAsia"/>
              </w:rPr>
              <w:lastRenderedPageBreak/>
              <w:t>之間的連線距離並沒有關聯</w:t>
            </w:r>
          </w:p>
          <w:p w:rsidR="00C94D85" w:rsidRPr="003E2F3B" w:rsidRDefault="00C94D85" w:rsidP="00696A17">
            <w:pPr>
              <w:pStyle w:val="a9"/>
              <w:numPr>
                <w:ilvl w:val="0"/>
                <w:numId w:val="45"/>
              </w:numPr>
              <w:ind w:leftChars="0"/>
              <w:rPr>
                <w:color w:val="FF0000"/>
              </w:rPr>
            </w:pPr>
            <w:r w:rsidRPr="003E2F3B">
              <w:rPr>
                <w:rFonts w:hint="eastAsia"/>
                <w:color w:val="FF0000"/>
              </w:rPr>
              <w:t>100BaseT Switch</w:t>
            </w:r>
            <w:r w:rsidRPr="003E2F3B">
              <w:rPr>
                <w:rFonts w:hint="eastAsia"/>
                <w:color w:val="FF0000"/>
              </w:rPr>
              <w:t>串接</w:t>
            </w:r>
            <w:r w:rsidRPr="003E2F3B">
              <w:rPr>
                <w:rFonts w:hint="eastAsia"/>
                <w:color w:val="FF0000"/>
              </w:rPr>
              <w:t xml:space="preserve">100BaseT Hub </w:t>
            </w:r>
            <w:r w:rsidRPr="003E2F3B">
              <w:rPr>
                <w:rFonts w:hint="eastAsia"/>
                <w:color w:val="FF0000"/>
              </w:rPr>
              <w:t>構成網路範圍亦是</w:t>
            </w:r>
            <w:r w:rsidRPr="003E2F3B">
              <w:rPr>
                <w:rFonts w:hint="eastAsia"/>
                <w:color w:val="FF0000"/>
              </w:rPr>
              <w:t>205</w:t>
            </w:r>
            <w:r w:rsidRPr="003E2F3B">
              <w:rPr>
                <w:rFonts w:hint="eastAsia"/>
                <w:color w:val="FF0000"/>
              </w:rPr>
              <w:t>公尺</w:t>
            </w:r>
          </w:p>
          <w:p w:rsidR="00C94D85" w:rsidRDefault="00C94D85" w:rsidP="00696A17">
            <w:pPr>
              <w:pStyle w:val="a9"/>
              <w:numPr>
                <w:ilvl w:val="0"/>
                <w:numId w:val="45"/>
              </w:numPr>
              <w:ind w:leftChars="0"/>
            </w:pPr>
            <w:r w:rsidRPr="003E2F3B">
              <w:rPr>
                <w:rFonts w:hint="eastAsia"/>
                <w:color w:val="FF0000"/>
              </w:rPr>
              <w:t>100BaseT Switch</w:t>
            </w:r>
            <w:r w:rsidRPr="003E2F3B">
              <w:rPr>
                <w:rFonts w:hint="eastAsia"/>
                <w:color w:val="FF0000"/>
              </w:rPr>
              <w:t>串接</w:t>
            </w:r>
            <w:r w:rsidRPr="003E2F3B">
              <w:rPr>
                <w:rFonts w:hint="eastAsia"/>
                <w:color w:val="FF0000"/>
              </w:rPr>
              <w:t>10Base</w:t>
            </w:r>
            <w:r>
              <w:rPr>
                <w:rFonts w:hint="eastAsia"/>
                <w:color w:val="FF0000"/>
              </w:rPr>
              <w:t>T</w:t>
            </w:r>
            <w:r w:rsidRPr="003E2F3B">
              <w:rPr>
                <w:rFonts w:hint="eastAsia"/>
                <w:color w:val="FF0000"/>
              </w:rPr>
              <w:t xml:space="preserve"> Hub</w:t>
            </w:r>
            <w:r w:rsidRPr="003E2F3B">
              <w:rPr>
                <w:rFonts w:hint="eastAsia"/>
                <w:color w:val="FF0000"/>
              </w:rPr>
              <w:t>構成網路範圍亦是</w:t>
            </w:r>
            <w:r w:rsidRPr="003E2F3B">
              <w:rPr>
                <w:rFonts w:hint="eastAsia"/>
                <w:color w:val="FF0000"/>
              </w:rPr>
              <w:t>500</w:t>
            </w:r>
            <w:r w:rsidRPr="003E2F3B">
              <w:rPr>
                <w:rFonts w:hint="eastAsia"/>
                <w:color w:val="FF0000"/>
              </w:rPr>
              <w:t>公尺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lastRenderedPageBreak/>
              <w:t>ADSL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將纜線分成三個頻道：上行數據頻道、下行數據頻道、語音頻道</w:t>
            </w:r>
          </w:p>
          <w:p w:rsidR="00C94D85" w:rsidRDefault="00C94D85" w:rsidP="00696A17">
            <w:pPr>
              <w:pStyle w:val="a9"/>
              <w:numPr>
                <w:ilvl w:val="0"/>
                <w:numId w:val="44"/>
              </w:numPr>
              <w:ind w:leftChars="0"/>
            </w:pPr>
          </w:p>
        </w:tc>
      </w:tr>
      <w:tr w:rsidR="00C94D85" w:rsidTr="002947AE">
        <w:tc>
          <w:tcPr>
            <w:tcW w:w="3936" w:type="dxa"/>
            <w:tcBorders>
              <w:bottom w:val="single" w:sz="4" w:space="0" w:color="auto"/>
            </w:tcBorders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橋接器</w:t>
            </w:r>
          </w:p>
          <w:p w:rsidR="00C94D85" w:rsidRDefault="00C94D85" w:rsidP="00871F29">
            <w:pPr>
              <w:jc w:val="center"/>
            </w:pPr>
            <w:r>
              <w:rPr>
                <w:rFonts w:hint="eastAsia"/>
              </w:rPr>
              <w:t>Bridge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2947AE">
        <w:tc>
          <w:tcPr>
            <w:tcW w:w="3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94D85" w:rsidRPr="00790145" w:rsidRDefault="00C94D85" w:rsidP="0047538D">
            <w:pPr>
              <w:jc w:val="center"/>
            </w:pPr>
            <w:r w:rsidRPr="00790145">
              <w:rPr>
                <w:rFonts w:hint="eastAsia"/>
              </w:rPr>
              <w:t>HUB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</w:tcBorders>
          </w:tcPr>
          <w:p w:rsidR="00C94D85" w:rsidRPr="00790145" w:rsidRDefault="00C94D85" w:rsidP="0047538D">
            <w:pPr>
              <w:jc w:val="center"/>
            </w:pPr>
          </w:p>
        </w:tc>
      </w:tr>
      <w:tr w:rsidR="00C94D85" w:rsidTr="002947AE"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94D85" w:rsidRPr="00790145" w:rsidRDefault="00C94D85" w:rsidP="0047538D">
            <w:pPr>
              <w:jc w:val="center"/>
            </w:pPr>
            <w:r w:rsidRPr="00790145">
              <w:rPr>
                <w:rFonts w:hint="eastAsia"/>
              </w:rPr>
              <w:t>Layer-2 Switch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</w:tcBorders>
          </w:tcPr>
          <w:p w:rsidR="00C94D85" w:rsidRPr="00790145" w:rsidRDefault="00C94D85" w:rsidP="0047538D">
            <w:pPr>
              <w:jc w:val="center"/>
            </w:pPr>
          </w:p>
        </w:tc>
      </w:tr>
      <w:tr w:rsidR="00C94D85" w:rsidTr="002947AE">
        <w:tc>
          <w:tcPr>
            <w:tcW w:w="3936" w:type="dxa"/>
            <w:tcBorders>
              <w:top w:val="single" w:sz="4" w:space="0" w:color="auto"/>
            </w:tcBorders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repeater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2947AE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1000Base-X (IEEE 802.3z)</w:t>
            </w:r>
            <w:r>
              <w:rPr>
                <w:rFonts w:hint="eastAsia"/>
              </w:rPr>
              <w:t>實體層採用</w:t>
            </w:r>
            <w:r>
              <w:rPr>
                <w:rFonts w:hint="eastAsia"/>
              </w:rPr>
              <w:t>ANSI X3T11 Fiber Channel</w:t>
            </w:r>
            <w:r>
              <w:rPr>
                <w:rFonts w:hint="eastAsia"/>
              </w:rPr>
              <w:t>的傳輸規格，其所採用的編碼方式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2947AE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雙絞線</w:t>
            </w:r>
          </w:p>
        </w:tc>
        <w:tc>
          <w:tcPr>
            <w:tcW w:w="5670" w:type="dxa"/>
            <w:gridSpan w:val="2"/>
          </w:tcPr>
          <w:p w:rsidR="00C94D85" w:rsidRDefault="00C94D85" w:rsidP="00696A17">
            <w:pPr>
              <w:pStyle w:val="a9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容易發生訊號間交互感應，而</w:t>
            </w:r>
            <w:proofErr w:type="gramStart"/>
            <w:r>
              <w:rPr>
                <w:rFonts w:hint="eastAsia"/>
              </w:rPr>
              <w:t>產生交連耦合</w:t>
            </w:r>
            <w:proofErr w:type="gramEnd"/>
            <w:r>
              <w:rPr>
                <w:rFonts w:hint="eastAsia"/>
              </w:rPr>
              <w:t>(couple)</w:t>
            </w:r>
            <w:r>
              <w:rPr>
                <w:rFonts w:hint="eastAsia"/>
              </w:rPr>
              <w:t>這種現象稱作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串音</w:t>
            </w:r>
            <w:r>
              <w:rPr>
                <w:rFonts w:hint="eastAsia"/>
              </w:rPr>
              <w:t>(crosstalk)</w:t>
            </w:r>
          </w:p>
          <w:p w:rsidR="00C94D85" w:rsidRDefault="00C94D85" w:rsidP="00696A17">
            <w:pPr>
              <w:pStyle w:val="a9"/>
              <w:numPr>
                <w:ilvl w:val="0"/>
                <w:numId w:val="46"/>
              </w:numPr>
              <w:ind w:leftChars="0"/>
            </w:pPr>
          </w:p>
        </w:tc>
      </w:tr>
      <w:tr w:rsidR="00C94D85" w:rsidTr="002947AE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SDN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2947AE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NFV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2947AE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gramStart"/>
            <w:r>
              <w:rPr>
                <w:rFonts w:hint="eastAsia"/>
              </w:rPr>
              <w:t>源碼檢測</w:t>
            </w:r>
            <w:proofErr w:type="gramEnd"/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弱點掃描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RPr="002C00DE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滲透測試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勒索軟體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種延伸標頭</w:t>
            </w:r>
          </w:p>
        </w:tc>
        <w:tc>
          <w:tcPr>
            <w:tcW w:w="5670" w:type="dxa"/>
            <w:gridSpan w:val="2"/>
          </w:tcPr>
          <w:p w:rsidR="00C94D85" w:rsidRPr="00927B0E" w:rsidRDefault="00C94D85" w:rsidP="00696A17">
            <w:pPr>
              <w:pStyle w:val="a9"/>
              <w:numPr>
                <w:ilvl w:val="0"/>
                <w:numId w:val="54"/>
              </w:numPr>
              <w:ind w:leftChars="0"/>
              <w:rPr>
                <w:color w:val="FF0000"/>
              </w:rPr>
            </w:pPr>
            <w:r w:rsidRPr="00927B0E">
              <w:rPr>
                <w:rFonts w:hint="eastAsia"/>
                <w:color w:val="FF0000"/>
              </w:rPr>
              <w:t>IP</w:t>
            </w:r>
            <w:r w:rsidRPr="00927B0E">
              <w:rPr>
                <w:rFonts w:hint="eastAsia"/>
                <w:color w:val="FF0000"/>
              </w:rPr>
              <w:t>的資料包有</w:t>
            </w:r>
            <w:r w:rsidRPr="00927B0E">
              <w:rPr>
                <w:rFonts w:hint="eastAsia"/>
                <w:color w:val="FF0000"/>
              </w:rPr>
              <w:t>8000</w:t>
            </w:r>
            <w:r w:rsidRPr="00927B0E">
              <w:rPr>
                <w:rFonts w:hint="eastAsia"/>
                <w:color w:val="FF0000"/>
              </w:rPr>
              <w:t>個位元，則此資料包要用哪一種延伸標頭</w:t>
            </w:r>
            <w:r>
              <w:rPr>
                <w:rFonts w:hint="eastAsia"/>
                <w:color w:val="FF0000"/>
              </w:rPr>
              <w:t>：使用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分段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標頭</w:t>
            </w:r>
            <w:r>
              <w:rPr>
                <w:rFonts w:hint="eastAsia"/>
                <w:color w:val="FF0000"/>
              </w:rPr>
              <w:t>(fragmentation)</w:t>
            </w:r>
          </w:p>
          <w:p w:rsidR="00C94D85" w:rsidRDefault="00C94D85" w:rsidP="00696A17">
            <w:pPr>
              <w:pStyle w:val="a9"/>
              <w:numPr>
                <w:ilvl w:val="0"/>
                <w:numId w:val="54"/>
              </w:numPr>
              <w:ind w:leftChars="0"/>
            </w:pPr>
            <w:r>
              <w:t xml:space="preserve"> 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封包</w:t>
            </w:r>
          </w:p>
        </w:tc>
        <w:tc>
          <w:tcPr>
            <w:tcW w:w="5670" w:type="dxa"/>
            <w:gridSpan w:val="2"/>
          </w:tcPr>
          <w:p w:rsidR="00C94D85" w:rsidRPr="009925E1" w:rsidRDefault="00C94D85" w:rsidP="00696A17">
            <w:pPr>
              <w:pStyle w:val="a9"/>
              <w:numPr>
                <w:ilvl w:val="0"/>
                <w:numId w:val="55"/>
              </w:numPr>
              <w:ind w:leftChars="0"/>
              <w:rPr>
                <w:color w:val="FF0000"/>
              </w:rPr>
            </w:pPr>
            <w:proofErr w:type="spellStart"/>
            <w:r w:rsidRPr="009925E1">
              <w:rPr>
                <w:rFonts w:hint="eastAsia"/>
                <w:color w:val="FF0000"/>
              </w:rPr>
              <w:t>questiong</w:t>
            </w:r>
            <w:proofErr w:type="spellEnd"/>
            <w:r w:rsidRPr="009925E1">
              <w:rPr>
                <w:rFonts w:hint="eastAsia"/>
                <w:color w:val="FF0000"/>
              </w:rPr>
              <w:t>：</w:t>
            </w:r>
            <w:r w:rsidRPr="009925E1">
              <w:rPr>
                <w:rFonts w:hint="eastAsia"/>
                <w:color w:val="FF0000"/>
              </w:rPr>
              <w:t>HLEN</w:t>
            </w:r>
            <w:r w:rsidRPr="009925E1">
              <w:rPr>
                <w:rFonts w:hint="eastAsia"/>
                <w:color w:val="FF0000"/>
              </w:rPr>
              <w:t>欄位</w:t>
            </w:r>
            <w:r w:rsidRPr="009925E1">
              <w:rPr>
                <w:rFonts w:hint="eastAsia"/>
                <w:color w:val="FF0000"/>
              </w:rPr>
              <w:t>(Header length)</w:t>
            </w:r>
            <w:r w:rsidRPr="009925E1">
              <w:rPr>
                <w:rFonts w:hint="eastAsia"/>
                <w:color w:val="FF0000"/>
              </w:rPr>
              <w:t>的值為</w:t>
            </w:r>
            <w:r w:rsidRPr="009925E1">
              <w:rPr>
                <w:rFonts w:hint="eastAsia"/>
                <w:color w:val="FF0000"/>
              </w:rPr>
              <w:t>1000(</w:t>
            </w:r>
            <w:r w:rsidRPr="009925E1">
              <w:rPr>
                <w:rFonts w:hint="eastAsia"/>
                <w:color w:val="FF0000"/>
              </w:rPr>
              <w:t>二進制</w:t>
            </w:r>
            <w:r w:rsidRPr="009925E1">
              <w:rPr>
                <w:rFonts w:hint="eastAsia"/>
                <w:color w:val="FF0000"/>
              </w:rPr>
              <w:t>)</w:t>
            </w:r>
            <w:r w:rsidRPr="009925E1">
              <w:rPr>
                <w:rFonts w:hint="eastAsia"/>
                <w:color w:val="FF0000"/>
              </w:rPr>
              <w:t>，</w:t>
            </w:r>
            <w:proofErr w:type="gramStart"/>
            <w:r w:rsidRPr="009925E1">
              <w:rPr>
                <w:rFonts w:hint="eastAsia"/>
                <w:color w:val="FF0000"/>
              </w:rPr>
              <w:t>則此封包</w:t>
            </w:r>
            <w:proofErr w:type="gramEnd"/>
            <w:r w:rsidRPr="009925E1">
              <w:rPr>
                <w:rFonts w:hint="eastAsia"/>
                <w:color w:val="FF0000"/>
              </w:rPr>
              <w:t>中所攜帶的選項部份會有多少位元組？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個位元組</w:t>
            </w:r>
          </w:p>
          <w:p w:rsidR="00C94D85" w:rsidRDefault="00C94D85" w:rsidP="00696A17">
            <w:pPr>
              <w:pStyle w:val="a9"/>
              <w:numPr>
                <w:ilvl w:val="0"/>
                <w:numId w:val="55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標頭</w:t>
            </w:r>
            <w:r>
              <w:rPr>
                <w:rFonts w:hint="eastAsia"/>
              </w:rPr>
              <w:t>(Header)</w:t>
            </w:r>
          </w:p>
        </w:tc>
        <w:tc>
          <w:tcPr>
            <w:tcW w:w="5670" w:type="dxa"/>
            <w:gridSpan w:val="2"/>
          </w:tcPr>
          <w:p w:rsidR="00C94D85" w:rsidRPr="00FE1ED2" w:rsidRDefault="00C94D85" w:rsidP="005D4228">
            <w:pPr>
              <w:pStyle w:val="a9"/>
              <w:numPr>
                <w:ilvl w:val="0"/>
                <w:numId w:val="63"/>
              </w:numPr>
              <w:ind w:leftChars="0"/>
              <w:rPr>
                <w:color w:val="000000" w:themeColor="text1"/>
              </w:rPr>
            </w:pPr>
            <w:r w:rsidRPr="00FE1ED2">
              <w:rPr>
                <w:rFonts w:hint="eastAsia"/>
                <w:color w:val="000000" w:themeColor="text1"/>
              </w:rPr>
              <w:t>總長</w:t>
            </w:r>
            <w:r>
              <w:rPr>
                <w:rFonts w:hint="eastAsia"/>
                <w:color w:val="000000" w:themeColor="text1"/>
              </w:rPr>
              <w:t xml:space="preserve">(total </w:t>
            </w:r>
            <w:proofErr w:type="spellStart"/>
            <w:r>
              <w:rPr>
                <w:rFonts w:hint="eastAsia"/>
                <w:color w:val="000000" w:themeColor="text1"/>
              </w:rPr>
              <w:t>leagth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65535Bytes</w:t>
            </w:r>
            <w:r>
              <w:rPr>
                <w:rFonts w:hint="eastAsia"/>
                <w:color w:val="000000" w:themeColor="text1"/>
              </w:rPr>
              <w:t>，表頭和有效負載總和</w:t>
            </w:r>
          </w:p>
          <w:p w:rsidR="00C94D85" w:rsidRPr="00FE1ED2" w:rsidRDefault="00C94D85" w:rsidP="005D4228">
            <w:pPr>
              <w:pStyle w:val="a9"/>
              <w:numPr>
                <w:ilvl w:val="0"/>
                <w:numId w:val="6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標記</w:t>
            </w:r>
            <w:r>
              <w:rPr>
                <w:rFonts w:hint="eastAsia"/>
                <w:color w:val="000000" w:themeColor="text1"/>
              </w:rPr>
              <w:t>(Flags)</w:t>
            </w:r>
            <w:r>
              <w:rPr>
                <w:rFonts w:hint="eastAsia"/>
                <w:color w:val="000000" w:themeColor="text1"/>
              </w:rPr>
              <w:t>和分割定位</w:t>
            </w:r>
            <w:r>
              <w:rPr>
                <w:rFonts w:hint="eastAsia"/>
                <w:color w:val="000000" w:themeColor="text1"/>
              </w:rPr>
              <w:t>(Fragment Offset)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0244E4">
            <w:pPr>
              <w:jc w:val="center"/>
            </w:pPr>
            <w:proofErr w:type="gramStart"/>
            <w:r>
              <w:rPr>
                <w:rFonts w:hint="eastAsia"/>
              </w:rPr>
              <w:t>資安防護</w:t>
            </w:r>
            <w:proofErr w:type="gramEnd"/>
          </w:p>
        </w:tc>
        <w:tc>
          <w:tcPr>
            <w:tcW w:w="5670" w:type="dxa"/>
            <w:gridSpan w:val="2"/>
          </w:tcPr>
          <w:p w:rsidR="00C94D85" w:rsidRDefault="00C94D85" w:rsidP="00835924">
            <w:pPr>
              <w:pStyle w:val="a9"/>
              <w:numPr>
                <w:ilvl w:val="0"/>
                <w:numId w:val="56"/>
              </w:numPr>
              <w:ind w:leftChars="0"/>
            </w:pPr>
            <w:r>
              <w:rPr>
                <w:rFonts w:hint="eastAsia"/>
              </w:rPr>
              <w:t>重要工具：</w:t>
            </w:r>
          </w:p>
          <w:p w:rsidR="00C94D85" w:rsidRDefault="00C94D85" w:rsidP="00835924">
            <w:pPr>
              <w:pStyle w:val="a9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t>軟體定期更新</w:t>
            </w:r>
          </w:p>
          <w:p w:rsidR="00C94D85" w:rsidRDefault="00C94D85" w:rsidP="00835924">
            <w:pPr>
              <w:pStyle w:val="a9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t>各種防毒軟體安裝與定期更新</w:t>
            </w:r>
          </w:p>
          <w:p w:rsidR="00C94D85" w:rsidRDefault="00C94D85" w:rsidP="00835924">
            <w:pPr>
              <w:pStyle w:val="a9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lastRenderedPageBreak/>
              <w:t>防火牆正確設置</w:t>
            </w:r>
          </w:p>
          <w:p w:rsidR="00C94D85" w:rsidRDefault="00C94D85" w:rsidP="00835924">
            <w:pPr>
              <w:pStyle w:val="a9"/>
              <w:numPr>
                <w:ilvl w:val="0"/>
                <w:numId w:val="57"/>
              </w:numPr>
              <w:ind w:leftChars="0"/>
            </w:pPr>
            <w:r>
              <w:rPr>
                <w:rFonts w:hint="eastAsia"/>
              </w:rPr>
              <w:t>反間諜軟體</w:t>
            </w:r>
          </w:p>
          <w:p w:rsidR="00C94D85" w:rsidRDefault="00C94D85" w:rsidP="00835924">
            <w:pPr>
              <w:pStyle w:val="a9"/>
              <w:numPr>
                <w:ilvl w:val="0"/>
                <w:numId w:val="57"/>
              </w:numPr>
              <w:ind w:leftChars="0"/>
            </w:pPr>
            <w:proofErr w:type="gramStart"/>
            <w:r>
              <w:rPr>
                <w:rFonts w:hint="eastAsia"/>
              </w:rPr>
              <w:t>木馬查殺工具</w:t>
            </w:r>
            <w:proofErr w:type="gramEnd"/>
          </w:p>
          <w:p w:rsidR="00C94D85" w:rsidRDefault="00C94D85" w:rsidP="00835924">
            <w:pPr>
              <w:pStyle w:val="a9"/>
              <w:numPr>
                <w:ilvl w:val="0"/>
                <w:numId w:val="56"/>
              </w:numPr>
              <w:ind w:leftChars="0"/>
            </w:pPr>
            <w:proofErr w:type="gramStart"/>
            <w:r>
              <w:rPr>
                <w:rFonts w:hint="eastAsia"/>
              </w:rPr>
              <w:t>資安防禦</w:t>
            </w:r>
            <w:proofErr w:type="gramEnd"/>
            <w:r>
              <w:rPr>
                <w:rFonts w:hint="eastAsia"/>
              </w:rPr>
              <w:t>技術：</w:t>
            </w:r>
          </w:p>
          <w:p w:rsidR="00C94D85" w:rsidRDefault="00C94D85" w:rsidP="00835924">
            <w:pPr>
              <w:pStyle w:val="a9"/>
              <w:numPr>
                <w:ilvl w:val="0"/>
                <w:numId w:val="58"/>
              </w:numPr>
              <w:ind w:leftChars="0"/>
            </w:pPr>
            <w:r>
              <w:rPr>
                <w:rFonts w:hint="eastAsia"/>
              </w:rPr>
              <w:t>Anti-Virus</w:t>
            </w:r>
            <w:r>
              <w:rPr>
                <w:rFonts w:hint="eastAsia"/>
              </w:rPr>
              <w:t>：中央防毒管理、中央控管防毒檢測、</w:t>
            </w:r>
            <w:proofErr w:type="gramStart"/>
            <w:r>
              <w:rPr>
                <w:rFonts w:hint="eastAsia"/>
              </w:rPr>
              <w:t>閘道控管</w:t>
            </w:r>
            <w:proofErr w:type="gramEnd"/>
            <w:r>
              <w:rPr>
                <w:rFonts w:hint="eastAsia"/>
              </w:rPr>
              <w:t>防毒檢測</w:t>
            </w:r>
          </w:p>
          <w:p w:rsidR="00C94D85" w:rsidRDefault="00C94D85" w:rsidP="00835924">
            <w:pPr>
              <w:pStyle w:val="a9"/>
              <w:numPr>
                <w:ilvl w:val="0"/>
                <w:numId w:val="58"/>
              </w:numPr>
              <w:ind w:leftChars="0"/>
            </w:pPr>
            <w:proofErr w:type="spellStart"/>
            <w:r>
              <w:rPr>
                <w:rFonts w:hint="eastAsia"/>
              </w:rPr>
              <w:t>Maill</w:t>
            </w:r>
            <w:proofErr w:type="spellEnd"/>
            <w:r>
              <w:rPr>
                <w:rFonts w:hint="eastAsia"/>
              </w:rPr>
              <w:t>-spam</w:t>
            </w:r>
          </w:p>
          <w:p w:rsidR="00C94D85" w:rsidRDefault="00C94D85" w:rsidP="00835924">
            <w:pPr>
              <w:pStyle w:val="a9"/>
              <w:numPr>
                <w:ilvl w:val="0"/>
                <w:numId w:val="58"/>
              </w:numPr>
              <w:ind w:leftChars="0"/>
            </w:pPr>
            <w:r>
              <w:rPr>
                <w:rFonts w:hint="eastAsia"/>
              </w:rPr>
              <w:t>802.1x</w:t>
            </w:r>
            <w:r>
              <w:rPr>
                <w:rFonts w:hint="eastAsia"/>
              </w:rPr>
              <w:t>使用者認證</w:t>
            </w:r>
          </w:p>
          <w:p w:rsidR="00C94D85" w:rsidRDefault="00C94D85" w:rsidP="00835924">
            <w:pPr>
              <w:pStyle w:val="a9"/>
              <w:numPr>
                <w:ilvl w:val="0"/>
                <w:numId w:val="58"/>
              </w:numPr>
              <w:ind w:leftChars="0"/>
            </w:pPr>
            <w:r>
              <w:t>F</w:t>
            </w:r>
            <w:r>
              <w:rPr>
                <w:rFonts w:hint="eastAsia"/>
              </w:rPr>
              <w:t>irewall</w:t>
            </w:r>
          </w:p>
          <w:p w:rsidR="00C94D85" w:rsidRDefault="00C94D85" w:rsidP="00835924">
            <w:pPr>
              <w:pStyle w:val="a9"/>
              <w:numPr>
                <w:ilvl w:val="0"/>
                <w:numId w:val="58"/>
              </w:numPr>
              <w:ind w:leftChars="0"/>
            </w:pPr>
            <w:r>
              <w:rPr>
                <w:rFonts w:hint="eastAsia"/>
              </w:rPr>
              <w:t>入侵偵測系統</w:t>
            </w:r>
          </w:p>
          <w:p w:rsidR="00C94D85" w:rsidRDefault="00C94D85" w:rsidP="00835924">
            <w:pPr>
              <w:pStyle w:val="a9"/>
              <w:numPr>
                <w:ilvl w:val="0"/>
                <w:numId w:val="58"/>
              </w:numPr>
              <w:ind w:leftChars="0"/>
            </w:pPr>
            <w:r>
              <w:rPr>
                <w:rFonts w:hint="eastAsia"/>
              </w:rPr>
              <w:t>SSL VPN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Ifconfig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5D4228">
            <w:pPr>
              <w:pStyle w:val="a9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可以手動的啟動、觀察、修改網路介面的相關參數。</w:t>
            </w:r>
            <w:r>
              <w:t>E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參數、</w:t>
            </w:r>
            <w:r>
              <w:rPr>
                <w:rFonts w:hint="eastAsia"/>
              </w:rPr>
              <w:t>MTU..</w:t>
            </w:r>
            <w:r>
              <w:rPr>
                <w:rFonts w:hint="eastAsia"/>
              </w:rPr>
              <w:t>等等都可修改。</w:t>
            </w:r>
          </w:p>
          <w:p w:rsidR="00C94D85" w:rsidRDefault="00C94D85" w:rsidP="005D4228">
            <w:pPr>
              <w:pStyle w:val="a9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可知道目的主機是否存在</w:t>
            </w:r>
          </w:p>
          <w:p w:rsidR="00C94D85" w:rsidRDefault="00C94D85" w:rsidP="005D4228">
            <w:pPr>
              <w:pStyle w:val="a9"/>
              <w:numPr>
                <w:ilvl w:val="0"/>
                <w:numId w:val="62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spellStart"/>
            <w:r>
              <w:rPr>
                <w:rFonts w:hint="eastAsia"/>
              </w:rPr>
              <w:t>ipconfig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B96304">
            <w:pPr>
              <w:pStyle w:val="a9"/>
              <w:numPr>
                <w:ilvl w:val="1"/>
                <w:numId w:val="58"/>
              </w:numPr>
              <w:ind w:leftChars="0"/>
            </w:pPr>
            <w:proofErr w:type="spellStart"/>
            <w:r>
              <w:t>I</w:t>
            </w:r>
            <w:r>
              <w:rPr>
                <w:rFonts w:hint="eastAsia"/>
              </w:rPr>
              <w:t>pconfig</w:t>
            </w:r>
            <w:proofErr w:type="spellEnd"/>
            <w:r>
              <w:rPr>
                <w:rFonts w:hint="eastAsia"/>
              </w:rPr>
              <w:t xml:space="preserve"> /release</w:t>
            </w:r>
          </w:p>
          <w:p w:rsidR="00C94D85" w:rsidRDefault="00C94D85" w:rsidP="00B96304">
            <w:pPr>
              <w:pStyle w:val="a9"/>
              <w:numPr>
                <w:ilvl w:val="1"/>
                <w:numId w:val="58"/>
              </w:numPr>
              <w:ind w:leftChars="0"/>
            </w:pPr>
            <w:proofErr w:type="spellStart"/>
            <w:r>
              <w:t>I</w:t>
            </w:r>
            <w:r>
              <w:rPr>
                <w:rFonts w:hint="eastAsia"/>
              </w:rPr>
              <w:t>pconfig</w:t>
            </w:r>
            <w:proofErr w:type="spellEnd"/>
            <w:r>
              <w:rPr>
                <w:rFonts w:hint="eastAsia"/>
              </w:rPr>
              <w:t xml:space="preserve"> /renew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spellStart"/>
            <w:r>
              <w:rPr>
                <w:rFonts w:hint="eastAsia"/>
              </w:rPr>
              <w:t>nslookup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335017">
            <w:r>
              <w:rPr>
                <w:rFonts w:hint="eastAsia"/>
              </w:rPr>
              <w:t>用來作為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與主機之間的對應檢查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主機自己的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spellStart"/>
            <w:r>
              <w:rPr>
                <w:rFonts w:hint="eastAsia"/>
              </w:rPr>
              <w:t>traceroute</w:t>
            </w:r>
            <w:proofErr w:type="spellEnd"/>
          </w:p>
        </w:tc>
        <w:tc>
          <w:tcPr>
            <w:tcW w:w="5670" w:type="dxa"/>
            <w:gridSpan w:val="2"/>
          </w:tcPr>
          <w:p w:rsidR="00C94D85" w:rsidRDefault="00C94D85" w:rsidP="00335017">
            <w:r>
              <w:rPr>
                <w:rFonts w:hint="eastAsia"/>
              </w:rPr>
              <w:t>追蹤兩部主機間通過的各個節點通訊狀況的好壞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雲端部屬方式</w:t>
            </w:r>
          </w:p>
        </w:tc>
        <w:tc>
          <w:tcPr>
            <w:tcW w:w="5670" w:type="dxa"/>
            <w:gridSpan w:val="2"/>
          </w:tcPr>
          <w:p w:rsidR="00C94D85" w:rsidRDefault="00C94D85" w:rsidP="005D4228">
            <w:pPr>
              <w:pStyle w:val="a9"/>
              <w:numPr>
                <w:ilvl w:val="0"/>
                <w:numId w:val="59"/>
              </w:numPr>
              <w:ind w:leftChars="0"/>
            </w:pPr>
            <w:r>
              <w:rPr>
                <w:rFonts w:hint="eastAsia"/>
              </w:rPr>
              <w:t>私有雲</w:t>
            </w:r>
            <w:r>
              <w:rPr>
                <w:rFonts w:hint="eastAsia"/>
              </w:rPr>
              <w:t xml:space="preserve"> (private cloud)</w:t>
            </w:r>
          </w:p>
          <w:p w:rsidR="00C94D85" w:rsidRDefault="00C94D85" w:rsidP="005D4228">
            <w:pPr>
              <w:pStyle w:val="a9"/>
              <w:numPr>
                <w:ilvl w:val="0"/>
                <w:numId w:val="59"/>
              </w:numPr>
              <w:ind w:leftChars="0"/>
            </w:pPr>
            <w:r>
              <w:rPr>
                <w:rFonts w:hint="eastAsia"/>
              </w:rPr>
              <w:t>公有雲</w:t>
            </w:r>
            <w:r>
              <w:rPr>
                <w:rFonts w:hint="eastAsia"/>
              </w:rPr>
              <w:t xml:space="preserve"> (public cloud)</w:t>
            </w:r>
          </w:p>
          <w:p w:rsidR="00C94D85" w:rsidRDefault="00C94D85" w:rsidP="005D4228">
            <w:pPr>
              <w:pStyle w:val="a9"/>
              <w:numPr>
                <w:ilvl w:val="0"/>
                <w:numId w:val="59"/>
              </w:numPr>
              <w:ind w:leftChars="0"/>
            </w:pPr>
            <w:r>
              <w:rPr>
                <w:rFonts w:hint="eastAsia"/>
              </w:rPr>
              <w:t>混合雲</w:t>
            </w:r>
            <w:r>
              <w:rPr>
                <w:rFonts w:hint="eastAsia"/>
              </w:rPr>
              <w:t xml:space="preserve"> (hybrid cloud)</w:t>
            </w:r>
          </w:p>
          <w:p w:rsidR="00C94D85" w:rsidRPr="00AE7644" w:rsidRDefault="00C94D85" w:rsidP="005D4228">
            <w:pPr>
              <w:pStyle w:val="a9"/>
              <w:numPr>
                <w:ilvl w:val="0"/>
                <w:numId w:val="59"/>
              </w:numPr>
              <w:ind w:leftChars="0"/>
              <w:rPr>
                <w:b/>
                <w:color w:val="984806" w:themeColor="accent6" w:themeShade="80"/>
              </w:rPr>
            </w:pPr>
            <w:proofErr w:type="gramStart"/>
            <w:r w:rsidRPr="00AE7644">
              <w:rPr>
                <w:rFonts w:hint="eastAsia"/>
                <w:b/>
                <w:color w:val="984806" w:themeColor="accent6" w:themeShade="80"/>
              </w:rPr>
              <w:t>社群雲</w:t>
            </w:r>
            <w:proofErr w:type="gramEnd"/>
            <w:r>
              <w:rPr>
                <w:rFonts w:hint="eastAsia"/>
                <w:b/>
                <w:color w:val="984806" w:themeColor="accent6" w:themeShade="80"/>
              </w:rPr>
              <w:t xml:space="preserve"> (community cloud)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雲端運算的五大重點特徵</w:t>
            </w:r>
          </w:p>
          <w:p w:rsidR="00C94D85" w:rsidRDefault="00C94D85" w:rsidP="004753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根據美國國家技術標準局</w:t>
            </w:r>
          </w:p>
          <w:p w:rsidR="00C94D85" w:rsidRPr="00AE7644" w:rsidRDefault="00C94D85" w:rsidP="004753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(National Institute of Standards and </w:t>
            </w:r>
            <w:proofErr w:type="spellStart"/>
            <w:r>
              <w:rPr>
                <w:rFonts w:hint="eastAsia"/>
                <w:color w:val="000000" w:themeColor="text1"/>
              </w:rPr>
              <w:t>Tecknology,NIST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所定義的內容</w:t>
            </w:r>
          </w:p>
        </w:tc>
        <w:tc>
          <w:tcPr>
            <w:tcW w:w="5670" w:type="dxa"/>
            <w:gridSpan w:val="2"/>
          </w:tcPr>
          <w:p w:rsidR="00C94D85" w:rsidRDefault="00C94D85" w:rsidP="005D4228">
            <w:pPr>
              <w:pStyle w:val="a9"/>
              <w:numPr>
                <w:ilvl w:val="0"/>
                <w:numId w:val="60"/>
              </w:numPr>
              <w:ind w:leftChars="0"/>
            </w:pPr>
            <w:r>
              <w:rPr>
                <w:rFonts w:hint="eastAsia"/>
              </w:rPr>
              <w:t>隨選服務</w:t>
            </w:r>
            <w:r>
              <w:rPr>
                <w:rFonts w:hint="eastAsia"/>
              </w:rPr>
              <w:t xml:space="preserve"> (On-demand self-service)</w:t>
            </w:r>
          </w:p>
          <w:p w:rsidR="00C94D85" w:rsidRDefault="00C94D85" w:rsidP="005D4228">
            <w:pPr>
              <w:pStyle w:val="a9"/>
              <w:numPr>
                <w:ilvl w:val="0"/>
                <w:numId w:val="60"/>
              </w:numPr>
              <w:ind w:leftChars="0"/>
            </w:pPr>
            <w:r>
              <w:rPr>
                <w:rFonts w:hint="eastAsia"/>
              </w:rPr>
              <w:t>廣泛網路存取</w:t>
            </w:r>
            <w:r>
              <w:rPr>
                <w:rFonts w:hint="eastAsia"/>
              </w:rPr>
              <w:t xml:space="preserve"> (Broad network access)</w:t>
            </w:r>
          </w:p>
          <w:p w:rsidR="00C94D85" w:rsidRDefault="00C94D85" w:rsidP="005D4228">
            <w:pPr>
              <w:pStyle w:val="a9"/>
              <w:numPr>
                <w:ilvl w:val="0"/>
                <w:numId w:val="60"/>
              </w:numPr>
              <w:ind w:leftChars="0"/>
            </w:pPr>
            <w:r>
              <w:rPr>
                <w:rFonts w:hint="eastAsia"/>
              </w:rPr>
              <w:t>資源共享</w:t>
            </w:r>
            <w:r>
              <w:rPr>
                <w:rFonts w:hint="eastAsia"/>
              </w:rPr>
              <w:t xml:space="preserve"> (Resource pooling)</w:t>
            </w:r>
          </w:p>
          <w:p w:rsidR="00C94D85" w:rsidRDefault="00C94D85" w:rsidP="005D4228">
            <w:pPr>
              <w:pStyle w:val="a9"/>
              <w:numPr>
                <w:ilvl w:val="0"/>
                <w:numId w:val="60"/>
              </w:numPr>
              <w:ind w:leftChars="0"/>
            </w:pPr>
            <w:r>
              <w:rPr>
                <w:rFonts w:hint="eastAsia"/>
              </w:rPr>
              <w:t>快速且具彈性</w:t>
            </w:r>
            <w:r>
              <w:rPr>
                <w:rFonts w:hint="eastAsia"/>
              </w:rPr>
              <w:t xml:space="preserve"> (Rapid elasticity)</w:t>
            </w:r>
          </w:p>
          <w:p w:rsidR="00C94D85" w:rsidRDefault="00C94D85" w:rsidP="005D4228">
            <w:pPr>
              <w:pStyle w:val="a9"/>
              <w:numPr>
                <w:ilvl w:val="0"/>
                <w:numId w:val="60"/>
              </w:numPr>
              <w:ind w:leftChars="0"/>
            </w:pPr>
            <w:r>
              <w:rPr>
                <w:rFonts w:hint="eastAsia"/>
              </w:rPr>
              <w:t>可量測的服務</w:t>
            </w:r>
            <w:r>
              <w:rPr>
                <w:rFonts w:hint="eastAsia"/>
              </w:rPr>
              <w:t xml:space="preserve"> (Measured service)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802.11a</w:t>
            </w:r>
          </w:p>
        </w:tc>
        <w:tc>
          <w:tcPr>
            <w:tcW w:w="5670" w:type="dxa"/>
            <w:gridSpan w:val="2"/>
          </w:tcPr>
          <w:p w:rsidR="00C94D85" w:rsidRDefault="00C94D85" w:rsidP="00340B8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速度：</w:t>
            </w:r>
          </w:p>
          <w:p w:rsidR="00C94D85" w:rsidRDefault="00C94D85" w:rsidP="00340B82">
            <w:r>
              <w:rPr>
                <w:rFonts w:hint="eastAsia"/>
              </w:rPr>
              <w:t>2. WI-FI</w:t>
            </w:r>
            <w:r>
              <w:rPr>
                <w:rFonts w:hint="eastAsia"/>
              </w:rPr>
              <w:t>使用的通訊協定之一</w:t>
            </w:r>
          </w:p>
          <w:p w:rsidR="00C94D85" w:rsidRPr="00EE255D" w:rsidRDefault="00C94D85" w:rsidP="00340B82"/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DS3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OC-192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STM-1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DMZ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6E62F8" w:rsidTr="00EC4416">
        <w:tc>
          <w:tcPr>
            <w:tcW w:w="3936" w:type="dxa"/>
          </w:tcPr>
          <w:p w:rsidR="006E62F8" w:rsidRDefault="006E62F8" w:rsidP="004753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WAP</w:t>
            </w:r>
          </w:p>
          <w:p w:rsidR="005527A1" w:rsidRDefault="005527A1" w:rsidP="004753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Wireless Application Protocol</w:t>
            </w:r>
          </w:p>
        </w:tc>
        <w:tc>
          <w:tcPr>
            <w:tcW w:w="5670" w:type="dxa"/>
            <w:gridSpan w:val="2"/>
          </w:tcPr>
          <w:p w:rsidR="006E62F8" w:rsidRDefault="005527A1" w:rsidP="00333D9C">
            <w:pPr>
              <w:pStyle w:val="a9"/>
              <w:numPr>
                <w:ilvl w:val="0"/>
                <w:numId w:val="8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  <w:r w:rsidR="004B55FA">
              <w:rPr>
                <w:rFonts w:hint="eastAsia"/>
              </w:rPr>
              <w:t>線</w:t>
            </w:r>
            <w:r>
              <w:rPr>
                <w:rFonts w:hint="eastAsia"/>
              </w:rPr>
              <w:t>存取點</w:t>
            </w:r>
          </w:p>
          <w:p w:rsidR="004B55FA" w:rsidRDefault="0085012E" w:rsidP="00333D9C">
            <w:pPr>
              <w:pStyle w:val="a9"/>
              <w:numPr>
                <w:ilvl w:val="0"/>
                <w:numId w:val="80"/>
              </w:numPr>
              <w:ind w:leftChars="0"/>
            </w:pPr>
            <w:r>
              <w:rPr>
                <w:rFonts w:hint="eastAsia"/>
              </w:rPr>
              <w:t>一種網路裝置</w:t>
            </w:r>
            <w:r w:rsidR="004B55FA">
              <w:rPr>
                <w:rFonts w:hint="eastAsia"/>
              </w:rPr>
              <w:t>。可讓具備無線功能的裝置連線到有線網路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WPA</w:t>
            </w:r>
          </w:p>
          <w:p w:rsidR="004C1531" w:rsidRPr="004C1531" w:rsidRDefault="004C1531" w:rsidP="004C15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(</w:t>
            </w:r>
            <w:r w:rsidR="007272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Wi-Fi Protected Access</w:t>
            </w:r>
            <w:r w:rsidR="007272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  <w:p w:rsidR="004C1531" w:rsidRDefault="004C1531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B66F92" w:rsidP="00333D9C">
            <w:pPr>
              <w:pStyle w:val="a9"/>
              <w:numPr>
                <w:ilvl w:val="0"/>
                <w:numId w:val="78"/>
              </w:numPr>
              <w:ind w:leftChars="0"/>
            </w:pPr>
            <w:proofErr w:type="spellStart"/>
            <w:r>
              <w:rPr>
                <w:rFonts w:hint="eastAsia"/>
              </w:rPr>
              <w:t>Wi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存取保護</w:t>
            </w:r>
          </w:p>
          <w:p w:rsidR="00B66F92" w:rsidRDefault="00B66F92" w:rsidP="00333D9C">
            <w:pPr>
              <w:pStyle w:val="a9"/>
              <w:numPr>
                <w:ilvl w:val="0"/>
                <w:numId w:val="78"/>
              </w:numPr>
              <w:ind w:leftChars="0"/>
            </w:pPr>
            <w:r>
              <w:rPr>
                <w:rFonts w:hint="eastAsia"/>
              </w:rPr>
              <w:t>一種保護無線網路存取安全的技術標準</w:t>
            </w:r>
          </w:p>
          <w:p w:rsidR="00B66F92" w:rsidRDefault="00B66F92" w:rsidP="00333D9C">
            <w:pPr>
              <w:pStyle w:val="a9"/>
              <w:numPr>
                <w:ilvl w:val="0"/>
                <w:numId w:val="78"/>
              </w:numPr>
              <w:ind w:leftChars="0"/>
            </w:pPr>
            <w:r>
              <w:rPr>
                <w:rFonts w:hint="eastAsia"/>
              </w:rPr>
              <w:t>實作了</w:t>
            </w:r>
            <w:r>
              <w:rPr>
                <w:rFonts w:hint="eastAsia"/>
              </w:rPr>
              <w:t>IEEE802.11i</w:t>
            </w:r>
            <w:r>
              <w:rPr>
                <w:rFonts w:hint="eastAsia"/>
              </w:rPr>
              <w:t>標準的大部分</w:t>
            </w:r>
          </w:p>
          <w:p w:rsidR="002746FE" w:rsidRDefault="002746FE" w:rsidP="00333D9C">
            <w:pPr>
              <w:pStyle w:val="a9"/>
              <w:numPr>
                <w:ilvl w:val="0"/>
                <w:numId w:val="78"/>
              </w:numPr>
              <w:ind w:leftChars="0"/>
            </w:pPr>
            <w:r>
              <w:rPr>
                <w:rFonts w:hint="eastAsia"/>
              </w:rPr>
              <w:t>可以用在所有的無線網卡上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MIMO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SSID</w:t>
            </w: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MAC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(Media Access Control Address)</w:t>
            </w:r>
          </w:p>
        </w:tc>
        <w:tc>
          <w:tcPr>
            <w:tcW w:w="5670" w:type="dxa"/>
            <w:gridSpan w:val="2"/>
          </w:tcPr>
          <w:p w:rsidR="00C94D85" w:rsidRDefault="00C94D85" w:rsidP="00333D9C">
            <w:pPr>
              <w:pStyle w:val="a9"/>
              <w:numPr>
                <w:ilvl w:val="0"/>
                <w:numId w:val="69"/>
              </w:numPr>
              <w:ind w:leftChars="0"/>
            </w:pP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位元、用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進制表示</w:t>
            </w:r>
          </w:p>
          <w:p w:rsidR="00C94D85" w:rsidRDefault="00C94D85" w:rsidP="005A7EF8">
            <w:pPr>
              <w:ind w:firstLineChars="150" w:firstLine="360"/>
            </w:pPr>
            <w:r>
              <w:rPr>
                <w:rFonts w:hint="eastAsia"/>
              </w:rPr>
              <w:t>ex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00-05-5D-E8-0F-A3</w:t>
            </w:r>
          </w:p>
          <w:p w:rsidR="00C94D85" w:rsidRDefault="00C94D85" w:rsidP="005A7EF8">
            <w:proofErr w:type="gramStart"/>
            <w:r>
              <w:rPr>
                <w:rFonts w:hint="eastAsia"/>
              </w:rPr>
              <w:t>2 .</w:t>
            </w:r>
            <w:proofErr w:type="gramEnd"/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封包回應資訊</w:t>
            </w:r>
          </w:p>
        </w:tc>
        <w:tc>
          <w:tcPr>
            <w:tcW w:w="5670" w:type="dxa"/>
            <w:gridSpan w:val="2"/>
          </w:tcPr>
          <w:p w:rsidR="00C94D85" w:rsidRDefault="00C94D85" w:rsidP="00FD218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：回應成功</w:t>
            </w:r>
          </w:p>
          <w:p w:rsidR="00C94D85" w:rsidRDefault="00C94D85" w:rsidP="00FD218B"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：有錯誤請求</w:t>
            </w:r>
          </w:p>
          <w:p w:rsidR="00C94D85" w:rsidRDefault="00C94D85" w:rsidP="00FD218B"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：表示請求的網頁找不到</w:t>
            </w:r>
          </w:p>
          <w:p w:rsidR="00C94D85" w:rsidRDefault="00C94D85" w:rsidP="00FD218B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：伺服器內部有錯誤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 xml:space="preserve">Router </w:t>
            </w:r>
            <w:r>
              <w:rPr>
                <w:rFonts w:hint="eastAsia"/>
              </w:rPr>
              <w:t>設定</w:t>
            </w:r>
          </w:p>
        </w:tc>
        <w:tc>
          <w:tcPr>
            <w:tcW w:w="5670" w:type="dxa"/>
            <w:gridSpan w:val="2"/>
          </w:tcPr>
          <w:p w:rsidR="00C94D85" w:rsidRDefault="00C94D85" w:rsidP="005D4228">
            <w:pPr>
              <w:pStyle w:val="a9"/>
              <w:numPr>
                <w:ilvl w:val="0"/>
                <w:numId w:val="68"/>
              </w:numPr>
              <w:ind w:leftChars="0"/>
            </w:pPr>
            <w:r>
              <w:rPr>
                <w:rFonts w:hint="eastAsia"/>
              </w:rPr>
              <w:t>管理距離</w:t>
            </w:r>
            <w:r>
              <w:rPr>
                <w:rFonts w:hint="eastAsia"/>
              </w:rPr>
              <w:t>(administrative distance)</w:t>
            </w:r>
            <w:r>
              <w:rPr>
                <w:rFonts w:hint="eastAsia"/>
              </w:rPr>
              <w:t>：</w:t>
            </w:r>
          </w:p>
          <w:p w:rsidR="00C94D85" w:rsidRDefault="00C94D85" w:rsidP="00190500">
            <w:pPr>
              <w:pStyle w:val="a9"/>
              <w:ind w:leftChars="0" w:left="360"/>
            </w:pP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值越低可靠程度越高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719"/>
              <w:gridCol w:w="2720"/>
            </w:tblGrid>
            <w:tr w:rsidR="00C94D85" w:rsidTr="007A7588">
              <w:tc>
                <w:tcPr>
                  <w:tcW w:w="2719" w:type="dxa"/>
                </w:tcPr>
                <w:p w:rsidR="00C94D85" w:rsidRDefault="00C94D85" w:rsidP="007A7588">
                  <w:pPr>
                    <w:jc w:val="center"/>
                  </w:pPr>
                  <w:r>
                    <w:rPr>
                      <w:rFonts w:hint="eastAsia"/>
                    </w:rPr>
                    <w:t>路由方式</w:t>
                  </w:r>
                </w:p>
              </w:tc>
              <w:tc>
                <w:tcPr>
                  <w:tcW w:w="2720" w:type="dxa"/>
                </w:tcPr>
                <w:p w:rsidR="00C94D85" w:rsidRDefault="00C94D85" w:rsidP="007A7588">
                  <w:pPr>
                    <w:jc w:val="center"/>
                  </w:pPr>
                  <w:r>
                    <w:rPr>
                      <w:rFonts w:hint="eastAsia"/>
                    </w:rPr>
                    <w:t>AD</w:t>
                  </w:r>
                  <w:r>
                    <w:rPr>
                      <w:rFonts w:hint="eastAsia"/>
                    </w:rPr>
                    <w:t>值</w:t>
                  </w:r>
                </w:p>
              </w:tc>
            </w:tr>
            <w:tr w:rsidR="00C94D85" w:rsidTr="007A7588">
              <w:tc>
                <w:tcPr>
                  <w:tcW w:w="2719" w:type="dxa"/>
                </w:tcPr>
                <w:p w:rsidR="00C94D85" w:rsidRDefault="00C94D85" w:rsidP="007A7588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statice</w:t>
                  </w:r>
                  <w:proofErr w:type="spellEnd"/>
                </w:p>
              </w:tc>
              <w:tc>
                <w:tcPr>
                  <w:tcW w:w="2720" w:type="dxa"/>
                </w:tcPr>
                <w:p w:rsidR="00C94D85" w:rsidRDefault="00C94D85" w:rsidP="007A758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C94D85" w:rsidTr="007A7588">
              <w:tc>
                <w:tcPr>
                  <w:tcW w:w="2719" w:type="dxa"/>
                </w:tcPr>
                <w:p w:rsidR="00C94D85" w:rsidRDefault="00C94D85" w:rsidP="007A7588">
                  <w:pPr>
                    <w:jc w:val="center"/>
                  </w:pPr>
                  <w:r>
                    <w:rPr>
                      <w:rFonts w:hint="eastAsia"/>
                    </w:rPr>
                    <w:t>OSPF</w:t>
                  </w:r>
                </w:p>
              </w:tc>
              <w:tc>
                <w:tcPr>
                  <w:tcW w:w="2720" w:type="dxa"/>
                </w:tcPr>
                <w:p w:rsidR="00C94D85" w:rsidRDefault="00C94D85" w:rsidP="007A7588">
                  <w:pPr>
                    <w:jc w:val="center"/>
                  </w:pPr>
                  <w:r>
                    <w:rPr>
                      <w:rFonts w:hint="eastAsia"/>
                    </w:rPr>
                    <w:t>110</w:t>
                  </w:r>
                </w:p>
              </w:tc>
            </w:tr>
            <w:tr w:rsidR="00C94D85" w:rsidTr="007A7588">
              <w:tc>
                <w:tcPr>
                  <w:tcW w:w="2719" w:type="dxa"/>
                </w:tcPr>
                <w:p w:rsidR="00C94D85" w:rsidRDefault="00C94D85" w:rsidP="007A7588">
                  <w:pPr>
                    <w:jc w:val="center"/>
                  </w:pPr>
                  <w:r>
                    <w:rPr>
                      <w:rFonts w:hint="eastAsia"/>
                    </w:rPr>
                    <w:t>RIP</w:t>
                  </w:r>
                </w:p>
              </w:tc>
              <w:tc>
                <w:tcPr>
                  <w:tcW w:w="2720" w:type="dxa"/>
                </w:tcPr>
                <w:p w:rsidR="00C94D85" w:rsidRDefault="00C94D85" w:rsidP="007A7588">
                  <w:pPr>
                    <w:jc w:val="center"/>
                  </w:pPr>
                  <w:r>
                    <w:rPr>
                      <w:rFonts w:hint="eastAsia"/>
                    </w:rPr>
                    <w:t>120</w:t>
                  </w:r>
                </w:p>
              </w:tc>
            </w:tr>
          </w:tbl>
          <w:p w:rsidR="00C94D85" w:rsidRDefault="00C94D85" w:rsidP="00A707E3">
            <w:r>
              <w:rPr>
                <w:rFonts w:hint="eastAsia"/>
              </w:rPr>
              <w:t>2.router</w:t>
            </w:r>
            <w:r>
              <w:rPr>
                <w:rFonts w:hint="eastAsia"/>
              </w:rPr>
              <w:t>的功能：</w:t>
            </w:r>
            <w:r>
              <w:rPr>
                <w:rFonts w:hint="eastAsia"/>
              </w:rPr>
              <w:t>port forward(virtual machine)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 xml:space="preserve">Category 6 UTP </w:t>
            </w:r>
            <w:r>
              <w:rPr>
                <w:rFonts w:hint="eastAsia"/>
              </w:rPr>
              <w:t>雙絞線</w:t>
            </w:r>
          </w:p>
        </w:tc>
        <w:tc>
          <w:tcPr>
            <w:tcW w:w="5670" w:type="dxa"/>
            <w:gridSpan w:val="2"/>
          </w:tcPr>
          <w:p w:rsidR="00C94D85" w:rsidRDefault="00C94D85" w:rsidP="00333D9C">
            <w:pPr>
              <w:pStyle w:val="a9"/>
              <w:numPr>
                <w:ilvl w:val="0"/>
                <w:numId w:val="77"/>
              </w:numPr>
              <w:ind w:leftChars="0"/>
            </w:pPr>
            <w:r>
              <w:rPr>
                <w:rFonts w:hint="eastAsia"/>
              </w:rPr>
              <w:t>最高傳輸速率：</w:t>
            </w:r>
            <w:r>
              <w:rPr>
                <w:rFonts w:hint="eastAsia"/>
              </w:rPr>
              <w:t>2.4Gbps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EIA/TIA 568B</w:t>
            </w:r>
            <w:r>
              <w:rPr>
                <w:rFonts w:hint="eastAsia"/>
              </w:rPr>
              <w:t>標準</w:t>
            </w:r>
          </w:p>
        </w:tc>
        <w:tc>
          <w:tcPr>
            <w:tcW w:w="5670" w:type="dxa"/>
            <w:gridSpan w:val="2"/>
          </w:tcPr>
          <w:p w:rsidR="00C94D85" w:rsidRDefault="00C94D85" w:rsidP="005D4228">
            <w:pPr>
              <w:pStyle w:val="a9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RJ45</w:t>
            </w:r>
            <w:r>
              <w:rPr>
                <w:rFonts w:hint="eastAsia"/>
              </w:rPr>
              <w:t>接頭線路編號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為白橙</w:t>
            </w:r>
          </w:p>
          <w:p w:rsidR="00C94D85" w:rsidRDefault="00C94D85" w:rsidP="00B508B3">
            <w:pPr>
              <w:pStyle w:val="a9"/>
              <w:ind w:leftChars="0" w:left="36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線路編號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為白藍</w:t>
            </w:r>
          </w:p>
          <w:p w:rsidR="00C94D85" w:rsidRDefault="00C94D85" w:rsidP="005D4228">
            <w:pPr>
              <w:pStyle w:val="a9"/>
              <w:numPr>
                <w:ilvl w:val="0"/>
                <w:numId w:val="65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光纖</w:t>
            </w:r>
          </w:p>
        </w:tc>
        <w:tc>
          <w:tcPr>
            <w:tcW w:w="5670" w:type="dxa"/>
            <w:gridSpan w:val="2"/>
          </w:tcPr>
          <w:p w:rsidR="00C94D85" w:rsidRDefault="00C94D85" w:rsidP="005D4228">
            <w:pPr>
              <w:pStyle w:val="a9"/>
              <w:numPr>
                <w:ilvl w:val="0"/>
                <w:numId w:val="66"/>
              </w:numPr>
              <w:ind w:leftChars="0"/>
            </w:pPr>
            <w:r>
              <w:rPr>
                <w:rFonts w:hint="eastAsia"/>
              </w:rPr>
              <w:t>單模</w:t>
            </w:r>
            <w:r>
              <w:rPr>
                <w:rFonts w:hint="eastAsia"/>
              </w:rPr>
              <w:t xml:space="preserve"> </w:t>
            </w:r>
            <w:r>
              <w:sym w:font="Wingdings" w:char="F0E8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適合長距離傳輸</w:t>
            </w:r>
          </w:p>
          <w:p w:rsidR="00C94D85" w:rsidRDefault="00C94D85" w:rsidP="00B508B3">
            <w:pPr>
              <w:pStyle w:val="a9"/>
              <w:ind w:leftChars="0" w:left="360"/>
            </w:pPr>
            <w:r>
              <w:rPr>
                <w:rFonts w:hint="eastAsia"/>
              </w:rPr>
              <w:t>多模</w:t>
            </w:r>
            <w:r>
              <w:rPr>
                <w:rFonts w:hint="eastAsia"/>
              </w:rPr>
              <w:t xml:space="preserve"> </w:t>
            </w:r>
            <w:r>
              <w:sym w:font="Wingdings" w:char="F0E8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適合短距離傳輸</w:t>
            </w:r>
          </w:p>
          <w:p w:rsidR="00C94D85" w:rsidRDefault="00C94D85" w:rsidP="00B508B3"/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proofErr w:type="spellStart"/>
            <w:r>
              <w:rPr>
                <w:rFonts w:hint="eastAsia"/>
              </w:rPr>
              <w:t>Qos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Quailty</w:t>
            </w:r>
            <w:proofErr w:type="spellEnd"/>
            <w:r>
              <w:rPr>
                <w:rFonts w:hint="eastAsia"/>
              </w:rPr>
              <w:t xml:space="preserve"> of Services)</w:t>
            </w:r>
          </w:p>
        </w:tc>
        <w:tc>
          <w:tcPr>
            <w:tcW w:w="5670" w:type="dxa"/>
            <w:gridSpan w:val="2"/>
          </w:tcPr>
          <w:p w:rsidR="00C94D85" w:rsidRDefault="00C94D85" w:rsidP="00333D9C">
            <w:pPr>
              <w:pStyle w:val="a9"/>
              <w:numPr>
                <w:ilvl w:val="0"/>
                <w:numId w:val="79"/>
              </w:numPr>
              <w:ind w:leftChars="0"/>
            </w:pPr>
            <w:r>
              <w:rPr>
                <w:rFonts w:hint="eastAsia"/>
              </w:rPr>
              <w:t>一般高級的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才有這個功能</w:t>
            </w:r>
          </w:p>
          <w:p w:rsidR="000B4D39" w:rsidRDefault="000B4D39" w:rsidP="00333D9C">
            <w:pPr>
              <w:pStyle w:val="a9"/>
              <w:numPr>
                <w:ilvl w:val="0"/>
                <w:numId w:val="79"/>
              </w:numPr>
              <w:ind w:leftChars="0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NAT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(Network Address Table)</w:t>
            </w:r>
          </w:p>
        </w:tc>
        <w:tc>
          <w:tcPr>
            <w:tcW w:w="5670" w:type="dxa"/>
            <w:gridSpan w:val="2"/>
          </w:tcPr>
          <w:p w:rsidR="00C94D85" w:rsidRDefault="00C94D85" w:rsidP="005D4228">
            <w:pPr>
              <w:pStyle w:val="a9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一般高級的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才有這個功能</w:t>
            </w:r>
          </w:p>
          <w:p w:rsidR="00C94D85" w:rsidRDefault="00C94D85" w:rsidP="005D4228">
            <w:pPr>
              <w:pStyle w:val="a9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internet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 map</w:t>
            </w:r>
            <w:r>
              <w:rPr>
                <w:rFonts w:hint="eastAsia"/>
              </w:rPr>
              <w:t>到自己的網路上的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上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RFID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Radio Frequency Identification</w:t>
            </w:r>
          </w:p>
        </w:tc>
        <w:tc>
          <w:tcPr>
            <w:tcW w:w="5670" w:type="dxa"/>
            <w:gridSpan w:val="2"/>
          </w:tcPr>
          <w:p w:rsidR="00C94D85" w:rsidRDefault="00C94D85" w:rsidP="00333D9C">
            <w:pPr>
              <w:pStyle w:val="a9"/>
              <w:numPr>
                <w:ilvl w:val="0"/>
                <w:numId w:val="71"/>
              </w:numPr>
              <w:ind w:leftChars="0"/>
            </w:pPr>
            <w:r>
              <w:rPr>
                <w:rFonts w:hint="eastAsia"/>
              </w:rPr>
              <w:t>讀卡機</w:t>
            </w:r>
            <w:r>
              <w:rPr>
                <w:rFonts w:hint="eastAsia"/>
              </w:rPr>
              <w:t>(reader)</w:t>
            </w:r>
            <w:r>
              <w:rPr>
                <w:rFonts w:hint="eastAsia"/>
              </w:rPr>
              <w:t>：讀取資料</w:t>
            </w:r>
          </w:p>
          <w:p w:rsidR="00C94D85" w:rsidRDefault="00C94D85" w:rsidP="00333D9C">
            <w:pPr>
              <w:pStyle w:val="a9"/>
              <w:numPr>
                <w:ilvl w:val="0"/>
                <w:numId w:val="71"/>
              </w:numPr>
              <w:ind w:leftChars="0"/>
            </w:pPr>
            <w:r>
              <w:rPr>
                <w:rFonts w:hint="eastAsia"/>
              </w:rPr>
              <w:t>標籤</w:t>
            </w:r>
            <w:r>
              <w:rPr>
                <w:rFonts w:hint="eastAsia"/>
              </w:rPr>
              <w:t>(tag)</w:t>
            </w:r>
            <w:r>
              <w:rPr>
                <w:rFonts w:hint="eastAsia"/>
              </w:rPr>
              <w:t>：儲存和讀取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微處理器</w:t>
            </w:r>
            <w:r>
              <w:rPr>
                <w:rFonts w:hint="eastAsia"/>
              </w:rPr>
              <w:t>)</w:t>
            </w:r>
          </w:p>
          <w:p w:rsidR="00C94D85" w:rsidRDefault="00C94D85" w:rsidP="00950193">
            <w:pPr>
              <w:pStyle w:val="a9"/>
              <w:ind w:leftChars="0" w:left="360"/>
            </w:pPr>
            <w:r>
              <w:rPr>
                <w:rFonts w:hint="eastAsia"/>
              </w:rPr>
              <w:t xml:space="preserve">          EX</w:t>
            </w:r>
            <w:r>
              <w:rPr>
                <w:rFonts w:hint="eastAsia"/>
              </w:rPr>
              <w:t>：悠遊卡</w:t>
            </w:r>
          </w:p>
          <w:p w:rsidR="00C94D85" w:rsidRDefault="00C94D85" w:rsidP="00950193">
            <w:pPr>
              <w:pStyle w:val="a9"/>
              <w:ind w:leftChars="0" w:left="36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種類：被動式、半主動式、主動式</w:t>
            </w:r>
          </w:p>
          <w:p w:rsidR="00C94D85" w:rsidRDefault="00C94D85" w:rsidP="00950193">
            <w:pPr>
              <w:pStyle w:val="a9"/>
              <w:ind w:leftChars="0" w:left="360"/>
            </w:pP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標籤本身有無電力、會不會發送廣播</w:t>
            </w:r>
            <w:r>
              <w:rPr>
                <w:rFonts w:hint="eastAsia"/>
              </w:rPr>
              <w:t>)</w:t>
            </w:r>
          </w:p>
          <w:p w:rsidR="00C94D85" w:rsidRDefault="00C94D85" w:rsidP="00333D9C">
            <w:pPr>
              <w:pStyle w:val="a9"/>
              <w:numPr>
                <w:ilvl w:val="0"/>
                <w:numId w:val="71"/>
              </w:numPr>
              <w:ind w:leftChars="0"/>
              <w:jc w:val="both"/>
            </w:pPr>
            <w:r>
              <w:rPr>
                <w:rFonts w:hint="eastAsia"/>
              </w:rPr>
              <w:t>天線</w:t>
            </w:r>
            <w:r>
              <w:rPr>
                <w:rFonts w:hint="eastAsia"/>
              </w:rPr>
              <w:t>(antenna)</w:t>
            </w:r>
            <w:r>
              <w:rPr>
                <w:rFonts w:hint="eastAsia"/>
              </w:rPr>
              <w:t>：天線對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有相當重要的影響。因此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規格中對天線的尺寸、方向等都有嚴格</w:t>
            </w:r>
            <w:r>
              <w:rPr>
                <w:rFonts w:hint="eastAsia"/>
              </w:rPr>
              <w:lastRenderedPageBreak/>
              <w:t>的規範</w:t>
            </w:r>
          </w:p>
          <w:p w:rsidR="00C94D85" w:rsidRDefault="00C94D85" w:rsidP="00333D9C">
            <w:pPr>
              <w:pStyle w:val="a9"/>
              <w:numPr>
                <w:ilvl w:val="0"/>
                <w:numId w:val="72"/>
              </w:numPr>
              <w:ind w:leftChars="0"/>
            </w:pPr>
            <w:r>
              <w:rPr>
                <w:rFonts w:hint="eastAsia"/>
              </w:rPr>
              <w:t>後端系統</w:t>
            </w: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lastRenderedPageBreak/>
              <w:t>NFC</w:t>
            </w:r>
          </w:p>
          <w:p w:rsidR="00C94D85" w:rsidRDefault="00C94D85" w:rsidP="0047538D">
            <w:pPr>
              <w:jc w:val="center"/>
            </w:pPr>
            <w:r>
              <w:rPr>
                <w:rFonts w:hint="eastAsia"/>
              </w:rPr>
              <w:t>Near-Field Communication</w:t>
            </w:r>
          </w:p>
        </w:tc>
        <w:tc>
          <w:tcPr>
            <w:tcW w:w="5670" w:type="dxa"/>
            <w:gridSpan w:val="2"/>
          </w:tcPr>
          <w:p w:rsidR="00C94D85" w:rsidRDefault="00C94D85" w:rsidP="006F0485"/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EC4416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  <w:tr w:rsidR="00C94D85" w:rsidTr="00184523">
        <w:tc>
          <w:tcPr>
            <w:tcW w:w="3936" w:type="dxa"/>
          </w:tcPr>
          <w:p w:rsidR="00C94D85" w:rsidRDefault="00C94D85" w:rsidP="0047538D">
            <w:pPr>
              <w:jc w:val="center"/>
            </w:pPr>
          </w:p>
        </w:tc>
        <w:tc>
          <w:tcPr>
            <w:tcW w:w="5670" w:type="dxa"/>
            <w:gridSpan w:val="2"/>
          </w:tcPr>
          <w:p w:rsidR="00C94D85" w:rsidRDefault="00C94D85" w:rsidP="0047538D">
            <w:pPr>
              <w:jc w:val="center"/>
            </w:pPr>
          </w:p>
        </w:tc>
      </w:tr>
    </w:tbl>
    <w:p w:rsidR="00DF3E30" w:rsidRDefault="00DF3E30" w:rsidP="0047538D">
      <w:pPr>
        <w:jc w:val="center"/>
      </w:pPr>
    </w:p>
    <w:sectPr w:rsidR="00DF3E30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D9C" w:rsidRDefault="00333D9C" w:rsidP="0003119F">
      <w:r>
        <w:separator/>
      </w:r>
    </w:p>
  </w:endnote>
  <w:endnote w:type="continuationSeparator" w:id="0">
    <w:p w:rsidR="00333D9C" w:rsidRDefault="00333D9C" w:rsidP="00031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D9C" w:rsidRDefault="00333D9C" w:rsidP="0003119F">
      <w:r>
        <w:separator/>
      </w:r>
    </w:p>
  </w:footnote>
  <w:footnote w:type="continuationSeparator" w:id="0">
    <w:p w:rsidR="00333D9C" w:rsidRDefault="00333D9C" w:rsidP="000311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CAD"/>
    <w:multiLevelType w:val="hybridMultilevel"/>
    <w:tmpl w:val="DCF8CFB4"/>
    <w:lvl w:ilvl="0" w:tplc="44CA7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C919AE"/>
    <w:multiLevelType w:val="hybridMultilevel"/>
    <w:tmpl w:val="654EE1FE"/>
    <w:lvl w:ilvl="0" w:tplc="8C4CE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AA70D9"/>
    <w:multiLevelType w:val="hybridMultilevel"/>
    <w:tmpl w:val="BAD88172"/>
    <w:lvl w:ilvl="0" w:tplc="6B56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2F7560"/>
    <w:multiLevelType w:val="hybridMultilevel"/>
    <w:tmpl w:val="C9AA25A8"/>
    <w:lvl w:ilvl="0" w:tplc="66182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35298B"/>
    <w:multiLevelType w:val="hybridMultilevel"/>
    <w:tmpl w:val="49580C90"/>
    <w:lvl w:ilvl="0" w:tplc="F9CA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B12450"/>
    <w:multiLevelType w:val="hybridMultilevel"/>
    <w:tmpl w:val="528C29E2"/>
    <w:lvl w:ilvl="0" w:tplc="4F18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C0576F"/>
    <w:multiLevelType w:val="hybridMultilevel"/>
    <w:tmpl w:val="C9BA771A"/>
    <w:lvl w:ilvl="0" w:tplc="60783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CB0439"/>
    <w:multiLevelType w:val="hybridMultilevel"/>
    <w:tmpl w:val="F5BA8F58"/>
    <w:lvl w:ilvl="0" w:tplc="41B8C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DC030B8"/>
    <w:multiLevelType w:val="hybridMultilevel"/>
    <w:tmpl w:val="7362DB2A"/>
    <w:lvl w:ilvl="0" w:tplc="2C8C4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EEA4A09"/>
    <w:multiLevelType w:val="hybridMultilevel"/>
    <w:tmpl w:val="65CA6552"/>
    <w:lvl w:ilvl="0" w:tplc="9C3C3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0900F06"/>
    <w:multiLevelType w:val="hybridMultilevel"/>
    <w:tmpl w:val="EAC8A99C"/>
    <w:lvl w:ilvl="0" w:tplc="3DF0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2AD356A"/>
    <w:multiLevelType w:val="hybridMultilevel"/>
    <w:tmpl w:val="81C49FAE"/>
    <w:lvl w:ilvl="0" w:tplc="AFEA1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2CC44C8"/>
    <w:multiLevelType w:val="hybridMultilevel"/>
    <w:tmpl w:val="894477C8"/>
    <w:lvl w:ilvl="0" w:tplc="9AE4C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2F333CA"/>
    <w:multiLevelType w:val="hybridMultilevel"/>
    <w:tmpl w:val="E7F414C8"/>
    <w:lvl w:ilvl="0" w:tplc="FC48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390416D"/>
    <w:multiLevelType w:val="hybridMultilevel"/>
    <w:tmpl w:val="ACA8286E"/>
    <w:lvl w:ilvl="0" w:tplc="3A08A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3A41BE7"/>
    <w:multiLevelType w:val="hybridMultilevel"/>
    <w:tmpl w:val="2E88A502"/>
    <w:lvl w:ilvl="0" w:tplc="A0463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78E6967"/>
    <w:multiLevelType w:val="hybridMultilevel"/>
    <w:tmpl w:val="02722B20"/>
    <w:lvl w:ilvl="0" w:tplc="AF04E0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FE62D5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181752AE"/>
    <w:multiLevelType w:val="hybridMultilevel"/>
    <w:tmpl w:val="DAC43F04"/>
    <w:lvl w:ilvl="0" w:tplc="D3F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98A7E67"/>
    <w:multiLevelType w:val="hybridMultilevel"/>
    <w:tmpl w:val="D02A6AB8"/>
    <w:lvl w:ilvl="0" w:tplc="91086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A3650DF"/>
    <w:multiLevelType w:val="hybridMultilevel"/>
    <w:tmpl w:val="34D65DFE"/>
    <w:lvl w:ilvl="0" w:tplc="6158C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DB310DB"/>
    <w:multiLevelType w:val="hybridMultilevel"/>
    <w:tmpl w:val="80A82C9C"/>
    <w:lvl w:ilvl="0" w:tplc="73AAA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4E17AA1"/>
    <w:multiLevelType w:val="hybridMultilevel"/>
    <w:tmpl w:val="B3846EC4"/>
    <w:lvl w:ilvl="0" w:tplc="4A0E6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5795D05"/>
    <w:multiLevelType w:val="hybridMultilevel"/>
    <w:tmpl w:val="CCF43C6C"/>
    <w:lvl w:ilvl="0" w:tplc="B99E7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6E438A3"/>
    <w:multiLevelType w:val="hybridMultilevel"/>
    <w:tmpl w:val="49FA7932"/>
    <w:lvl w:ilvl="0" w:tplc="1236D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86266DA"/>
    <w:multiLevelType w:val="hybridMultilevel"/>
    <w:tmpl w:val="61603CE6"/>
    <w:lvl w:ilvl="0" w:tplc="7ACC8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A0E2194"/>
    <w:multiLevelType w:val="hybridMultilevel"/>
    <w:tmpl w:val="26DEA0CC"/>
    <w:lvl w:ilvl="0" w:tplc="52867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B0E66DD"/>
    <w:multiLevelType w:val="hybridMultilevel"/>
    <w:tmpl w:val="FC201ED0"/>
    <w:lvl w:ilvl="0" w:tplc="A27E5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C23693E"/>
    <w:multiLevelType w:val="hybridMultilevel"/>
    <w:tmpl w:val="0FB4D266"/>
    <w:lvl w:ilvl="0" w:tplc="EEFAB5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2F9A5E73"/>
    <w:multiLevelType w:val="hybridMultilevel"/>
    <w:tmpl w:val="C28ABDDC"/>
    <w:lvl w:ilvl="0" w:tplc="BCE2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08A47D8"/>
    <w:multiLevelType w:val="hybridMultilevel"/>
    <w:tmpl w:val="7BCA70DC"/>
    <w:lvl w:ilvl="0" w:tplc="41688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1886960"/>
    <w:multiLevelType w:val="hybridMultilevel"/>
    <w:tmpl w:val="D86A06C6"/>
    <w:lvl w:ilvl="0" w:tplc="6DC2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79D2FA4"/>
    <w:multiLevelType w:val="hybridMultilevel"/>
    <w:tmpl w:val="FA089C6A"/>
    <w:lvl w:ilvl="0" w:tplc="DFBCD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A0D4AC0"/>
    <w:multiLevelType w:val="hybridMultilevel"/>
    <w:tmpl w:val="5BEAA534"/>
    <w:lvl w:ilvl="0" w:tplc="1054B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A852E7C"/>
    <w:multiLevelType w:val="hybridMultilevel"/>
    <w:tmpl w:val="41F01FBE"/>
    <w:lvl w:ilvl="0" w:tplc="559EE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AB55F8B"/>
    <w:multiLevelType w:val="hybridMultilevel"/>
    <w:tmpl w:val="06AE8056"/>
    <w:lvl w:ilvl="0" w:tplc="5EE0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D1336A0"/>
    <w:multiLevelType w:val="hybridMultilevel"/>
    <w:tmpl w:val="29DAE114"/>
    <w:lvl w:ilvl="0" w:tplc="C360C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DF40AB6"/>
    <w:multiLevelType w:val="hybridMultilevel"/>
    <w:tmpl w:val="F5D22E76"/>
    <w:lvl w:ilvl="0" w:tplc="4F16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E144E5C"/>
    <w:multiLevelType w:val="hybridMultilevel"/>
    <w:tmpl w:val="AD1A408C"/>
    <w:lvl w:ilvl="0" w:tplc="623E6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0DC0643"/>
    <w:multiLevelType w:val="hybridMultilevel"/>
    <w:tmpl w:val="7068E1F6"/>
    <w:lvl w:ilvl="0" w:tplc="C5E8D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1075E9D"/>
    <w:multiLevelType w:val="hybridMultilevel"/>
    <w:tmpl w:val="DFB0E656"/>
    <w:lvl w:ilvl="0" w:tplc="B5F88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3B40030"/>
    <w:multiLevelType w:val="hybridMultilevel"/>
    <w:tmpl w:val="E2AA39BA"/>
    <w:lvl w:ilvl="0" w:tplc="78A84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67D6A59"/>
    <w:multiLevelType w:val="hybridMultilevel"/>
    <w:tmpl w:val="A9DA87F2"/>
    <w:lvl w:ilvl="0" w:tplc="DED6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72646E2"/>
    <w:multiLevelType w:val="hybridMultilevel"/>
    <w:tmpl w:val="9206532C"/>
    <w:lvl w:ilvl="0" w:tplc="110A0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83E3C01"/>
    <w:multiLevelType w:val="hybridMultilevel"/>
    <w:tmpl w:val="7AC40C4E"/>
    <w:lvl w:ilvl="0" w:tplc="10282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88600F7"/>
    <w:multiLevelType w:val="hybridMultilevel"/>
    <w:tmpl w:val="B9C670FC"/>
    <w:lvl w:ilvl="0" w:tplc="ECBA5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8EB23F9"/>
    <w:multiLevelType w:val="hybridMultilevel"/>
    <w:tmpl w:val="B6DED2FC"/>
    <w:lvl w:ilvl="0" w:tplc="A240F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496C7FF5"/>
    <w:multiLevelType w:val="hybridMultilevel"/>
    <w:tmpl w:val="864C7154"/>
    <w:lvl w:ilvl="0" w:tplc="E854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A770D8C"/>
    <w:multiLevelType w:val="hybridMultilevel"/>
    <w:tmpl w:val="25A2321E"/>
    <w:lvl w:ilvl="0" w:tplc="DDC2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BBF112F"/>
    <w:multiLevelType w:val="hybridMultilevel"/>
    <w:tmpl w:val="01AC6084"/>
    <w:lvl w:ilvl="0" w:tplc="D8BE8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4DEA4AB8"/>
    <w:multiLevelType w:val="hybridMultilevel"/>
    <w:tmpl w:val="BAA4CF84"/>
    <w:lvl w:ilvl="0" w:tplc="E44E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4F1F13C9"/>
    <w:multiLevelType w:val="hybridMultilevel"/>
    <w:tmpl w:val="7F267328"/>
    <w:lvl w:ilvl="0" w:tplc="F63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16B3907"/>
    <w:multiLevelType w:val="hybridMultilevel"/>
    <w:tmpl w:val="33D0396C"/>
    <w:lvl w:ilvl="0" w:tplc="181E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22068B1"/>
    <w:multiLevelType w:val="hybridMultilevel"/>
    <w:tmpl w:val="7340C73C"/>
    <w:lvl w:ilvl="0" w:tplc="A322F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24E357A"/>
    <w:multiLevelType w:val="hybridMultilevel"/>
    <w:tmpl w:val="370EA35C"/>
    <w:lvl w:ilvl="0" w:tplc="11B0E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50B3C1E"/>
    <w:multiLevelType w:val="hybridMultilevel"/>
    <w:tmpl w:val="1C903230"/>
    <w:lvl w:ilvl="0" w:tplc="12047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6802D6E"/>
    <w:multiLevelType w:val="hybridMultilevel"/>
    <w:tmpl w:val="FCA4EBCC"/>
    <w:lvl w:ilvl="0" w:tplc="8B605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7970262"/>
    <w:multiLevelType w:val="hybridMultilevel"/>
    <w:tmpl w:val="E7D80622"/>
    <w:lvl w:ilvl="0" w:tplc="9760A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C8C3B8B"/>
    <w:multiLevelType w:val="hybridMultilevel"/>
    <w:tmpl w:val="A9327CC2"/>
    <w:lvl w:ilvl="0" w:tplc="F318A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DD32E85"/>
    <w:multiLevelType w:val="hybridMultilevel"/>
    <w:tmpl w:val="A3EAEE8A"/>
    <w:lvl w:ilvl="0" w:tplc="D2C4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5E110E7A"/>
    <w:multiLevelType w:val="hybridMultilevel"/>
    <w:tmpl w:val="1870FA14"/>
    <w:lvl w:ilvl="0" w:tplc="A7B44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5E4550A0"/>
    <w:multiLevelType w:val="hybridMultilevel"/>
    <w:tmpl w:val="4C5E37BA"/>
    <w:lvl w:ilvl="0" w:tplc="C8B08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5EE7121C"/>
    <w:multiLevelType w:val="hybridMultilevel"/>
    <w:tmpl w:val="A6EA1222"/>
    <w:lvl w:ilvl="0" w:tplc="5950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5F505907"/>
    <w:multiLevelType w:val="hybridMultilevel"/>
    <w:tmpl w:val="4E6AB322"/>
    <w:lvl w:ilvl="0" w:tplc="C6589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145584F"/>
    <w:multiLevelType w:val="hybridMultilevel"/>
    <w:tmpl w:val="B0EA9800"/>
    <w:lvl w:ilvl="0" w:tplc="D0C80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1EC64AB"/>
    <w:multiLevelType w:val="hybridMultilevel"/>
    <w:tmpl w:val="CD56DCC0"/>
    <w:lvl w:ilvl="0" w:tplc="31EE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244114F"/>
    <w:multiLevelType w:val="hybridMultilevel"/>
    <w:tmpl w:val="2B305F6E"/>
    <w:lvl w:ilvl="0" w:tplc="00808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65B17B17"/>
    <w:multiLevelType w:val="hybridMultilevel"/>
    <w:tmpl w:val="3AD8D53E"/>
    <w:lvl w:ilvl="0" w:tplc="7C428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6773052C"/>
    <w:multiLevelType w:val="hybridMultilevel"/>
    <w:tmpl w:val="0D360ECA"/>
    <w:lvl w:ilvl="0" w:tplc="985ED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6DF34E7C"/>
    <w:multiLevelType w:val="hybridMultilevel"/>
    <w:tmpl w:val="A254F2D8"/>
    <w:lvl w:ilvl="0" w:tplc="D9DA3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E7122DD"/>
    <w:multiLevelType w:val="hybridMultilevel"/>
    <w:tmpl w:val="A718E3AA"/>
    <w:lvl w:ilvl="0" w:tplc="0268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1410CD4"/>
    <w:multiLevelType w:val="hybridMultilevel"/>
    <w:tmpl w:val="525880F6"/>
    <w:lvl w:ilvl="0" w:tplc="3FC60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1B32E18"/>
    <w:multiLevelType w:val="hybridMultilevel"/>
    <w:tmpl w:val="6BD2BBC2"/>
    <w:lvl w:ilvl="0" w:tplc="8E0A8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2C52FEF"/>
    <w:multiLevelType w:val="hybridMultilevel"/>
    <w:tmpl w:val="F4FC2836"/>
    <w:lvl w:ilvl="0" w:tplc="53149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75A21BE3"/>
    <w:multiLevelType w:val="hybridMultilevel"/>
    <w:tmpl w:val="C566670C"/>
    <w:lvl w:ilvl="0" w:tplc="0F547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7FB30C7"/>
    <w:multiLevelType w:val="hybridMultilevel"/>
    <w:tmpl w:val="CEECE6F0"/>
    <w:lvl w:ilvl="0" w:tplc="DDFC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8494BAC"/>
    <w:multiLevelType w:val="hybridMultilevel"/>
    <w:tmpl w:val="15F01654"/>
    <w:lvl w:ilvl="0" w:tplc="6682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79C7191D"/>
    <w:multiLevelType w:val="hybridMultilevel"/>
    <w:tmpl w:val="71E86AC6"/>
    <w:lvl w:ilvl="0" w:tplc="E0AC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7C064DBF"/>
    <w:multiLevelType w:val="hybridMultilevel"/>
    <w:tmpl w:val="FBAC8BBA"/>
    <w:lvl w:ilvl="0" w:tplc="7644A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DCC447D"/>
    <w:multiLevelType w:val="hybridMultilevel"/>
    <w:tmpl w:val="CF1E706C"/>
    <w:lvl w:ilvl="0" w:tplc="15ACD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E3623CC"/>
    <w:multiLevelType w:val="hybridMultilevel"/>
    <w:tmpl w:val="C40CBDCA"/>
    <w:lvl w:ilvl="0" w:tplc="4BD8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37"/>
  </w:num>
  <w:num w:numId="3">
    <w:abstractNumId w:val="38"/>
  </w:num>
  <w:num w:numId="4">
    <w:abstractNumId w:val="75"/>
  </w:num>
  <w:num w:numId="5">
    <w:abstractNumId w:val="5"/>
  </w:num>
  <w:num w:numId="6">
    <w:abstractNumId w:val="66"/>
  </w:num>
  <w:num w:numId="7">
    <w:abstractNumId w:val="56"/>
  </w:num>
  <w:num w:numId="8">
    <w:abstractNumId w:val="35"/>
  </w:num>
  <w:num w:numId="9">
    <w:abstractNumId w:val="25"/>
  </w:num>
  <w:num w:numId="10">
    <w:abstractNumId w:val="18"/>
  </w:num>
  <w:num w:numId="11">
    <w:abstractNumId w:val="69"/>
  </w:num>
  <w:num w:numId="12">
    <w:abstractNumId w:val="57"/>
  </w:num>
  <w:num w:numId="13">
    <w:abstractNumId w:val="64"/>
  </w:num>
  <w:num w:numId="14">
    <w:abstractNumId w:val="32"/>
  </w:num>
  <w:num w:numId="15">
    <w:abstractNumId w:val="12"/>
  </w:num>
  <w:num w:numId="16">
    <w:abstractNumId w:val="26"/>
  </w:num>
  <w:num w:numId="17">
    <w:abstractNumId w:val="53"/>
  </w:num>
  <w:num w:numId="18">
    <w:abstractNumId w:val="54"/>
  </w:num>
  <w:num w:numId="19">
    <w:abstractNumId w:val="65"/>
  </w:num>
  <w:num w:numId="20">
    <w:abstractNumId w:val="52"/>
  </w:num>
  <w:num w:numId="21">
    <w:abstractNumId w:val="6"/>
  </w:num>
  <w:num w:numId="22">
    <w:abstractNumId w:val="77"/>
  </w:num>
  <w:num w:numId="23">
    <w:abstractNumId w:val="50"/>
  </w:num>
  <w:num w:numId="24">
    <w:abstractNumId w:val="41"/>
  </w:num>
  <w:num w:numId="25">
    <w:abstractNumId w:val="44"/>
  </w:num>
  <w:num w:numId="26">
    <w:abstractNumId w:val="39"/>
  </w:num>
  <w:num w:numId="27">
    <w:abstractNumId w:val="58"/>
  </w:num>
  <w:num w:numId="28">
    <w:abstractNumId w:val="9"/>
  </w:num>
  <w:num w:numId="29">
    <w:abstractNumId w:val="67"/>
  </w:num>
  <w:num w:numId="30">
    <w:abstractNumId w:val="40"/>
  </w:num>
  <w:num w:numId="31">
    <w:abstractNumId w:val="68"/>
  </w:num>
  <w:num w:numId="32">
    <w:abstractNumId w:val="21"/>
  </w:num>
  <w:num w:numId="33">
    <w:abstractNumId w:val="61"/>
  </w:num>
  <w:num w:numId="34">
    <w:abstractNumId w:val="59"/>
  </w:num>
  <w:num w:numId="35">
    <w:abstractNumId w:val="63"/>
  </w:num>
  <w:num w:numId="36">
    <w:abstractNumId w:val="24"/>
  </w:num>
  <w:num w:numId="37">
    <w:abstractNumId w:val="70"/>
  </w:num>
  <w:num w:numId="38">
    <w:abstractNumId w:val="62"/>
  </w:num>
  <w:num w:numId="39">
    <w:abstractNumId w:val="51"/>
  </w:num>
  <w:num w:numId="40">
    <w:abstractNumId w:val="30"/>
  </w:num>
  <w:num w:numId="41">
    <w:abstractNumId w:val="0"/>
  </w:num>
  <w:num w:numId="42">
    <w:abstractNumId w:val="49"/>
  </w:num>
  <w:num w:numId="43">
    <w:abstractNumId w:val="46"/>
  </w:num>
  <w:num w:numId="44">
    <w:abstractNumId w:val="15"/>
  </w:num>
  <w:num w:numId="45">
    <w:abstractNumId w:val="23"/>
  </w:num>
  <w:num w:numId="46">
    <w:abstractNumId w:val="79"/>
  </w:num>
  <w:num w:numId="47">
    <w:abstractNumId w:val="4"/>
  </w:num>
  <w:num w:numId="48">
    <w:abstractNumId w:val="1"/>
  </w:num>
  <w:num w:numId="49">
    <w:abstractNumId w:val="72"/>
  </w:num>
  <w:num w:numId="50">
    <w:abstractNumId w:val="48"/>
  </w:num>
  <w:num w:numId="51">
    <w:abstractNumId w:val="17"/>
  </w:num>
  <w:num w:numId="52">
    <w:abstractNumId w:val="7"/>
  </w:num>
  <w:num w:numId="53">
    <w:abstractNumId w:val="71"/>
  </w:num>
  <w:num w:numId="54">
    <w:abstractNumId w:val="11"/>
  </w:num>
  <w:num w:numId="55">
    <w:abstractNumId w:val="55"/>
  </w:num>
  <w:num w:numId="56">
    <w:abstractNumId w:val="14"/>
  </w:num>
  <w:num w:numId="57">
    <w:abstractNumId w:val="27"/>
  </w:num>
  <w:num w:numId="58">
    <w:abstractNumId w:val="16"/>
  </w:num>
  <w:num w:numId="59">
    <w:abstractNumId w:val="28"/>
  </w:num>
  <w:num w:numId="60">
    <w:abstractNumId w:val="42"/>
  </w:num>
  <w:num w:numId="61">
    <w:abstractNumId w:val="31"/>
  </w:num>
  <w:num w:numId="62">
    <w:abstractNumId w:val="73"/>
  </w:num>
  <w:num w:numId="63">
    <w:abstractNumId w:val="13"/>
  </w:num>
  <w:num w:numId="64">
    <w:abstractNumId w:val="2"/>
  </w:num>
  <w:num w:numId="65">
    <w:abstractNumId w:val="78"/>
  </w:num>
  <w:num w:numId="66">
    <w:abstractNumId w:val="22"/>
  </w:num>
  <w:num w:numId="67">
    <w:abstractNumId w:val="76"/>
  </w:num>
  <w:num w:numId="68">
    <w:abstractNumId w:val="74"/>
  </w:num>
  <w:num w:numId="69">
    <w:abstractNumId w:val="45"/>
  </w:num>
  <w:num w:numId="70">
    <w:abstractNumId w:val="36"/>
  </w:num>
  <w:num w:numId="71">
    <w:abstractNumId w:val="19"/>
  </w:num>
  <w:num w:numId="72">
    <w:abstractNumId w:val="3"/>
  </w:num>
  <w:num w:numId="73">
    <w:abstractNumId w:val="29"/>
  </w:num>
  <w:num w:numId="74">
    <w:abstractNumId w:val="43"/>
  </w:num>
  <w:num w:numId="75">
    <w:abstractNumId w:val="10"/>
  </w:num>
  <w:num w:numId="76">
    <w:abstractNumId w:val="60"/>
  </w:num>
  <w:num w:numId="77">
    <w:abstractNumId w:val="47"/>
  </w:num>
  <w:num w:numId="78">
    <w:abstractNumId w:val="20"/>
  </w:num>
  <w:num w:numId="79">
    <w:abstractNumId w:val="34"/>
  </w:num>
  <w:num w:numId="80">
    <w:abstractNumId w:val="8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DB3"/>
    <w:rsid w:val="000244E4"/>
    <w:rsid w:val="0003119F"/>
    <w:rsid w:val="000424F9"/>
    <w:rsid w:val="0005658C"/>
    <w:rsid w:val="00056727"/>
    <w:rsid w:val="0008647A"/>
    <w:rsid w:val="00091C84"/>
    <w:rsid w:val="0009409C"/>
    <w:rsid w:val="000A4748"/>
    <w:rsid w:val="000A645F"/>
    <w:rsid w:val="000A752B"/>
    <w:rsid w:val="000B0A77"/>
    <w:rsid w:val="000B277F"/>
    <w:rsid w:val="000B4D39"/>
    <w:rsid w:val="000B4E9F"/>
    <w:rsid w:val="000C2812"/>
    <w:rsid w:val="000C576E"/>
    <w:rsid w:val="000C7AD0"/>
    <w:rsid w:val="000D7AFE"/>
    <w:rsid w:val="000E010F"/>
    <w:rsid w:val="000E1483"/>
    <w:rsid w:val="000E6937"/>
    <w:rsid w:val="000E6A02"/>
    <w:rsid w:val="000F2B2A"/>
    <w:rsid w:val="000F72F7"/>
    <w:rsid w:val="00104B0D"/>
    <w:rsid w:val="00110ABC"/>
    <w:rsid w:val="00115897"/>
    <w:rsid w:val="00120960"/>
    <w:rsid w:val="001220C1"/>
    <w:rsid w:val="00132E2A"/>
    <w:rsid w:val="001428EE"/>
    <w:rsid w:val="00142A82"/>
    <w:rsid w:val="001430FE"/>
    <w:rsid w:val="001468BF"/>
    <w:rsid w:val="00151C5A"/>
    <w:rsid w:val="001534CD"/>
    <w:rsid w:val="00155B88"/>
    <w:rsid w:val="001752B9"/>
    <w:rsid w:val="00177EF1"/>
    <w:rsid w:val="00184523"/>
    <w:rsid w:val="00186FCB"/>
    <w:rsid w:val="00187CD0"/>
    <w:rsid w:val="00190500"/>
    <w:rsid w:val="001A47A8"/>
    <w:rsid w:val="001A7367"/>
    <w:rsid w:val="001A7D47"/>
    <w:rsid w:val="001B588D"/>
    <w:rsid w:val="001C0647"/>
    <w:rsid w:val="001D2492"/>
    <w:rsid w:val="001E6CC3"/>
    <w:rsid w:val="001E7796"/>
    <w:rsid w:val="002030BA"/>
    <w:rsid w:val="0021392E"/>
    <w:rsid w:val="002139D2"/>
    <w:rsid w:val="00221CDB"/>
    <w:rsid w:val="002230B1"/>
    <w:rsid w:val="00225B5A"/>
    <w:rsid w:val="00232F93"/>
    <w:rsid w:val="00240C89"/>
    <w:rsid w:val="00240FE1"/>
    <w:rsid w:val="0024466E"/>
    <w:rsid w:val="00251C58"/>
    <w:rsid w:val="00257579"/>
    <w:rsid w:val="00257DA1"/>
    <w:rsid w:val="00262F6D"/>
    <w:rsid w:val="00266998"/>
    <w:rsid w:val="002746FE"/>
    <w:rsid w:val="00276A85"/>
    <w:rsid w:val="00280998"/>
    <w:rsid w:val="002913BC"/>
    <w:rsid w:val="00291C51"/>
    <w:rsid w:val="002947AE"/>
    <w:rsid w:val="002B0682"/>
    <w:rsid w:val="002B5716"/>
    <w:rsid w:val="002B7784"/>
    <w:rsid w:val="002C00DE"/>
    <w:rsid w:val="002D667A"/>
    <w:rsid w:val="002F4EA6"/>
    <w:rsid w:val="00317EC2"/>
    <w:rsid w:val="00323597"/>
    <w:rsid w:val="003275DC"/>
    <w:rsid w:val="00333D9C"/>
    <w:rsid w:val="00335017"/>
    <w:rsid w:val="00340B82"/>
    <w:rsid w:val="0035188C"/>
    <w:rsid w:val="00351AF2"/>
    <w:rsid w:val="00374EB5"/>
    <w:rsid w:val="003821D9"/>
    <w:rsid w:val="00390FA5"/>
    <w:rsid w:val="0039158B"/>
    <w:rsid w:val="003A567F"/>
    <w:rsid w:val="003B0B1D"/>
    <w:rsid w:val="003C0DB3"/>
    <w:rsid w:val="003D59CF"/>
    <w:rsid w:val="003D6F8E"/>
    <w:rsid w:val="003E1F3D"/>
    <w:rsid w:val="003E2F3B"/>
    <w:rsid w:val="00405F38"/>
    <w:rsid w:val="00411ACC"/>
    <w:rsid w:val="00426DAC"/>
    <w:rsid w:val="004330EB"/>
    <w:rsid w:val="00461675"/>
    <w:rsid w:val="00465D7A"/>
    <w:rsid w:val="00470DE7"/>
    <w:rsid w:val="004717EF"/>
    <w:rsid w:val="0047305E"/>
    <w:rsid w:val="0047538D"/>
    <w:rsid w:val="00475C23"/>
    <w:rsid w:val="004776A1"/>
    <w:rsid w:val="00492C39"/>
    <w:rsid w:val="004B55FA"/>
    <w:rsid w:val="004C1074"/>
    <w:rsid w:val="004C1531"/>
    <w:rsid w:val="004C630D"/>
    <w:rsid w:val="004D5CF5"/>
    <w:rsid w:val="004D7628"/>
    <w:rsid w:val="004E61A6"/>
    <w:rsid w:val="004F19E2"/>
    <w:rsid w:val="004F52A1"/>
    <w:rsid w:val="004F7498"/>
    <w:rsid w:val="00503B0D"/>
    <w:rsid w:val="00532D39"/>
    <w:rsid w:val="005426ED"/>
    <w:rsid w:val="005472F0"/>
    <w:rsid w:val="005527A1"/>
    <w:rsid w:val="00572508"/>
    <w:rsid w:val="00574EAF"/>
    <w:rsid w:val="005834E7"/>
    <w:rsid w:val="00583824"/>
    <w:rsid w:val="00591E1A"/>
    <w:rsid w:val="005A7EF8"/>
    <w:rsid w:val="005B2DB0"/>
    <w:rsid w:val="005C63D5"/>
    <w:rsid w:val="005D4228"/>
    <w:rsid w:val="005D42F6"/>
    <w:rsid w:val="005D5606"/>
    <w:rsid w:val="005D5BDE"/>
    <w:rsid w:val="005E207C"/>
    <w:rsid w:val="005E59BC"/>
    <w:rsid w:val="005F50AB"/>
    <w:rsid w:val="005F72CA"/>
    <w:rsid w:val="00600F41"/>
    <w:rsid w:val="00601B23"/>
    <w:rsid w:val="006021FB"/>
    <w:rsid w:val="00610A51"/>
    <w:rsid w:val="00610AE3"/>
    <w:rsid w:val="00614256"/>
    <w:rsid w:val="00620134"/>
    <w:rsid w:val="00620BCA"/>
    <w:rsid w:val="00623A2B"/>
    <w:rsid w:val="00627513"/>
    <w:rsid w:val="006315E4"/>
    <w:rsid w:val="00631E91"/>
    <w:rsid w:val="00636F7F"/>
    <w:rsid w:val="00637683"/>
    <w:rsid w:val="0064064E"/>
    <w:rsid w:val="0064137A"/>
    <w:rsid w:val="006430BA"/>
    <w:rsid w:val="00651A20"/>
    <w:rsid w:val="00651BB7"/>
    <w:rsid w:val="006523AC"/>
    <w:rsid w:val="00657B2B"/>
    <w:rsid w:val="00664149"/>
    <w:rsid w:val="00673BC0"/>
    <w:rsid w:val="00683EFC"/>
    <w:rsid w:val="00684DA1"/>
    <w:rsid w:val="00684FD8"/>
    <w:rsid w:val="00690F63"/>
    <w:rsid w:val="00696A17"/>
    <w:rsid w:val="006A06AF"/>
    <w:rsid w:val="006A30A7"/>
    <w:rsid w:val="006B13F8"/>
    <w:rsid w:val="006D39FD"/>
    <w:rsid w:val="006D4938"/>
    <w:rsid w:val="006D643B"/>
    <w:rsid w:val="006D7E90"/>
    <w:rsid w:val="006E62F8"/>
    <w:rsid w:val="006F0485"/>
    <w:rsid w:val="006F1FC2"/>
    <w:rsid w:val="00703A22"/>
    <w:rsid w:val="00704110"/>
    <w:rsid w:val="00705E6F"/>
    <w:rsid w:val="00705ECD"/>
    <w:rsid w:val="00712D56"/>
    <w:rsid w:val="00715DEC"/>
    <w:rsid w:val="00717EAF"/>
    <w:rsid w:val="007272C4"/>
    <w:rsid w:val="00733B99"/>
    <w:rsid w:val="00743B6A"/>
    <w:rsid w:val="00754FAC"/>
    <w:rsid w:val="00755128"/>
    <w:rsid w:val="0076022A"/>
    <w:rsid w:val="0077554F"/>
    <w:rsid w:val="00780E1C"/>
    <w:rsid w:val="00790145"/>
    <w:rsid w:val="007A42B2"/>
    <w:rsid w:val="007A7588"/>
    <w:rsid w:val="007B4CA2"/>
    <w:rsid w:val="007D532E"/>
    <w:rsid w:val="007E034F"/>
    <w:rsid w:val="007F0906"/>
    <w:rsid w:val="007F51C6"/>
    <w:rsid w:val="00800234"/>
    <w:rsid w:val="008007B4"/>
    <w:rsid w:val="00825958"/>
    <w:rsid w:val="008310D5"/>
    <w:rsid w:val="0083164D"/>
    <w:rsid w:val="00835924"/>
    <w:rsid w:val="00835D75"/>
    <w:rsid w:val="00836E47"/>
    <w:rsid w:val="0084549A"/>
    <w:rsid w:val="0085012E"/>
    <w:rsid w:val="00855F70"/>
    <w:rsid w:val="00860F94"/>
    <w:rsid w:val="00871A1B"/>
    <w:rsid w:val="00871F29"/>
    <w:rsid w:val="0087324E"/>
    <w:rsid w:val="0087697E"/>
    <w:rsid w:val="00877FEA"/>
    <w:rsid w:val="00887E38"/>
    <w:rsid w:val="00896CCE"/>
    <w:rsid w:val="00896F5D"/>
    <w:rsid w:val="008A024A"/>
    <w:rsid w:val="008A5574"/>
    <w:rsid w:val="008B06C4"/>
    <w:rsid w:val="008B1480"/>
    <w:rsid w:val="008C3A2B"/>
    <w:rsid w:val="008C49B7"/>
    <w:rsid w:val="008D497C"/>
    <w:rsid w:val="008E7B76"/>
    <w:rsid w:val="008F1C80"/>
    <w:rsid w:val="008F4EA4"/>
    <w:rsid w:val="00904166"/>
    <w:rsid w:val="00905B24"/>
    <w:rsid w:val="00915D14"/>
    <w:rsid w:val="00925693"/>
    <w:rsid w:val="00927118"/>
    <w:rsid w:val="00927B0E"/>
    <w:rsid w:val="00935641"/>
    <w:rsid w:val="00943B53"/>
    <w:rsid w:val="00950193"/>
    <w:rsid w:val="00954FAF"/>
    <w:rsid w:val="00971B0F"/>
    <w:rsid w:val="00980BF7"/>
    <w:rsid w:val="009830A4"/>
    <w:rsid w:val="00985136"/>
    <w:rsid w:val="0098659C"/>
    <w:rsid w:val="009925E1"/>
    <w:rsid w:val="009A698B"/>
    <w:rsid w:val="009B31F2"/>
    <w:rsid w:val="009D2427"/>
    <w:rsid w:val="009D3266"/>
    <w:rsid w:val="009E08F9"/>
    <w:rsid w:val="009E12CF"/>
    <w:rsid w:val="009E5FBB"/>
    <w:rsid w:val="00A16D9D"/>
    <w:rsid w:val="00A20309"/>
    <w:rsid w:val="00A2454B"/>
    <w:rsid w:val="00A31E4E"/>
    <w:rsid w:val="00A3656F"/>
    <w:rsid w:val="00A4031F"/>
    <w:rsid w:val="00A4635D"/>
    <w:rsid w:val="00A61A1C"/>
    <w:rsid w:val="00A707E3"/>
    <w:rsid w:val="00A71E05"/>
    <w:rsid w:val="00A80C39"/>
    <w:rsid w:val="00A82AF1"/>
    <w:rsid w:val="00AA0F88"/>
    <w:rsid w:val="00AD54DB"/>
    <w:rsid w:val="00AE0A58"/>
    <w:rsid w:val="00AE28A7"/>
    <w:rsid w:val="00AE3D36"/>
    <w:rsid w:val="00AE4839"/>
    <w:rsid w:val="00AE5014"/>
    <w:rsid w:val="00AE7644"/>
    <w:rsid w:val="00AF63F4"/>
    <w:rsid w:val="00B122DE"/>
    <w:rsid w:val="00B21508"/>
    <w:rsid w:val="00B2539D"/>
    <w:rsid w:val="00B30CF5"/>
    <w:rsid w:val="00B3689B"/>
    <w:rsid w:val="00B43EAC"/>
    <w:rsid w:val="00B508B3"/>
    <w:rsid w:val="00B5283F"/>
    <w:rsid w:val="00B56317"/>
    <w:rsid w:val="00B6092D"/>
    <w:rsid w:val="00B60FFB"/>
    <w:rsid w:val="00B66F92"/>
    <w:rsid w:val="00B86291"/>
    <w:rsid w:val="00B96304"/>
    <w:rsid w:val="00BB2D92"/>
    <w:rsid w:val="00BB68B0"/>
    <w:rsid w:val="00BC63B9"/>
    <w:rsid w:val="00BD250F"/>
    <w:rsid w:val="00BD68DD"/>
    <w:rsid w:val="00BE2987"/>
    <w:rsid w:val="00BF008A"/>
    <w:rsid w:val="00C16864"/>
    <w:rsid w:val="00C40B87"/>
    <w:rsid w:val="00C40D65"/>
    <w:rsid w:val="00C419AF"/>
    <w:rsid w:val="00C43B3B"/>
    <w:rsid w:val="00C73FE6"/>
    <w:rsid w:val="00C9253C"/>
    <w:rsid w:val="00C94D85"/>
    <w:rsid w:val="00CA0295"/>
    <w:rsid w:val="00CA08A8"/>
    <w:rsid w:val="00CA0A31"/>
    <w:rsid w:val="00CD37B6"/>
    <w:rsid w:val="00CD3DEB"/>
    <w:rsid w:val="00CE4EFD"/>
    <w:rsid w:val="00CF2FBA"/>
    <w:rsid w:val="00CF365F"/>
    <w:rsid w:val="00D02F46"/>
    <w:rsid w:val="00D10218"/>
    <w:rsid w:val="00D15AD3"/>
    <w:rsid w:val="00D21FC0"/>
    <w:rsid w:val="00D316E7"/>
    <w:rsid w:val="00D33FD3"/>
    <w:rsid w:val="00D34306"/>
    <w:rsid w:val="00D47C19"/>
    <w:rsid w:val="00D6554B"/>
    <w:rsid w:val="00D75DEB"/>
    <w:rsid w:val="00D82924"/>
    <w:rsid w:val="00D85F6A"/>
    <w:rsid w:val="00D87BDE"/>
    <w:rsid w:val="00DB32FC"/>
    <w:rsid w:val="00DB407C"/>
    <w:rsid w:val="00DB691A"/>
    <w:rsid w:val="00DC4B03"/>
    <w:rsid w:val="00DD2C68"/>
    <w:rsid w:val="00DD45CC"/>
    <w:rsid w:val="00DE05D9"/>
    <w:rsid w:val="00DF3E30"/>
    <w:rsid w:val="00E267EF"/>
    <w:rsid w:val="00E3013A"/>
    <w:rsid w:val="00E34177"/>
    <w:rsid w:val="00E40D97"/>
    <w:rsid w:val="00E44034"/>
    <w:rsid w:val="00E57844"/>
    <w:rsid w:val="00E615A0"/>
    <w:rsid w:val="00E6255E"/>
    <w:rsid w:val="00E67D0B"/>
    <w:rsid w:val="00E83E8E"/>
    <w:rsid w:val="00E871A5"/>
    <w:rsid w:val="00E95645"/>
    <w:rsid w:val="00E97E18"/>
    <w:rsid w:val="00EA3967"/>
    <w:rsid w:val="00EC357C"/>
    <w:rsid w:val="00EC3F57"/>
    <w:rsid w:val="00EC4416"/>
    <w:rsid w:val="00EC5BC9"/>
    <w:rsid w:val="00ED2802"/>
    <w:rsid w:val="00ED795D"/>
    <w:rsid w:val="00EE255D"/>
    <w:rsid w:val="00EE607A"/>
    <w:rsid w:val="00EF1C12"/>
    <w:rsid w:val="00EF5D48"/>
    <w:rsid w:val="00F00DA8"/>
    <w:rsid w:val="00F0229B"/>
    <w:rsid w:val="00F02F7A"/>
    <w:rsid w:val="00F11A02"/>
    <w:rsid w:val="00F235EC"/>
    <w:rsid w:val="00F2408F"/>
    <w:rsid w:val="00F249F1"/>
    <w:rsid w:val="00F2592C"/>
    <w:rsid w:val="00F3249D"/>
    <w:rsid w:val="00F32552"/>
    <w:rsid w:val="00F33322"/>
    <w:rsid w:val="00F361B3"/>
    <w:rsid w:val="00F37A72"/>
    <w:rsid w:val="00F43141"/>
    <w:rsid w:val="00F43FCD"/>
    <w:rsid w:val="00F460DC"/>
    <w:rsid w:val="00F4675E"/>
    <w:rsid w:val="00F46DBA"/>
    <w:rsid w:val="00F56D55"/>
    <w:rsid w:val="00F63972"/>
    <w:rsid w:val="00F75D50"/>
    <w:rsid w:val="00F80A83"/>
    <w:rsid w:val="00F85382"/>
    <w:rsid w:val="00F9594B"/>
    <w:rsid w:val="00FB4C9F"/>
    <w:rsid w:val="00FC3A6D"/>
    <w:rsid w:val="00FD0286"/>
    <w:rsid w:val="00FD05E2"/>
    <w:rsid w:val="00FD218B"/>
    <w:rsid w:val="00FD75B4"/>
    <w:rsid w:val="00FE0887"/>
    <w:rsid w:val="00FE1ED2"/>
    <w:rsid w:val="00FE381B"/>
    <w:rsid w:val="00FF3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C0DB3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311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3119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311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3119F"/>
    <w:rPr>
      <w:sz w:val="20"/>
      <w:szCs w:val="20"/>
    </w:rPr>
  </w:style>
  <w:style w:type="paragraph" w:styleId="a9">
    <w:name w:val="List Paragraph"/>
    <w:basedOn w:val="a"/>
    <w:uiPriority w:val="34"/>
    <w:qFormat/>
    <w:rsid w:val="00257DA1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905B24"/>
    <w:rPr>
      <w:color w:val="800080" w:themeColor="followedHyperlink"/>
      <w:u w:val="single"/>
    </w:rPr>
  </w:style>
  <w:style w:type="character" w:customStyle="1" w:styleId="ilh-page">
    <w:name w:val="ilh-page"/>
    <w:basedOn w:val="a0"/>
    <w:rsid w:val="000E6A02"/>
  </w:style>
  <w:style w:type="character" w:styleId="ab">
    <w:name w:val="Strong"/>
    <w:basedOn w:val="a0"/>
    <w:uiPriority w:val="22"/>
    <w:qFormat/>
    <w:rsid w:val="00104B0D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574EAF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74EAF"/>
  </w:style>
  <w:style w:type="character" w:customStyle="1" w:styleId="ae">
    <w:name w:val="註解文字 字元"/>
    <w:basedOn w:val="a0"/>
    <w:link w:val="ad"/>
    <w:uiPriority w:val="99"/>
    <w:semiHidden/>
    <w:rsid w:val="00574EA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74EAF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74EAF"/>
    <w:rPr>
      <w:b/>
      <w:bCs/>
    </w:rPr>
  </w:style>
  <w:style w:type="paragraph" w:styleId="af1">
    <w:name w:val="Revision"/>
    <w:hidden/>
    <w:uiPriority w:val="99"/>
    <w:semiHidden/>
    <w:rsid w:val="00574EAF"/>
  </w:style>
  <w:style w:type="paragraph" w:styleId="af2">
    <w:name w:val="Balloon Text"/>
    <w:basedOn w:val="a"/>
    <w:link w:val="af3"/>
    <w:uiPriority w:val="99"/>
    <w:semiHidden/>
    <w:unhideWhenUsed/>
    <w:rsid w:val="00574E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574E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way.30cm.gg/what-is-ttl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zh.wikipedia.org/wiki/%E8%87%AA%E9%81%A9%E6%87%89%E8%AA%BF%E8%AE%8A%E5%92%8C%E7%B7%A8%E7%A2%BC" TargetMode="External"/><Relationship Id="rId26" Type="http://schemas.openxmlformats.org/officeDocument/2006/relationships/hyperlink" Target="https://zh.wikipedia.org/wiki/%E5%8A%A8%E6%80%81%E4%B8%BB%E6%9C%BA%E8%AE%BE%E7%BD%AE%E5%8D%8F%E8%AE%AE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.wikipedia.org/wiki/HARQ" TargetMode="External"/><Relationship Id="rId34" Type="http://schemas.openxmlformats.org/officeDocument/2006/relationships/hyperlink" Target="http://linux.vbird.org/linux_server/0230router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thelp.ithome.com.tw/articles/10155938" TargetMode="External"/><Relationship Id="rId17" Type="http://schemas.openxmlformats.org/officeDocument/2006/relationships/hyperlink" Target="https://zh.wikipedia.org/wiki/CDMA2000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zh.wikipedia.org/wiki/%E7%89%A9%E8%81%94%E7%BD%9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zh.wikipedia.org/wiki/MIMO" TargetMode="External"/><Relationship Id="rId29" Type="http://schemas.openxmlformats.org/officeDocument/2006/relationships/hyperlink" Target="https://zh.wikipedia.org/wiki/A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snien.idv.tw/Internet_WebBook/chap7/7-6%20TCP%20%E7%A8%8B%E5%BC%8F%E4%BB%8B%E9%9D%A2.html" TargetMode="External"/><Relationship Id="rId24" Type="http://schemas.openxmlformats.org/officeDocument/2006/relationships/hyperlink" Target="https://zh.wikipedia.org/wiki/%E9%95%B7%E6%9C%9F%E6%BC%94%E9%80%B2%E6%8A%80%E8%A1%93" TargetMode="External"/><Relationship Id="rId32" Type="http://schemas.openxmlformats.org/officeDocument/2006/relationships/hyperlink" Target="https://zh.wikipedia.org/w/index.php?title=%E5%AE%89%E5%85%A8%E9%9A%A7%E9%81%93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WiMAX" TargetMode="External"/><Relationship Id="rId23" Type="http://schemas.openxmlformats.org/officeDocument/2006/relationships/hyperlink" Target="../&#36890;&#20449;/ch4.pdf" TargetMode="External"/><Relationship Id="rId28" Type="http://schemas.openxmlformats.org/officeDocument/2006/relationships/hyperlink" Target="https://zh.wikipedia.org/wiki/%E5%AE%A2%E6%88%B7%E7%AB%A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tsnien.idv.tw/Internet_WebBook/chap7/7-6%20TCP%20%E7%A8%8B%E5%BC%8F%E4%BB%8B%E9%9D%A2.html" TargetMode="External"/><Relationship Id="rId19" Type="http://schemas.openxmlformats.org/officeDocument/2006/relationships/hyperlink" Target="https://zh.wikipedia.org/wiki/AMC" TargetMode="External"/><Relationship Id="rId31" Type="http://schemas.openxmlformats.org/officeDocument/2006/relationships/hyperlink" Target="https://zh.wikipedia.org/wiki/Secure_Sh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url.cc/kVVaxd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zh.wikipedia.org/wiki/%E8%B0%83%E5%BA%A6" TargetMode="External"/><Relationship Id="rId27" Type="http://schemas.openxmlformats.org/officeDocument/2006/relationships/hyperlink" Target="https://zh.wikipedia.org/wiki/%E6%9C%8D%E5%8A%A1%E5%99%A8%E7%AB%AF" TargetMode="External"/><Relationship Id="rId30" Type="http://schemas.openxmlformats.org/officeDocument/2006/relationships/hyperlink" Target="https://zh.wikipedia.org/wiki/Telne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4EF7A-2A91-4506-9B05-68B299D4D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16</Pages>
  <Words>1656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316</cp:revision>
  <dcterms:created xsi:type="dcterms:W3CDTF">2021-01-19T13:48:00Z</dcterms:created>
  <dcterms:modified xsi:type="dcterms:W3CDTF">2021-02-09T05:20:00Z</dcterms:modified>
</cp:coreProperties>
</file>