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022D81" w:rsidP="00022D81">
      <w:pPr>
        <w:pStyle w:val="a3"/>
        <w:jc w:val="center"/>
        <w:rPr>
          <w:rFonts w:hint="eastAsia"/>
        </w:rPr>
      </w:pPr>
      <w:r>
        <w:t>資料倉儲</w:t>
      </w:r>
      <w:r w:rsidR="004C1D19">
        <w:rPr>
          <w:rFonts w:hint="eastAsia"/>
        </w:rPr>
        <w:t>系統</w:t>
      </w:r>
      <w:r>
        <w:t>定義的四個面向</w:t>
      </w:r>
    </w:p>
    <w:p w:rsidR="00022D81" w:rsidRDefault="00022D81" w:rsidP="00022D8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具主題導向的</w:t>
      </w:r>
      <w:r>
        <w:rPr>
          <w:rFonts w:hint="eastAsia"/>
        </w:rPr>
        <w:t>(</w:t>
      </w:r>
      <w:r>
        <w:t>subject</w:t>
      </w:r>
      <w:r>
        <w:rPr>
          <w:rFonts w:hint="eastAsia"/>
        </w:rPr>
        <w:t>-oriented)</w:t>
      </w:r>
    </w:p>
    <w:p w:rsidR="00022D81" w:rsidRDefault="00022D81" w:rsidP="00022D8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具整合性的</w:t>
      </w:r>
      <w:r>
        <w:rPr>
          <w:rFonts w:hint="eastAsia"/>
        </w:rPr>
        <w:t>(integrated)</w:t>
      </w:r>
    </w:p>
    <w:p w:rsidR="00022D81" w:rsidRDefault="00022D81" w:rsidP="00022D8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具時間區間的</w:t>
      </w:r>
      <w:r>
        <w:rPr>
          <w:rFonts w:hint="eastAsia"/>
        </w:rPr>
        <w:t>(time-variant)</w:t>
      </w:r>
    </w:p>
    <w:p w:rsidR="00022D81" w:rsidRDefault="00022D81" w:rsidP="00022D81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具少變性</w:t>
      </w:r>
      <w:proofErr w:type="gramEnd"/>
      <w:r>
        <w:rPr>
          <w:rFonts w:hint="eastAsia"/>
        </w:rPr>
        <w:t>(non-volatile)</w:t>
      </w:r>
    </w:p>
    <w:sectPr w:rsidR="00022D8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E70DBE"/>
    <w:multiLevelType w:val="hybridMultilevel"/>
    <w:tmpl w:val="37B0DE6A"/>
    <w:lvl w:ilvl="0" w:tplc="65CE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2D81"/>
    <w:rsid w:val="00022D81"/>
    <w:rsid w:val="001461EA"/>
    <w:rsid w:val="001E6CC3"/>
    <w:rsid w:val="0043346A"/>
    <w:rsid w:val="004C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2D81"/>
    <w:pPr>
      <w:widowControl w:val="0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2021-06-24T16:08:00Z</dcterms:created>
  <dcterms:modified xsi:type="dcterms:W3CDTF">2021-06-24T16:11:00Z</dcterms:modified>
</cp:coreProperties>
</file>