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CC3" w:rsidRDefault="002E1C47" w:rsidP="002E1C47">
      <w:pPr>
        <w:jc w:val="center"/>
      </w:pPr>
      <w:r>
        <w:rPr>
          <w:rFonts w:hint="eastAsia"/>
        </w:rPr>
        <w:t>程式語言</w:t>
      </w:r>
    </w:p>
    <w:p w:rsidR="002E1C47" w:rsidRDefault="002E1C47" w:rsidP="002E1C47">
      <w:r>
        <w:t>C</w:t>
      </w:r>
      <w:r>
        <w:rPr>
          <w:rFonts w:hint="eastAsia"/>
        </w:rPr>
        <w:t xml:space="preserve">all by address </w:t>
      </w:r>
    </w:p>
    <w:p w:rsidR="002E1C47" w:rsidRDefault="002E1C47" w:rsidP="002E1C47">
      <w:r>
        <w:t>C</w:t>
      </w:r>
      <w:r>
        <w:rPr>
          <w:rFonts w:hint="eastAsia"/>
        </w:rPr>
        <w:t>all by reference</w:t>
      </w:r>
    </w:p>
    <w:p w:rsidR="001F0DDC" w:rsidRDefault="001F0DDC" w:rsidP="002E1C47"/>
    <w:p w:rsidR="001F0DDC" w:rsidRDefault="001F0DDC" w:rsidP="002E1C47">
      <w:pPr>
        <w:rPr>
          <w:b/>
          <w:color w:val="31849B" w:themeColor="accent5" w:themeShade="BF"/>
        </w:rPr>
      </w:pPr>
      <w:r>
        <w:rPr>
          <w:rFonts w:hint="eastAsia"/>
        </w:rPr>
        <w:t>C</w:t>
      </w:r>
      <w:r>
        <w:rPr>
          <w:rFonts w:hint="eastAsia"/>
        </w:rPr>
        <w:t>語言：</w:t>
      </w:r>
      <w:r w:rsidRPr="007845D3">
        <w:rPr>
          <w:rFonts w:hint="eastAsia"/>
          <w:color w:val="8DB3E2" w:themeColor="text2" w:themeTint="66"/>
        </w:rPr>
        <w:t>if</w:t>
      </w:r>
      <w:r w:rsidRPr="007845D3">
        <w:rPr>
          <w:rFonts w:hint="eastAsia"/>
          <w:color w:val="00B050"/>
        </w:rPr>
        <w:t>(</w:t>
      </w:r>
      <w:r w:rsidRPr="007845D3">
        <w:rPr>
          <w:rFonts w:hint="eastAsia"/>
          <w:color w:val="948A54" w:themeColor="background2" w:themeShade="80"/>
        </w:rPr>
        <w:t>a1</w:t>
      </w:r>
      <w:r>
        <w:rPr>
          <w:rFonts w:hint="eastAsia"/>
        </w:rPr>
        <w:t xml:space="preserve"> &gt;=a2</w:t>
      </w:r>
      <w:r w:rsidRPr="007845D3">
        <w:rPr>
          <w:rFonts w:hint="eastAsia"/>
          <w:color w:val="00B050"/>
        </w:rPr>
        <w:t>)</w:t>
      </w:r>
      <w:r w:rsidRPr="007845D3">
        <w:rPr>
          <w:rFonts w:hint="eastAsia"/>
          <w:color w:val="FFC000"/>
        </w:rPr>
        <w:t>b</w:t>
      </w:r>
      <w:r w:rsidRPr="007845D3">
        <w:rPr>
          <w:rFonts w:hint="eastAsia"/>
          <w:color w:val="4BACC6" w:themeColor="accent5"/>
        </w:rPr>
        <w:t>=</w:t>
      </w:r>
      <w:r w:rsidRPr="007845D3">
        <w:rPr>
          <w:rFonts w:hint="eastAsia"/>
          <w:color w:val="1F497D" w:themeColor="text2"/>
        </w:rPr>
        <w:t>6</w:t>
      </w:r>
      <w:r w:rsidR="00F07241">
        <w:rPr>
          <w:rFonts w:hint="eastAsia"/>
          <w:color w:val="1F497D" w:themeColor="text2"/>
        </w:rPr>
        <w:t>;</w:t>
      </w:r>
      <w:r>
        <w:rPr>
          <w:rFonts w:hint="eastAsia"/>
        </w:rPr>
        <w:t xml:space="preserve"> </w:t>
      </w:r>
      <w:r>
        <w:rPr>
          <w:rFonts w:hint="eastAsia"/>
        </w:rPr>
        <w:t>含有</w:t>
      </w:r>
      <w:proofErr w:type="gramStart"/>
      <w:r>
        <w:rPr>
          <w:rFonts w:hint="eastAsia"/>
        </w:rPr>
        <w:t>10</w:t>
      </w:r>
      <w:r>
        <w:rPr>
          <w:rFonts w:hint="eastAsia"/>
        </w:rPr>
        <w:t>個單語</w:t>
      </w:r>
      <w:proofErr w:type="gramEnd"/>
      <w:r>
        <w:rPr>
          <w:rFonts w:hint="eastAsia"/>
        </w:rPr>
        <w:t>(taken)</w:t>
      </w:r>
      <w:r w:rsidR="007845D3">
        <w:rPr>
          <w:rFonts w:hint="eastAsia"/>
        </w:rPr>
        <w:t xml:space="preserve"> </w:t>
      </w:r>
      <w:r w:rsidR="007845D3" w:rsidRPr="007845D3">
        <w:rPr>
          <w:rFonts w:hint="eastAsia"/>
          <w:b/>
          <w:color w:val="31849B" w:themeColor="accent5" w:themeShade="BF"/>
        </w:rPr>
        <w:t>if</w:t>
      </w:r>
      <w:r w:rsidR="007845D3">
        <w:rPr>
          <w:rFonts w:hint="eastAsia"/>
        </w:rPr>
        <w:t>+</w:t>
      </w:r>
      <w:r w:rsidR="007845D3" w:rsidRPr="007845D3">
        <w:rPr>
          <w:rFonts w:hint="eastAsia"/>
          <w:b/>
          <w:color w:val="31849B" w:themeColor="accent5" w:themeShade="BF"/>
        </w:rPr>
        <w:t xml:space="preserve"> (</w:t>
      </w:r>
      <w:r w:rsidR="00F07241">
        <w:rPr>
          <w:rFonts w:hint="eastAsia"/>
          <w:b/>
          <w:color w:val="31849B" w:themeColor="accent5" w:themeShade="BF"/>
        </w:rPr>
        <w:t>)</w:t>
      </w:r>
      <w:r w:rsidR="007845D3">
        <w:rPr>
          <w:rFonts w:hint="eastAsia"/>
        </w:rPr>
        <w:t>+</w:t>
      </w:r>
      <w:r w:rsidR="007845D3" w:rsidRPr="007845D3">
        <w:rPr>
          <w:rFonts w:hint="eastAsia"/>
          <w:b/>
          <w:color w:val="31849B" w:themeColor="accent5" w:themeShade="BF"/>
        </w:rPr>
        <w:t>a1</w:t>
      </w:r>
      <w:r w:rsidR="007845D3">
        <w:rPr>
          <w:rFonts w:hint="eastAsia"/>
        </w:rPr>
        <w:t>+</w:t>
      </w:r>
      <w:r w:rsidR="007845D3" w:rsidRPr="007845D3">
        <w:rPr>
          <w:rFonts w:hint="eastAsia"/>
          <w:b/>
          <w:color w:val="31849B" w:themeColor="accent5" w:themeShade="BF"/>
        </w:rPr>
        <w:t>&gt;=</w:t>
      </w:r>
      <w:r w:rsidR="007845D3">
        <w:rPr>
          <w:rFonts w:hint="eastAsia"/>
        </w:rPr>
        <w:t>+</w:t>
      </w:r>
      <w:r w:rsidR="007845D3" w:rsidRPr="007845D3">
        <w:rPr>
          <w:rFonts w:hint="eastAsia"/>
          <w:b/>
          <w:color w:val="31849B" w:themeColor="accent5" w:themeShade="BF"/>
        </w:rPr>
        <w:t>a2</w:t>
      </w:r>
      <w:r w:rsidR="007845D3">
        <w:rPr>
          <w:rFonts w:hint="eastAsia"/>
        </w:rPr>
        <w:t>+</w:t>
      </w:r>
      <w:r w:rsidR="007845D3" w:rsidRPr="007845D3">
        <w:rPr>
          <w:rFonts w:hint="eastAsia"/>
          <w:b/>
          <w:color w:val="31849B" w:themeColor="accent5" w:themeShade="BF"/>
        </w:rPr>
        <w:t>=</w:t>
      </w:r>
      <w:r w:rsidR="007845D3">
        <w:rPr>
          <w:rFonts w:hint="eastAsia"/>
        </w:rPr>
        <w:t>+</w:t>
      </w:r>
      <w:r w:rsidR="007845D3" w:rsidRPr="007845D3">
        <w:rPr>
          <w:rFonts w:hint="eastAsia"/>
          <w:b/>
          <w:color w:val="31849B" w:themeColor="accent5" w:themeShade="BF"/>
        </w:rPr>
        <w:t>6</w:t>
      </w:r>
      <w:r w:rsidR="00F07241" w:rsidRPr="00F07241">
        <w:rPr>
          <w:rFonts w:hint="eastAsia"/>
          <w:color w:val="000000" w:themeColor="text1"/>
        </w:rPr>
        <w:t>+</w:t>
      </w:r>
      <w:r w:rsidR="00F07241">
        <w:rPr>
          <w:rFonts w:hint="eastAsia"/>
          <w:b/>
          <w:color w:val="31849B" w:themeColor="accent5" w:themeShade="BF"/>
        </w:rPr>
        <w:t>;</w:t>
      </w:r>
    </w:p>
    <w:p w:rsidR="00C87310" w:rsidRDefault="00C87310" w:rsidP="002E1C47">
      <w:pPr>
        <w:rPr>
          <w:b/>
          <w:color w:val="31849B" w:themeColor="accent5" w:themeShade="BF"/>
        </w:rPr>
      </w:pPr>
    </w:p>
    <w:p w:rsidR="00C87310" w:rsidRDefault="00F25ADB" w:rsidP="002E1C47">
      <w:pPr>
        <w:rPr>
          <w:color w:val="000000" w:themeColor="text1"/>
        </w:rPr>
      </w:pPr>
      <w:r w:rsidRPr="00F25ADB">
        <w:rPr>
          <w:rFonts w:hint="eastAsia"/>
          <w:color w:val="000000" w:themeColor="text1"/>
        </w:rPr>
        <w:t>使用遞迴的優點：</w:t>
      </w:r>
      <w:r>
        <w:rPr>
          <w:rFonts w:hint="eastAsia"/>
          <w:color w:val="000000" w:themeColor="text1"/>
        </w:rPr>
        <w:t>程式可讀性高、區域變數與暫存變數變少、程式碼較短</w:t>
      </w:r>
      <w:r>
        <w:rPr>
          <w:rFonts w:hint="eastAsia"/>
          <w:color w:val="000000" w:themeColor="text1"/>
        </w:rPr>
        <w:t xml:space="preserve"> </w:t>
      </w:r>
    </w:p>
    <w:p w:rsidR="00F25ADB" w:rsidRDefault="00F25ADB" w:rsidP="002E1C47">
      <w:pPr>
        <w:rPr>
          <w:rFonts w:hint="eastAsia"/>
          <w:strike/>
          <w:color w:val="7F7F7F" w:themeColor="text1" w:themeTint="80"/>
        </w:rPr>
      </w:pPr>
      <w:r>
        <w:rPr>
          <w:rFonts w:hint="eastAsia"/>
          <w:color w:val="000000" w:themeColor="text1"/>
        </w:rPr>
        <w:t xml:space="preserve">                </w:t>
      </w:r>
      <w:r w:rsidRPr="00F25ADB">
        <w:rPr>
          <w:rFonts w:hint="eastAsia"/>
          <w:strike/>
          <w:color w:val="7F7F7F" w:themeColor="text1" w:themeTint="80"/>
        </w:rPr>
        <w:t>程式執行率較高</w:t>
      </w:r>
    </w:p>
    <w:p w:rsidR="00F15001" w:rsidRDefault="00F15001" w:rsidP="002E1C47">
      <w:pPr>
        <w:rPr>
          <w:rFonts w:hint="eastAsia"/>
          <w:strike/>
          <w:color w:val="7F7F7F" w:themeColor="text1" w:themeTint="80"/>
        </w:rPr>
      </w:pPr>
    </w:p>
    <w:p w:rsidR="00F15001" w:rsidRDefault="00F15001" w:rsidP="002E1C47">
      <w:pPr>
        <w:rPr>
          <w:rFonts w:hint="eastAsia"/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統一塑模語言</w:t>
      </w:r>
      <w:proofErr w:type="gramEnd"/>
      <w:r>
        <w:rPr>
          <w:rFonts w:hint="eastAsia"/>
          <w:color w:val="000000" w:themeColor="text1"/>
        </w:rPr>
        <w:t>(</w:t>
      </w:r>
      <w:r w:rsidR="00804474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Unified Modeling </w:t>
      </w:r>
      <w:proofErr w:type="spellStart"/>
      <w:r w:rsidR="00804474">
        <w:rPr>
          <w:rFonts w:ascii="Arial" w:hAnsi="Arial" w:cs="Arial"/>
          <w:color w:val="202122"/>
          <w:sz w:val="23"/>
          <w:szCs w:val="23"/>
          <w:shd w:val="clear" w:color="auto" w:fill="FFFFFF"/>
        </w:rPr>
        <w:t>Language</w:t>
      </w:r>
      <w:r w:rsidR="00804474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,</w:t>
      </w:r>
      <w:r>
        <w:rPr>
          <w:rFonts w:hint="eastAsia"/>
          <w:color w:val="000000" w:themeColor="text1"/>
        </w:rPr>
        <w:t>UML</w:t>
      </w:r>
      <w:proofErr w:type="spellEnd"/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：</w:t>
      </w:r>
    </w:p>
    <w:p w:rsidR="00C45556" w:rsidRDefault="00C45556" w:rsidP="002E1C47">
      <w:pP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統一塑模語言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（</w:t>
      </w:r>
      <w:proofErr w:type="gram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英語：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  <w:lang/>
        </w:rPr>
        <w:t>Unified Modeling Language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，縮寫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UML</w:t>
      </w:r>
      <w:proofErr w:type="gram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）</w:t>
      </w:r>
      <w:proofErr w:type="gram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是非專利的第三代</w:t>
      </w:r>
      <w:hyperlink r:id="rId6" w:tooltip="物件塑模語言（頁面不存在）" w:history="1">
        <w:proofErr w:type="gramStart"/>
        <w:r>
          <w:rPr>
            <w:rStyle w:val="a7"/>
            <w:rFonts w:ascii="Arial" w:hAnsi="Arial" w:cs="Arial"/>
            <w:color w:val="BA0000"/>
            <w:sz w:val="23"/>
            <w:szCs w:val="23"/>
            <w:shd w:val="clear" w:color="auto" w:fill="FFFFFF"/>
          </w:rPr>
          <w:t>塑模</w:t>
        </w:r>
        <w:proofErr w:type="gramEnd"/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和</w:t>
      </w:r>
      <w:hyperlink r:id="rId7" w:tooltip="規約語言" w:history="1">
        <w:r>
          <w:rPr>
            <w:rStyle w:val="a7"/>
            <w:rFonts w:ascii="Arial" w:hAnsi="Arial" w:cs="Arial"/>
            <w:color w:val="0645AD"/>
            <w:sz w:val="23"/>
            <w:szCs w:val="23"/>
            <w:shd w:val="clear" w:color="auto" w:fill="FFFFFF"/>
          </w:rPr>
          <w:t>規約語言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。</w:t>
      </w:r>
    </w:p>
    <w:p w:rsidR="00C45556" w:rsidRDefault="00C45556" w:rsidP="002E1C47">
      <w:pPr>
        <w:rPr>
          <w:rFonts w:hint="eastAsia"/>
          <w:color w:val="000000" w:themeColor="text1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UML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是一種開放的方法，用於說明、視覺化、構建和編寫一個正在開發的、物件導向的、軟體密集系統的製品的開放方法</w:t>
      </w:r>
    </w:p>
    <w:p w:rsidR="00CC1F26" w:rsidRDefault="00CC1F26" w:rsidP="002E1C47">
      <w:pPr>
        <w:rPr>
          <w:rFonts w:hint="eastAsia"/>
          <w:color w:val="000000" w:themeColor="text1"/>
        </w:rPr>
      </w:pPr>
      <w:hyperlink r:id="rId8" w:history="1">
        <w:r w:rsidRPr="00E8780B">
          <w:rPr>
            <w:rStyle w:val="a7"/>
          </w:rPr>
          <w:t>https://zh.wikipedia.org/wiki/%E7%BB%9F%E4%B8%80%E5%BB%BA%E6%A8%A1%E8%AF%AD%E8%A8%80</w:t>
        </w:r>
      </w:hyperlink>
    </w:p>
    <w:p w:rsidR="00F15001" w:rsidRDefault="00F15001" w:rsidP="002E1C4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為使用者觀點</w:t>
      </w:r>
      <w:r>
        <w:rPr>
          <w:rFonts w:hint="eastAsia"/>
          <w:color w:val="000000" w:themeColor="text1"/>
        </w:rPr>
        <w:t>(user view)</w:t>
      </w:r>
      <w:r>
        <w:rPr>
          <w:rFonts w:hint="eastAsia"/>
          <w:color w:val="000000" w:themeColor="text1"/>
        </w:rPr>
        <w:t>中的主要工具</w:t>
      </w:r>
    </w:p>
    <w:p w:rsidR="00F15001" w:rsidRDefault="00F15001" w:rsidP="002E1C4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代表使用者如何看待系統，顯示使用者如何與系統溝通</w:t>
      </w:r>
    </w:p>
    <w:p w:rsidR="00F15001" w:rsidRPr="00CF0346" w:rsidRDefault="00F15001" w:rsidP="002E1C47">
      <w:pPr>
        <w:rPr>
          <w:rFonts w:hint="eastAsia"/>
          <w:b/>
          <w:color w:val="365F91" w:themeColor="accent1" w:themeShade="BF"/>
        </w:rPr>
      </w:pPr>
      <w:r>
        <w:rPr>
          <w:rFonts w:hint="eastAsia"/>
          <w:color w:val="000000" w:themeColor="text1"/>
        </w:rPr>
        <w:t>有四種主要元件：</w:t>
      </w:r>
      <w:r w:rsidRPr="00CF0346">
        <w:rPr>
          <w:rFonts w:hint="eastAsia"/>
          <w:b/>
          <w:color w:val="365F91" w:themeColor="accent1" w:themeShade="BF"/>
        </w:rPr>
        <w:t>系統</w:t>
      </w:r>
      <w:r w:rsidRPr="00CF0346">
        <w:rPr>
          <w:rFonts w:hint="eastAsia"/>
          <w:b/>
          <w:color w:val="365F91" w:themeColor="accent1" w:themeShade="BF"/>
        </w:rPr>
        <w:t>(system)</w:t>
      </w:r>
      <w:r w:rsidRPr="00CF0346">
        <w:rPr>
          <w:rFonts w:hint="eastAsia"/>
          <w:b/>
          <w:color w:val="365F91" w:themeColor="accent1" w:themeShade="BF"/>
        </w:rPr>
        <w:t>、使用案例</w:t>
      </w:r>
      <w:r w:rsidRPr="00CF0346">
        <w:rPr>
          <w:rFonts w:hint="eastAsia"/>
          <w:b/>
          <w:color w:val="365F91" w:themeColor="accent1" w:themeShade="BF"/>
        </w:rPr>
        <w:t>(use case)</w:t>
      </w:r>
      <w:r w:rsidRPr="00CF0346">
        <w:rPr>
          <w:rFonts w:hint="eastAsia"/>
          <w:b/>
          <w:color w:val="365F91" w:themeColor="accent1" w:themeShade="BF"/>
        </w:rPr>
        <w:t>、演員</w:t>
      </w:r>
      <w:r w:rsidRPr="00CF0346">
        <w:rPr>
          <w:rFonts w:hint="eastAsia"/>
          <w:b/>
          <w:color w:val="365F91" w:themeColor="accent1" w:themeShade="BF"/>
        </w:rPr>
        <w:t>(actor)</w:t>
      </w:r>
      <w:r w:rsidRPr="00CF0346">
        <w:rPr>
          <w:rFonts w:hint="eastAsia"/>
          <w:b/>
          <w:color w:val="365F91" w:themeColor="accent1" w:themeShade="BF"/>
        </w:rPr>
        <w:t>、關係</w:t>
      </w:r>
      <w:r w:rsidRPr="00CF0346">
        <w:rPr>
          <w:rFonts w:hint="eastAsia"/>
          <w:b/>
          <w:color w:val="365F91" w:themeColor="accent1" w:themeShade="BF"/>
        </w:rPr>
        <w:t>(relationships)</w:t>
      </w:r>
    </w:p>
    <w:p w:rsidR="00A80230" w:rsidRDefault="00A80230" w:rsidP="002E1C4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關係代表演員與使用案例之間的關聯</w:t>
      </w:r>
    </w:p>
    <w:p w:rsidR="00A80230" w:rsidRDefault="00A80230" w:rsidP="002E1C4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使用者可關連到多個案例、一個案例也至少有一個使用者餐與其中</w:t>
      </w:r>
      <w:r>
        <w:rPr>
          <w:rFonts w:hint="eastAsia"/>
          <w:color w:val="000000" w:themeColor="text1"/>
        </w:rPr>
        <w:t>)</w:t>
      </w:r>
    </w:p>
    <w:p w:rsidR="00804474" w:rsidRPr="00F15001" w:rsidRDefault="00804474" w:rsidP="002E1C47">
      <w:pPr>
        <w:rPr>
          <w:color w:val="000000" w:themeColor="text1"/>
        </w:rPr>
      </w:pPr>
    </w:p>
    <w:sectPr w:rsidR="00804474" w:rsidRPr="00F15001" w:rsidSect="001E6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696E" w:rsidRDefault="0006696E" w:rsidP="00F15001">
      <w:r>
        <w:separator/>
      </w:r>
    </w:p>
  </w:endnote>
  <w:endnote w:type="continuationSeparator" w:id="0">
    <w:p w:rsidR="0006696E" w:rsidRDefault="0006696E" w:rsidP="00F150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696E" w:rsidRDefault="0006696E" w:rsidP="00F15001">
      <w:r>
        <w:separator/>
      </w:r>
    </w:p>
  </w:footnote>
  <w:footnote w:type="continuationSeparator" w:id="0">
    <w:p w:rsidR="0006696E" w:rsidRDefault="0006696E" w:rsidP="00F150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1C47"/>
    <w:rsid w:val="0006696E"/>
    <w:rsid w:val="001E6CC3"/>
    <w:rsid w:val="001F0DDC"/>
    <w:rsid w:val="002E1C47"/>
    <w:rsid w:val="007845D3"/>
    <w:rsid w:val="00804474"/>
    <w:rsid w:val="00A80230"/>
    <w:rsid w:val="00B96F97"/>
    <w:rsid w:val="00C34EE3"/>
    <w:rsid w:val="00C45556"/>
    <w:rsid w:val="00C87310"/>
    <w:rsid w:val="00CC1F26"/>
    <w:rsid w:val="00CF0346"/>
    <w:rsid w:val="00F07241"/>
    <w:rsid w:val="00F15001"/>
    <w:rsid w:val="00F25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C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150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15001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150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15001"/>
    <w:rPr>
      <w:sz w:val="20"/>
      <w:szCs w:val="20"/>
    </w:rPr>
  </w:style>
  <w:style w:type="character" w:styleId="a7">
    <w:name w:val="Hyperlink"/>
    <w:basedOn w:val="a0"/>
    <w:uiPriority w:val="99"/>
    <w:unhideWhenUsed/>
    <w:rsid w:val="00CC1F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7%BB%9F%E4%B8%80%E5%BB%BA%E6%A8%A1%E8%AF%AD%E8%A8%8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h.wikipedia.org/wiki/%E8%A7%84%E7%BA%A6%E8%AF%AD%E8%A8%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.wikipedia.org/w/index.php?title=%E5%AF%B9%E8%B1%A1%E5%BB%BA%E6%A8%A1%E8%AF%AD%E8%A8%80&amp;action=edit&amp;redlink=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12</cp:revision>
  <dcterms:created xsi:type="dcterms:W3CDTF">2021-03-26T06:23:00Z</dcterms:created>
  <dcterms:modified xsi:type="dcterms:W3CDTF">2021-04-04T09:57:00Z</dcterms:modified>
</cp:coreProperties>
</file>