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835641" w:rsidP="00835641">
      <w:pPr>
        <w:jc w:val="center"/>
      </w:pPr>
      <w:r>
        <w:rPr>
          <w:rFonts w:hint="eastAsia"/>
        </w:rPr>
        <w:t>軟體定義網路</w:t>
      </w:r>
      <w:r>
        <w:rPr>
          <w:rFonts w:hint="eastAsia"/>
        </w:rPr>
        <w:t>(SDN)</w:t>
      </w:r>
    </w:p>
    <w:p w:rsidR="00835641" w:rsidRDefault="00FF0438" w:rsidP="00835641">
      <w:hyperlink r:id="rId6" w:history="1">
        <w:r w:rsidR="00835641" w:rsidRPr="00A5175D">
          <w:rPr>
            <w:rStyle w:val="a3"/>
          </w:rPr>
          <w:t>https://www.netadmin.com.tw/netadmin/zh-tw/feature/3A36216517044AF58AC5FA243DDCFBCD</w:t>
        </w:r>
      </w:hyperlink>
    </w:p>
    <w:p w:rsidR="00835641" w:rsidRDefault="00835641" w:rsidP="00835641"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一向強調穩定性與可用性的網路為什麼要被虛擬化？</w:t>
      </w:r>
    </w:p>
    <w:p w:rsidR="00835641" w:rsidRDefault="00835641" w:rsidP="00835641"/>
    <w:p w:rsidR="00835641" w:rsidRDefault="00835641" w:rsidP="00835641">
      <w:pPr>
        <w:rPr>
          <w:rFonts w:ascii="Arial" w:hAnsi="Arial" w:cs="Arial"/>
          <w:color w:val="333333"/>
          <w:sz w:val="27"/>
          <w:szCs w:val="27"/>
          <w:shd w:val="clear" w:color="auto" w:fill="FCFCFC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相信很少人遭遇過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Layer 2 VLAN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的可配置上限。在傳統網路部署環境中，可用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VLAN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的上限是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4,094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個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ID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，然而，這對於以雲端運算服務為業務核心的資料中心而言，是遠遠不夠的。</w:t>
      </w:r>
    </w:p>
    <w:p w:rsidR="00835641" w:rsidRDefault="00835641" w:rsidP="00835641">
      <w:pPr>
        <w:rPr>
          <w:rFonts w:ascii="Arial" w:hAnsi="Arial" w:cs="Arial"/>
          <w:color w:val="333333"/>
          <w:sz w:val="27"/>
          <w:szCs w:val="27"/>
          <w:shd w:val="clear" w:color="auto" w:fill="FCFCFC"/>
        </w:rPr>
      </w:pPr>
    </w:p>
    <w:p w:rsidR="00835641" w:rsidRDefault="00835641" w:rsidP="00835641"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現在的技術來看，可能會採用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VLAN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的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Trunking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來解決，但接下來卻會面臨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Trunking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打通後，全部的網路設備不論是否為所屬管轄範圍，皆必須要彼此同步學習訊息，很快的就會造成存放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MAC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位址的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TCAM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記憶體發生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Overflow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，導致網路出現不穩定的狀況，即使是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TCAM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被加大仍有其應用上限</w:t>
      </w:r>
    </w:p>
    <w:p w:rsidR="00835641" w:rsidRDefault="00835641" w:rsidP="00835641"/>
    <w:p w:rsidR="00835641" w:rsidRDefault="00835641" w:rsidP="00835641">
      <w:pPr>
        <w:rPr>
          <w:rFonts w:ascii="Arial" w:hAnsi="Arial" w:cs="Arial"/>
          <w:color w:val="333333"/>
          <w:sz w:val="27"/>
          <w:szCs w:val="27"/>
          <w:shd w:val="clear" w:color="auto" w:fill="FCFCFC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新一代網路架構的軟體定義網路（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Software Defined Network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，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SDN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），即可讓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VLAN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數量不足等問題獲得解決，因為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SDN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架構本身就已具備橫向擴展（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Scale-Out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）、大量部署的能力。</w:t>
      </w:r>
    </w:p>
    <w:p w:rsidR="00D40936" w:rsidRDefault="00D40936" w:rsidP="00835641">
      <w:pPr>
        <w:rPr>
          <w:rFonts w:ascii="Arial" w:hAnsi="Arial" w:cs="Arial"/>
          <w:color w:val="333333"/>
          <w:sz w:val="27"/>
          <w:szCs w:val="27"/>
          <w:shd w:val="clear" w:color="auto" w:fill="FCFCFC"/>
        </w:rPr>
      </w:pPr>
    </w:p>
    <w:p w:rsidR="00D40936" w:rsidRDefault="00D40936" w:rsidP="00835641">
      <w:pPr>
        <w:rPr>
          <w:rFonts w:ascii="Arial" w:hAnsi="Arial" w:cs="Arial"/>
          <w:color w:val="E51C4B"/>
          <w:sz w:val="33"/>
          <w:szCs w:val="33"/>
          <w:shd w:val="clear" w:color="auto" w:fill="FCFCFC"/>
        </w:rPr>
      </w:pPr>
      <w:proofErr w:type="spellStart"/>
      <w:r>
        <w:rPr>
          <w:rFonts w:ascii="Arial" w:hAnsi="Arial" w:cs="Arial"/>
          <w:color w:val="E51C4B"/>
          <w:sz w:val="33"/>
          <w:szCs w:val="33"/>
          <w:shd w:val="clear" w:color="auto" w:fill="FCFCFC"/>
        </w:rPr>
        <w:t>OpenFlow</w:t>
      </w:r>
      <w:proofErr w:type="spellEnd"/>
      <w:r>
        <w:rPr>
          <w:rFonts w:ascii="Arial" w:hAnsi="Arial" w:cs="Arial"/>
          <w:color w:val="E51C4B"/>
          <w:sz w:val="33"/>
          <w:szCs w:val="33"/>
          <w:shd w:val="clear" w:color="auto" w:fill="FCFCFC"/>
        </w:rPr>
        <w:t>潛在瓶頸</w:t>
      </w:r>
    </w:p>
    <w:p w:rsidR="00F55F33" w:rsidRDefault="00F55F33" w:rsidP="00835641">
      <w:pPr>
        <w:rPr>
          <w:rFonts w:ascii="Arial" w:hAnsi="Arial" w:cs="Arial"/>
          <w:color w:val="E51C4B"/>
          <w:sz w:val="33"/>
          <w:szCs w:val="33"/>
          <w:shd w:val="clear" w:color="auto" w:fill="FCFCFC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Hop-by-hop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是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OpenFlow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最早採用的模式，每當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OpenFlow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交換器收到一個新的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Flow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產生時，必須把每一個新的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Flow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的第一個封包（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Packet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）發給控制器，再由控制器去指示交換器應有的動作，如此來回，控制器必須要去承受資料流的壓力，較容易造成效能瓶頸。因為控制器在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SDN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架構中的角色只是一個軟體處理程序，而不是一個硬體，就算是被設計成交換器的高速硬體式架構，但由於全部資料流都得經過它，不僅要解析封包、發佈，還要做修正，都得依賴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CPU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進行，若規模小的架構還可行，但若是大型資料中心則很容易就不堪負荷。</w:t>
      </w:r>
    </w:p>
    <w:p w:rsidR="00F55F33" w:rsidRDefault="00F55F33" w:rsidP="00835641">
      <w:pPr>
        <w:rPr>
          <w:rFonts w:ascii="Arial" w:hAnsi="Arial" w:cs="Arial"/>
          <w:color w:val="E51C4B"/>
          <w:sz w:val="33"/>
          <w:szCs w:val="33"/>
          <w:shd w:val="clear" w:color="auto" w:fill="FCFCFC"/>
        </w:rPr>
      </w:pPr>
    </w:p>
    <w:p w:rsidR="00D40936" w:rsidRDefault="00D40936" w:rsidP="00835641">
      <w:pPr>
        <w:rPr>
          <w:rFonts w:ascii="Arial" w:hAnsi="Arial" w:cs="Arial"/>
          <w:color w:val="333333"/>
          <w:sz w:val="27"/>
          <w:szCs w:val="27"/>
          <w:shd w:val="clear" w:color="auto" w:fill="FCFCFC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SDN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這個透過軟體來定義的網路環境，實現方式是由控制器（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Controller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）來定義運作程序，再發佈到交換器依據指示來執行，因此架構上需具備兩個基本組件：控制器軟體安裝在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x86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平台，以及可支援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OpenFlow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協定的交換器（或稱為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Edge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端）。</w:t>
      </w:r>
    </w:p>
    <w:p w:rsidR="000D775F" w:rsidRDefault="000D775F" w:rsidP="00835641">
      <w:pPr>
        <w:rPr>
          <w:rFonts w:ascii="Arial" w:hAnsi="Arial" w:cs="Arial"/>
          <w:color w:val="333333"/>
          <w:sz w:val="27"/>
          <w:szCs w:val="27"/>
          <w:shd w:val="clear" w:color="auto" w:fill="FCFCFC"/>
        </w:rPr>
      </w:pPr>
    </w:p>
    <w:p w:rsidR="000D775F" w:rsidRDefault="000D775F" w:rsidP="00835641">
      <w:pPr>
        <w:rPr>
          <w:rFonts w:ascii="Arial" w:hAnsi="Arial" w:cs="Arial"/>
          <w:color w:val="333333"/>
          <w:sz w:val="27"/>
          <w:szCs w:val="27"/>
          <w:shd w:val="clear" w:color="auto" w:fill="FCFCFC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控制器軟體，包括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Big Switch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NEC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HP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，以及剛被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VMware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買下的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Nicira</w:t>
      </w:r>
      <w:proofErr w:type="spellEnd"/>
    </w:p>
    <w:p w:rsidR="008A4C99" w:rsidRDefault="008A4C99" w:rsidP="00835641">
      <w:r>
        <w:rPr>
          <w:noProof/>
        </w:rPr>
        <w:lastRenderedPageBreak/>
        <w:drawing>
          <wp:inline distT="0" distB="0" distL="0" distR="0">
            <wp:extent cx="4895850" cy="4542452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7" cy="454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99" w:rsidRDefault="008A4C99" w:rsidP="00835641"/>
    <w:p w:rsidR="008A4C99" w:rsidRDefault="00B83A69" w:rsidP="00835641"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OpenFlow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是一個基於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Layer 2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運作的開放標準協定，將封包傳送的路徑稱為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Flow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。目前被區分為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Hop-by-hop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與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Overlay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（又稱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Network Hypervisor</w:t>
      </w:r>
      <w:r>
        <w:rPr>
          <w:rFonts w:ascii="Arial" w:hAnsi="Arial" w:cs="Arial"/>
          <w:color w:val="333333"/>
          <w:sz w:val="27"/>
          <w:szCs w:val="27"/>
          <w:shd w:val="clear" w:color="auto" w:fill="FCFCFC"/>
        </w:rPr>
        <w:t>）兩種模式。</w:t>
      </w:r>
    </w:p>
    <w:p w:rsidR="008A4C99" w:rsidRDefault="008A4C99" w:rsidP="00835641">
      <w:r>
        <w:rPr>
          <w:noProof/>
        </w:rPr>
        <w:drawing>
          <wp:inline distT="0" distB="0" distL="0" distR="0">
            <wp:extent cx="4619625" cy="289560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99" w:rsidRDefault="008A4C99" w:rsidP="00835641"/>
    <w:p w:rsidR="008A4C99" w:rsidRDefault="008A4C99" w:rsidP="008356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76750" cy="32004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37" w:rsidRDefault="00106537" w:rsidP="00835641">
      <w:pPr>
        <w:rPr>
          <w:rFonts w:hint="eastAsia"/>
        </w:rPr>
      </w:pPr>
    </w:p>
    <w:p w:rsidR="00106537" w:rsidRDefault="00106537" w:rsidP="00835641">
      <w:pPr>
        <w:rPr>
          <w:rFonts w:hint="eastAsia"/>
        </w:rPr>
      </w:pPr>
    </w:p>
    <w:p w:rsidR="00106537" w:rsidRDefault="00106537" w:rsidP="00835641">
      <w:pPr>
        <w:rPr>
          <w:rFonts w:hint="eastAsia"/>
        </w:rPr>
      </w:pPr>
    </w:p>
    <w:p w:rsidR="00106537" w:rsidRDefault="00106537" w:rsidP="00106537">
      <w:pPr>
        <w:jc w:val="center"/>
        <w:rPr>
          <w:rFonts w:hint="eastAsia"/>
        </w:rPr>
      </w:pPr>
      <w:r>
        <w:rPr>
          <w:rFonts w:hint="eastAsia"/>
        </w:rPr>
        <w:t>負載平衡</w:t>
      </w:r>
    </w:p>
    <w:p w:rsidR="00106537" w:rsidRDefault="00106537" w:rsidP="00106537">
      <w:pPr>
        <w:rPr>
          <w:rFonts w:hint="eastAsia"/>
        </w:rPr>
      </w:pPr>
      <w:hyperlink r:id="rId10" w:history="1">
        <w:r w:rsidRPr="001D056D">
          <w:rPr>
            <w:rStyle w:val="a3"/>
          </w:rPr>
          <w:t>https://zh.wikipedia.org/wiki/%E5%86%97%E9%A4%98</w:t>
        </w:r>
      </w:hyperlink>
    </w:p>
    <w:p w:rsidR="00106537" w:rsidRDefault="00106537" w:rsidP="00106537"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負載平衡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Load balancing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）是一種</w:t>
      </w:r>
      <w:hyperlink r:id="rId11" w:tooltip="電腦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電腦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技術，用來在多個電腦（</w:t>
      </w:r>
      <w:hyperlink r:id="rId12" w:tooltip="電腦叢集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電腦叢集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）、網路連接、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CPU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、磁碟驅動器或其他資源中分配負載，以達到最佳化資源使用、最大化吞吐率、最小化回應時間、同時避免過載的目的。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使用帶有負載平衡的多個伺服器組件，取代單一的組件，可以通過</w:t>
      </w:r>
      <w:hyperlink r:id="rId13" w:tooltip="冗餘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  <w:shd w:val="clear" w:color="auto" w:fill="FFFFFF"/>
          </w:rPr>
          <w:t>冗餘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提高可靠性。負載平衡服務通常是由專用軟體和硬體來完成。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主要作用是將大量作業合理地分攤到多個操作單元上進行執行，用於解決網際網路架構中的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高並行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高可用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的問題。</w:t>
      </w:r>
    </w:p>
    <w:sectPr w:rsidR="00106537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360" w:rsidRDefault="00A54360" w:rsidP="00106537">
      <w:r>
        <w:separator/>
      </w:r>
    </w:p>
  </w:endnote>
  <w:endnote w:type="continuationSeparator" w:id="0">
    <w:p w:rsidR="00A54360" w:rsidRDefault="00A54360" w:rsidP="00106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360" w:rsidRDefault="00A54360" w:rsidP="00106537">
      <w:r>
        <w:separator/>
      </w:r>
    </w:p>
  </w:footnote>
  <w:footnote w:type="continuationSeparator" w:id="0">
    <w:p w:rsidR="00A54360" w:rsidRDefault="00A54360" w:rsidP="001065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641"/>
    <w:rsid w:val="000D775F"/>
    <w:rsid w:val="00106537"/>
    <w:rsid w:val="001E6CC3"/>
    <w:rsid w:val="002E00B3"/>
    <w:rsid w:val="00835641"/>
    <w:rsid w:val="008A4C99"/>
    <w:rsid w:val="00A54360"/>
    <w:rsid w:val="00B83A69"/>
    <w:rsid w:val="00C07548"/>
    <w:rsid w:val="00D40936"/>
    <w:rsid w:val="00F55F33"/>
    <w:rsid w:val="00FF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64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1065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0653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1065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0653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.wikipedia.org/wiki/%E5%86%97%E4%BD%9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8%AE%A1%E7%AE%97%E6%9C%BA%E9%9B%86%E7%BE%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admin.com.tw/netadmin/zh-tw/feature/3A36216517044AF58AC5FA243DDCFBCD" TargetMode="External"/><Relationship Id="rId11" Type="http://schemas.openxmlformats.org/officeDocument/2006/relationships/hyperlink" Target="https://zh.wikipedia.org/wiki/%E7%94%B5%E5%AD%90%E8%AE%A1%E7%AE%97%E6%9C%B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5%86%97%E9%A4%9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6</cp:revision>
  <dcterms:created xsi:type="dcterms:W3CDTF">2021-03-31T14:43:00Z</dcterms:created>
  <dcterms:modified xsi:type="dcterms:W3CDTF">2021-04-05T05:22:00Z</dcterms:modified>
</cp:coreProperties>
</file>