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B717F7" w:rsidP="00B717F7">
      <w:pPr>
        <w:jc w:val="center"/>
      </w:pPr>
      <w:r>
        <w:rPr>
          <w:rFonts w:hint="eastAsia"/>
        </w:rPr>
        <w:t>應用層</w:t>
      </w:r>
    </w:p>
    <w:p w:rsidR="00B717F7" w:rsidRDefault="00B717F7" w:rsidP="00B717F7">
      <w:r>
        <w:rPr>
          <w:rFonts w:hint="eastAsia"/>
        </w:rPr>
        <w:t>使用</w:t>
      </w:r>
      <w:r>
        <w:rPr>
          <w:rFonts w:hint="eastAsia"/>
        </w:rPr>
        <w:t>SSL</w:t>
      </w:r>
      <w:r>
        <w:rPr>
          <w:rFonts w:hint="eastAsia"/>
        </w:rPr>
        <w:t>方式進行通訊</w:t>
      </w:r>
    </w:p>
    <w:p w:rsidR="00B717F7" w:rsidRDefault="00B717F7" w:rsidP="00B717F7">
      <w:pPr>
        <w:pBdr>
          <w:bottom w:val="single" w:sz="6" w:space="1" w:color="auto"/>
        </w:pBd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是</w:t>
      </w:r>
      <w:r>
        <w:rPr>
          <w:rFonts w:hint="eastAsia"/>
        </w:rPr>
        <w:t>WHATWG</w:t>
      </w:r>
      <w:r>
        <w:rPr>
          <w:rFonts w:hint="eastAsia"/>
        </w:rPr>
        <w:t>制定的</w:t>
      </w:r>
    </w:p>
    <w:p w:rsidR="00B808C2" w:rsidRDefault="00B808C2" w:rsidP="00B717F7">
      <w:r>
        <w:t>W</w:t>
      </w:r>
      <w:r>
        <w:rPr>
          <w:rFonts w:hint="eastAsia"/>
        </w:rPr>
        <w:t>eb storage</w:t>
      </w:r>
    </w:p>
    <w:p w:rsidR="00B808C2" w:rsidRDefault="00DF0781" w:rsidP="00B717F7">
      <w:hyperlink r:id="rId7" w:history="1">
        <w:r w:rsidR="00B808C2" w:rsidRPr="001D5F76">
          <w:rPr>
            <w:rStyle w:val="a7"/>
          </w:rPr>
          <w:t>https://www.huanlintalk.com/2012/06/html5-web-storage.html</w:t>
        </w:r>
      </w:hyperlink>
    </w:p>
    <w:p w:rsidR="00B808C2" w:rsidRDefault="00B808C2" w:rsidP="00B717F7">
      <w:r>
        <w:rPr>
          <w:rFonts w:ascii="微軟正黑體" w:eastAsia="微軟正黑體" w:hAnsi="微軟正黑體" w:hint="eastAsia"/>
          <w:b/>
          <w:bCs/>
          <w:color w:val="333333"/>
          <w:shd w:val="clear" w:color="auto" w:fill="FFFFFF"/>
        </w:rPr>
        <w:t>Web Storage 要點整理</w:t>
      </w:r>
    </w:p>
    <w:p w:rsidR="00B808C2" w:rsidRPr="00B808C2" w:rsidRDefault="00B808C2" w:rsidP="00B808C2">
      <w:pPr>
        <w:pStyle w:val="a9"/>
        <w:widowControl/>
        <w:numPr>
          <w:ilvl w:val="0"/>
          <w:numId w:val="11"/>
        </w:numPr>
        <w:shd w:val="clear" w:color="auto" w:fill="FFFFFF"/>
        <w:ind w:leftChars="0" w:left="482" w:hanging="482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B808C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HTML5 的 Web Storage 是一種可讓網頁將資料儲存於本地端的技術，其作用如同 cookie。</w:t>
      </w:r>
    </w:p>
    <w:p w:rsidR="00B808C2" w:rsidRPr="00B808C2" w:rsidRDefault="00B808C2" w:rsidP="00B808C2">
      <w:pPr>
        <w:pStyle w:val="a9"/>
        <w:widowControl/>
        <w:numPr>
          <w:ilvl w:val="0"/>
          <w:numId w:val="11"/>
        </w:numPr>
        <w:shd w:val="clear" w:color="auto" w:fill="FFFFFF"/>
        <w:ind w:leftChars="0" w:left="482" w:hanging="482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B808C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儲存於 Web Storage 中的資料，是以 key-value pair 的形式保存（如同 cookie）。</w:t>
      </w:r>
    </w:p>
    <w:p w:rsidR="00B808C2" w:rsidRPr="00B808C2" w:rsidRDefault="00B808C2" w:rsidP="00B808C2">
      <w:pPr>
        <w:pStyle w:val="a9"/>
        <w:widowControl/>
        <w:numPr>
          <w:ilvl w:val="0"/>
          <w:numId w:val="11"/>
        </w:numPr>
        <w:shd w:val="clear" w:color="auto" w:fill="FFFFFF"/>
        <w:ind w:leftChars="0" w:left="482" w:hanging="482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B808C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Cookie 儲存空間很小，最多僅能儲存 4 KB 的資料。HTML5 Web Storage 的儲存空間則大得多，且依各家瀏覽器的實作而不同。一般應該至少有 5 MB 的空間。  </w:t>
      </w:r>
    </w:p>
    <w:p w:rsidR="00B808C2" w:rsidRPr="00B808C2" w:rsidRDefault="00B808C2" w:rsidP="00B808C2">
      <w:pPr>
        <w:pStyle w:val="a9"/>
        <w:widowControl/>
        <w:numPr>
          <w:ilvl w:val="0"/>
          <w:numId w:val="11"/>
        </w:numPr>
        <w:shd w:val="clear" w:color="auto" w:fill="FFFFFF"/>
        <w:ind w:leftChars="0" w:left="482" w:hanging="482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B808C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儲存於 cookie 中的資料會在用戶端瀏覽器與伺服器之間旅行（每次瀏覽器送出 request 至伺服器時就會夾帶 cookies），Web Storage 則不會（純粹運作於用戶端）。這表示 Web Storage 不會占用網路頻寬。</w:t>
      </w:r>
    </w:p>
    <w:p w:rsidR="00B808C2" w:rsidRPr="00B808C2" w:rsidRDefault="00B808C2" w:rsidP="00B808C2">
      <w:pPr>
        <w:pStyle w:val="a9"/>
        <w:widowControl/>
        <w:numPr>
          <w:ilvl w:val="0"/>
          <w:numId w:val="11"/>
        </w:numPr>
        <w:shd w:val="clear" w:color="auto" w:fill="FFFFFF"/>
        <w:ind w:leftChars="0" w:left="482" w:hanging="482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B808C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Web Storage 分為兩種：local storage 和 session storage。細節稍後會說明。</w:t>
      </w:r>
    </w:p>
    <w:p w:rsidR="00B808C2" w:rsidRDefault="00B808C2" w:rsidP="00B717F7"/>
    <w:p w:rsidR="00B808C2" w:rsidRDefault="00B808C2" w:rsidP="00B717F7">
      <w:r>
        <w:rPr>
          <w:rFonts w:ascii="微軟正黑體" w:eastAsia="微軟正黑體" w:hAnsi="微軟正黑體" w:hint="eastAsia"/>
          <w:b/>
          <w:bCs/>
          <w:color w:val="333333"/>
          <w:shd w:val="clear" w:color="auto" w:fill="FFFFFF"/>
        </w:rPr>
        <w:t>Web Storage 有兩種</w:t>
      </w:r>
    </w:p>
    <w:tbl>
      <w:tblPr>
        <w:tblStyle w:val="a8"/>
        <w:tblW w:w="0" w:type="auto"/>
        <w:tblLook w:val="04A0"/>
      </w:tblPr>
      <w:tblGrid>
        <w:gridCol w:w="2787"/>
        <w:gridCol w:w="2787"/>
        <w:gridCol w:w="2788"/>
      </w:tblGrid>
      <w:tr w:rsidR="001C2BCA" w:rsidTr="001C2BCA">
        <w:tc>
          <w:tcPr>
            <w:tcW w:w="2787" w:type="dxa"/>
          </w:tcPr>
          <w:p w:rsidR="001C2BCA" w:rsidRDefault="001C2BCA" w:rsidP="00B717F7"/>
        </w:tc>
        <w:tc>
          <w:tcPr>
            <w:tcW w:w="2787" w:type="dxa"/>
          </w:tcPr>
          <w:p w:rsidR="001C2BCA" w:rsidRDefault="001C2BCA" w:rsidP="00B717F7">
            <w:r>
              <w:rPr>
                <w:rFonts w:ascii="微軟正黑體" w:eastAsia="微軟正黑體" w:hAnsi="微軟正黑體" w:hint="eastAsia"/>
                <w:color w:val="FF00FF"/>
                <w:shd w:val="clear" w:color="auto" w:fill="FFFFFF"/>
              </w:rPr>
              <w:t>壽命長短</w:t>
            </w:r>
          </w:p>
        </w:tc>
        <w:tc>
          <w:tcPr>
            <w:tcW w:w="2788" w:type="dxa"/>
          </w:tcPr>
          <w:p w:rsidR="001C2BCA" w:rsidRDefault="001C2BCA" w:rsidP="00B717F7">
            <w:r>
              <w:rPr>
                <w:rFonts w:ascii="微軟正黑體" w:eastAsia="微軟正黑體" w:hAnsi="微軟正黑體" w:hint="eastAsia"/>
                <w:color w:val="FF00FF"/>
                <w:shd w:val="clear" w:color="auto" w:fill="FFFFFF"/>
              </w:rPr>
              <w:t>有效範圍</w:t>
            </w:r>
          </w:p>
        </w:tc>
      </w:tr>
      <w:tr w:rsidR="001C2BCA" w:rsidTr="001C2BCA">
        <w:tc>
          <w:tcPr>
            <w:tcW w:w="2787" w:type="dxa"/>
          </w:tcPr>
          <w:p w:rsidR="001C2BCA" w:rsidRDefault="001C2BCA" w:rsidP="00B717F7">
            <w:r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> local storage</w:t>
            </w:r>
          </w:p>
        </w:tc>
        <w:tc>
          <w:tcPr>
            <w:tcW w:w="2787" w:type="dxa"/>
          </w:tcPr>
          <w:p w:rsidR="001C2BCA" w:rsidRDefault="001C2BCA" w:rsidP="00B717F7">
            <w:r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>生命週期較長</w:t>
            </w:r>
          </w:p>
        </w:tc>
        <w:tc>
          <w:tcPr>
            <w:tcW w:w="2788" w:type="dxa"/>
          </w:tcPr>
          <w:p w:rsidR="001C2BCA" w:rsidRDefault="00F023EB" w:rsidP="00B717F7">
            <w:r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>可以跨瀏覽器分頁（tab）</w:t>
            </w:r>
          </w:p>
        </w:tc>
      </w:tr>
      <w:tr w:rsidR="001C2BCA" w:rsidTr="001C2BCA">
        <w:tc>
          <w:tcPr>
            <w:tcW w:w="2787" w:type="dxa"/>
          </w:tcPr>
          <w:p w:rsidR="001C2BCA" w:rsidRDefault="0026640E" w:rsidP="00B717F7">
            <w:r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>session storage</w:t>
            </w:r>
          </w:p>
        </w:tc>
        <w:tc>
          <w:tcPr>
            <w:tcW w:w="2787" w:type="dxa"/>
          </w:tcPr>
          <w:p w:rsidR="001C2BCA" w:rsidRDefault="001C2BCA" w:rsidP="00B717F7">
            <w:r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>較短，只要瀏覽器視窗或分頁（tab）關閉就會消失。</w:t>
            </w:r>
          </w:p>
        </w:tc>
        <w:tc>
          <w:tcPr>
            <w:tcW w:w="2788" w:type="dxa"/>
          </w:tcPr>
          <w:p w:rsidR="001C2BCA" w:rsidRDefault="00F023EB" w:rsidP="00B717F7">
            <w:r>
              <w:rPr>
                <w:rFonts w:ascii="微軟正黑體" w:eastAsia="微軟正黑體" w:hAnsi="微軟正黑體" w:hint="eastAsia"/>
                <w:color w:val="333333"/>
                <w:shd w:val="clear" w:color="auto" w:fill="FFFFFF"/>
              </w:rPr>
              <w:t>session storage 則不行。</w:t>
            </w:r>
          </w:p>
        </w:tc>
      </w:tr>
    </w:tbl>
    <w:p w:rsidR="00B808C2" w:rsidRDefault="00B808C2" w:rsidP="00B717F7"/>
    <w:p w:rsidR="00B808C2" w:rsidRDefault="00B808C2" w:rsidP="00B717F7"/>
    <w:p w:rsidR="001C49DF" w:rsidRDefault="00B808C2" w:rsidP="00B717F7">
      <w:r>
        <w:rPr>
          <w:rFonts w:hint="eastAsia"/>
        </w:rPr>
        <w:t>----------------------------------------------------------------------------------------------------------------</w:t>
      </w:r>
    </w:p>
    <w:p w:rsidR="0029145D" w:rsidRDefault="001C49DF" w:rsidP="00B717F7">
      <w:r>
        <w:t>P</w:t>
      </w:r>
      <w:r>
        <w:rPr>
          <w:rFonts w:hint="eastAsia"/>
        </w:rPr>
        <w:t>ort</w:t>
      </w:r>
      <w:r>
        <w:rPr>
          <w:rFonts w:hint="eastAsia"/>
        </w:rPr>
        <w:t>：</w:t>
      </w:r>
      <w:r>
        <w:rPr>
          <w:rFonts w:hint="eastAsia"/>
        </w:rPr>
        <w:t xml:space="preserve">pop3/110 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=53  https=443</w:t>
      </w:r>
      <w:r w:rsidR="00E45789">
        <w:rPr>
          <w:rFonts w:hint="eastAsia"/>
        </w:rPr>
        <w:t>(</w:t>
      </w:r>
      <w:proofErr w:type="spellStart"/>
      <w:r w:rsidR="00E45789">
        <w:rPr>
          <w:rFonts w:hint="eastAsia"/>
        </w:rPr>
        <w:t>gmail</w:t>
      </w:r>
      <w:proofErr w:type="spellEnd"/>
      <w:r w:rsidR="00E45789">
        <w:rPr>
          <w:rFonts w:hint="eastAsia"/>
        </w:rPr>
        <w:t>有用</w:t>
      </w:r>
      <w:proofErr w:type="spellStart"/>
      <w:r w:rsidR="00E45789">
        <w:rPr>
          <w:rFonts w:hint="eastAsia"/>
        </w:rPr>
        <w:t>ssl</w:t>
      </w:r>
      <w:proofErr w:type="spellEnd"/>
      <w:r w:rsidR="00E45789">
        <w:rPr>
          <w:rFonts w:hint="eastAsia"/>
        </w:rPr>
        <w:t>)</w:t>
      </w:r>
      <w:r>
        <w:rPr>
          <w:rFonts w:hint="eastAsia"/>
        </w:rPr>
        <w:t xml:space="preserve">  </w:t>
      </w:r>
      <w:r w:rsidR="00006B05">
        <w:rPr>
          <w:rFonts w:hint="eastAsia"/>
        </w:rPr>
        <w:t>DHCP=67  SMTP=25</w:t>
      </w:r>
      <w:r w:rsidR="00F438BD">
        <w:rPr>
          <w:rFonts w:hint="eastAsia"/>
        </w:rPr>
        <w:t>(</w:t>
      </w:r>
      <w:r w:rsidR="00F438BD">
        <w:rPr>
          <w:rFonts w:hint="eastAsia"/>
        </w:rPr>
        <w:t>寄信</w:t>
      </w:r>
      <w:r w:rsidR="00F438BD">
        <w:rPr>
          <w:rFonts w:hint="eastAsia"/>
        </w:rPr>
        <w:t>)</w:t>
      </w:r>
      <w:r w:rsidR="00006B05">
        <w:rPr>
          <w:rFonts w:hint="eastAsia"/>
        </w:rPr>
        <w:t xml:space="preserve">  SNMP=161/162</w:t>
      </w:r>
      <w:r w:rsidR="00270704">
        <w:rPr>
          <w:rFonts w:hint="eastAsia"/>
        </w:rPr>
        <w:t xml:space="preserve"> NTP(</w:t>
      </w:r>
      <w:r w:rsidR="00270704">
        <w:rPr>
          <w:rFonts w:hint="eastAsia"/>
        </w:rPr>
        <w:t>網路時間協定</w:t>
      </w:r>
      <w:r w:rsidR="00270704">
        <w:rPr>
          <w:rFonts w:hint="eastAsia"/>
        </w:rPr>
        <w:t>)=</w:t>
      </w:r>
      <w:r w:rsidR="00535988">
        <w:rPr>
          <w:rFonts w:hint="eastAsia"/>
        </w:rPr>
        <w:t>123(</w:t>
      </w:r>
      <w:proofErr w:type="spellStart"/>
      <w:r w:rsidR="00535988">
        <w:rPr>
          <w:rFonts w:hint="eastAsia"/>
        </w:rPr>
        <w:t>udp</w:t>
      </w:r>
      <w:proofErr w:type="spellEnd"/>
      <w:r w:rsidR="00535988">
        <w:rPr>
          <w:rFonts w:hint="eastAsia"/>
        </w:rPr>
        <w:t>)</w:t>
      </w:r>
    </w:p>
    <w:p w:rsidR="001C49DF" w:rsidRDefault="001C49DF" w:rsidP="00B717F7">
      <w:pPr>
        <w:rPr>
          <w:color w:val="000000" w:themeColor="text1"/>
        </w:rPr>
      </w:pPr>
      <w:r w:rsidRPr="001C49DF">
        <w:rPr>
          <w:rFonts w:hint="eastAsia"/>
          <w:color w:val="C0504D" w:themeColor="accent2"/>
        </w:rPr>
        <w:t>IMAP=</w:t>
      </w:r>
      <w:r>
        <w:rPr>
          <w:rFonts w:hint="eastAsia"/>
          <w:color w:val="C0504D" w:themeColor="accent2"/>
        </w:rPr>
        <w:t>143</w:t>
      </w:r>
      <w:r w:rsidR="00813F54">
        <w:rPr>
          <w:rFonts w:hint="eastAsia"/>
          <w:color w:val="C0504D" w:themeColor="accent2"/>
        </w:rPr>
        <w:t xml:space="preserve"> (</w:t>
      </w:r>
      <w:r w:rsidR="00813F54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I</w:t>
      </w:r>
      <w:r w:rsidR="00813F54">
        <w:rPr>
          <w:rFonts w:ascii="Arial" w:hAnsi="Arial" w:cs="Arial"/>
          <w:color w:val="202122"/>
          <w:sz w:val="23"/>
          <w:szCs w:val="23"/>
          <w:shd w:val="clear" w:color="auto" w:fill="FFFFFF"/>
        </w:rPr>
        <w:t>nternet </w:t>
      </w:r>
      <w:r w:rsidR="00813F54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M</w:t>
      </w:r>
      <w:r w:rsidR="00813F54">
        <w:rPr>
          <w:rFonts w:ascii="Arial" w:hAnsi="Arial" w:cs="Arial"/>
          <w:color w:val="202122"/>
          <w:sz w:val="23"/>
          <w:szCs w:val="23"/>
          <w:shd w:val="clear" w:color="auto" w:fill="FFFFFF"/>
        </w:rPr>
        <w:t>essage </w:t>
      </w:r>
      <w:r w:rsidR="00813F54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A</w:t>
      </w:r>
      <w:r w:rsidR="00813F54">
        <w:rPr>
          <w:rFonts w:ascii="Arial" w:hAnsi="Arial" w:cs="Arial"/>
          <w:color w:val="202122"/>
          <w:sz w:val="23"/>
          <w:szCs w:val="23"/>
          <w:shd w:val="clear" w:color="auto" w:fill="FFFFFF"/>
        </w:rPr>
        <w:t>ccess </w:t>
      </w:r>
      <w:r w:rsidR="00813F54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P</w:t>
      </w:r>
      <w:r w:rsidR="00813F54">
        <w:rPr>
          <w:rFonts w:ascii="Arial" w:hAnsi="Arial" w:cs="Arial"/>
          <w:color w:val="202122"/>
          <w:sz w:val="23"/>
          <w:szCs w:val="23"/>
          <w:shd w:val="clear" w:color="auto" w:fill="FFFFFF"/>
        </w:rPr>
        <w:t>rotocol</w:t>
      </w:r>
      <w:r w:rsidR="00813F54">
        <w:rPr>
          <w:rFonts w:hint="eastAsia"/>
          <w:color w:val="C0504D" w:themeColor="accent2"/>
        </w:rPr>
        <w:t>)</w:t>
      </w:r>
      <w:r w:rsidR="00F438BD" w:rsidRPr="00F438BD">
        <w:rPr>
          <w:rFonts w:hint="eastAsia"/>
          <w:color w:val="000000" w:themeColor="text1"/>
        </w:rPr>
        <w:t>(</w:t>
      </w:r>
      <w:r w:rsidR="00F438BD" w:rsidRPr="00F438BD">
        <w:rPr>
          <w:rFonts w:hint="eastAsia"/>
          <w:color w:val="000000" w:themeColor="text1"/>
        </w:rPr>
        <w:t>收信</w:t>
      </w:r>
      <w:r w:rsidR="00F438BD" w:rsidRPr="00F438BD">
        <w:rPr>
          <w:rFonts w:hint="eastAsia"/>
          <w:color w:val="000000" w:themeColor="text1"/>
        </w:rPr>
        <w:t>)</w:t>
      </w:r>
    </w:p>
    <w:p w:rsidR="00A024B7" w:rsidRPr="00F438BD" w:rsidRDefault="00A024B7" w:rsidP="00B717F7">
      <w:pPr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----------------------------------------------------------------------------------------------------------------</w:t>
      </w:r>
    </w:p>
    <w:p w:rsidR="000B2541" w:rsidRDefault="000B2541" w:rsidP="00B717F7">
      <w:pPr>
        <w:rPr>
          <w:color w:val="C0504D" w:themeColor="accent2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lastRenderedPageBreak/>
        <w:t>IMAP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 w:rsidR="00DF0781">
        <w:fldChar w:fldCharType="begin"/>
      </w:r>
      <w:r>
        <w:instrText xml:space="preserve"> HYPERLINK "https://zh.wikipedia.org/wiki/POP3" \o "" </w:instrText>
      </w:r>
      <w:r w:rsidR="00DF0781">
        <w:fldChar w:fldCharType="separate"/>
      </w:r>
      <w:r>
        <w:rPr>
          <w:rStyle w:val="a7"/>
          <w:rFonts w:ascii="Arial" w:hAnsi="Arial" w:cs="Arial"/>
          <w:color w:val="0645AD"/>
          <w:sz w:val="23"/>
          <w:szCs w:val="23"/>
          <w:shd w:val="clear" w:color="auto" w:fill="FFFFFF"/>
        </w:rPr>
        <w:t>POP3</w:t>
      </w:r>
      <w:r w:rsidR="00DF0781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Post Office Protocol - Version 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，郵局協定第三版）是郵件存取最為普遍的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Internet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標準協定。</w:t>
      </w:r>
    </w:p>
    <w:p w:rsidR="00EF1375" w:rsidRDefault="00DF0781" w:rsidP="00B717F7">
      <w:pPr>
        <w:rPr>
          <w:color w:val="C0504D" w:themeColor="accent2"/>
        </w:rPr>
      </w:pPr>
      <w:hyperlink r:id="rId8" w:history="1">
        <w:r w:rsidR="00857530" w:rsidRPr="008B7791">
          <w:rPr>
            <w:rStyle w:val="a7"/>
          </w:rPr>
          <w:t>https://zh.wikipedia.org/wiki/%E5%9B%A0%E7%89%B9%E7%BD%91%E4%BF%A1%E6%81%AF%E8%AE%BF%E9%97%AE%E5%8D%8F%E8%AE%AE</w:t>
        </w:r>
      </w:hyperlink>
    </w:p>
    <w:p w:rsidR="00857530" w:rsidRDefault="00857530" w:rsidP="00B717F7">
      <w:pPr>
        <w:rPr>
          <w:color w:val="C0504D" w:themeColor="accent2"/>
        </w:rPr>
      </w:pPr>
    </w:p>
    <w:p w:rsidR="00EF1375" w:rsidRDefault="00AA5790" w:rsidP="00EF1375">
      <w:pPr>
        <w:rPr>
          <w:color w:val="C0504D" w:themeColor="accent2"/>
        </w:rPr>
      </w:pPr>
      <w:r>
        <w:rPr>
          <w:rFonts w:hint="eastAsia"/>
        </w:rPr>
        <w:t>電子郵件所使用的通訊協定：</w:t>
      </w:r>
      <w:proofErr w:type="spellStart"/>
      <w:r w:rsidR="00DB79D4" w:rsidRPr="00AA5790">
        <w:rPr>
          <w:rFonts w:hint="eastAsia"/>
          <w:color w:val="C0504D" w:themeColor="accent2"/>
        </w:rPr>
        <w:t>smtp</w:t>
      </w:r>
      <w:proofErr w:type="spellEnd"/>
      <w:r w:rsidR="00DB79D4" w:rsidRPr="00AA5790">
        <w:rPr>
          <w:rFonts w:hint="eastAsia"/>
          <w:color w:val="C0504D" w:themeColor="accent2"/>
        </w:rPr>
        <w:t>、</w:t>
      </w:r>
      <w:r w:rsidRPr="00AA5790">
        <w:rPr>
          <w:rFonts w:hint="eastAsia"/>
          <w:color w:val="C0504D" w:themeColor="accent2"/>
        </w:rPr>
        <w:t>pop3</w:t>
      </w:r>
      <w:r w:rsidRPr="00AA5790">
        <w:rPr>
          <w:rFonts w:hint="eastAsia"/>
          <w:color w:val="C0504D" w:themeColor="accent2"/>
        </w:rPr>
        <w:t>、</w:t>
      </w:r>
      <w:proofErr w:type="spellStart"/>
      <w:r w:rsidRPr="00AA5790">
        <w:rPr>
          <w:rFonts w:hint="eastAsia"/>
          <w:color w:val="C0504D" w:themeColor="accent2"/>
        </w:rPr>
        <w:t>imap</w:t>
      </w:r>
      <w:proofErr w:type="spellEnd"/>
    </w:p>
    <w:p w:rsidR="000D540E" w:rsidRDefault="00201DB0" w:rsidP="00EF1375">
      <w:pPr>
        <w:pBdr>
          <w:bottom w:val="single" w:sz="6" w:space="1" w:color="auto"/>
        </w:pBdr>
        <w:rPr>
          <w:color w:val="C0504D" w:themeColor="accent2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無論使用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POP3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還是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IMAP4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來取得訊息，客戶端均使用</w:t>
      </w:r>
      <w:hyperlink r:id="rId9" w:tooltip="SMTP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SMTP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協定來傳送訊息</w:t>
      </w:r>
    </w:p>
    <w:p w:rsidR="00A024B7" w:rsidRDefault="00A024B7" w:rsidP="00A024B7">
      <w:pPr>
        <w:jc w:val="center"/>
      </w:pPr>
      <w:proofErr w:type="gramStart"/>
      <w:r>
        <w:rPr>
          <w:rFonts w:hint="eastAsia"/>
        </w:rPr>
        <w:t>NTP(</w:t>
      </w:r>
      <w:proofErr w:type="gramEnd"/>
      <w:r>
        <w:rPr>
          <w:rFonts w:hint="eastAsia"/>
        </w:rPr>
        <w:t>Network Time protocol)</w:t>
      </w:r>
    </w:p>
    <w:p w:rsidR="00C947AC" w:rsidRPr="00C947AC" w:rsidRDefault="00DF0781" w:rsidP="00C947AC">
      <w:pPr>
        <w:rPr>
          <w:szCs w:val="24"/>
        </w:rPr>
      </w:pPr>
      <w:hyperlink r:id="rId10" w:history="1">
        <w:r w:rsidR="00C947AC" w:rsidRPr="004F35AF">
          <w:rPr>
            <w:rStyle w:val="a7"/>
            <w:szCs w:val="24"/>
          </w:rPr>
          <w:t>https://zh.wikipedia.org/wiki/%E7%B6%B2%E8%B7%AF%E6%99%82%E9%96%93%E5%8D%94%E5%AE%9A</w:t>
        </w:r>
      </w:hyperlink>
    </w:p>
    <w:p w:rsidR="00C04B76" w:rsidRDefault="00C04B76" w:rsidP="00EF137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網路時間協定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英語：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etwork 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ime 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rotocol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，縮寫：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NTP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是在資料網路</w:t>
      </w:r>
      <w:hyperlink r:id="rId11" w:tooltip="潛伏時間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潛伏時間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可變的</w:t>
      </w:r>
      <w:hyperlink r:id="rId12" w:tooltip="電腦系統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電腦系統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之間通過</w:t>
      </w:r>
      <w:hyperlink r:id="rId13" w:tooltip="封包交換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封包交換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進行</w:t>
      </w:r>
      <w:hyperlink r:id="rId14" w:tooltip="時鐘同步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時鐘同步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的一個網路協定，位於</w:t>
      </w:r>
      <w:hyperlink r:id="rId15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OSI</w:t>
        </w:r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模型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</w:t>
      </w:r>
      <w:hyperlink r:id="rId16" w:tooltip="應用層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應用層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A024B7" w:rsidRDefault="00A024B7" w:rsidP="00EF1375"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自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1985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年以來，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NTP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是目前仍在使用的最古老的</w:t>
      </w:r>
      <w:hyperlink r:id="rId17" w:tooltip="TCP/IP協定族" w:history="1">
        <w:r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網際網路協定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之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NTP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由</w:t>
      </w:r>
      <w:r w:rsidR="00DF0781">
        <w:fldChar w:fldCharType="begin"/>
      </w:r>
      <w:r>
        <w:instrText xml:space="preserve"> HYPERLINK "https://zh.wikipedia.org/wiki/%E7%89%B9%E6%8B%89%E5%8D%8E%E5%A4%A7%E5%AD%A6" \o "</w:instrText>
      </w:r>
      <w:r>
        <w:instrText>德拉瓦大學</w:instrText>
      </w:r>
      <w:r>
        <w:instrText xml:space="preserve">" </w:instrText>
      </w:r>
      <w:r w:rsidR="00DF0781">
        <w:fldChar w:fldCharType="separate"/>
      </w:r>
      <w:r>
        <w:rPr>
          <w:rStyle w:val="a7"/>
          <w:rFonts w:ascii="Arial" w:hAnsi="Arial" w:cs="Arial"/>
          <w:color w:val="0645AD"/>
          <w:sz w:val="23"/>
          <w:szCs w:val="23"/>
          <w:shd w:val="clear" w:color="auto" w:fill="FFFFFF"/>
        </w:rPr>
        <w:t>德拉瓦大學</w:t>
      </w:r>
      <w:r w:rsidR="00DF0781">
        <w:fldChar w:fldCharType="end"/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</w:t>
      </w:r>
      <w:hyperlink r:id="rId18" w:history="1">
        <w:r>
          <w:rPr>
            <w:rStyle w:val="a7"/>
            <w:rFonts w:ascii="Arial" w:hAnsi="Arial" w:cs="Arial"/>
            <w:color w:val="007A5E"/>
            <w:sz w:val="23"/>
            <w:szCs w:val="23"/>
            <w:shd w:val="clear" w:color="auto" w:fill="FFFFFF"/>
          </w:rPr>
          <w:t>David L. Mills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設計。</w:t>
      </w:r>
    </w:p>
    <w:p w:rsidR="00A024B7" w:rsidRDefault="00CC1031" w:rsidP="00EF1375"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NTP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使用一個分層、半分層的時間源系統。該層次的每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個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級別被稱為「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stratum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」，頂層分配為數字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3F576F" w:rsidRDefault="00CC1031" w:rsidP="00E36AA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33700" cy="285354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77" cy="286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6F" w:rsidRDefault="003F576F" w:rsidP="003F576F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時間戳</w:t>
      </w:r>
      <w:r w:rsidR="00E36AAF">
        <w:rPr>
          <w:rFonts w:hint="eastAsia"/>
        </w:rPr>
        <w:t>：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NTP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使用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64</w:t>
      </w:r>
      <w:hyperlink r:id="rId20" w:tooltip="位元" w:history="1">
        <w:r w:rsidR="00E36AAF">
          <w:rPr>
            <w:rStyle w:val="a7"/>
            <w:rFonts w:ascii="Arial" w:hAnsi="Arial" w:cs="Arial"/>
            <w:color w:val="0645AD"/>
            <w:sz w:val="23"/>
            <w:szCs w:val="23"/>
            <w:shd w:val="clear" w:color="auto" w:fill="FFFFFF"/>
          </w:rPr>
          <w:t>位元</w:t>
        </w:r>
      </w:hyperlink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的時間戳，其中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32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位元表示秒，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32</w:t>
      </w:r>
      <w:r w:rsidR="00E36AAF">
        <w:rPr>
          <w:rFonts w:ascii="Arial" w:hAnsi="Arial" w:cs="Arial"/>
          <w:color w:val="202122"/>
          <w:sz w:val="23"/>
          <w:szCs w:val="23"/>
          <w:shd w:val="clear" w:color="auto" w:fill="FFFFFF"/>
        </w:rPr>
        <w:t>位元表示秒的小數</w:t>
      </w:r>
    </w:p>
    <w:p w:rsidR="003F576F" w:rsidRDefault="003F576F" w:rsidP="003F576F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時鐘同步演算法</w:t>
      </w:r>
      <w:r w:rsidR="00E36AAF">
        <w:rPr>
          <w:rFonts w:hint="eastAsia"/>
        </w:rPr>
        <w:t>：</w:t>
      </w:r>
    </w:p>
    <w:p w:rsidR="00E85A80" w:rsidRDefault="00E85A80" w:rsidP="00E85A80">
      <w:pPr>
        <w:pStyle w:val="a9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2981325" cy="17335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80" w:rsidRDefault="00E85A80" w:rsidP="00E85A80">
      <w:pPr>
        <w:pStyle w:val="a9"/>
        <w:ind w:leftChars="0" w:left="360"/>
      </w:pPr>
      <w:r>
        <w:rPr>
          <w:rFonts w:hint="eastAsia"/>
        </w:rPr>
        <w:t>時間偏移：</w:t>
      </w:r>
      <w:r>
        <w:rPr>
          <w:rFonts w:hint="eastAsia"/>
          <w:noProof/>
        </w:rPr>
        <w:drawing>
          <wp:inline distT="0" distB="0" distL="0" distR="0">
            <wp:extent cx="1962150" cy="4953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80" w:rsidRDefault="00E85A80" w:rsidP="00E85A80">
      <w:pPr>
        <w:pStyle w:val="a9"/>
        <w:ind w:leftChars="0" w:left="360"/>
      </w:pPr>
      <w:r>
        <w:rPr>
          <w:rFonts w:hint="eastAsia"/>
        </w:rPr>
        <w:t>往返延遲：</w:t>
      </w:r>
      <w:r>
        <w:rPr>
          <w:rFonts w:hint="eastAsia"/>
          <w:noProof/>
        </w:rPr>
        <w:drawing>
          <wp:inline distT="0" distB="0" distL="0" distR="0">
            <wp:extent cx="1905000" cy="36195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46" w:rsidRDefault="003F576F" w:rsidP="003F576F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</w:pPr>
      <w:r>
        <w:rPr>
          <w:rFonts w:hint="eastAsia"/>
        </w:rPr>
        <w:t>---</w:t>
      </w:r>
      <w:r w:rsidR="00A024B7">
        <w:rPr>
          <w:rFonts w:hint="eastAsia"/>
        </w:rPr>
        <w:t>---------------------------------------------------------------------</w:t>
      </w:r>
      <w:proofErr w:type="spellStart"/>
      <w:r w:rsidR="009B7AC9">
        <w:rPr>
          <w:rFonts w:hint="eastAsia"/>
        </w:rPr>
        <w:t>DNS</w:t>
      </w:r>
      <w:proofErr w:type="gramStart"/>
      <w:r w:rsidR="009B7AC9">
        <w:rPr>
          <w:rFonts w:hint="eastAsia"/>
        </w:rPr>
        <w:t>:</w:t>
      </w:r>
      <w:proofErr w:type="gramEnd"/>
      <w:r w:rsidR="00DF0781">
        <w:fldChar w:fldCharType="begin"/>
      </w:r>
      <w:r w:rsidR="00686546">
        <w:instrText xml:space="preserve"> HYPERLINK "</w:instrText>
      </w:r>
      <w:r w:rsidR="00686546" w:rsidRPr="00686546">
        <w:instrText>http://linux.vbird.org/linux_server/0350dns.php</w:instrText>
      </w:r>
      <w:r w:rsidR="00686546">
        <w:instrText xml:space="preserve">" </w:instrText>
      </w:r>
      <w:r w:rsidR="00DF0781">
        <w:fldChar w:fldCharType="separate"/>
      </w:r>
      <w:r w:rsidR="00686546" w:rsidRPr="001D056D">
        <w:rPr>
          <w:rStyle w:val="a7"/>
        </w:rPr>
        <w:t>http</w:t>
      </w:r>
      <w:proofErr w:type="spellEnd"/>
      <w:r w:rsidR="00686546" w:rsidRPr="001D056D">
        <w:rPr>
          <w:rStyle w:val="a7"/>
        </w:rPr>
        <w:t>://linux.vbird.org/linux_server/0350dns.php</w:t>
      </w:r>
      <w:r w:rsidR="00DF0781">
        <w:fldChar w:fldCharType="end"/>
      </w:r>
    </w:p>
    <w:p w:rsidR="00B85586" w:rsidRDefault="009B7AC9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 w:rsidRPr="009B7AC9">
        <w:rPr>
          <w:rFonts w:ascii="Arial" w:hAnsi="Arial" w:cs="Arial"/>
          <w:b/>
          <w:bCs/>
          <w:color w:val="202122"/>
          <w:szCs w:val="24"/>
          <w:shd w:val="clear" w:color="auto" w:fill="FFFFFF"/>
        </w:rPr>
        <w:t>網域名稱系統</w:t>
      </w:r>
      <w:proofErr w:type="gramStart"/>
      <w:r w:rsidRPr="009B7AC9">
        <w:rPr>
          <w:rFonts w:ascii="Arial" w:hAnsi="Arial" w:cs="Arial"/>
          <w:color w:val="202122"/>
          <w:szCs w:val="24"/>
          <w:shd w:val="clear" w:color="auto" w:fill="FFFFFF"/>
        </w:rPr>
        <w:t>（</w:t>
      </w:r>
      <w:proofErr w:type="gramEnd"/>
      <w:r w:rsidRPr="009B7AC9">
        <w:rPr>
          <w:rFonts w:ascii="Arial" w:hAnsi="Arial" w:cs="Arial"/>
          <w:color w:val="202122"/>
          <w:szCs w:val="24"/>
          <w:shd w:val="clear" w:color="auto" w:fill="FFFFFF"/>
        </w:rPr>
        <w:t>英語：</w:t>
      </w:r>
      <w:r w:rsidRPr="009B7AC9">
        <w:rPr>
          <w:rFonts w:ascii="Arial" w:hAnsi="Arial" w:cs="Arial"/>
          <w:b/>
          <w:bCs/>
          <w:color w:val="202122"/>
          <w:szCs w:val="24"/>
          <w:shd w:val="clear" w:color="auto" w:fill="FFFFFF"/>
        </w:rPr>
        <w:t>D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omain </w:t>
      </w:r>
      <w:r w:rsidRPr="009B7AC9">
        <w:rPr>
          <w:rFonts w:ascii="Arial" w:hAnsi="Arial" w:cs="Arial"/>
          <w:b/>
          <w:bCs/>
          <w:color w:val="202122"/>
          <w:szCs w:val="24"/>
          <w:shd w:val="clear" w:color="auto" w:fill="FFFFFF"/>
        </w:rPr>
        <w:t>N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ame </w:t>
      </w:r>
      <w:r w:rsidRPr="009B7AC9">
        <w:rPr>
          <w:rFonts w:ascii="Arial" w:hAnsi="Arial" w:cs="Arial"/>
          <w:b/>
          <w:bCs/>
          <w:color w:val="202122"/>
          <w:szCs w:val="24"/>
          <w:shd w:val="clear" w:color="auto" w:fill="FFFFFF"/>
        </w:rPr>
        <w:t>S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ystem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，縮寫：</w:t>
      </w:r>
      <w:r w:rsidRPr="009B7AC9">
        <w:rPr>
          <w:rFonts w:ascii="Arial" w:hAnsi="Arial" w:cs="Arial"/>
          <w:b/>
          <w:bCs/>
          <w:color w:val="202122"/>
          <w:szCs w:val="24"/>
          <w:shd w:val="clear" w:color="auto" w:fill="FFFFFF"/>
        </w:rPr>
        <w:t>DNS</w:t>
      </w:r>
      <w:proofErr w:type="gramStart"/>
      <w:r w:rsidRPr="009B7AC9">
        <w:rPr>
          <w:rFonts w:ascii="Arial" w:hAnsi="Arial" w:cs="Arial"/>
          <w:color w:val="202122"/>
          <w:szCs w:val="24"/>
          <w:shd w:val="clear" w:color="auto" w:fill="FFFFFF"/>
        </w:rPr>
        <w:t>）</w:t>
      </w:r>
      <w:proofErr w:type="gramEnd"/>
      <w:r w:rsidRPr="009B7AC9">
        <w:rPr>
          <w:rFonts w:ascii="Arial" w:hAnsi="Arial" w:cs="Arial"/>
          <w:color w:val="202122"/>
          <w:szCs w:val="24"/>
          <w:shd w:val="clear" w:color="auto" w:fill="FFFFFF"/>
        </w:rPr>
        <w:t>是</w:t>
      </w:r>
      <w:r w:rsidR="00DF0781" w:rsidRPr="009B7AC9">
        <w:rPr>
          <w:szCs w:val="24"/>
        </w:rPr>
        <w:fldChar w:fldCharType="begin"/>
      </w:r>
      <w:r w:rsidRPr="009B7AC9">
        <w:rPr>
          <w:szCs w:val="24"/>
        </w:rPr>
        <w:instrText xml:space="preserve"> HYPERLINK "https://zh.wikipedia.org/wiki/%E4%BA%92%E8%81%94%E7%BD%91" \o "</w:instrText>
      </w:r>
      <w:r w:rsidRPr="009B7AC9">
        <w:rPr>
          <w:szCs w:val="24"/>
        </w:rPr>
        <w:instrText>網際網路</w:instrText>
      </w:r>
      <w:r w:rsidRPr="009B7AC9">
        <w:rPr>
          <w:szCs w:val="24"/>
        </w:rPr>
        <w:instrText xml:space="preserve">" </w:instrText>
      </w:r>
      <w:r w:rsidR="00DF0781" w:rsidRPr="009B7AC9">
        <w:rPr>
          <w:szCs w:val="24"/>
        </w:rPr>
        <w:fldChar w:fldCharType="separate"/>
      </w:r>
      <w:r w:rsidRPr="009B7AC9">
        <w:rPr>
          <w:rStyle w:val="a7"/>
          <w:rFonts w:ascii="Arial" w:hAnsi="Arial" w:cs="Arial"/>
          <w:color w:val="0645AD"/>
          <w:szCs w:val="24"/>
          <w:shd w:val="clear" w:color="auto" w:fill="FFFFFF"/>
        </w:rPr>
        <w:t>網際網路</w:t>
      </w:r>
      <w:r w:rsidR="00DF0781" w:rsidRPr="009B7AC9">
        <w:rPr>
          <w:szCs w:val="24"/>
        </w:rPr>
        <w:fldChar w:fldCharType="end"/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的一項服務。</w:t>
      </w:r>
    </w:p>
    <w:p w:rsidR="006530BA" w:rsidRDefault="009B7AC9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它作為將</w:t>
      </w:r>
      <w:r w:rsidR="00DF0781">
        <w:fldChar w:fldCharType="begin"/>
      </w:r>
      <w:r w:rsidR="00501C1C">
        <w:instrText>HYPERLINK "https://zh.wikipedia.org/wiki/%E5%9F%9F%E5%90%8D" \o "</w:instrText>
      </w:r>
      <w:r w:rsidR="00501C1C">
        <w:instrText>域名</w:instrText>
      </w:r>
      <w:r w:rsidR="00501C1C">
        <w:instrText>"</w:instrText>
      </w:r>
      <w:r w:rsidR="00DF0781">
        <w:fldChar w:fldCharType="separate"/>
      </w:r>
      <w:r w:rsidRPr="009B7AC9">
        <w:rPr>
          <w:rStyle w:val="a7"/>
          <w:rFonts w:ascii="Arial" w:hAnsi="Arial" w:cs="Arial"/>
          <w:color w:val="0645AD"/>
          <w:szCs w:val="24"/>
          <w:shd w:val="clear" w:color="auto" w:fill="FFFFFF"/>
        </w:rPr>
        <w:t>域名</w:t>
      </w:r>
      <w:r w:rsidR="00DF0781">
        <w:fldChar w:fldCharType="end"/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和</w:t>
      </w:r>
      <w:hyperlink r:id="rId24" w:tooltip="IP位址" w:history="1"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</w:rPr>
          <w:t>IP</w:t>
        </w:r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</w:rPr>
          <w:t>位址</w:t>
        </w:r>
      </w:hyperlink>
      <w:r w:rsidRPr="009B7AC9">
        <w:rPr>
          <w:rFonts w:ascii="Arial" w:hAnsi="Arial" w:cs="Arial"/>
          <w:color w:val="202122"/>
          <w:szCs w:val="24"/>
          <w:shd w:val="clear" w:color="auto" w:fill="FFFFFF"/>
        </w:rPr>
        <w:t>相互</w:t>
      </w:r>
      <w:hyperlink r:id="rId25" w:tooltip="對映" w:history="1"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</w:rPr>
          <w:t>對映</w:t>
        </w:r>
      </w:hyperlink>
      <w:r w:rsidRPr="009B7AC9">
        <w:rPr>
          <w:rFonts w:ascii="Arial" w:hAnsi="Arial" w:cs="Arial"/>
          <w:color w:val="202122"/>
          <w:szCs w:val="24"/>
          <w:shd w:val="clear" w:color="auto" w:fill="FFFFFF"/>
        </w:rPr>
        <w:t>的一個</w:t>
      </w:r>
      <w:hyperlink r:id="rId26" w:tooltip="分散式資料庫" w:history="1"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</w:rPr>
          <w:t>分散式資料庫</w:t>
        </w:r>
      </w:hyperlink>
      <w:r w:rsidRPr="009B7AC9">
        <w:rPr>
          <w:rFonts w:ascii="Arial" w:hAnsi="Arial" w:cs="Arial"/>
          <w:color w:val="202122"/>
          <w:szCs w:val="24"/>
          <w:shd w:val="clear" w:color="auto" w:fill="FFFFFF"/>
        </w:rPr>
        <w:t>，能夠使人更方便地存取</w:t>
      </w:r>
      <w:hyperlink r:id="rId27" w:tooltip="網際網路" w:history="1"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</w:rPr>
          <w:t>網際網路</w:t>
        </w:r>
      </w:hyperlink>
      <w:r w:rsidRPr="009B7AC9">
        <w:rPr>
          <w:rFonts w:ascii="Arial" w:hAnsi="Arial" w:cs="Arial"/>
          <w:color w:val="202122"/>
          <w:szCs w:val="24"/>
          <w:shd w:val="clear" w:color="auto" w:fill="FFFFFF"/>
        </w:rPr>
        <w:t>。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DNS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使用</w:t>
      </w:r>
      <w:r w:rsidR="00DF0781">
        <w:fldChar w:fldCharType="begin"/>
      </w:r>
      <w:r w:rsidR="00C87164">
        <w:instrText>HYPERLINK "https://zh.wikipedia.org/wiki/%E4%BC%A0%E8%BE%93%E6%8E%A7%E5%88%B6%E5%8D%8F%E8%AE%AE" \o "</w:instrText>
      </w:r>
      <w:r w:rsidR="00C87164">
        <w:instrText>傳輸控制協定</w:instrText>
      </w:r>
      <w:r w:rsidR="00C87164">
        <w:instrText>"</w:instrText>
      </w:r>
      <w:r w:rsidR="00DF0781">
        <w:fldChar w:fldCharType="separate"/>
      </w:r>
      <w:r w:rsidRPr="009B7AC9">
        <w:rPr>
          <w:rStyle w:val="a7"/>
          <w:rFonts w:ascii="Arial" w:hAnsi="Arial" w:cs="Arial"/>
          <w:color w:val="0645AD"/>
          <w:szCs w:val="24"/>
          <w:shd w:val="clear" w:color="auto" w:fill="FFFFFF"/>
        </w:rPr>
        <w:t>TCP</w:t>
      </w:r>
      <w:r w:rsidR="00DF0781">
        <w:fldChar w:fldCharType="end"/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和</w:t>
      </w:r>
      <w:r w:rsidR="00DF0781" w:rsidRPr="009B7AC9">
        <w:rPr>
          <w:szCs w:val="24"/>
        </w:rPr>
        <w:fldChar w:fldCharType="begin"/>
      </w:r>
      <w:r w:rsidRPr="009B7AC9">
        <w:rPr>
          <w:szCs w:val="24"/>
        </w:rPr>
        <w:instrText xml:space="preserve"> HYPERLINK "https://zh.wikipedia.org/wiki/%E7%94%A8%E6%88%B7%E6%95%B0%E6%8D%AE%E6%8A%A5%E5%8D%8F%E8%AE%AE" \o "</w:instrText>
      </w:r>
      <w:r w:rsidRPr="009B7AC9">
        <w:rPr>
          <w:szCs w:val="24"/>
        </w:rPr>
        <w:instrText>使用者資料報協定</w:instrText>
      </w:r>
      <w:r w:rsidRPr="009B7AC9">
        <w:rPr>
          <w:szCs w:val="24"/>
        </w:rPr>
        <w:instrText xml:space="preserve">" </w:instrText>
      </w:r>
      <w:r w:rsidR="00DF0781" w:rsidRPr="009B7AC9">
        <w:rPr>
          <w:szCs w:val="24"/>
        </w:rPr>
        <w:fldChar w:fldCharType="separate"/>
      </w:r>
      <w:r w:rsidRPr="009B7AC9">
        <w:rPr>
          <w:rStyle w:val="a7"/>
          <w:rFonts w:ascii="Arial" w:hAnsi="Arial" w:cs="Arial"/>
          <w:color w:val="0645AD"/>
          <w:szCs w:val="24"/>
          <w:shd w:val="clear" w:color="auto" w:fill="FFFFFF"/>
        </w:rPr>
        <w:t>UDP</w:t>
      </w:r>
      <w:r w:rsidR="00DF0781" w:rsidRPr="009B7AC9">
        <w:rPr>
          <w:szCs w:val="24"/>
        </w:rPr>
        <w:fldChar w:fldCharType="end"/>
      </w:r>
      <w:hyperlink r:id="rId28" w:tooltip="TCP/UDP埠列表" w:history="1"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</w:rPr>
          <w:t>埠</w:t>
        </w:r>
      </w:hyperlink>
      <w:r w:rsidRPr="009B7AC9">
        <w:rPr>
          <w:rFonts w:ascii="Arial" w:hAnsi="Arial" w:cs="Arial"/>
          <w:color w:val="202122"/>
          <w:szCs w:val="24"/>
          <w:shd w:val="clear" w:color="auto" w:fill="FFFFFF"/>
        </w:rPr>
        <w:t>53</w:t>
      </w:r>
      <w:hyperlink r:id="rId29" w:anchor="cite_note-1" w:history="1">
        <w:r w:rsidRPr="009B7AC9">
          <w:rPr>
            <w:rStyle w:val="a7"/>
            <w:rFonts w:ascii="Arial" w:hAnsi="Arial" w:cs="Arial"/>
            <w:color w:val="0645AD"/>
            <w:szCs w:val="24"/>
            <w:shd w:val="clear" w:color="auto" w:fill="FFFFFF"/>
            <w:vertAlign w:val="superscript"/>
          </w:rPr>
          <w:t>[1]</w:t>
        </w:r>
      </w:hyperlink>
      <w:r w:rsidRPr="009B7AC9">
        <w:rPr>
          <w:rFonts w:ascii="Arial" w:hAnsi="Arial" w:cs="Arial"/>
          <w:color w:val="202122"/>
          <w:szCs w:val="24"/>
          <w:shd w:val="clear" w:color="auto" w:fill="FFFFFF"/>
        </w:rPr>
        <w:t>。</w:t>
      </w:r>
    </w:p>
    <w:p w:rsidR="00517802" w:rsidRDefault="00517802" w:rsidP="00517802">
      <w:pPr>
        <w:ind w:left="30"/>
        <w:rPr>
          <w:color w:val="000088"/>
          <w:sz w:val="22"/>
          <w:shd w:val="clear" w:color="auto" w:fill="D3D3D3"/>
        </w:rPr>
      </w:pPr>
      <w:r>
        <w:rPr>
          <w:rFonts w:hint="eastAsia"/>
          <w:color w:val="000088"/>
          <w:sz w:val="22"/>
          <w:shd w:val="clear" w:color="auto" w:fill="D3D3D3"/>
        </w:rPr>
        <w:t>通常</w:t>
      </w:r>
      <w:r>
        <w:rPr>
          <w:rFonts w:hint="eastAsia"/>
          <w:color w:val="000088"/>
          <w:sz w:val="22"/>
          <w:shd w:val="clear" w:color="auto" w:fill="D3D3D3"/>
        </w:rPr>
        <w:t xml:space="preserve"> DNS </w:t>
      </w:r>
      <w:r>
        <w:rPr>
          <w:rFonts w:hint="eastAsia"/>
          <w:color w:val="000088"/>
          <w:sz w:val="22"/>
          <w:shd w:val="clear" w:color="auto" w:fill="D3D3D3"/>
        </w:rPr>
        <w:t>查詢的時候，是</w:t>
      </w:r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>以</w:t>
      </w:r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 xml:space="preserve"> </w:t>
      </w:r>
      <w:proofErr w:type="spellStart"/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>udp</w:t>
      </w:r>
      <w:proofErr w:type="spellEnd"/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 xml:space="preserve"> </w:t>
      </w:r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>這個較快速的資料傳輸協定來查詢</w:t>
      </w:r>
      <w:r>
        <w:rPr>
          <w:rFonts w:hint="eastAsia"/>
          <w:color w:val="000088"/>
          <w:sz w:val="22"/>
          <w:shd w:val="clear" w:color="auto" w:fill="D3D3D3"/>
        </w:rPr>
        <w:t>的，</w:t>
      </w:r>
      <w:r>
        <w:rPr>
          <w:rFonts w:hint="eastAsia"/>
          <w:color w:val="000088"/>
          <w:sz w:val="22"/>
          <w:shd w:val="clear" w:color="auto" w:fill="D3D3D3"/>
        </w:rPr>
        <w:t xml:space="preserve"> </w:t>
      </w:r>
      <w:r>
        <w:rPr>
          <w:rFonts w:hint="eastAsia"/>
          <w:color w:val="000088"/>
          <w:sz w:val="22"/>
          <w:shd w:val="clear" w:color="auto" w:fill="D3D3D3"/>
        </w:rPr>
        <w:t>但是</w:t>
      </w:r>
      <w:r w:rsidRPr="00412F48">
        <w:rPr>
          <w:rFonts w:hint="eastAsia"/>
          <w:color w:val="000000" w:themeColor="text1"/>
          <w:sz w:val="22"/>
          <w:shd w:val="clear" w:color="auto" w:fill="D3D3D3"/>
        </w:rPr>
        <w:t>萬一</w:t>
      </w:r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>沒有辦法查詢到完整的資訊時，就會再次的以</w:t>
      </w:r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 xml:space="preserve"> </w:t>
      </w:r>
      <w:proofErr w:type="spellStart"/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>tcp</w:t>
      </w:r>
      <w:proofErr w:type="spellEnd"/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 xml:space="preserve"> </w:t>
      </w:r>
      <w:r w:rsidRPr="00412F48">
        <w:rPr>
          <w:rFonts w:hint="eastAsia"/>
          <w:b/>
          <w:color w:val="000000" w:themeColor="text1"/>
          <w:sz w:val="22"/>
          <w:shd w:val="clear" w:color="auto" w:fill="D3D3D3"/>
        </w:rPr>
        <w:t>這個協定來重新查詢</w:t>
      </w:r>
      <w:r>
        <w:rPr>
          <w:rFonts w:hint="eastAsia"/>
          <w:color w:val="000088"/>
          <w:sz w:val="22"/>
          <w:shd w:val="clear" w:color="auto" w:fill="D3D3D3"/>
        </w:rPr>
        <w:t>的</w:t>
      </w:r>
    </w:p>
    <w:p w:rsidR="00412F48" w:rsidRDefault="00412F48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</w:p>
    <w:p w:rsidR="006530BA" w:rsidRPr="009B7AC9" w:rsidRDefault="00B85586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>(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透過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DNS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，可以由一部主機的完整網域名稱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202122"/>
          <w:szCs w:val="24"/>
          <w:shd w:val="clear" w:color="auto" w:fill="FFFFFF"/>
        </w:rPr>
        <w:t>FQDN,fully</w:t>
      </w:r>
      <w:proofErr w:type="spellEnd"/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Qualified Domain Name)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查到其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IP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位址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)</w:t>
      </w:r>
    </w:p>
    <w:p w:rsidR="009526EF" w:rsidRPr="009526EF" w:rsidRDefault="00B85586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/>
          <w:color w:val="202122"/>
          <w:szCs w:val="24"/>
          <w:shd w:val="clear" w:color="auto" w:fill="FFFFFF"/>
        </w:rPr>
        <w:t>E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x:</w:t>
      </w:r>
      <w:r w:rsidR="000979D2"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</w:t>
      </w:r>
      <w:hyperlink r:id="rId30" w:history="1">
        <w:r w:rsidR="009526EF" w:rsidRPr="001D056D">
          <w:rPr>
            <w:rStyle w:val="a7"/>
            <w:rFonts w:ascii="Arial" w:hAnsi="Arial" w:cs="Arial"/>
            <w:szCs w:val="24"/>
            <w:shd w:val="clear" w:color="auto" w:fill="FFFFFF"/>
          </w:rPr>
          <w:t>https://aws.amazon.com/tw/route53/what-is-dns/</w:t>
        </w:r>
      </w:hyperlink>
    </w:p>
    <w:p w:rsidR="006B1C90" w:rsidRDefault="006B1C90" w:rsidP="00517802">
      <w:pPr>
        <w:jc w:val="center"/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Cs w:val="24"/>
          <w:shd w:val="clear" w:color="auto" w:fill="FFFFFF"/>
        </w:rPr>
        <w:lastRenderedPageBreak/>
        <w:drawing>
          <wp:inline distT="0" distB="0" distL="0" distR="0">
            <wp:extent cx="3990975" cy="2902528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83" cy="290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362"/>
      </w:tblGrid>
      <w:tr w:rsidR="000979D2" w:rsidTr="000979D2">
        <w:tc>
          <w:tcPr>
            <w:tcW w:w="8362" w:type="dxa"/>
          </w:tcPr>
          <w:p w:rsidR="00332ECA" w:rsidRDefault="00DF0781" w:rsidP="00EF1375">
            <w:pPr>
              <w:rPr>
                <w:rFonts w:ascii="Arial" w:hAnsi="Arial" w:cs="Arial"/>
                <w:color w:val="8064A2" w:themeColor="accent4"/>
                <w:szCs w:val="24"/>
                <w:shd w:val="clear" w:color="auto" w:fill="FFFFFF"/>
              </w:rPr>
            </w:pPr>
            <w:hyperlink r:id="rId32" w:history="1">
              <w:r w:rsidR="00332ECA" w:rsidRPr="00604EF7">
                <w:rPr>
                  <w:rStyle w:val="a7"/>
                  <w:rFonts w:ascii="Arial" w:hAnsi="Arial" w:cs="Arial" w:hint="eastAsia"/>
                  <w:szCs w:val="24"/>
                  <w:shd w:val="clear" w:color="auto" w:fill="FFFFFF"/>
                </w:rPr>
                <w:t>www.flag.com.tw</w:t>
              </w:r>
            </w:hyperlink>
            <w:r w:rsidR="00332ECA" w:rsidRPr="00332ECA"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.</w:t>
            </w:r>
          </w:p>
          <w:p w:rsidR="000979D2" w:rsidRDefault="00332ECA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 xml:space="preserve"> ( </w:t>
            </w:r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最後面的</w:t>
            </w:r>
            <w:proofErr w:type="gramStart"/>
            <w:r>
              <w:rPr>
                <w:rFonts w:ascii="Arial" w:hAnsi="Arial" w:cs="Arial"/>
                <w:color w:val="8064A2" w:themeColor="accent4"/>
                <w:szCs w:val="24"/>
                <w:shd w:val="clear" w:color="auto" w:fill="FFFFFF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點</w:t>
            </w:r>
            <w:proofErr w:type="gramStart"/>
            <w:r>
              <w:rPr>
                <w:rFonts w:ascii="Arial" w:hAnsi="Arial" w:cs="Arial"/>
                <w:color w:val="8064A2" w:themeColor="accent4"/>
                <w:szCs w:val="24"/>
                <w:shd w:val="clear" w:color="auto" w:fill="FFFFFF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，</w:t>
            </w:r>
            <w:proofErr w:type="spellStart"/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架構中最上層網域</w:t>
            </w:r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>--</w:t>
            </w:r>
            <w:r w:rsidRPr="00A31ECB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根網域</w:t>
            </w:r>
            <w:r w:rsidRPr="00A31ECB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(root domain)</w:t>
            </w:r>
            <w:r>
              <w:rPr>
                <w:rFonts w:ascii="Arial" w:hAnsi="Arial" w:cs="Arial" w:hint="eastAsia"/>
                <w:color w:val="8064A2" w:themeColor="accent4"/>
                <w:szCs w:val="24"/>
                <w:shd w:val="clear" w:color="auto" w:fill="FFFFFF"/>
              </w:rPr>
              <w:t xml:space="preserve"> )</w:t>
            </w:r>
          </w:p>
        </w:tc>
      </w:tr>
      <w:tr w:rsidR="000979D2" w:rsidTr="000979D2">
        <w:tc>
          <w:tcPr>
            <w:tcW w:w="8362" w:type="dxa"/>
          </w:tcPr>
          <w:p w:rsidR="000979D2" w:rsidRDefault="000979D2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www 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就是這台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web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伺服器的主機名稱</w:t>
            </w:r>
          </w:p>
        </w:tc>
      </w:tr>
      <w:tr w:rsidR="000979D2" w:rsidTr="000979D2">
        <w:tc>
          <w:tcPr>
            <w:tcW w:w="8362" w:type="dxa"/>
          </w:tcPr>
          <w:p w:rsidR="000979D2" w:rsidRDefault="000979D2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t>F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lag.com.tw 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就是這台伺服器所在的網域名稱</w:t>
            </w:r>
          </w:p>
        </w:tc>
      </w:tr>
      <w:tr w:rsidR="00C748D0" w:rsidTr="0035141B">
        <w:tc>
          <w:tcPr>
            <w:tcW w:w="8362" w:type="dxa"/>
          </w:tcPr>
          <w:p w:rsidR="00C748D0" w:rsidRDefault="00C748D0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tw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: </w:t>
            </w:r>
            <w:r w:rsidRPr="00A31ECB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頂層網域</w:t>
            </w:r>
          </w:p>
        </w:tc>
      </w:tr>
      <w:tr w:rsidR="00C748D0" w:rsidTr="0035141B">
        <w:tc>
          <w:tcPr>
            <w:tcW w:w="8362" w:type="dxa"/>
          </w:tcPr>
          <w:p w:rsidR="00C748D0" w:rsidRDefault="00B46537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com : </w:t>
            </w:r>
            <w:r w:rsidRPr="00A31ECB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第二層網域</w:t>
            </w:r>
          </w:p>
        </w:tc>
      </w:tr>
      <w:tr w:rsidR="00A31ECB" w:rsidTr="0035141B">
        <w:tc>
          <w:tcPr>
            <w:tcW w:w="8362" w:type="dxa"/>
          </w:tcPr>
          <w:p w:rsidR="00A31ECB" w:rsidRPr="00A31ECB" w:rsidRDefault="00A31ECB" w:rsidP="00EF1375">
            <w:pPr>
              <w:rPr>
                <w:rFonts w:ascii="Arial" w:hAnsi="Arial" w:cs="Arial"/>
                <w:b/>
                <w:color w:val="984806" w:themeColor="accent6" w:themeShade="80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www : </w:t>
            </w:r>
            <w:r w:rsidRPr="00A31ECB">
              <w:rPr>
                <w:rFonts w:ascii="Arial" w:hAnsi="Arial" w:cs="Arial" w:hint="eastAsia"/>
                <w:b/>
                <w:color w:val="984806" w:themeColor="accent6" w:themeShade="80"/>
                <w:szCs w:val="24"/>
                <w:shd w:val="clear" w:color="auto" w:fill="FFFFFF"/>
              </w:rPr>
              <w:t>主機</w:t>
            </w:r>
          </w:p>
        </w:tc>
      </w:tr>
      <w:tr w:rsidR="00340166" w:rsidTr="0035141B">
        <w:tc>
          <w:tcPr>
            <w:tcW w:w="8362" w:type="dxa"/>
          </w:tcPr>
          <w:p w:rsidR="00340166" w:rsidRDefault="00340166" w:rsidP="00EF1375">
            <w:pP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每</w:t>
            </w:r>
            <w:proofErr w:type="gramStart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個</w:t>
            </w:r>
            <w:proofErr w:type="gramEnd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網域都至少要有一部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DNS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伺服器負責</w:t>
            </w:r>
          </w:p>
          <w:p w:rsidR="00732937" w:rsidRDefault="00732937" w:rsidP="00EF1375">
            <w:pP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子網域自成區域，或有直接上下關聯的才能稱作</w:t>
            </w:r>
            <w:proofErr w:type="gramStart"/>
            <w: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區域</w:t>
            </w:r>
            <w:proofErr w:type="gramStart"/>
            <w: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”</w:t>
            </w:r>
            <w:proofErr w:type="gramEnd"/>
          </w:p>
        </w:tc>
      </w:tr>
      <w:tr w:rsidR="009B0BC1" w:rsidTr="0035141B">
        <w:tc>
          <w:tcPr>
            <w:tcW w:w="8362" w:type="dxa"/>
          </w:tcPr>
          <w:p w:rsidR="009B0BC1" w:rsidRDefault="009B0BC1" w:rsidP="009B0BC1">
            <w:pPr>
              <w:jc w:val="both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主要名稱伺服器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(primary name server)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：</w:t>
            </w:r>
          </w:p>
          <w:p w:rsidR="009B0BC1" w:rsidRPr="009B0BC1" w:rsidRDefault="009B0BC1" w:rsidP="009B0BC1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 w:rsidRPr="009B0BC1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只能有一部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，且一定要有一部</w:t>
            </w:r>
          </w:p>
          <w:p w:rsidR="009B0BC1" w:rsidRPr="009B0BC1" w:rsidRDefault="009B0BC1" w:rsidP="009B0BC1">
            <w:pPr>
              <w:pStyle w:val="a9"/>
              <w:numPr>
                <w:ilvl w:val="0"/>
                <w:numId w:val="1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區域檔案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9B0BC1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這個區域內的資料有所變更時，直接寫到這台伺服器的資料庫</w:t>
            </w:r>
          </w:p>
          <w:p w:rsidR="00F812C8" w:rsidRDefault="00F812C8" w:rsidP="00EF1375">
            <w:pP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</w:p>
          <w:p w:rsidR="009B0BC1" w:rsidRDefault="009B0BC1" w:rsidP="00EF1375">
            <w:pP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次要名稱伺服器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(secondary name server)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：</w:t>
            </w:r>
          </w:p>
          <w:p w:rsidR="009B0BC1" w:rsidRPr="00493465" w:rsidRDefault="00493465" w:rsidP="0049346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 w:rsidRPr="00493465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不能修改內容</w:t>
            </w:r>
          </w:p>
          <w:p w:rsidR="00493465" w:rsidRDefault="00493465" w:rsidP="0049346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主要伺服器的備份</w:t>
            </w:r>
          </w:p>
          <w:p w:rsidR="00493465" w:rsidRPr="00493465" w:rsidRDefault="00493465" w:rsidP="0049346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**primary/secondary</w:t>
            </w:r>
            <w:r w:rsidR="00B122A0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B122A0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名稱伺服器</w:t>
            </w:r>
            <w:r w:rsidR="00B122A0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= 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Master/Slave</w:t>
            </w:r>
            <w:r w:rsidR="00B122A0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B122A0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名稱伺服器</w:t>
            </w:r>
            <w:r w:rsidR="00C45CBB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(</w:t>
            </w:r>
            <w:r w:rsidR="00C45CBB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架構</w:t>
            </w:r>
            <w:r w:rsidR="00C45CBB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)</w:t>
            </w:r>
          </w:p>
          <w:p w:rsidR="00F812C8" w:rsidRDefault="00F812C8" w:rsidP="00EF1375">
            <w:pP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</w:p>
          <w:p w:rsidR="009B0BC1" w:rsidRDefault="009B0BC1" w:rsidP="00EF1375">
            <w:pP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快取伺服器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(cache only server)</w:t>
            </w:r>
          </w:p>
          <w:p w:rsidR="00B122A0" w:rsidRPr="003D15D6" w:rsidRDefault="003D15D6" w:rsidP="003D15D6">
            <w:pPr>
              <w:pStyle w:val="a9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 w:rsidRPr="003D15D6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本身沒有管理任何區域</w:t>
            </w:r>
          </w:p>
          <w:p w:rsidR="003D15D6" w:rsidRDefault="003D15D6" w:rsidP="003D15D6">
            <w:pPr>
              <w:pStyle w:val="a9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當用戶向他要求時，他會向指定的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DNS server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查詢，然後回覆</w:t>
            </w:r>
          </w:p>
          <w:p w:rsidR="003D15D6" w:rsidRDefault="003D15D6" w:rsidP="003D15D6">
            <w:pPr>
              <w:pStyle w:val="a9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查完後</w:t>
            </w:r>
            <w:proofErr w:type="gramEnd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就放進自己的快取內</w:t>
            </w:r>
            <w:r w:rsidR="007D0E8E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。下次再查同樣的，直接拿出即可</w:t>
            </w:r>
          </w:p>
          <w:p w:rsidR="003D15D6" w:rsidRDefault="007D0E8E" w:rsidP="003D15D6">
            <w:pPr>
              <w:pStyle w:val="a9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用</w:t>
            </w:r>
            <w:proofErr w:type="gramStart"/>
            <w: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主要名稱伺服器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+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快取伺服器</w:t>
            </w:r>
            <w:proofErr w:type="gramStart"/>
            <w:r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：可以節省頻寬</w:t>
            </w:r>
          </w:p>
          <w:p w:rsidR="007D0E8E" w:rsidRDefault="007D0E8E" w:rsidP="003D15D6">
            <w:pPr>
              <w:pStyle w:val="a9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快取伺服器一旦重啟，資料會消失</w:t>
            </w:r>
          </w:p>
          <w:p w:rsidR="00F812C8" w:rsidRPr="003D15D6" w:rsidRDefault="00F812C8" w:rsidP="003D15D6">
            <w:pPr>
              <w:pStyle w:val="a9"/>
              <w:numPr>
                <w:ilvl w:val="0"/>
                <w:numId w:val="3"/>
              </w:numPr>
              <w:ind w:leftChars="0"/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僅負責查詢與回應，並將結果快取下來以備使用。</w:t>
            </w:r>
            <w:r w:rsidRPr="00F812C8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僅能由</w:t>
            </w:r>
            <w:r w:rsidR="00A45F77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client</w:t>
            </w:r>
            <w:r w:rsidR="00A45F77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端向外部</w:t>
            </w:r>
            <w:r w:rsidR="00A45F77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lastRenderedPageBreak/>
              <w:t>DNS</w:t>
            </w:r>
            <w:r w:rsidR="00A45F77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查詢資料</w:t>
            </w:r>
          </w:p>
        </w:tc>
      </w:tr>
      <w:tr w:rsidR="00C748D0" w:rsidTr="0035141B">
        <w:tc>
          <w:tcPr>
            <w:tcW w:w="8362" w:type="dxa"/>
          </w:tcPr>
          <w:p w:rsidR="00C748D0" w:rsidRDefault="00296109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lastRenderedPageBreak/>
              <w:t>nslookup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hyperlink r:id="rId33" w:history="1">
              <w:r w:rsidRPr="00D2658D">
                <w:rPr>
                  <w:rStyle w:val="a7"/>
                  <w:rFonts w:ascii="Arial" w:hAnsi="Arial" w:cs="Arial" w:hint="eastAsia"/>
                  <w:szCs w:val="24"/>
                  <w:shd w:val="clear" w:color="auto" w:fill="FFFFFF"/>
                </w:rPr>
                <w:t>www.google.com</w:t>
              </w:r>
            </w:hyperlink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296109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7"/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可以查詢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名稱</w:t>
            </w:r>
          </w:p>
        </w:tc>
      </w:tr>
      <w:tr w:rsidR="00C748D0" w:rsidTr="0035141B">
        <w:tc>
          <w:tcPr>
            <w:tcW w:w="8362" w:type="dxa"/>
          </w:tcPr>
          <w:p w:rsidR="00C748D0" w:rsidRDefault="00296109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nslookup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會使用網路中指定的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進行查詢</w:t>
            </w:r>
          </w:p>
        </w:tc>
      </w:tr>
      <w:tr w:rsidR="00C748D0" w:rsidTr="0035141B">
        <w:tc>
          <w:tcPr>
            <w:tcW w:w="8362" w:type="dxa"/>
          </w:tcPr>
          <w:p w:rsidR="00C748D0" w:rsidRDefault="00296109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nslookup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hyperlink r:id="rId34" w:history="1">
              <w:r w:rsidRPr="00D2658D">
                <w:rPr>
                  <w:rStyle w:val="a7"/>
                  <w:rFonts w:ascii="Arial" w:hAnsi="Arial" w:cs="Arial" w:hint="eastAsia"/>
                  <w:szCs w:val="24"/>
                  <w:shd w:val="clear" w:color="auto" w:fill="FFFFFF"/>
                </w:rPr>
                <w:t>www.google.com</w:t>
              </w:r>
            </w:hyperlink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168.95.1.1 </w:t>
            </w:r>
            <w:r w:rsidRPr="00296109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7"/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改向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HiNet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主機查詢</w:t>
            </w:r>
          </w:p>
        </w:tc>
      </w:tr>
      <w:tr w:rsidR="005402EA" w:rsidTr="0035141B">
        <w:tc>
          <w:tcPr>
            <w:tcW w:w="8362" w:type="dxa"/>
          </w:tcPr>
          <w:p w:rsidR="005402EA" w:rsidRDefault="00E02760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轉送程式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(forwarder)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：若特定的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伺服器無法在指定時間完成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為了節省頻寬，先在特定的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伺服器找找看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，再</w:t>
            </w:r>
            <w:proofErr w:type="gram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去問根伺服器</w:t>
            </w:r>
            <w:proofErr w:type="gramEnd"/>
          </w:p>
        </w:tc>
      </w:tr>
      <w:tr w:rsidR="005402EA" w:rsidRPr="00477886" w:rsidTr="0035141B">
        <w:tc>
          <w:tcPr>
            <w:tcW w:w="8362" w:type="dxa"/>
          </w:tcPr>
          <w:p w:rsidR="005402EA" w:rsidRDefault="00477886" w:rsidP="00EF1375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解析程式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查詢本機快取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查詢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host file </w:t>
            </w: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查詢快取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查詢區域檔案</w:t>
            </w:r>
          </w:p>
          <w:p w:rsidR="00477886" w:rsidRDefault="00477886" w:rsidP="00477886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向</w:t>
            </w:r>
            <w:proofErr w:type="gramStart"/>
            <w: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t>”</w:t>
            </w:r>
            <w:proofErr w:type="gramEnd"/>
            <w:r w:rsidRPr="00477886">
              <w:rPr>
                <w:rFonts w:ascii="Arial" w:hAnsi="Arial" w:cs="Arial" w:hint="eastAsia"/>
                <w:b/>
                <w:color w:val="202122"/>
                <w:szCs w:val="24"/>
                <w:shd w:val="clear" w:color="auto" w:fill="FFFFFF"/>
              </w:rPr>
              <w:t>根網路</w:t>
            </w:r>
            <w:proofErr w:type="gramStart"/>
            <w: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詢問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www.flag.com.tw (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告知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.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tw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)</w:t>
            </w:r>
          </w:p>
          <w:p w:rsidR="0039639B" w:rsidRDefault="0039639B" w:rsidP="00477886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輪</w:t>
            </w:r>
            <w:proofErr w:type="gram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詢</w:t>
            </w:r>
            <w:proofErr w:type="gram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：</w:t>
            </w:r>
          </w:p>
          <w:p w:rsidR="00477886" w:rsidRDefault="00477886" w:rsidP="00477886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 w:rsidR="0039639B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向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管轄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.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tw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詢問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hyperlink r:id="rId35" w:history="1">
              <w:r w:rsidRPr="00D2658D">
                <w:rPr>
                  <w:rStyle w:val="a7"/>
                  <w:rFonts w:ascii="Arial" w:hAnsi="Arial" w:cs="Arial" w:hint="eastAsia"/>
                  <w:szCs w:val="24"/>
                  <w:shd w:val="clear" w:color="auto" w:fill="FFFFFF"/>
                </w:rPr>
                <w:t>www.flag.com.tw</w:t>
              </w:r>
            </w:hyperlink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="0039639B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 w:rsidR="0039639B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 w:rsidR="0039639B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</w:p>
          <w:p w:rsidR="00477886" w:rsidRDefault="00477886" w:rsidP="00477886">
            <w:pPr>
              <w:ind w:firstLineChars="100" w:firstLine="240"/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告知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.com.tw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)</w:t>
            </w:r>
          </w:p>
          <w:p w:rsidR="00A203D5" w:rsidRDefault="00477886" w:rsidP="00477886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向管轄</w:t>
            </w:r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.com.tw</w:t>
            </w:r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詢問</w:t>
            </w:r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hyperlink r:id="rId36" w:history="1">
              <w:r w:rsidR="00ED2F60" w:rsidRPr="00D2658D">
                <w:rPr>
                  <w:rStyle w:val="a7"/>
                  <w:rFonts w:ascii="Arial" w:hAnsi="Arial" w:cs="Arial" w:hint="eastAsia"/>
                  <w:szCs w:val="24"/>
                  <w:shd w:val="clear" w:color="auto" w:fill="FFFFFF"/>
                </w:rPr>
                <w:t>www.flag.com.tw</w:t>
              </w:r>
            </w:hyperlink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 w:rsidR="00ED2F60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 </w:t>
            </w:r>
          </w:p>
          <w:p w:rsidR="00477886" w:rsidRDefault="00477886" w:rsidP="00A203D5">
            <w:pPr>
              <w:ind w:firstLineChars="100" w:firstLine="240"/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告知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.flag.com.tw 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)</w:t>
            </w:r>
          </w:p>
          <w:p w:rsidR="00477886" w:rsidRDefault="00477886" w:rsidP="00477886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 w:rsidRPr="00477886"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  <w:sym w:font="Wingdings" w:char="F0E8"/>
            </w:r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向管轄</w:t>
            </w:r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flag.com.tw</w:t>
            </w:r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詢問</w:t>
            </w:r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hyperlink r:id="rId37" w:history="1">
              <w:r w:rsidR="00A203D5" w:rsidRPr="00D2658D">
                <w:rPr>
                  <w:rStyle w:val="a7"/>
                  <w:rFonts w:ascii="Arial" w:hAnsi="Arial" w:cs="Arial" w:hint="eastAsia"/>
                  <w:szCs w:val="24"/>
                  <w:shd w:val="clear" w:color="auto" w:fill="FFFFFF"/>
                </w:rPr>
                <w:t>www.flag.com.tw</w:t>
              </w:r>
            </w:hyperlink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 w:rsidR="00A203D5"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</w:p>
          <w:p w:rsidR="00A203D5" w:rsidRPr="00A203D5" w:rsidRDefault="00A203D5" w:rsidP="00477886">
            <w:pPr>
              <w:rPr>
                <w:rFonts w:ascii="Arial" w:hAnsi="Arial" w:cs="Arial"/>
                <w:color w:val="2021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 (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告知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www.flag.com.tw 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dns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sv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的</w:t>
            </w:r>
            <w:proofErr w:type="spellStart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位址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 xml:space="preserve"> </w:t>
            </w:r>
            <w:r w:rsidRPr="00A203D5">
              <w:rPr>
                <w:rFonts w:ascii="Arial" w:hAnsi="Arial" w:cs="Arial" w:hint="eastAsia"/>
                <w:b/>
                <w:color w:val="202122"/>
                <w:szCs w:val="24"/>
                <w:shd w:val="clear" w:color="auto" w:fill="FFFFFF"/>
              </w:rPr>
              <w:t>或說</w:t>
            </w:r>
            <w:r w:rsidRPr="00A203D5">
              <w:rPr>
                <w:rFonts w:ascii="Arial" w:hAnsi="Arial" w:cs="Arial" w:hint="eastAsia"/>
                <w:b/>
                <w:color w:val="202122"/>
                <w:szCs w:val="24"/>
                <w:shd w:val="clear" w:color="auto" w:fill="FFFFFF"/>
              </w:rPr>
              <w:t xml:space="preserve"> </w:t>
            </w:r>
            <w:r w:rsidRPr="00A203D5">
              <w:rPr>
                <w:rFonts w:ascii="Arial" w:hAnsi="Arial" w:cs="Arial" w:hint="eastAsia"/>
                <w:b/>
                <w:color w:val="202122"/>
                <w:szCs w:val="24"/>
                <w:shd w:val="clear" w:color="auto" w:fill="FFFFFF"/>
              </w:rPr>
              <w:t>不知道</w:t>
            </w:r>
            <w:r w:rsidRPr="00A203D5">
              <w:rPr>
                <w:rFonts w:ascii="Arial" w:hAnsi="Arial" w:cs="Arial" w:hint="eastAsia"/>
                <w:b/>
                <w:color w:val="202122"/>
                <w:szCs w:val="24"/>
                <w:shd w:val="clear" w:color="auto" w:fill="FFFFFF"/>
              </w:rPr>
              <w:t>@@</w:t>
            </w:r>
            <w:r>
              <w:rPr>
                <w:rFonts w:ascii="Arial" w:hAnsi="Arial" w:cs="Arial" w:hint="eastAsia"/>
                <w:color w:val="202122"/>
                <w:szCs w:val="24"/>
                <w:shd w:val="clear" w:color="auto" w:fill="FFFFFF"/>
              </w:rPr>
              <w:t>)</w:t>
            </w:r>
          </w:p>
        </w:tc>
      </w:tr>
    </w:tbl>
    <w:p w:rsidR="00761908" w:rsidRPr="00761908" w:rsidRDefault="00DF69B6" w:rsidP="00761908">
      <w:pPr>
        <w:pStyle w:val="a9"/>
        <w:numPr>
          <w:ilvl w:val="0"/>
          <w:numId w:val="5"/>
        </w:numPr>
        <w:ind w:leftChars="0"/>
        <w:rPr>
          <w:color w:val="000088"/>
          <w:sz w:val="22"/>
          <w:shd w:val="clear" w:color="auto" w:fill="D3D3D3"/>
        </w:rPr>
      </w:pPr>
      <w:r w:rsidRPr="00761908">
        <w:rPr>
          <w:rFonts w:hint="eastAsia"/>
          <w:color w:val="000000"/>
          <w:sz w:val="22"/>
          <w:shd w:val="clear" w:color="auto" w:fill="D3D3D3"/>
        </w:rPr>
        <w:t xml:space="preserve">com, </w:t>
      </w:r>
      <w:proofErr w:type="spellStart"/>
      <w:r w:rsidRPr="00761908">
        <w:rPr>
          <w:rFonts w:hint="eastAsia"/>
          <w:color w:val="000000"/>
          <w:sz w:val="22"/>
          <w:shd w:val="clear" w:color="auto" w:fill="D3D3D3"/>
        </w:rPr>
        <w:t>edu</w:t>
      </w:r>
      <w:proofErr w:type="spellEnd"/>
      <w:r w:rsidRPr="00761908">
        <w:rPr>
          <w:rFonts w:hint="eastAsia"/>
          <w:color w:val="000000"/>
          <w:sz w:val="22"/>
          <w:shd w:val="clear" w:color="auto" w:fill="D3D3D3"/>
        </w:rPr>
        <w:t xml:space="preserve">, </w:t>
      </w:r>
      <w:proofErr w:type="spellStart"/>
      <w:r w:rsidRPr="00761908">
        <w:rPr>
          <w:rFonts w:hint="eastAsia"/>
          <w:color w:val="000000"/>
          <w:sz w:val="22"/>
          <w:shd w:val="clear" w:color="auto" w:fill="D3D3D3"/>
        </w:rPr>
        <w:t>gov</w:t>
      </w:r>
      <w:proofErr w:type="spellEnd"/>
      <w:r w:rsidRPr="00761908">
        <w:rPr>
          <w:rFonts w:hint="eastAsia"/>
          <w:color w:val="000000"/>
          <w:sz w:val="22"/>
          <w:shd w:val="clear" w:color="auto" w:fill="D3D3D3"/>
        </w:rPr>
        <w:t xml:space="preserve">, mil, org, .net </w:t>
      </w:r>
      <w:r w:rsidRPr="00761908">
        <w:rPr>
          <w:rFonts w:hint="eastAsia"/>
          <w:color w:val="000000"/>
          <w:sz w:val="22"/>
          <w:shd w:val="clear" w:color="auto" w:fill="D3D3D3"/>
        </w:rPr>
        <w:t>這種特殊領域以及</w:t>
      </w:r>
      <w:r w:rsidRPr="00761908">
        <w:rPr>
          <w:rFonts w:hint="eastAsia"/>
          <w:color w:val="000000"/>
          <w:sz w:val="22"/>
          <w:shd w:val="clear" w:color="auto" w:fill="D3D3D3"/>
        </w:rPr>
        <w:t xml:space="preserve"> </w:t>
      </w:r>
    </w:p>
    <w:p w:rsidR="00B85586" w:rsidRPr="00761908" w:rsidRDefault="00761908" w:rsidP="00761908">
      <w:pPr>
        <w:ind w:left="30"/>
        <w:rPr>
          <w:rStyle w:val="textimport2"/>
          <w:color w:val="000088"/>
          <w:sz w:val="22"/>
          <w:shd w:val="clear" w:color="auto" w:fill="D3D3D3"/>
        </w:rPr>
      </w:pPr>
      <w:r>
        <w:rPr>
          <w:rFonts w:hint="eastAsia"/>
          <w:color w:val="000000"/>
          <w:sz w:val="22"/>
          <w:shd w:val="clear" w:color="auto" w:fill="D3D3D3"/>
        </w:rPr>
        <w:t>(2)</w:t>
      </w:r>
      <w:r w:rsidR="00DF69B6" w:rsidRPr="00761908">
        <w:rPr>
          <w:rFonts w:hint="eastAsia"/>
          <w:color w:val="000000"/>
          <w:sz w:val="22"/>
          <w:shd w:val="clear" w:color="auto" w:fill="D3D3D3"/>
        </w:rPr>
        <w:t>以國家為分類的第二層的主機名稱了！</w:t>
      </w:r>
      <w:r w:rsidR="00DF69B6" w:rsidRPr="00761908">
        <w:rPr>
          <w:rStyle w:val="textimport2"/>
          <w:rFonts w:hint="eastAsia"/>
          <w:color w:val="000088"/>
          <w:sz w:val="22"/>
          <w:shd w:val="clear" w:color="auto" w:fill="D3D3D3"/>
        </w:rPr>
        <w:t>這兩者稱為</w:t>
      </w:r>
      <w:r w:rsidR="00DF69B6" w:rsidRPr="00761908">
        <w:rPr>
          <w:rStyle w:val="textimport2"/>
          <w:rFonts w:hint="eastAsia"/>
          <w:color w:val="000088"/>
          <w:sz w:val="22"/>
          <w:shd w:val="clear" w:color="auto" w:fill="D3D3D3"/>
        </w:rPr>
        <w:t xml:space="preserve"> Top Level Domains (TLDs) </w:t>
      </w:r>
    </w:p>
    <w:p w:rsidR="00D622F9" w:rsidRDefault="00D622F9" w:rsidP="00D622F9">
      <w:pPr>
        <w:rPr>
          <w:rFonts w:ascii="Arial" w:hAnsi="Arial" w:cs="Arial"/>
          <w:color w:val="202122"/>
          <w:szCs w:val="24"/>
          <w:shd w:val="clear" w:color="auto" w:fill="FFFFFF"/>
        </w:rPr>
      </w:pPr>
    </w:p>
    <w:p w:rsidR="00761908" w:rsidRDefault="00761908" w:rsidP="00761908">
      <w:pPr>
        <w:ind w:left="30"/>
        <w:rPr>
          <w:color w:val="000000" w:themeColor="text1"/>
          <w:szCs w:val="24"/>
        </w:rPr>
      </w:pPr>
      <w:r w:rsidRPr="00761908">
        <w:rPr>
          <w:rFonts w:hint="eastAsia"/>
          <w:color w:val="000000" w:themeColor="text1"/>
          <w:szCs w:val="24"/>
        </w:rPr>
        <w:t>封包格式：</w:t>
      </w:r>
      <w:r w:rsidR="00D622F9">
        <w:rPr>
          <w:rFonts w:hint="eastAsia"/>
          <w:color w:val="000000" w:themeColor="text1"/>
          <w:szCs w:val="24"/>
        </w:rPr>
        <w:t>僅有查詢及回復兩種封包格式</w:t>
      </w:r>
    </w:p>
    <w:p w:rsidR="00D622F9" w:rsidRDefault="00D622F9" w:rsidP="00761908">
      <w:pPr>
        <w:ind w:left="3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查詢方式：遞迴查詢、反覆運算查詢</w:t>
      </w:r>
    </w:p>
    <w:p w:rsidR="00D622F9" w:rsidRPr="00761908" w:rsidRDefault="00D622F9" w:rsidP="00761908">
      <w:pPr>
        <w:ind w:left="30"/>
        <w:rPr>
          <w:rFonts w:ascii="Arial" w:hAnsi="Arial" w:cs="Arial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MX Record</w:t>
      </w:r>
      <w:r>
        <w:rPr>
          <w:rFonts w:hint="eastAsia"/>
          <w:color w:val="000000" w:themeColor="text1"/>
          <w:szCs w:val="24"/>
        </w:rPr>
        <w:t>表示與郵件交換有關</w:t>
      </w:r>
    </w:p>
    <w:p w:rsidR="00B85586" w:rsidRDefault="00B85586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</w:p>
    <w:p w:rsidR="009B7AC9" w:rsidRPr="00B51009" w:rsidRDefault="009B7AC9" w:rsidP="00EF1375">
      <w:pPr>
        <w:rPr>
          <w:rFonts w:ascii="Arial" w:hAnsi="Arial" w:cs="Arial"/>
          <w:b/>
          <w:color w:val="202122"/>
          <w:szCs w:val="24"/>
          <w:shd w:val="clear" w:color="auto" w:fill="FFFFFF"/>
        </w:rPr>
      </w:pP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當前，對於</w:t>
      </w:r>
      <w:proofErr w:type="gramStart"/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每一級域名</w:t>
      </w:r>
      <w:proofErr w:type="gramEnd"/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長度的限制是</w:t>
      </w:r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63</w:t>
      </w:r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個字元</w:t>
      </w:r>
      <w:r w:rsidR="00B51009">
        <w:rPr>
          <w:rFonts w:ascii="Arial" w:hAnsi="Arial" w:cs="Arial" w:hint="eastAsia"/>
          <w:b/>
          <w:color w:val="202122"/>
          <w:szCs w:val="24"/>
          <w:shd w:val="clear" w:color="auto" w:fill="FFFFFF"/>
        </w:rPr>
        <w:t>(bit)</w:t>
      </w:r>
      <w:r w:rsidRPr="009B7AC9">
        <w:rPr>
          <w:rFonts w:ascii="Arial" w:hAnsi="Arial" w:cs="Arial"/>
          <w:color w:val="202122"/>
          <w:szCs w:val="24"/>
          <w:shd w:val="clear" w:color="auto" w:fill="FFFFFF"/>
        </w:rPr>
        <w:t>，域名</w:t>
      </w:r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總長度則不能超過</w:t>
      </w:r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253</w:t>
      </w:r>
      <w:r w:rsidR="00790ED1" w:rsidRPr="00B51009">
        <w:rPr>
          <w:rFonts w:ascii="Arial" w:hAnsi="Arial" w:cs="Arial" w:hint="eastAsia"/>
          <w:b/>
          <w:color w:val="202122"/>
          <w:szCs w:val="24"/>
          <w:shd w:val="clear" w:color="auto" w:fill="FFFFFF"/>
        </w:rPr>
        <w:t>~255</w:t>
      </w:r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個字元</w:t>
      </w:r>
      <w:r w:rsidR="00B51009">
        <w:rPr>
          <w:rFonts w:ascii="Arial" w:hAnsi="Arial" w:cs="Arial" w:hint="eastAsia"/>
          <w:b/>
          <w:color w:val="202122"/>
          <w:szCs w:val="24"/>
          <w:shd w:val="clear" w:color="auto" w:fill="FFFFFF"/>
        </w:rPr>
        <w:t>(bit)</w:t>
      </w:r>
      <w:r w:rsidRPr="00B51009">
        <w:rPr>
          <w:rFonts w:ascii="Arial" w:hAnsi="Arial" w:cs="Arial"/>
          <w:b/>
          <w:color w:val="202122"/>
          <w:szCs w:val="24"/>
          <w:shd w:val="clear" w:color="auto" w:fill="FFFFFF"/>
        </w:rPr>
        <w:t>。</w:t>
      </w:r>
    </w:p>
    <w:p w:rsidR="003C7E5D" w:rsidRDefault="00D622F9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>---------------------------------------------------------------------------------------------------</w:t>
      </w:r>
    </w:p>
    <w:p w:rsidR="003C7E5D" w:rsidRDefault="003C7E5D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>TFTP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：</w:t>
      </w:r>
      <w:r w:rsidR="00A45880">
        <w:rPr>
          <w:rFonts w:ascii="Arial" w:hAnsi="Arial" w:cs="Arial" w:hint="eastAsia"/>
          <w:color w:val="202122"/>
          <w:szCs w:val="24"/>
          <w:shd w:val="clear" w:color="auto" w:fill="FFFFFF"/>
        </w:rPr>
        <w:t>小型文件傳輸協議</w:t>
      </w:r>
    </w:p>
    <w:p w:rsidR="00406D04" w:rsidRDefault="00406D04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</w:p>
    <w:p w:rsidR="00D622F9" w:rsidRDefault="00D622F9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>----------------------------------------------------------------------------------------------------</w:t>
      </w:r>
    </w:p>
    <w:p w:rsidR="00406D04" w:rsidRDefault="00406D04" w:rsidP="00EF1375">
      <w:pPr>
        <w:rPr>
          <w:rFonts w:ascii="Arial" w:hAnsi="Arial" w:cs="Arial"/>
          <w:color w:val="202122"/>
          <w:szCs w:val="24"/>
          <w:shd w:val="clear" w:color="auto" w:fill="FFFFFF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>http</w:t>
      </w:r>
      <w:r>
        <w:rPr>
          <w:rFonts w:ascii="Arial" w:hAnsi="Arial" w:cs="Arial" w:hint="eastAsia"/>
          <w:color w:val="202122"/>
          <w:szCs w:val="24"/>
          <w:shd w:val="clear" w:color="auto" w:fill="FFFFFF"/>
        </w:rPr>
        <w:t>封包回應資訊：</w:t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406D04" w:rsidTr="00406D04">
        <w:tc>
          <w:tcPr>
            <w:tcW w:w="4181" w:type="dxa"/>
          </w:tcPr>
          <w:p w:rsidR="00406D04" w:rsidRDefault="00406D04" w:rsidP="00157D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200</w:t>
            </w:r>
          </w:p>
        </w:tc>
        <w:tc>
          <w:tcPr>
            <w:tcW w:w="4181" w:type="dxa"/>
          </w:tcPr>
          <w:p w:rsidR="00406D04" w:rsidRDefault="00406D04" w:rsidP="00EF13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回應成功</w:t>
            </w:r>
          </w:p>
        </w:tc>
      </w:tr>
      <w:tr w:rsidR="00406D04" w:rsidTr="00406D04">
        <w:tc>
          <w:tcPr>
            <w:tcW w:w="4181" w:type="dxa"/>
          </w:tcPr>
          <w:p w:rsidR="00406D04" w:rsidRDefault="00406D04" w:rsidP="00157D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</w:t>
            </w:r>
          </w:p>
        </w:tc>
        <w:tc>
          <w:tcPr>
            <w:tcW w:w="4181" w:type="dxa"/>
          </w:tcPr>
          <w:p w:rsidR="00406D04" w:rsidRDefault="00406D04" w:rsidP="00EF13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表示有錯誤請求</w:t>
            </w:r>
          </w:p>
        </w:tc>
      </w:tr>
      <w:tr w:rsidR="00406D04" w:rsidTr="00406D04">
        <w:tc>
          <w:tcPr>
            <w:tcW w:w="4181" w:type="dxa"/>
          </w:tcPr>
          <w:p w:rsidR="00406D04" w:rsidRDefault="00157DB8" w:rsidP="00157D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404</w:t>
            </w:r>
          </w:p>
        </w:tc>
        <w:tc>
          <w:tcPr>
            <w:tcW w:w="4181" w:type="dxa"/>
          </w:tcPr>
          <w:p w:rsidR="00406D04" w:rsidRPr="00157DB8" w:rsidRDefault="00157DB8" w:rsidP="00EF1375">
            <w:pPr>
              <w:rPr>
                <w:color w:val="000000" w:themeColor="text1"/>
                <w:szCs w:val="24"/>
              </w:rPr>
            </w:pPr>
            <w:r w:rsidRPr="00157DB8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此訊息代表客戶端在瀏覽網頁時，</w:t>
            </w:r>
            <w:r w:rsidRPr="001E3762">
              <w:rPr>
                <w:rFonts w:ascii="Arial" w:hAnsi="Arial" w:cs="Arial"/>
                <w:b/>
                <w:color w:val="000000" w:themeColor="text1"/>
                <w:sz w:val="23"/>
                <w:szCs w:val="23"/>
                <w:shd w:val="clear" w:color="auto" w:fill="FFFFFF"/>
              </w:rPr>
              <w:t>伺服器無法正常提供訊息</w:t>
            </w:r>
            <w:r w:rsidRPr="00157DB8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，或是</w:t>
            </w:r>
            <w:r w:rsidRPr="001E3762">
              <w:rPr>
                <w:rFonts w:ascii="Arial" w:hAnsi="Arial" w:cs="Arial"/>
                <w:b/>
                <w:color w:val="000000" w:themeColor="text1"/>
                <w:sz w:val="23"/>
                <w:szCs w:val="23"/>
                <w:shd w:val="clear" w:color="auto" w:fill="FFFFFF"/>
              </w:rPr>
              <w:t>伺服器無法回應且不知原因</w:t>
            </w:r>
          </w:p>
        </w:tc>
      </w:tr>
      <w:tr w:rsidR="00406D04" w:rsidTr="00406D04">
        <w:tc>
          <w:tcPr>
            <w:tcW w:w="4181" w:type="dxa"/>
          </w:tcPr>
          <w:p w:rsidR="00406D04" w:rsidRDefault="00157DB8" w:rsidP="00157D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500</w:t>
            </w:r>
          </w:p>
        </w:tc>
        <w:tc>
          <w:tcPr>
            <w:tcW w:w="4181" w:type="dxa"/>
          </w:tcPr>
          <w:p w:rsidR="00406D04" w:rsidRDefault="00157DB8" w:rsidP="00EF13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伺服器內部錯誤</w:t>
            </w:r>
          </w:p>
        </w:tc>
      </w:tr>
      <w:tr w:rsidR="00406D04" w:rsidTr="00406D04">
        <w:tc>
          <w:tcPr>
            <w:tcW w:w="4181" w:type="dxa"/>
          </w:tcPr>
          <w:p w:rsidR="00406D04" w:rsidRDefault="00406D04" w:rsidP="00EF1375">
            <w:pPr>
              <w:rPr>
                <w:szCs w:val="24"/>
              </w:rPr>
            </w:pPr>
          </w:p>
        </w:tc>
        <w:tc>
          <w:tcPr>
            <w:tcW w:w="4181" w:type="dxa"/>
          </w:tcPr>
          <w:p w:rsidR="00406D04" w:rsidRDefault="00406D04" w:rsidP="00EF1375">
            <w:pPr>
              <w:rPr>
                <w:szCs w:val="24"/>
              </w:rPr>
            </w:pPr>
          </w:p>
        </w:tc>
      </w:tr>
    </w:tbl>
    <w:p w:rsidR="00406D04" w:rsidRDefault="00406D04" w:rsidP="00EF1375">
      <w:pPr>
        <w:rPr>
          <w:rFonts w:hint="eastAsia"/>
          <w:szCs w:val="24"/>
        </w:rPr>
      </w:pPr>
    </w:p>
    <w:p w:rsidR="0029145D" w:rsidRDefault="0029145D" w:rsidP="00EF1375">
      <w:pPr>
        <w:rPr>
          <w:rFonts w:hint="eastAsia"/>
          <w:szCs w:val="24"/>
        </w:rPr>
      </w:pPr>
    </w:p>
    <w:p w:rsidR="0029145D" w:rsidRDefault="00940666" w:rsidP="00940666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SNMP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MIB</w:t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940666" w:rsidTr="00940666">
        <w:tc>
          <w:tcPr>
            <w:tcW w:w="4181" w:type="dxa"/>
          </w:tcPr>
          <w:p w:rsidR="00940666" w:rsidRDefault="00940666" w:rsidP="009406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SNMP</w:t>
            </w:r>
          </w:p>
        </w:tc>
        <w:tc>
          <w:tcPr>
            <w:tcW w:w="4181" w:type="dxa"/>
          </w:tcPr>
          <w:p w:rsidR="00940666" w:rsidRDefault="00940666" w:rsidP="00EF13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讓網路上不同設備具有共同的標準，並可支援網路管理</w:t>
            </w:r>
          </w:p>
        </w:tc>
      </w:tr>
      <w:tr w:rsidR="00940666" w:rsidTr="00940666">
        <w:tc>
          <w:tcPr>
            <w:tcW w:w="4181" w:type="dxa"/>
          </w:tcPr>
          <w:p w:rsidR="00940666" w:rsidRDefault="00940666" w:rsidP="0094066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MIB</w:t>
            </w:r>
          </w:p>
          <w:p w:rsidR="00940666" w:rsidRDefault="00940666" w:rsidP="0094066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Management Information Base</w:t>
            </w:r>
          </w:p>
          <w:p w:rsidR="00940666" w:rsidRDefault="00940666" w:rsidP="009406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網管資訊庫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4181" w:type="dxa"/>
          </w:tcPr>
          <w:p w:rsidR="00940666" w:rsidRDefault="00135961" w:rsidP="00EF13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架構在網路中監控與被監控的設備上，其目的是用來儲存各式各樣的</w:t>
            </w:r>
            <w:r>
              <w:rPr>
                <w:rFonts w:hint="eastAsia"/>
                <w:szCs w:val="24"/>
              </w:rPr>
              <w:t>SNMP</w:t>
            </w:r>
            <w:r>
              <w:rPr>
                <w:rFonts w:hint="eastAsia"/>
                <w:szCs w:val="24"/>
              </w:rPr>
              <w:t>物件</w:t>
            </w:r>
          </w:p>
        </w:tc>
      </w:tr>
    </w:tbl>
    <w:p w:rsidR="0029145D" w:rsidRDefault="0029145D" w:rsidP="00EF1375">
      <w:pPr>
        <w:rPr>
          <w:rFonts w:hint="eastAsia"/>
          <w:szCs w:val="24"/>
        </w:rPr>
      </w:pPr>
    </w:p>
    <w:p w:rsidR="00135961" w:rsidRDefault="00135961" w:rsidP="00EF1375">
      <w:pPr>
        <w:rPr>
          <w:rFonts w:hint="eastAsia"/>
          <w:szCs w:val="24"/>
        </w:rPr>
      </w:pPr>
    </w:p>
    <w:p w:rsidR="00135961" w:rsidRDefault="00135961" w:rsidP="00135961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阻斷服務</w:t>
      </w:r>
      <w:r>
        <w:rPr>
          <w:rFonts w:hint="eastAsia"/>
          <w:szCs w:val="24"/>
        </w:rPr>
        <w:t xml:space="preserve">(Denial of </w:t>
      </w:r>
      <w:proofErr w:type="spellStart"/>
      <w:r>
        <w:rPr>
          <w:rFonts w:hint="eastAsia"/>
          <w:szCs w:val="24"/>
        </w:rPr>
        <w:t>service,Dos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與網路入侵</w:t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135961" w:rsidTr="00135961">
        <w:tc>
          <w:tcPr>
            <w:tcW w:w="4181" w:type="dxa"/>
          </w:tcPr>
          <w:p w:rsidR="00135961" w:rsidRDefault="00135961" w:rsidP="00135961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Dos</w:t>
            </w:r>
          </w:p>
          <w:p w:rsidR="003515B2" w:rsidRDefault="003515B2" w:rsidP="00135961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阻斷服務</w:t>
            </w:r>
          </w:p>
          <w:p w:rsidR="00AE0C3A" w:rsidRDefault="00AE0C3A" w:rsidP="001359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(Denial of Service)</w:t>
            </w:r>
          </w:p>
        </w:tc>
        <w:tc>
          <w:tcPr>
            <w:tcW w:w="4181" w:type="dxa"/>
          </w:tcPr>
          <w:p w:rsidR="00135961" w:rsidRDefault="00135961" w:rsidP="0013596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不需要取得系統使用權限</w:t>
            </w:r>
          </w:p>
          <w:p w:rsidR="00135961" w:rsidRDefault="00BC1450" w:rsidP="0013596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x:</w:t>
            </w:r>
            <w:r>
              <w:rPr>
                <w:rFonts w:hint="eastAsia"/>
                <w:szCs w:val="24"/>
              </w:rPr>
              <w:t>向攻擊對象發送大量且無</w:t>
            </w:r>
            <w:r w:rsidR="00780A90">
              <w:rPr>
                <w:rFonts w:hint="eastAsia"/>
                <w:szCs w:val="24"/>
              </w:rPr>
              <w:t>意</w:t>
            </w:r>
            <w:r>
              <w:rPr>
                <w:rFonts w:hint="eastAsia"/>
                <w:szCs w:val="24"/>
              </w:rPr>
              <w:t>義的網路訊息。</w:t>
            </w:r>
          </w:p>
          <w:p w:rsidR="00BC1450" w:rsidRDefault="00BC1450" w:rsidP="0013596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 w:rsidRPr="00BC1450">
              <w:rPr>
                <w:rFonts w:hint="eastAsia"/>
                <w:b/>
                <w:szCs w:val="24"/>
              </w:rPr>
              <w:t>TCP-SYN</w:t>
            </w:r>
            <w:r w:rsidRPr="00BC1450">
              <w:rPr>
                <w:rFonts w:hint="eastAsia"/>
                <w:b/>
                <w:szCs w:val="24"/>
              </w:rPr>
              <w:t>攻擊</w:t>
            </w:r>
            <w:r>
              <w:rPr>
                <w:rFonts w:hint="eastAsia"/>
                <w:szCs w:val="24"/>
              </w:rPr>
              <w:t>、</w:t>
            </w:r>
            <w:r w:rsidRPr="00BC1450">
              <w:rPr>
                <w:rFonts w:hint="eastAsia"/>
                <w:b/>
                <w:szCs w:val="24"/>
              </w:rPr>
              <w:t>UDP Flood Dos</w:t>
            </w:r>
            <w:r>
              <w:rPr>
                <w:rFonts w:hint="eastAsia"/>
                <w:szCs w:val="24"/>
              </w:rPr>
              <w:t>、</w:t>
            </w:r>
            <w:r w:rsidRPr="00BC1450">
              <w:rPr>
                <w:rFonts w:hint="eastAsia"/>
                <w:b/>
                <w:szCs w:val="24"/>
              </w:rPr>
              <w:t>ICMP Dos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..</w:t>
            </w:r>
            <w:r>
              <w:rPr>
                <w:rFonts w:hint="eastAsia"/>
                <w:szCs w:val="24"/>
              </w:rPr>
              <w:t>等等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AE0C3A" w:rsidTr="00135961">
        <w:tc>
          <w:tcPr>
            <w:tcW w:w="4181" w:type="dxa"/>
          </w:tcPr>
          <w:p w:rsidR="00AE0C3A" w:rsidRDefault="00AE0C3A" w:rsidP="00135961">
            <w:pPr>
              <w:jc w:val="center"/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DDos</w:t>
            </w:r>
            <w:proofErr w:type="spellEnd"/>
          </w:p>
          <w:p w:rsidR="003515B2" w:rsidRDefault="003515B2" w:rsidP="00135961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分散式阻斷服務</w:t>
            </w:r>
          </w:p>
          <w:p w:rsidR="00AE0C3A" w:rsidRDefault="00AE0C3A" w:rsidP="00135961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(Distributed denial-of-service)</w:t>
            </w:r>
          </w:p>
        </w:tc>
        <w:tc>
          <w:tcPr>
            <w:tcW w:w="4181" w:type="dxa"/>
          </w:tcPr>
          <w:p w:rsidR="00AE0C3A" w:rsidRPr="00F3625D" w:rsidRDefault="00F3625D" w:rsidP="00135961">
            <w:pPr>
              <w:rPr>
                <w:rFonts w:asciiTheme="minorEastAsia" w:hAnsiTheme="minorEastAsia" w:hint="eastAsia"/>
                <w:color w:val="000000" w:themeColor="text1"/>
                <w:szCs w:val="24"/>
              </w:rPr>
            </w:pPr>
            <w:proofErr w:type="spellStart"/>
            <w:r w:rsidRPr="00F3625D">
              <w:rPr>
                <w:rFonts w:asciiTheme="minorEastAsia" w:hAnsiTheme="minorEastAsia" w:hint="eastAsia"/>
                <w:color w:val="000000" w:themeColor="text1"/>
                <w:szCs w:val="24"/>
                <w:shd w:val="clear" w:color="auto" w:fill="FFFFFF"/>
              </w:rPr>
              <w:t>DDoS</w:t>
            </w:r>
            <w:proofErr w:type="spellEnd"/>
            <w:r w:rsidRPr="00F3625D">
              <w:rPr>
                <w:rFonts w:asciiTheme="minorEastAsia" w:hAnsiTheme="minorEastAsia" w:hint="eastAsia"/>
                <w:color w:val="000000" w:themeColor="text1"/>
                <w:szCs w:val="24"/>
                <w:shd w:val="clear" w:color="auto" w:fill="FFFFFF"/>
              </w:rPr>
              <w:t>主要利用分散於不同地方的多部電腦主機，發送大量的偽造封包，進而達到癱瘓網路電腦主機伺服器的目的。</w:t>
            </w:r>
          </w:p>
        </w:tc>
      </w:tr>
      <w:tr w:rsidR="00135961" w:rsidTr="00135961">
        <w:tc>
          <w:tcPr>
            <w:tcW w:w="4181" w:type="dxa"/>
          </w:tcPr>
          <w:p w:rsidR="00135961" w:rsidRDefault="00135961" w:rsidP="001359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網路入侵</w:t>
            </w:r>
          </w:p>
        </w:tc>
        <w:tc>
          <w:tcPr>
            <w:tcW w:w="4181" w:type="dxa"/>
          </w:tcPr>
          <w:p w:rsidR="00135961" w:rsidRDefault="00135961" w:rsidP="0013596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需要取得系統使用權限</w:t>
            </w:r>
          </w:p>
        </w:tc>
      </w:tr>
    </w:tbl>
    <w:p w:rsidR="00135961" w:rsidRPr="00406D04" w:rsidRDefault="00135961" w:rsidP="00135961">
      <w:pPr>
        <w:jc w:val="center"/>
        <w:rPr>
          <w:szCs w:val="24"/>
        </w:rPr>
      </w:pPr>
    </w:p>
    <w:sectPr w:rsidR="00135961" w:rsidRPr="00406D04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528" w:rsidRDefault="00134528" w:rsidP="00813F54">
      <w:r>
        <w:separator/>
      </w:r>
    </w:p>
  </w:endnote>
  <w:endnote w:type="continuationSeparator" w:id="0">
    <w:p w:rsidR="00134528" w:rsidRDefault="00134528" w:rsidP="00813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528" w:rsidRDefault="00134528" w:rsidP="00813F54">
      <w:r>
        <w:separator/>
      </w:r>
    </w:p>
  </w:footnote>
  <w:footnote w:type="continuationSeparator" w:id="0">
    <w:p w:rsidR="00134528" w:rsidRDefault="00134528" w:rsidP="00813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183B"/>
    <w:multiLevelType w:val="hybridMultilevel"/>
    <w:tmpl w:val="A4200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A8565E"/>
    <w:multiLevelType w:val="hybridMultilevel"/>
    <w:tmpl w:val="4C6E71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7152BE"/>
    <w:multiLevelType w:val="hybridMultilevel"/>
    <w:tmpl w:val="C610E44A"/>
    <w:lvl w:ilvl="0" w:tplc="4C86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94394F"/>
    <w:multiLevelType w:val="hybridMultilevel"/>
    <w:tmpl w:val="DAD487EE"/>
    <w:lvl w:ilvl="0" w:tplc="8EB40A56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9D7CDD"/>
    <w:multiLevelType w:val="hybridMultilevel"/>
    <w:tmpl w:val="01AEEF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BA14126"/>
    <w:multiLevelType w:val="hybridMultilevel"/>
    <w:tmpl w:val="56987DDE"/>
    <w:lvl w:ilvl="0" w:tplc="FB34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FA300E"/>
    <w:multiLevelType w:val="multilevel"/>
    <w:tmpl w:val="79E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56CEA"/>
    <w:multiLevelType w:val="hybridMultilevel"/>
    <w:tmpl w:val="183E6E34"/>
    <w:lvl w:ilvl="0" w:tplc="C48E0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6C6959"/>
    <w:multiLevelType w:val="hybridMultilevel"/>
    <w:tmpl w:val="74F2E470"/>
    <w:lvl w:ilvl="0" w:tplc="ADE0F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9F03B5"/>
    <w:multiLevelType w:val="hybridMultilevel"/>
    <w:tmpl w:val="BACA60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F384E71"/>
    <w:multiLevelType w:val="hybridMultilevel"/>
    <w:tmpl w:val="EADEF55C"/>
    <w:lvl w:ilvl="0" w:tplc="1606604E">
      <w:start w:val="1"/>
      <w:numFmt w:val="decimal"/>
      <w:lvlText w:val="(%1)"/>
      <w:lvlJc w:val="left"/>
      <w:pPr>
        <w:ind w:left="39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90" w:hanging="480"/>
      </w:pPr>
    </w:lvl>
    <w:lvl w:ilvl="2" w:tplc="0409001B" w:tentative="1">
      <w:start w:val="1"/>
      <w:numFmt w:val="lowerRoman"/>
      <w:lvlText w:val="%3."/>
      <w:lvlJc w:val="right"/>
      <w:pPr>
        <w:ind w:left="1470" w:hanging="480"/>
      </w:pPr>
    </w:lvl>
    <w:lvl w:ilvl="3" w:tplc="0409000F" w:tentative="1">
      <w:start w:val="1"/>
      <w:numFmt w:val="decimal"/>
      <w:lvlText w:val="%4."/>
      <w:lvlJc w:val="left"/>
      <w:pPr>
        <w:ind w:left="19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0" w:hanging="480"/>
      </w:pPr>
    </w:lvl>
    <w:lvl w:ilvl="5" w:tplc="0409001B" w:tentative="1">
      <w:start w:val="1"/>
      <w:numFmt w:val="lowerRoman"/>
      <w:lvlText w:val="%6."/>
      <w:lvlJc w:val="right"/>
      <w:pPr>
        <w:ind w:left="2910" w:hanging="480"/>
      </w:pPr>
    </w:lvl>
    <w:lvl w:ilvl="6" w:tplc="0409000F" w:tentative="1">
      <w:start w:val="1"/>
      <w:numFmt w:val="decimal"/>
      <w:lvlText w:val="%7."/>
      <w:lvlJc w:val="left"/>
      <w:pPr>
        <w:ind w:left="33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0" w:hanging="480"/>
      </w:pPr>
    </w:lvl>
    <w:lvl w:ilvl="8" w:tplc="0409001B" w:tentative="1">
      <w:start w:val="1"/>
      <w:numFmt w:val="lowerRoman"/>
      <w:lvlText w:val="%9."/>
      <w:lvlJc w:val="right"/>
      <w:pPr>
        <w:ind w:left="4350" w:hanging="4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7F7"/>
    <w:rsid w:val="00006B05"/>
    <w:rsid w:val="000205A4"/>
    <w:rsid w:val="000979D2"/>
    <w:rsid w:val="000B2541"/>
    <w:rsid w:val="000D540E"/>
    <w:rsid w:val="00130E76"/>
    <w:rsid w:val="00134528"/>
    <w:rsid w:val="00135961"/>
    <w:rsid w:val="00157DB8"/>
    <w:rsid w:val="00181957"/>
    <w:rsid w:val="001C2BCA"/>
    <w:rsid w:val="001C49DF"/>
    <w:rsid w:val="001E3762"/>
    <w:rsid w:val="001E6CC3"/>
    <w:rsid w:val="00201DB0"/>
    <w:rsid w:val="00265A21"/>
    <w:rsid w:val="0026640E"/>
    <w:rsid w:val="00270704"/>
    <w:rsid w:val="0029145D"/>
    <w:rsid w:val="00296109"/>
    <w:rsid w:val="002D39C9"/>
    <w:rsid w:val="00332ECA"/>
    <w:rsid w:val="00340166"/>
    <w:rsid w:val="0035141B"/>
    <w:rsid w:val="003515B2"/>
    <w:rsid w:val="0039639B"/>
    <w:rsid w:val="003C7E5D"/>
    <w:rsid w:val="003D15D6"/>
    <w:rsid w:val="003F576F"/>
    <w:rsid w:val="00406D04"/>
    <w:rsid w:val="00412F48"/>
    <w:rsid w:val="00477886"/>
    <w:rsid w:val="00493465"/>
    <w:rsid w:val="00501C1C"/>
    <w:rsid w:val="00517802"/>
    <w:rsid w:val="0052537B"/>
    <w:rsid w:val="00535988"/>
    <w:rsid w:val="005402EA"/>
    <w:rsid w:val="006530BA"/>
    <w:rsid w:val="00657537"/>
    <w:rsid w:val="00686546"/>
    <w:rsid w:val="006B1C90"/>
    <w:rsid w:val="006B517D"/>
    <w:rsid w:val="006C1774"/>
    <w:rsid w:val="006C3964"/>
    <w:rsid w:val="00732937"/>
    <w:rsid w:val="00761908"/>
    <w:rsid w:val="00780A90"/>
    <w:rsid w:val="00790ED1"/>
    <w:rsid w:val="007B72AC"/>
    <w:rsid w:val="007D0E8E"/>
    <w:rsid w:val="00804E0B"/>
    <w:rsid w:val="00813F54"/>
    <w:rsid w:val="00857530"/>
    <w:rsid w:val="008A328D"/>
    <w:rsid w:val="00940666"/>
    <w:rsid w:val="009526EF"/>
    <w:rsid w:val="009B0BC1"/>
    <w:rsid w:val="009B7AC9"/>
    <w:rsid w:val="009D6966"/>
    <w:rsid w:val="00A024B7"/>
    <w:rsid w:val="00A203D5"/>
    <w:rsid w:val="00A31ECB"/>
    <w:rsid w:val="00A45880"/>
    <w:rsid w:val="00A45F77"/>
    <w:rsid w:val="00A62E83"/>
    <w:rsid w:val="00AA5790"/>
    <w:rsid w:val="00AE0C3A"/>
    <w:rsid w:val="00B122A0"/>
    <w:rsid w:val="00B46537"/>
    <w:rsid w:val="00B51009"/>
    <w:rsid w:val="00B6708C"/>
    <w:rsid w:val="00B717F7"/>
    <w:rsid w:val="00B808C2"/>
    <w:rsid w:val="00B85586"/>
    <w:rsid w:val="00B96F97"/>
    <w:rsid w:val="00BC1450"/>
    <w:rsid w:val="00BC2FF5"/>
    <w:rsid w:val="00C04B76"/>
    <w:rsid w:val="00C33626"/>
    <w:rsid w:val="00C45CBB"/>
    <w:rsid w:val="00C748D0"/>
    <w:rsid w:val="00C87164"/>
    <w:rsid w:val="00C93DF9"/>
    <w:rsid w:val="00C947AC"/>
    <w:rsid w:val="00CC1031"/>
    <w:rsid w:val="00D237B8"/>
    <w:rsid w:val="00D622F9"/>
    <w:rsid w:val="00D65185"/>
    <w:rsid w:val="00DB79D4"/>
    <w:rsid w:val="00DF0781"/>
    <w:rsid w:val="00DF69B6"/>
    <w:rsid w:val="00E02760"/>
    <w:rsid w:val="00E36AAF"/>
    <w:rsid w:val="00E45789"/>
    <w:rsid w:val="00E85A80"/>
    <w:rsid w:val="00EC6F34"/>
    <w:rsid w:val="00ED2F60"/>
    <w:rsid w:val="00EF1375"/>
    <w:rsid w:val="00F023EB"/>
    <w:rsid w:val="00F3370A"/>
    <w:rsid w:val="00F3625D"/>
    <w:rsid w:val="00F438BD"/>
    <w:rsid w:val="00F812C8"/>
    <w:rsid w:val="00F8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paragraph" w:styleId="2">
    <w:name w:val="heading 2"/>
    <w:basedOn w:val="a"/>
    <w:link w:val="20"/>
    <w:uiPriority w:val="9"/>
    <w:qFormat/>
    <w:rsid w:val="003F576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13F5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1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13F54"/>
    <w:rPr>
      <w:sz w:val="20"/>
      <w:szCs w:val="20"/>
    </w:rPr>
  </w:style>
  <w:style w:type="character" w:styleId="a7">
    <w:name w:val="Hyperlink"/>
    <w:basedOn w:val="a0"/>
    <w:uiPriority w:val="99"/>
    <w:unhideWhenUsed/>
    <w:rsid w:val="000B2541"/>
    <w:rPr>
      <w:color w:val="0000FF"/>
      <w:u w:val="single"/>
    </w:rPr>
  </w:style>
  <w:style w:type="table" w:styleId="a8">
    <w:name w:val="Table Grid"/>
    <w:basedOn w:val="a1"/>
    <w:uiPriority w:val="59"/>
    <w:rsid w:val="0009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B0BC1"/>
    <w:pPr>
      <w:ind w:leftChars="200" w:left="480"/>
    </w:pPr>
  </w:style>
  <w:style w:type="character" w:customStyle="1" w:styleId="textimport2">
    <w:name w:val="text_import2"/>
    <w:basedOn w:val="a0"/>
    <w:rsid w:val="00DF69B6"/>
  </w:style>
  <w:style w:type="character" w:customStyle="1" w:styleId="ilh-page">
    <w:name w:val="ilh-page"/>
    <w:basedOn w:val="a0"/>
    <w:rsid w:val="00A024B7"/>
  </w:style>
  <w:style w:type="character" w:customStyle="1" w:styleId="20">
    <w:name w:val="標題 2 字元"/>
    <w:basedOn w:val="a0"/>
    <w:link w:val="2"/>
    <w:uiPriority w:val="9"/>
    <w:rsid w:val="003F576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3F5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9B%A0%E7%89%B9%E7%BD%91%E4%BF%A1%E6%81%AF%E8%AE%BF%E9%97%AE%E5%8D%8F%E8%AE%AE" TargetMode="External"/><Relationship Id="rId13" Type="http://schemas.openxmlformats.org/officeDocument/2006/relationships/hyperlink" Target="https://zh.wikipedia.org/wiki/%E5%88%86%E7%BB%84%E4%BA%A4%E6%8D%A2" TargetMode="External"/><Relationship Id="rId18" Type="http://schemas.openxmlformats.org/officeDocument/2006/relationships/hyperlink" Target="https://zh.wikipedia.org/w/index.php?title=David_L._Mills&amp;action=edit&amp;redlink=1" TargetMode="External"/><Relationship Id="rId26" Type="http://schemas.openxmlformats.org/officeDocument/2006/relationships/hyperlink" Target="https://zh.wikipedia.org/wiki/%E5%88%86%E5%B8%83%E5%BC%8F%E6%95%B0%E6%8D%AE%E5%BA%93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://www.google.com" TargetMode="External"/><Relationship Id="rId7" Type="http://schemas.openxmlformats.org/officeDocument/2006/relationships/hyperlink" Target="https://www.huanlintalk.com/2012/06/html5-web-storage.html" TargetMode="External"/><Relationship Id="rId12" Type="http://schemas.openxmlformats.org/officeDocument/2006/relationships/hyperlink" Target="https://zh.wikipedia.org/wiki/%E8%AE%A1%E7%AE%97%E6%9C%BA%E7%B3%BB%E7%BB%9F" TargetMode="External"/><Relationship Id="rId17" Type="http://schemas.openxmlformats.org/officeDocument/2006/relationships/hyperlink" Target="https://zh.wikipedia.org/wiki/TCP/IP%E5%8D%8F%E8%AE%AE%E6%97%8F" TargetMode="External"/><Relationship Id="rId25" Type="http://schemas.openxmlformats.org/officeDocument/2006/relationships/hyperlink" Target="https://zh.wikipedia.org/wiki/%E6%98%A0%E5%B0%84" TargetMode="External"/><Relationship Id="rId33" Type="http://schemas.openxmlformats.org/officeDocument/2006/relationships/hyperlink" Target="http://www.google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BA%94%E7%94%A8%E5%B1%82" TargetMode="External"/><Relationship Id="rId20" Type="http://schemas.openxmlformats.org/officeDocument/2006/relationships/hyperlink" Target="https://zh.wikipedia.org/wiki/%E4%BD%8D%E5%85%83" TargetMode="External"/><Relationship Id="rId29" Type="http://schemas.openxmlformats.org/officeDocument/2006/relationships/hyperlink" Target="https://zh.wikipedia.org/wiki/%E5%9F%9F%E5%90%8D%E7%B3%BB%E7%BB%9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6%BD%9C%E4%BC%8F%E6%97%B6%E9%97%B4" TargetMode="External"/><Relationship Id="rId24" Type="http://schemas.openxmlformats.org/officeDocument/2006/relationships/hyperlink" Target="https://zh.wikipedia.org/wiki/IP%E5%9C%B0%E5%9D%80" TargetMode="External"/><Relationship Id="rId32" Type="http://schemas.openxmlformats.org/officeDocument/2006/relationships/hyperlink" Target="http://www.flag.com.tw" TargetMode="External"/><Relationship Id="rId37" Type="http://schemas.openxmlformats.org/officeDocument/2006/relationships/hyperlink" Target="http://www.flag.com.t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OSI%E6%A8%A1%E5%9E%8B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zh.wikipedia.org/wiki/TCP/UDP%E7%AB%AF%E5%8F%A3%E5%88%97%E8%A1%A8" TargetMode="External"/><Relationship Id="rId36" Type="http://schemas.openxmlformats.org/officeDocument/2006/relationships/hyperlink" Target="http://www.flag.com.tw" TargetMode="External"/><Relationship Id="rId10" Type="http://schemas.openxmlformats.org/officeDocument/2006/relationships/hyperlink" Target="https://zh.wikipedia.org/wiki/%E7%B6%B2%E8%B7%AF%E6%99%82%E9%96%93%E5%8D%94%E5%AE%9A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SMTP" TargetMode="External"/><Relationship Id="rId14" Type="http://schemas.openxmlformats.org/officeDocument/2006/relationships/hyperlink" Target="https://zh.wikipedia.org/wiki/%E6%97%B6%E9%92%9F%E5%90%8C%E6%AD%A5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zh.wikipedia.org/wiki/%E4%BA%92%E8%81%94%E7%BD%91" TargetMode="External"/><Relationship Id="rId30" Type="http://schemas.openxmlformats.org/officeDocument/2006/relationships/hyperlink" Target="https://aws.amazon.com/tw/route53/what-is-dns/" TargetMode="External"/><Relationship Id="rId35" Type="http://schemas.openxmlformats.org/officeDocument/2006/relationships/hyperlink" Target="http://www.flag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3242</Words>
  <Characters>3341</Characters>
  <Application>Microsoft Office Word</Application>
  <DocSecurity>0</DocSecurity>
  <Lines>107</Lines>
  <Paragraphs>57</Paragraphs>
  <ScaleCrop>false</ScaleCrop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79</cp:revision>
  <dcterms:created xsi:type="dcterms:W3CDTF">2021-03-26T06:57:00Z</dcterms:created>
  <dcterms:modified xsi:type="dcterms:W3CDTF">2021-04-23T09:31:00Z</dcterms:modified>
</cp:coreProperties>
</file>