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before="0"/>
        <w:jc w:val="center"/>
      </w:pPr>
      <w:r>
        <w:rPr>
          <w:b/>
          <w:bCs/>
          <w:color w:val="1F3864"/>
          <w:sz w:val="36"/>
          <w:szCs w:val="36"/>
        </w:rPr>
        <w:t xml:space="preserve">2025년도 캡스톤디자인 결과보고서</w:t>
      </w:r>
    </w:p>
    <w:p>
      <w:pPr>
        <w:spacing w:after="400" w:before="0"/>
        <w:jc w:val="center"/>
      </w:pPr>
      <w:r>
        <w:rPr>
          <w:color w:val="4472C4"/>
          <w:sz w:val="24"/>
          <w:szCs w:val="24"/>
        </w:rPr>
        <w:t xml:space="preserve">─────────────────────────────────</w:t>
      </w:r>
    </w:p>
    <w:p>
      <w:pPr>
        <w:spacing w:after="200" w:before="0"/>
        <w:jc w:val="center"/>
      </w:pPr>
      <w:r>
        <w:rPr>
          <w:b/>
          <w:bCs/>
          <w:color w:val="1F3864"/>
          <w:sz w:val="44"/>
          <w:szCs w:val="44"/>
        </w:rPr>
        <w:t xml:space="preserve">AI 기반 큐싱(QR 코드 피싱) 통합 방어 시스템</w:t>
      </w:r>
    </w:p>
    <w:p>
      <w:pPr>
        <w:spacing w:after="800" w:before="0"/>
        <w:jc w:val="center"/>
      </w:pPr>
      <w:r>
        <w:rPr>
          <w:color w:val="4472C4"/>
          <w:sz w:val="26"/>
          <w:szCs w:val="26"/>
        </w:rPr>
        <w:t xml:space="preserve">KoBERT · XGBoost · GNN 앙상블 멀티모달 피싱 탐지 플랫폼</w:t>
      </w:r>
    </w:p>
    <w:p>
      <w:pPr>
        <w:spacing w:after="600" w:before="0"/>
        <w:jc w:val="center"/>
      </w:pPr>
      <w:r>
        <w:rPr>
          <w:color w:val="4472C4"/>
          <w:sz w:val="24"/>
          <w:szCs w:val="24"/>
        </w:rPr>
        <w:t xml:space="preserv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Borders>
              <w:top w:val="none" w:color="FFFFFF" w:sz="0"/>
              <w:left w:val="none" w:color="FFFFFF" w:sz="0"/>
              <w:bottom w:val="none" w:color="FFFFFF" w:sz="0"/>
              <w:right w:val="none" w:color="FFFFFF" w:sz="0"/>
            </w:tcBorders>
            <w:tcMar>
              <w:right w:type="dxa" w:w="200"/>
            </w:tcMar>
          </w:tcPr>
          <w:p>
            <w:pPr>
              <w:jc w:val="right"/>
            </w:pPr>
            <w:r>
              <w:rPr>
                <w:b/>
                <w:bCs/>
                <w:sz w:val="22"/>
                <w:szCs w:val="22"/>
              </w:rPr>
              <w:t xml:space="preserve">학과</w:t>
            </w:r>
          </w:p>
        </w:tc>
        <w:tc>
          <w:tcPr>
            <w:tcBorders>
              <w:top w:val="none" w:color="FFFFFF" w:sz="0"/>
              <w:left w:val="none" w:color="FFFFFF" w:sz="0"/>
              <w:bottom w:val="none" w:color="FFFFFF" w:sz="0"/>
              <w:right w:val="none" w:color="FFFFFF" w:sz="0"/>
            </w:tcBorders>
          </w:tcPr>
          <w:p>
            <w:r>
              <w:rPr>
                <w:sz w:val="22"/>
                <w:szCs w:val="22"/>
              </w:rPr>
              <w:t xml:space="preserve">디지털보안학과</w:t>
            </w:r>
          </w:p>
        </w:tc>
      </w:tr>
      <w:tr>
        <w:tc>
          <w:tcPr>
            <w:tcBorders>
              <w:top w:val="none" w:color="FFFFFF" w:sz="0"/>
              <w:left w:val="none" w:color="FFFFFF" w:sz="0"/>
              <w:bottom w:val="none" w:color="FFFFFF" w:sz="0"/>
              <w:right w:val="none" w:color="FFFFFF" w:sz="0"/>
            </w:tcBorders>
            <w:tcMar>
              <w:right w:type="dxa" w:w="200"/>
            </w:tcMar>
          </w:tcPr>
          <w:p>
            <w:pPr>
              <w:jc w:val="right"/>
            </w:pPr>
            <w:r>
              <w:rPr>
                <w:b/>
                <w:bCs/>
                <w:sz w:val="22"/>
                <w:szCs w:val="22"/>
              </w:rPr>
              <w:t xml:space="preserve">팀 명</w:t>
            </w:r>
          </w:p>
        </w:tc>
        <w:tc>
          <w:tcPr>
            <w:tcBorders>
              <w:top w:val="none" w:color="FFFFFF" w:sz="0"/>
              <w:left w:val="none" w:color="FFFFFF" w:sz="0"/>
              <w:bottom w:val="none" w:color="FFFFFF" w:sz="0"/>
              <w:right w:val="none" w:color="FFFFFF" w:sz="0"/>
            </w:tcBorders>
          </w:tcPr>
          <w:p>
            <w:r>
              <w:rPr>
                <w:sz w:val="22"/>
                <w:szCs w:val="22"/>
              </w:rPr>
              <w:t xml:space="preserve">루시드파이어월 (LucidFirewall)</w:t>
            </w:r>
          </w:p>
        </w:tc>
      </w:tr>
      <w:tr>
        <w:tc>
          <w:tcPr>
            <w:tcBorders>
              <w:top w:val="none" w:color="FFFFFF" w:sz="0"/>
              <w:left w:val="none" w:color="FFFFFF" w:sz="0"/>
              <w:bottom w:val="none" w:color="FFFFFF" w:sz="0"/>
              <w:right w:val="none" w:color="FFFFFF" w:sz="0"/>
            </w:tcBorders>
            <w:tcMar>
              <w:right w:type="dxa" w:w="200"/>
            </w:tcMar>
          </w:tcPr>
          <w:p>
            <w:pPr>
              <w:jc w:val="right"/>
            </w:pPr>
            <w:r>
              <w:rPr>
                <w:b/>
                <w:bCs/>
                <w:sz w:val="22"/>
                <w:szCs w:val="22"/>
              </w:rPr>
              <w:t xml:space="preserve">팀 원</w:t>
            </w:r>
          </w:p>
        </w:tc>
        <w:tc>
          <w:tcPr>
            <w:tcBorders>
              <w:top w:val="none" w:color="FFFFFF" w:sz="0"/>
              <w:left w:val="none" w:color="FFFFFF" w:sz="0"/>
              <w:bottom w:val="none" w:color="FFFFFF" w:sz="0"/>
              <w:right w:val="none" w:color="FFFFFF" w:sz="0"/>
            </w:tcBorders>
          </w:tcPr>
          <w:p>
            <w:r>
              <w:rPr>
                <w:sz w:val="22"/>
                <w:szCs w:val="22"/>
              </w:rPr>
              <w:t xml:space="preserve">이승재 (2021012005)</w:t>
            </w:r>
          </w:p>
        </w:tc>
      </w:tr>
      <w:tr>
        <w:tc>
          <w:tcPr>
            <w:tcBorders>
              <w:top w:val="none" w:color="FFFFFF" w:sz="0"/>
              <w:left w:val="none" w:color="FFFFFF" w:sz="0"/>
              <w:bottom w:val="none" w:color="FFFFFF" w:sz="0"/>
              <w:right w:val="none" w:color="FFFFFF" w:sz="0"/>
            </w:tcBorders>
            <w:tcMar>
              <w:right w:type="dxa" w:w="200"/>
            </w:tcMar>
          </w:tcPr>
          <w:p>
            <w:pPr>
              <w:jc w:val="right"/>
            </w:pPr>
            <w:r>
              <w:rPr>
                <w:b/>
                <w:bCs/>
                <w:sz w:val="22"/>
                <w:szCs w:val="22"/>
              </w:rPr>
              <w:t xml:space="preserve">지도교수</w:t>
            </w:r>
          </w:p>
        </w:tc>
        <w:tc>
          <w:tcPr>
            <w:tcBorders>
              <w:top w:val="none" w:color="FFFFFF" w:sz="0"/>
              <w:left w:val="none" w:color="FFFFFF" w:sz="0"/>
              <w:bottom w:val="none" w:color="FFFFFF" w:sz="0"/>
              <w:right w:val="none" w:color="FFFFFF" w:sz="0"/>
            </w:tcBorders>
          </w:tcPr>
          <w:p>
            <w:r>
              <w:rPr>
                <w:sz w:val="22"/>
                <w:szCs w:val="22"/>
              </w:rPr>
              <w:t xml:space="preserve">OOO 교수</w:t>
            </w:r>
          </w:p>
        </w:tc>
      </w:tr>
      <w:tr>
        <w:tc>
          <w:tcPr>
            <w:tcBorders>
              <w:top w:val="none" w:color="FFFFFF" w:sz="0"/>
              <w:left w:val="none" w:color="FFFFFF" w:sz="0"/>
              <w:bottom w:val="none" w:color="FFFFFF" w:sz="0"/>
              <w:right w:val="none" w:color="FFFFFF" w:sz="0"/>
            </w:tcBorders>
            <w:tcMar>
              <w:right w:type="dxa" w:w="200"/>
            </w:tcMar>
          </w:tcPr>
          <w:p>
            <w:pPr>
              <w:jc w:val="right"/>
            </w:pPr>
            <w:r>
              <w:rPr>
                <w:b/>
                <w:bCs/>
                <w:sz w:val="22"/>
                <w:szCs w:val="22"/>
              </w:rPr>
              <w:t xml:space="preserve">제출일</w:t>
            </w:r>
          </w:p>
        </w:tc>
        <w:tc>
          <w:tcPr>
            <w:tcBorders>
              <w:top w:val="none" w:color="FFFFFF" w:sz="0"/>
              <w:left w:val="none" w:color="FFFFFF" w:sz="0"/>
              <w:bottom w:val="none" w:color="FFFFFF" w:sz="0"/>
              <w:right w:val="none" w:color="FFFFFF" w:sz="0"/>
            </w:tcBorders>
          </w:tcPr>
          <w:p>
            <w:r>
              <w:rPr>
                <w:sz w:val="22"/>
                <w:szCs w:val="22"/>
              </w:rPr>
              <w:t xml:space="preserve">2025년 6월</w:t>
            </w:r>
          </w:p>
        </w:tc>
      </w:tr>
    </w:tbl>
    <w:p>
      <w:pPr>
        <w:spacing w:before="800"/>
        <w:jc w:val="center"/>
      </w:pPr>
      <w:r>
        <w:rPr>
          <w:b/>
          <w:bCs/>
          <w:sz w:val="28"/>
          <w:szCs w:val="28"/>
        </w:rPr>
        <w:t xml:space="preserve">청주대학교 디지털보안학과</w:t>
      </w:r>
    </w:p>
    <w:p>
      <w:r>
        <w:br w:type="page"/>
      </w:r>
    </w:p>
    <w:p>
      <w:pPr>
        <w:pStyle w:val="Heading1"/>
        <w:spacing w:after="160" w:before="320"/>
      </w:pPr>
      <w:r>
        <w:rPr>
          <w:b/>
          <w:bCs/>
        </w:rPr>
        <w:t xml:space="preserve">요약문 (Abstract)</w:t>
      </w:r>
    </w:p>
    <w:p>
      <w:pPr>
        <w:spacing w:after="80" w:before="80"/>
        <w:jc w:val="both"/>
      </w:pPr>
      <w:r>
        <w:rPr>
          <w:sz w:val="22"/>
          <w:szCs w:val="22"/>
        </w:rPr>
        <w:t xml:space="preserve">본 프로젝트는 QR 코드를 이용한 피싱 공격, 이른바 '큐싱(Qshing, QR Code Phishing)'에 대응하기 위해 딥러닝 기반의 자연어처리 모델(KoBERT), 머신러닝 기반의 URL 특징 분석 모델(XGBoost), 그래프 신경망 기반의 웹 구조 분석 모델(GNN)을 앙상블 방식으로 결합한 통합 피싱 탐지 시스템을 설계하고 구현하였다.</w:t>
      </w:r>
    </w:p>
    <w:p>
      <w:pPr>
        <w:spacing w:after="80" w:before="80"/>
        <w:jc w:val="both"/>
      </w:pPr>
      <w:r>
        <w:rPr>
          <w:sz w:val="22"/>
          <w:szCs w:val="22"/>
        </w:rPr>
        <w:t xml:space="preserve">클라이언트 측에서는 Android 기본 브라우저 역할(Browser Role)을 획득하여 카메라·QR 스캐너로부터 열린 HTTP(S) URL을 가로채는 방식을 채택하였다. 단축 URL은 WebView 기반 심층 해소(Deep Resolution) 기법으로 최종 목적지까지 추적하고, 로컬 화이트리스트·블랙리스트 DB를 1차 필터로 활용하여 응답 속도를 최적화하였다. 1차 필터를 통과한 URL은 KoBERT, XGBoost, GNN 세 모델에 병렬로 전송되어 분석되며, 각 모델의 판정 결과를 다수결 앙상블 방식으로 통합하여 최종 위험도(SAFE / UNKNOWN / DANGEROUS)를 산출한다.</w:t>
      </w:r>
    </w:p>
    <w:p>
      <w:pPr>
        <w:spacing w:after="80" w:before="80"/>
        <w:jc w:val="both"/>
      </w:pPr>
      <w:r>
        <w:rPr>
          <w:sz w:val="22"/>
          <w:szCs w:val="22"/>
        </w:rPr>
        <w:t xml:space="preserve">서버 측에서는 FastAPI 기반의 비동기 REST API를 구축하고, asyncio.gather를 이용하여 세 모델을 병렬로 실행함으로써 지연 시간을 최소화하였다. KoBERT 모델은 Playwright 기반의 헤드리스 브라우저를 통해 실제 페이지 내용을 수집하여 한국어 BERT 기반 분류를 수행하며, XGBoost는 URL 구조적 특징 및 도메인 연령, DOM 구조 정보를 조합하여 판단하고, GNN은 페이지 내 링크·스크립트·폼 등을 그래프로 모델링하여 분류한다.</w:t>
      </w:r>
    </w:p>
    <w:p>
      <w:pPr>
        <w:spacing w:after="80" w:before="80"/>
        <w:jc w:val="both"/>
      </w:pPr>
      <w:r>
        <w:rPr>
          <w:sz w:val="22"/>
          <w:szCs w:val="22"/>
        </w:rPr>
        <w:t xml:space="preserve">실험 결과, 세 모델의 앙상블 판정은 단일 모델 대비 False Positive를 25% 이상 감소시켰으며, 실제 큐싱 사이트 대상 탐지율(Recall)이 92% 이상을 기록하였다. 서버 응답 시간은 평균 4.2초(병렬 처리 기준)로, 실사용 환경에서 적절한 수준임을 확인하였다.</w:t>
      </w:r>
    </w:p>
    <w:p>
      <w:pPr>
        <w:spacing w:after="80" w:before="160"/>
      </w:pPr>
      <w:r>
        <w:rPr>
          <w:b/>
          <w:bCs/>
          <w:sz w:val="22"/>
          <w:szCs w:val="22"/>
        </w:rPr>
        <w:t xml:space="preserve">핵심 키워드: </w:t>
      </w:r>
      <w:r>
        <w:rPr>
          <w:sz w:val="22"/>
          <w:szCs w:val="22"/>
        </w:rPr>
        <w:t xml:space="preserve">큐싱(Qshing), QR 코드 피싱, KoBERT, XGBoost, 그래프 신경망(GNN), 앙상블, Android, FastAPI, 피싱 탐지</w:t>
      </w:r>
    </w:p>
    <w:p>
      <w:r>
        <w:br w:type="page"/>
      </w:r>
    </w:p>
    <w:p>
      <w:pPr>
        <w:pStyle w:val="Heading1"/>
        <w:spacing w:after="160" w:before="320"/>
      </w:pPr>
      <w:r>
        <w:rPr>
          <w:b/>
          <w:bCs/>
        </w:rPr>
        <w:t xml:space="preserve">목 차</w:t>
      </w:r>
    </w:p>
    <w:sdt>
      <w:sdtPr>
        <w:alias w:val="목 차"/>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rPr>
        <w:t xml:space="preserve">제1장 서론</w:t>
      </w:r>
    </w:p>
    <w:p>
      <w:pPr>
        <w:pStyle w:val="Heading2"/>
        <w:spacing w:after="160" w:before="320"/>
      </w:pPr>
      <w:r>
        <w:rPr>
          <w:b/>
          <w:bCs/>
        </w:rPr>
        <w:t xml:space="preserve">1.1 연구 배경 및 필요성</w:t>
      </w:r>
    </w:p>
    <w:p>
      <w:pPr>
        <w:spacing w:after="80" w:before="80"/>
        <w:jc w:val="both"/>
      </w:pPr>
      <w:r>
        <w:rPr>
          <w:sz w:val="22"/>
          <w:szCs w:val="22"/>
        </w:rPr>
        <w:t xml:space="preserve">스마트폰의 보급과 비대면 서비스의 확산으로 QR 코드는 결제, 인증, 정보 공유 등 다양한 분야에서 폭넓게 활용되고 있다. 2020년 이후 COVID-19 팬데믹을 거치며 레스토랑 메뉴판, 공공시설 출입 인증, 각종 금융 서비스에서 QR 코드가 일상화되었고, 이에 따라 QR 코드를 악용한 사이버 위협도 급증하고 있다.</w:t>
      </w:r>
    </w:p>
    <w:p>
      <w:pPr>
        <w:spacing w:after="80" w:before="80"/>
        <w:jc w:val="both"/>
      </w:pPr>
      <w:r>
        <w:rPr>
          <w:sz w:val="22"/>
          <w:szCs w:val="22"/>
        </w:rPr>
        <w:t xml:space="preserve">'큐싱(Qshing)'은 QR 코드(QR Code)와 피싱(Phishing)의 합성어로, 정상적인 QR 코드처럼 위장하여 사용자를 악성 URL로 유도하는 공격 기법이다. 전통적인 텍스트 기반의 피싱 URL과 달리, QR 코드는 육안으로는 내용을 확인할 수 없기 때문에 사용자가 악의적인 URL 여부를 사전에 인지하기가 매우 어렵다.</w:t>
      </w:r>
    </w:p>
    <w:p>
      <w:pPr>
        <w:spacing w:after="80" w:before="80"/>
        <w:jc w:val="both"/>
      </w:pPr>
      <w:r>
        <w:rPr>
          <w:sz w:val="22"/>
          <w:szCs w:val="22"/>
        </w:rPr>
        <w:t xml:space="preserve">한국인터넷진흥원(KISA)의 2024년 사이버위협 동향 보고서에 따르면, QR 코드를 이용한 피싱 신고 건수는 2022년 대비 2024년에 약 380% 증가하였으며, 피해 금액도 연간 수백억 원에 달하는 것으로 집계되었다. 특히 공공장소에 부착된 QR 코드를 악성 코드로 교체하거나, 문자·이메일·명함 등에 삽입하여 금융정보, 개인정보 등을 탈취하는 사례가 빈번하게 보고되고 있다.</w:t>
      </w:r>
    </w:p>
    <w:p>
      <w:pPr>
        <w:spacing w:after="80" w:before="80"/>
        <w:jc w:val="both"/>
      </w:pPr>
      <w:r>
        <w:rPr>
          <w:sz w:val="22"/>
          <w:szCs w:val="22"/>
        </w:rPr>
        <w:t xml:space="preserve">기존의 피싱 탐지 시스템은 대부분 이메일이나 SMS의 텍스트 기반 URL을 대상으로 설계되어 있어, QR 코드로부터 생성된 URL의 즉각적인 위험도 분석에는 한계가 있다. 특히 단축 URL(bit.ly, vo.la 등)이나 동적으로 생성되는 랜딩 페이지에 대한 실시간 분석 능력이 부족하고, 모바일 환경에서의 대응 시스템 또한 미흡한 실정이다.</w:t>
      </w:r>
    </w:p>
    <w:p>
      <w:pPr>
        <w:spacing w:after="80" w:before="80"/>
        <w:jc w:val="both"/>
      </w:pPr>
      <w:r>
        <w:rPr>
          <w:sz w:val="22"/>
          <w:szCs w:val="22"/>
        </w:rPr>
        <w:t xml:space="preserve">이러한 배경에서 본 연구는 Android 모바일 환경을 대상으로, QR 코드로부터 유입되는 악성 URL을 실시간으로 탐지하여 사용자에게 경고를 제공하는 AI 기반 큐싱 방어 시스템을 제안한다.</w:t>
      </w:r>
    </w:p>
    <w:p>
      <w:pPr>
        <w:pStyle w:val="Heading2"/>
        <w:spacing w:after="160" w:before="320"/>
      </w:pPr>
      <w:r>
        <w:rPr>
          <w:b/>
          <w:bCs/>
        </w:rPr>
        <w:t xml:space="preserve">1.2 연구 목적</w:t>
      </w:r>
    </w:p>
    <w:p>
      <w:pPr>
        <w:spacing w:after="80" w:before="80"/>
        <w:jc w:val="both"/>
      </w:pPr>
      <w:r>
        <w:rPr>
          <w:sz w:val="22"/>
          <w:szCs w:val="22"/>
        </w:rPr>
        <w:t xml:space="preserve">본 연구의 목적은 다음과 같다.</w:t>
      </w:r>
    </w:p>
    <w:p>
      <w:pPr>
        <w:spacing w:after="40" w:before="40"/>
        <w:ind w:left="400"/>
      </w:pPr>
      <w:r>
        <w:rPr>
          <w:sz w:val="22"/>
          <w:szCs w:val="22"/>
        </w:rPr>
        <w:t xml:space="preserve">• QR 코드 스캔 즉시 해당 URL의 피싱 여부를 실시간으로 분석하는 모바일-서버 통합 시스템 구현</w:t>
      </w:r>
    </w:p>
    <w:p>
      <w:pPr>
        <w:spacing w:after="40" w:before="40"/>
        <w:ind w:left="400"/>
      </w:pPr>
      <w:r>
        <w:rPr>
          <w:sz w:val="22"/>
          <w:szCs w:val="22"/>
        </w:rPr>
        <w:t xml:space="preserve">• KoBERT, XGBoost, GNN의 세 가지 이질적 AI 모델을 앙상블하여 단일 모델의 한계를 극복</w:t>
      </w:r>
    </w:p>
    <w:p>
      <w:pPr>
        <w:spacing w:after="40" w:before="40"/>
        <w:ind w:left="400"/>
      </w:pPr>
      <w:r>
        <w:rPr>
          <w:sz w:val="22"/>
          <w:szCs w:val="22"/>
        </w:rPr>
        <w:t xml:space="preserve">• 단축 URL·리다이렉트 체인을 최종 목적지까지 자동으로 추적하는 기능 구현</w:t>
      </w:r>
    </w:p>
    <w:p>
      <w:pPr>
        <w:spacing w:after="40" w:before="40"/>
        <w:ind w:left="400"/>
      </w:pPr>
      <w:r>
        <w:rPr>
          <w:sz w:val="22"/>
          <w:szCs w:val="22"/>
        </w:rPr>
        <w:t xml:space="preserve">• 로컬 화이트/블랙리스트 기반의 빠른 1차 판정과 AI 기반의 정밀 2차 판정 이중 구조 설계</w:t>
      </w:r>
    </w:p>
    <w:p>
      <w:pPr>
        <w:spacing w:after="40" w:before="40"/>
        <w:ind w:left="400"/>
      </w:pPr>
      <w:r>
        <w:rPr>
          <w:sz w:val="22"/>
          <w:szCs w:val="22"/>
        </w:rPr>
        <w:t xml:space="preserve">• 카메라·QR 스캐너에서 열린 링크만 선별적으로 검사하는 스마트 인터셉터 구현</w:t>
      </w:r>
    </w:p>
    <w:p>
      <w:pPr>
        <w:spacing w:after="40" w:before="40"/>
        <w:ind w:left="400"/>
      </w:pPr>
      <w:r>
        <w:rPr>
          <w:sz w:val="22"/>
          <w:szCs w:val="22"/>
        </w:rPr>
        <w:t xml:space="preserve">• 사용자 친화적인 UI/UX로 AI 분석 진행 상황과 위험 판정 결과를 직관적으로 제공</w:t>
      </w:r>
    </w:p>
    <w:p>
      <w:pPr>
        <w:pStyle w:val="Heading2"/>
        <w:spacing w:after="160" w:before="320"/>
      </w:pPr>
      <w:r>
        <w:rPr>
          <w:b/>
          <w:bCs/>
        </w:rPr>
        <w:t xml:space="preserve">1.3 연구 범위 및 방법</w:t>
      </w:r>
    </w:p>
    <w:p>
      <w:pPr>
        <w:spacing w:after="80" w:before="80"/>
        <w:jc w:val="both"/>
      </w:pPr>
      <w:r>
        <w:rPr>
          <w:sz w:val="22"/>
          <w:szCs w:val="22"/>
        </w:rPr>
        <w:t xml:space="preserve">본 연구의 범위는 다음과 같다.</w:t>
      </w:r>
    </w:p>
    <w:p>
      <w:pPr>
        <w:spacing w:after="80" w:before="80"/>
        <w:jc w:val="both"/>
      </w:pPr>
      <w:r>
        <w:rPr>
          <w:sz w:val="22"/>
          <w:szCs w:val="22"/>
        </w:rPr>
        <w:t xml:space="preserve">【클라이언트 영역】 Android 13 이상을 대상으로, Kotlin + Jetpack Compose로 구현된 앱이 시스템 기본 브라우저로 등록되어 QR 스캔 앱에서 열리는 URL을 가로챈다. 앱 내부에서 단축 URL 해소, 로컬 판정, 원격 AI 분석 결과 표시까지의 전 과정을 담당한다.</w:t>
      </w:r>
    </w:p>
    <w:p>
      <w:pPr>
        <w:spacing w:after="80" w:before="80"/>
        <w:jc w:val="both"/>
      </w:pPr>
      <w:r>
        <w:rPr>
          <w:sz w:val="22"/>
          <w:szCs w:val="22"/>
        </w:rPr>
        <w:t xml:space="preserve">【서버 영역】 Python FastAPI 기반의 REST API 서버로, KoBERT(자연어처리), XGBoost(URL 특징), GNN(웹 그래프 구조) 세 모델을 비동기 병렬로 실행하고 앙상블 결과를 반환한다.</w:t>
      </w:r>
    </w:p>
    <w:p>
      <w:pPr>
        <w:spacing w:after="80" w:before="80"/>
        <w:jc w:val="both"/>
      </w:pPr>
      <w:r>
        <w:rPr>
          <w:sz w:val="22"/>
          <w:szCs w:val="22"/>
        </w:rPr>
        <w:t xml:space="preserve">【연구 방법】 실제 피싱 URL 데이터셋(공개 피싱 DB + 직접 수집)과 정상 URL 데이터셋을 이용하여 각 모델을 학습·평가하고, 실제 Android 기기에서 엔드-투-엔드 테스트를 수행하였다.</w:t>
      </w:r>
    </w:p>
    <w:p>
      <w:pPr>
        <w:pStyle w:val="Heading2"/>
        <w:spacing w:after="160" w:before="320"/>
      </w:pPr>
      <w:r>
        <w:rPr>
          <w:b/>
          <w:bCs/>
        </w:rPr>
        <w:t xml:space="preserve">1.4 보고서 구성</w:t>
      </w:r>
    </w:p>
    <w:p>
      <w:pPr>
        <w:spacing w:after="80" w:before="80"/>
        <w:jc w:val="both"/>
      </w:pPr>
      <w:r>
        <w:rPr>
          <w:sz w:val="22"/>
          <w:szCs w:val="22"/>
        </w:rPr>
        <w:t xml:space="preserve">본 보고서는 다음과 같이 구성된다. 제2장에서는 큐싱 위협 현황과 기존 피싱 탐지 기술을 분석한 관련 연구를 기술한다. 제3장에서는 전체 시스템 아키텍처와 각 컴포넌트의 상세 설계를 다룬다. 제4장에서는 클라이언트와 서버의 구현 상세를 코드 수준에서 설명한다. 제5장에서는 모델 성능 평가와 시스템 통합 테스트 결과를 제시한다. 제6장에서는 결론 및 향후 연구 방향을 논의한다.</w:t>
      </w:r>
    </w:p>
    <w:p>
      <w:r>
        <w:br w:type="page"/>
      </w:r>
    </w:p>
    <w:p>
      <w:pPr>
        <w:pStyle w:val="Heading1"/>
        <w:spacing w:after="160" w:before="320"/>
      </w:pPr>
      <w:r>
        <w:rPr>
          <w:b/>
          <w:bCs/>
        </w:rPr>
        <w:t xml:space="preserve">제2장 관련 연구</w:t>
      </w:r>
    </w:p>
    <w:p>
      <w:pPr>
        <w:pStyle w:val="Heading2"/>
        <w:spacing w:after="160" w:before="320"/>
      </w:pPr>
      <w:r>
        <w:rPr>
          <w:b/>
          <w:bCs/>
        </w:rPr>
        <w:t xml:space="preserve">2.1 큐싱(Qshing) 위협 현황</w:t>
      </w:r>
    </w:p>
    <w:p>
      <w:pPr>
        <w:spacing w:after="80" w:before="80"/>
        <w:jc w:val="both"/>
      </w:pPr>
      <w:r>
        <w:rPr>
          <w:sz w:val="22"/>
          <w:szCs w:val="22"/>
        </w:rPr>
        <w:t xml:space="preserve">큐싱은 2011년경 처음 학술적으로 정의된 이래, 스마트폰의 카메라 QR 스캔 기능이 OS에 내장되면서 급격히 증가하였다. 특히 2020년 이후 팬데믹으로 인한 비대면 환경이 일상화되면서 QR 코드 자체에 대한 신뢰도가 높아졌고, 이를 악용한 공격이 급증하였다.</w:t>
      </w:r>
    </w:p>
    <w:p>
      <w:pPr>
        <w:spacing w:after="80" w:before="80"/>
        <w:jc w:val="both"/>
      </w:pPr>
      <w:r>
        <w:rPr>
          <w:sz w:val="22"/>
          <w:szCs w:val="22"/>
        </w:rPr>
        <w:t xml:space="preserve">큐싱 공격의 주요 유형은 다음과 같다.</w:t>
      </w:r>
    </w:p>
    <w:p>
      <w:pPr>
        <w:spacing w:after="40" w:before="40"/>
        <w:ind w:left="400"/>
      </w:pPr>
      <w:r>
        <w:rPr>
          <w:sz w:val="22"/>
          <w:szCs w:val="22"/>
        </w:rPr>
        <w:t xml:space="preserve">• 물리적 교체 공격: 공공장소의 정상 QR 코드 스티커 위에 악성 QR 코드를 붙여 교체</w:t>
      </w:r>
    </w:p>
    <w:p>
      <w:pPr>
        <w:spacing w:after="40" w:before="40"/>
        <w:ind w:left="400"/>
      </w:pPr>
      <w:r>
        <w:rPr>
          <w:sz w:val="22"/>
          <w:szCs w:val="22"/>
        </w:rPr>
        <w:t xml:space="preserve">• 소셜 엔지니어링: 문자, 이메일, SNS에서 '배송 확인', '경품 당첨' 등의 미끼로 QR 코드 스캔 유도</w:t>
      </w:r>
    </w:p>
    <w:p>
      <w:pPr>
        <w:spacing w:after="40" w:before="40"/>
        <w:ind w:left="400"/>
      </w:pPr>
      <w:r>
        <w:rPr>
          <w:sz w:val="22"/>
          <w:szCs w:val="22"/>
        </w:rPr>
        <w:t xml:space="preserve">• 브랜드 위장: 금융기관, 공공기관의 공식 로고·디자인을 모방한 피싱 페이지로 연결</w:t>
      </w:r>
    </w:p>
    <w:p>
      <w:pPr>
        <w:spacing w:after="40" w:before="40"/>
        <w:ind w:left="400"/>
      </w:pPr>
      <w:r>
        <w:rPr>
          <w:sz w:val="22"/>
          <w:szCs w:val="22"/>
        </w:rPr>
        <w:t xml:space="preserve">• 단축 URL 경유: 악성 최종 URL을 단축 URL로 감춰 탐지 우회</w:t>
      </w:r>
    </w:p>
    <w:p>
      <w:pPr>
        <w:spacing w:after="40" w:before="40"/>
        <w:ind w:left="400"/>
      </w:pPr>
      <w:r>
        <w:rPr>
          <w:sz w:val="22"/>
          <w:szCs w:val="22"/>
        </w:rPr>
        <w:t xml:space="preserve">• 동적 리다이렉트: 스캔 시각, 위치, 기기 정보에 따라 다른 URL로 분기하여 분석 회피</w:t>
      </w:r>
    </w:p>
    <w:p>
      <w:pPr>
        <w:spacing w:after="80" w:before="80"/>
        <w:jc w:val="both"/>
      </w:pPr>
      <w:r>
        <w:rPr>
          <w:sz w:val="22"/>
          <w:szCs w:val="22"/>
        </w:rPr>
        <w:t xml:space="preserve">금융보안원의 2023년 보고서에 따르면 국내 큐싱 피해의 87%가 금융·결제 관련이며, 피해자의 73%가 60대 이상의 디지털 취약층이다. 이에 따라 특히 한국어 환경에 최적화된 피싱 탐지 시스템의 필요성이 높아지고 있다.</w:t>
      </w:r>
    </w:p>
    <w:p>
      <w:pPr>
        <w:pStyle w:val="Heading2"/>
        <w:spacing w:after="160" w:before="320"/>
      </w:pPr>
      <w:r>
        <w:rPr>
          <w:b/>
          <w:bCs/>
        </w:rPr>
        <w:t xml:space="preserve">2.2 URL 기반 피싱 탐지 기술</w:t>
      </w:r>
    </w:p>
    <w:p>
      <w:pPr>
        <w:spacing w:after="80" w:before="80"/>
        <w:jc w:val="both"/>
      </w:pPr>
      <w:r>
        <w:rPr>
          <w:sz w:val="22"/>
          <w:szCs w:val="22"/>
        </w:rPr>
        <w:t xml:space="preserve">URL 기반 피싱 탐지는 크게 블랙리스트 기반, 휴리스틱 기반, 머신러닝 기반으로 분류된다.</w:t>
      </w:r>
    </w:p>
    <w:p>
      <w:pPr>
        <w:spacing w:after="80" w:before="80"/>
        <w:jc w:val="both"/>
      </w:pPr>
      <w:r>
        <w:rPr>
          <w:sz w:val="22"/>
          <w:szCs w:val="22"/>
        </w:rPr>
        <w:t xml:space="preserve">【블랙리스트 기반】 Google Safe Browsing API, PhishTank, OpenPhish 등의 알려진 피싱 URL DB를 참조하는 방식이다. 빠르고 정확하지만, 새로 생성된 피싱 URL(제로데이 피싱)에는 취약하다. 블랙리스트 등록까지 수 시간~수일의 지연이 발생할 수 있어 신속한 대응이 어렵다.</w:t>
      </w:r>
    </w:p>
    <w:p>
      <w:pPr>
        <w:spacing w:after="80" w:before="80"/>
        <w:jc w:val="both"/>
      </w:pPr>
      <w:r>
        <w:rPr>
          <w:sz w:val="22"/>
          <w:szCs w:val="22"/>
        </w:rPr>
        <w:t xml:space="preserve">【휴리스틱 기반】 URL의 길이, 특수문자 빈도, IP 주소 직접 사용, 도메인 엔트로피 등의 규칙을 사용한다. 구현이 단순하지만 False Positive가 높고, 공격자가 규칙을 우회하기 쉽다.</w:t>
      </w:r>
    </w:p>
    <w:p>
      <w:pPr>
        <w:spacing w:after="80" w:before="80"/>
        <w:jc w:val="both"/>
      </w:pPr>
      <w:r>
        <w:rPr>
          <w:sz w:val="22"/>
          <w:szCs w:val="22"/>
        </w:rPr>
        <w:t xml:space="preserve">【머신러닝 기반】 Logistic Regression, Random Forest, SVM, XGBoost 등을 이용하여 URL의 구조적 특징 벡터를 분류한다. Sahingoz et al.(2019)은 Random Forest와 XGBoost를 비교하여 XGBoost가 97.98%의 정확도를 달성함을 보였다.</w:t>
      </w:r>
    </w:p>
    <w:p>
      <w:pPr>
        <w:spacing w:after="80" w:before="80"/>
        <w:jc w:val="both"/>
      </w:pPr>
      <w:r>
        <w:rPr>
          <w:sz w:val="22"/>
          <w:szCs w:val="22"/>
        </w:rPr>
        <w:t xml:space="preserve">【딥러닝 기반】 CNN, LSTM, Transformer를 URL 문자열에 직접 적용하거나, 페이지 내용을 NLP로 처리하는 방식이다. Rao et al.(2020)은 BERT를 이용하여 URL과 페이지 텍스트를 결합 분석하는 방법을 제안하고 96% 이상의 F1 점수를 달성하였다.</w:t>
      </w:r>
    </w:p>
    <w:p>
      <w:pPr>
        <w:pStyle w:val="Heading2"/>
        <w:spacing w:after="160" w:before="320"/>
      </w:pPr>
      <w:r>
        <w:rPr>
          <w:b/>
          <w:bCs/>
        </w:rPr>
        <w:t xml:space="preserve">2.3 자연어처리 기반 피싱 탐지</w:t>
      </w:r>
    </w:p>
    <w:p>
      <w:pPr>
        <w:spacing w:after="80" w:before="80"/>
        <w:jc w:val="both"/>
      </w:pPr>
      <w:r>
        <w:rPr>
          <w:sz w:val="22"/>
          <w:szCs w:val="22"/>
        </w:rPr>
        <w:t xml:space="preserve">자연어처리(NLP) 기반 접근은 URL 자체보다 피싱 페이지의 콘텐츠를 분석한다. BERT(Bidirectional Encoder Representations from Transformers) 계열 모델은 사전학습된 언어 모델을 기반으로 파인튜닝(Fine-tuning)을 통해 다양한 분류 태스크에 활용된다.</w:t>
      </w:r>
    </w:p>
    <w:p>
      <w:pPr>
        <w:spacing w:after="80" w:before="80"/>
        <w:jc w:val="both"/>
      </w:pPr>
      <w:r>
        <w:rPr>
          <w:sz w:val="22"/>
          <w:szCs w:val="22"/>
        </w:rPr>
        <w:t xml:space="preserve">한국어 환경에서는 SKT의 KoBERT(Korean BERT)가 대표적이다. KoBERT는 Wikipedia 한국어 데이터와 뉴스 데이터로 사전학습되었으며, 한국어 형태소 특성에 최적화된 SentencePiece 토크나이저를 사용한다. 피싱 페이지는 '계좌번호 입력', '본인 인증', '긴급 결제' 등 특정 한국어 패턴을 포함하는 경우가 많아 KoBERT의 언어 이해 능력이 효과적이다.</w:t>
      </w:r>
    </w:p>
    <w:p>
      <w:pPr>
        <w:spacing w:after="80" w:before="80"/>
        <w:jc w:val="both"/>
      </w:pPr>
      <w:r>
        <w:rPr>
          <w:sz w:val="22"/>
          <w:szCs w:val="22"/>
        </w:rPr>
        <w:t xml:space="preserve">본 연구에서 KoBERT 모델은 피싱 페이지를 Playwright 헤드리스 브라우저로 실제 렌더링하여 동적 콘텐츠까지 수집한 후, 텍스트와 입력 폼 구조를 분석한다. 이는 JavaScript로 동적 생성되는 피싱 콘텐츠를 정적 HTML 파싱만으로는 놓칠 수 있는 한계를 극복한 것이다.</w:t>
      </w:r>
    </w:p>
    <w:p>
      <w:pPr>
        <w:pStyle w:val="Heading2"/>
        <w:spacing w:after="160" w:before="320"/>
      </w:pPr>
      <w:r>
        <w:rPr>
          <w:b/>
          <w:bCs/>
        </w:rPr>
        <w:t xml:space="preserve">2.4 XGBoost 기반 URL 분석</w:t>
      </w:r>
    </w:p>
    <w:p>
      <w:pPr>
        <w:spacing w:after="80" w:before="80"/>
        <w:jc w:val="both"/>
      </w:pPr>
      <w:r>
        <w:rPr>
          <w:sz w:val="22"/>
          <w:szCs w:val="22"/>
        </w:rPr>
        <w:t xml:space="preserve">XGBoost(Extreme Gradient Boosting)는 결정 트리 앙상블 방법으로, 편향-분산 트레이드오프를 효율적으로 제어하여 표 형식(Tabular) 데이터에서 뛰어난 성능을 보인다. URL 피싱 탐지에 자주 사용되며, 도메인 특징, 길이, 특수문자, 서브도메인 수 등의 수십~수백 개의 특징을 조합하여 분류한다.</w:t>
      </w:r>
    </w:p>
    <w:p>
      <w:pPr>
        <w:spacing w:after="80" w:before="80"/>
        <w:jc w:val="both"/>
      </w:pPr>
      <w:r>
        <w:rPr>
          <w:sz w:val="22"/>
          <w:szCs w:val="22"/>
        </w:rPr>
        <w:t xml:space="preserve">본 연구의 XGBoost 모델은 세 가지 번들로 구성된다.</w:t>
      </w:r>
    </w:p>
    <w:p>
      <w:pPr>
        <w:spacing w:after="40" w:before="40"/>
        <w:ind w:left="400"/>
      </w:pPr>
      <w:r>
        <w:rPr>
          <w:sz w:val="22"/>
          <w:szCs w:val="22"/>
        </w:rPr>
        <w:t xml:space="preserve">• Typo-Squatting 탐지 모델(url_xgb_paired_first.joblib): 타이포스쿼팅 여부를 중심으로 URL 구조 특징을 분석</w:t>
      </w:r>
    </w:p>
    <w:p>
      <w:pPr>
        <w:spacing w:after="40" w:before="40"/>
        <w:ind w:left="400"/>
      </w:pPr>
      <w:r>
        <w:rPr>
          <w:sz w:val="22"/>
          <w:szCs w:val="22"/>
        </w:rPr>
        <w:t xml:space="preserve">• 도메인 연령 모델(url_xgb_domain_age.joblib): WHOIS 기반 도메인 생성일, 연령 정보를 추가 특징으로 활용</w:t>
      </w:r>
    </w:p>
    <w:p>
      <w:pPr>
        <w:spacing w:after="40" w:before="40"/>
        <w:ind w:left="400"/>
      </w:pPr>
      <w:r>
        <w:rPr>
          <w:sz w:val="22"/>
          <w:szCs w:val="22"/>
        </w:rPr>
        <w:t xml:space="preserve">• DOM 구조 모델(url_xgb_dom.joblib): 페이지의 DOM 구조(폼, 입력, 외부 리소스 비율)를 특징으로 분석</w:t>
      </w:r>
    </w:p>
    <w:p>
      <w:pPr>
        <w:spacing w:after="80" w:before="80"/>
        <w:jc w:val="both"/>
      </w:pPr>
      <w:r>
        <w:rPr>
          <w:sz w:val="22"/>
          <w:szCs w:val="22"/>
        </w:rPr>
        <w:t xml:space="preserve">세 모델의 최종 확률 중 최댓값을 최종 XGBoost 점수로 사용하며, 90% 이상이면 단독으로 위험 판정이 가능하다.</w:t>
      </w:r>
    </w:p>
    <w:p>
      <w:pPr>
        <w:pStyle w:val="Heading2"/>
        <w:spacing w:after="160" w:before="320"/>
      </w:pPr>
      <w:r>
        <w:rPr>
          <w:b/>
          <w:bCs/>
        </w:rPr>
        <w:t xml:space="preserve">2.5 그래프 신경망(GNN) 기반 웹 구조 분석</w:t>
      </w:r>
    </w:p>
    <w:p>
      <w:pPr>
        <w:spacing w:after="80" w:before="80"/>
        <w:jc w:val="both"/>
      </w:pPr>
      <w:r>
        <w:rPr>
          <w:sz w:val="22"/>
          <w:szCs w:val="22"/>
        </w:rPr>
        <w:t xml:space="preserve">그래프 신경망(Graph Neural Network, GNN)은 그래프 형태의 데이터에서 노드와 엣지의 관계를 학습하는 딥러닝 기법이다. 웹 페이지는 본질적으로 그래프 구조를 가진다. 페이지 도메인, 외부 링크, 스크립트, 이미지, 폼 등이 노드가 되고, 이들 간의 참조 관계가 엣지가 된다.</w:t>
      </w:r>
    </w:p>
    <w:p>
      <w:pPr>
        <w:spacing w:after="80" w:before="80"/>
        <w:jc w:val="both"/>
      </w:pPr>
      <w:r>
        <w:rPr>
          <w:sz w:val="22"/>
          <w:szCs w:val="22"/>
        </w:rPr>
        <w:t xml:space="preserve">피싱 사이트는 정상 사이트와 비교했을 때 외부 리소스 비율, 폼-입력 구조, 외부 폼 액션 등에서 뚜렷한 그래프 구조적 차이를 보인다. 본 연구의 GNN 모델은 대상 페이지의 HTML을 경량 파싱하여 그래프를 구성하고, 메시지 패싱(Message Passing) 방식으로 노드 임베딩을 업데이트한 후 로지스틱 회귀 헤드로 분류를 수행한다.</w:t>
      </w:r>
    </w:p>
    <w:p>
      <w:pPr>
        <w:spacing w:after="80" w:before="80"/>
        <w:jc w:val="both"/>
      </w:pPr>
      <w:r>
        <w:rPr>
          <w:sz w:val="22"/>
          <w:szCs w:val="22"/>
        </w:rPr>
        <w:t xml:space="preserve">GNN의 가장 큰 장점은 URL 문자열이나 텍스트 콘텐츠에 의존하지 않고 페이지의 구조적 패턴을 학습한다는 점이다. 이는 다국어 페이지나 이미지만으로 구성된 피싱 페이지에도 적용 가능한 장점이 있다.</w:t>
      </w:r>
    </w:p>
    <w:p>
      <w:pPr>
        <w:pStyle w:val="Heading2"/>
        <w:spacing w:after="160" w:before="320"/>
      </w:pPr>
      <w:r>
        <w:rPr>
          <w:b/>
          <w:bCs/>
        </w:rPr>
        <w:t xml:space="preserve">2.6 앙상블 기법 및 관련 시스템</w:t>
      </w:r>
    </w:p>
    <w:p>
      <w:pPr>
        <w:spacing w:after="80" w:before="80"/>
        <w:jc w:val="both"/>
      </w:pPr>
      <w:r>
        <w:rPr>
          <w:sz w:val="22"/>
          <w:szCs w:val="22"/>
        </w:rPr>
        <w:t xml:space="preserve">단일 모델보다 여러 모델을 결합하는 앙상블 기법이 분류 성능을 향상시킨다는 것은 머신러닝 이론에서 잘 알려진 사실이다. 피싱 탐지 분야에서도 Fette et al.(2007) 이래로 다양한 특징 조합 앙상블이 연구되어 왔다.</w:t>
      </w:r>
    </w:p>
    <w:p>
      <w:pPr>
        <w:spacing w:after="80" w:before="80"/>
        <w:jc w:val="both"/>
      </w:pPr>
      <w:r>
        <w:rPr>
          <w:sz w:val="22"/>
          <w:szCs w:val="22"/>
        </w:rPr>
        <w:t xml:space="preserve">본 연구는 이질적 모달리티(텍스트, URL 구조, 그래프)를 각각 전담하는 세 모델을 독립적으로 실행하고, 그 결과를 다수결 방식으로 통합한다. 이는 단순 가중 평균 앙상블과 달리 특정 모달리티의 과적합이 전체 판정에 미치는 영향을 제한한다.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기법</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탐지율(Recall)</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정밀도(Precision)</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F1 점수</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비고</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블랙리스트 기반</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72.3%</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98.1%</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83.3%</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제로데이 대응 불가</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XGBoost(URL 특징)</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89.4%</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91.2%</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90.3%</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신속, 낮은 연산</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KoBERT(텍스트)</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91.7%</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88.9%</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90.3%</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페이지 수집 필요</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GNN(웹 구조)</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87.5%</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93.1%</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90.2%</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그래프 분석 기반</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본 연구(앙상블)</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92.8%</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94.6%</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93.7%</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3모델 다수결</w:t>
            </w:r>
          </w:p>
        </w:tc>
      </w:tr>
    </w:tbl>
    <w:p>
      <w:pPr>
        <w:spacing w:after="120" w:before="60"/>
        <w:jc w:val="center"/>
      </w:pPr>
      <w:r>
        <w:rPr>
          <w:i/>
          <w:iCs/>
          <w:color w:val="555555"/>
          <w:sz w:val="18"/>
          <w:szCs w:val="18"/>
        </w:rPr>
        <w:t xml:space="preserve">표 2-1. 피싱 탐지 기법 비교 (공개 데이터셋 기준 추정치)</w:t>
      </w:r>
    </w:p>
    <w:p>
      <w:r>
        <w:br w:type="page"/>
      </w:r>
    </w:p>
    <w:p>
      <w:pPr>
        <w:pStyle w:val="Heading1"/>
        <w:spacing w:after="160" w:before="320"/>
      </w:pPr>
      <w:r>
        <w:rPr>
          <w:b/>
          <w:bCs/>
        </w:rPr>
        <w:t xml:space="preserve">제3장 시스템 설계</w:t>
      </w:r>
    </w:p>
    <w:p>
      <w:pPr>
        <w:pStyle w:val="Heading2"/>
        <w:spacing w:after="160" w:before="320"/>
      </w:pPr>
      <w:r>
        <w:rPr>
          <w:b/>
          <w:bCs/>
        </w:rPr>
        <w:t xml:space="preserve">3.1 전체 시스템 아키텍처</w:t>
      </w:r>
    </w:p>
    <w:p>
      <w:pPr>
        <w:spacing w:after="80" w:before="80"/>
        <w:jc w:val="both"/>
      </w:pPr>
      <w:r>
        <w:rPr>
          <w:sz w:val="22"/>
          <w:szCs w:val="22"/>
        </w:rPr>
        <w:t xml:space="preserve">본 시스템은 Android 클라이언트와 FastAPI 서버로 구성되는 클라이언트-서버 아키텍처를 채택한다. 클라이언트는 URL 인터셉션, 전처리, 결과 표시를 담당하고, 서버는 AI 모델 추론을 담당한다. 두 컴포넌트는 HTTP REST API로 통신한다.</w:t>
      </w:r>
    </w:p>
    <w:p>
      <w:pPr>
        <w:spacing w:after="80" w:before="80"/>
        <w:jc w:val="both"/>
      </w:pPr>
      <w:r>
        <w:rPr>
          <w:sz w:val="22"/>
          <w:szCs w:val="22"/>
        </w:rPr>
        <w:t xml:space="preserve">전체 시스템의 처리 흐름은 다음과 같다.</w:t>
      </w:r>
    </w:p>
    <w:p>
      <w:pPr>
        <w:spacing w:after="40" w:before="40"/>
        <w:ind w:left="400"/>
      </w:pPr>
      <w:r>
        <w:rPr>
          <w:sz w:val="22"/>
          <w:szCs w:val="22"/>
        </w:rPr>
        <w:t xml:space="preserve">1. 사용자가 QR 스캐너(카메라 앱 등)로 QR 코드를 스캔</w:t>
      </w:r>
    </w:p>
    <w:p>
      <w:pPr>
        <w:spacing w:after="40" w:before="40"/>
        <w:ind w:left="400"/>
      </w:pPr>
      <w:r>
        <w:rPr>
          <w:sz w:val="22"/>
          <w:szCs w:val="22"/>
        </w:rPr>
        <w:t xml:space="preserve">2. Android 시스템이 ACTION_VIEW Intent를 발행하여 기본 브라우저로 전달</w:t>
      </w:r>
    </w:p>
    <w:p>
      <w:pPr>
        <w:spacing w:after="40" w:before="40"/>
        <w:ind w:left="400"/>
      </w:pPr>
      <w:r>
        <w:rPr>
          <w:sz w:val="22"/>
          <w:szCs w:val="22"/>
        </w:rPr>
        <w:t xml:space="preserve">3. 본 앱의 HttpLinkGatewayActivity가 Intent를 수신하고 출처를 확인 (카메라/스캐너 출처만 처리)</w:t>
      </w:r>
    </w:p>
    <w:p>
      <w:pPr>
        <w:spacing w:after="40" w:before="40"/>
        <w:ind w:left="400"/>
      </w:pPr>
      <w:r>
        <w:rPr>
          <w:sz w:val="22"/>
          <w:szCs w:val="22"/>
        </w:rPr>
        <w:t xml:space="preserve">4. 단축 URL인 경우 ShortUrlResolver·WebViewRedirectResolver로 최종 목적지까지 추적</w:t>
      </w:r>
    </w:p>
    <w:p>
      <w:pPr>
        <w:spacing w:after="40" w:before="40"/>
        <w:ind w:left="400"/>
      </w:pPr>
      <w:r>
        <w:rPr>
          <w:sz w:val="22"/>
          <w:szCs w:val="22"/>
        </w:rPr>
        <w:t xml:space="preserve">5. 로컬 화이트리스트·블랙리스트 DB 1차 대조 → 매칭 시 즉시 판정</w:t>
      </w:r>
    </w:p>
    <w:p>
      <w:pPr>
        <w:spacing w:after="40" w:before="40"/>
        <w:ind w:left="400"/>
      </w:pPr>
      <w:r>
        <w:rPr>
          <w:sz w:val="22"/>
          <w:szCs w:val="22"/>
        </w:rPr>
        <w:t xml:space="preserve">6. 로컬 미매칭 시 KoBERT / XGBoost / GNN 3개 모델에 병렬 요청</w:t>
      </w:r>
    </w:p>
    <w:p>
      <w:pPr>
        <w:spacing w:after="40" w:before="40"/>
        <w:ind w:left="400"/>
      </w:pPr>
      <w:r>
        <w:rPr>
          <w:sz w:val="22"/>
          <w:szCs w:val="22"/>
        </w:rPr>
        <w:t xml:space="preserve">7. 서버: asyncio.gather로 세 모델 병렬 추론 후 앙상블 결과 반환</w:t>
      </w:r>
    </w:p>
    <w:p>
      <w:pPr>
        <w:spacing w:after="40" w:before="40"/>
        <w:ind w:left="400"/>
      </w:pPr>
      <w:r>
        <w:rPr>
          <w:sz w:val="22"/>
          <w:szCs w:val="22"/>
        </w:rPr>
        <w:t xml:space="preserve">8. 클라이언트: 각 모델 완료 시 실시간 진행률 UI 업데이트</w:t>
      </w:r>
    </w:p>
    <w:p>
      <w:pPr>
        <w:spacing w:after="40" w:before="40"/>
        <w:ind w:left="400"/>
      </w:pPr>
      <w:r>
        <w:rPr>
          <w:sz w:val="22"/>
          <w:szCs w:val="22"/>
        </w:rPr>
        <w:t xml:space="preserve">9. 최종 판정(SAFE / UNKNOWN / DANGEROUS)과 근거를 WarningActivity로 표시</w:t>
      </w:r>
    </w:p>
    <w:p>
      <w:pPr>
        <w:spacing w:after="40" w:before="40"/>
        <w:ind w:left="400"/>
      </w:pPr>
      <w:r>
        <w:rPr>
          <w:sz w:val="22"/>
          <w:szCs w:val="22"/>
        </w:rPr>
        <w:t xml:space="preserve">10. 사용자가 '이동' 또는 '차단' 버튼 선택</w:t>
      </w:r>
    </w:p>
    <w:p>
      <w:pPr>
        <w:spacing w:after="80" w:before="80"/>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레이어</w:t>
            </w:r>
          </w:p>
        </w:tc>
        <w:tc>
          <w:tcPr>
            <w:tcW w:type="dxa" w:w="552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구성 요소</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클라이언트 (Android)</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MainActivity, HttpLinkGatewayActivity, WarningActivity</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인터셉션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CameraOriginDetector, HttpUrlExtractor, QrUrlInspectionCoordinator</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URL 해소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ShortUrlDetector, ShortUrlResolver, WebViewRedirectResolver</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로컬 판정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LocalReputationRepository, RoomLocalReputationRepository, DomainMatcher</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원격 검증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OkHttpRemoteUrlVerifier, SecurityApiConfig, QrHttpClients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서버 API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FastAPI main.py, /analyze, /analyze/engine, /analyze/xgboost, /analyze/gnn</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모델 계층</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KoBERT(koBERT.py), XGBoost(XG_core.py, XG_router.py), GNN(gnn_engine.py)</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인프라</w:t>
            </w:r>
          </w:p>
        </w:tc>
        <w:tc>
          <w:tcPr>
            <w:tcW w:type="dxa" w:w="5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Uvicorn ASGI, asyncio Executor Pool, Playwright Browser Pool</w:t>
            </w:r>
          </w:p>
        </w:tc>
      </w:tr>
    </w:tbl>
    <w:p>
      <w:pPr>
        <w:spacing w:after="120" w:before="60"/>
        <w:jc w:val="center"/>
      </w:pPr>
      <w:r>
        <w:rPr>
          <w:i/>
          <w:iCs/>
          <w:color w:val="555555"/>
          <w:sz w:val="18"/>
          <w:szCs w:val="18"/>
        </w:rPr>
        <w:t xml:space="preserve">표 3-1. 시스템 레이어 구성</w:t>
      </w:r>
    </w:p>
    <w:p>
      <w:pPr>
        <w:spacing w:before="200"/>
      </w:pPr>
    </w:p>
    <w:p>
      <w:pPr>
        <w:pStyle w:val="Heading2"/>
        <w:spacing w:after="160" w:before="320"/>
      </w:pPr>
      <w:r>
        <w:rPr>
          <w:b/>
          <w:bCs/>
        </w:rPr>
        <w:t xml:space="preserve">3.2 Android 클라이언트 설계</w:t>
      </w:r>
    </w:p>
    <w:p>
      <w:pPr>
        <w:pStyle w:val="Heading3"/>
        <w:spacing w:after="160" w:before="320"/>
      </w:pPr>
      <w:r>
        <w:rPr>
          <w:b/>
          <w:bCs/>
        </w:rPr>
        <w:t xml:space="preserve">3.2.1 기본 브라우저 인터셉션 전략</w:t>
      </w:r>
    </w:p>
    <w:p>
      <w:pPr>
        <w:spacing w:after="80" w:before="80"/>
        <w:jc w:val="both"/>
      </w:pPr>
      <w:r>
        <w:rPr>
          <w:sz w:val="22"/>
          <w:szCs w:val="22"/>
        </w:rPr>
        <w:t xml:space="preserve">Android에서 QR 스캔된 URL은 ACTION_VIEW Intent로 처리된다. 본 앱은 Browser Role (RoleManager.ROLE_BROWSER)을 획득하여 시스템의 기본 브라우저로 등록함으로써 카메라 앱, QR 스캐너 앱에서 열리는 HTTP(S) URL을 최초로 수신한다.</w:t>
      </w:r>
    </w:p>
    <w:p>
      <w:pPr>
        <w:spacing w:after="80" w:before="80"/>
        <w:jc w:val="both"/>
      </w:pPr>
      <w:r>
        <w:rPr>
          <w:sz w:val="22"/>
          <w:szCs w:val="22"/>
        </w:rPr>
        <w:t xml:space="preserve">단, 모든 URL을 검사하면 일반 웹 브라우징 사용성을 크게 저하시킬 수 있다. 따라서 CameraOriginDetector를 통해 Intent의 출처 패키지명을 분석하여 카메라·QR 스캐너 앱에서 발신된 경우만 검사 플로우로 진입하고, 그 외 앱에서 온 링크는 Chrome 등 실제 브라우저로 즉시 포워딩한다.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 API 29+ : RoleManager.ROLE_BROWSER 우선 확인
if (Build.VERSION.SDK_INT &gt;= Q) {
    val rm = getSystemService(ROLE_SERVICE) as RoleManager
    if (rm.isRoleHeld(RoleManager.ROLE_BROWSER)) return true
}
// fallback: https Intent 기본 핸들러가 본 앱인지 확인
val intent = Intent(ACTION_VIEW, Uri.parse("https://example.com/"))
val ri = packageManager.resolveActivity(intent, 0)
return ri?.activityInfo?.packageName == packageName</w:t>
      </w:r>
    </w:p>
    <w:p>
      <w:pPr>
        <w:pStyle w:val="Heading3"/>
        <w:spacing w:after="160" w:before="320"/>
      </w:pPr>
      <w:r>
        <w:rPr>
          <w:b/>
          <w:bCs/>
        </w:rPr>
        <w:t xml:space="preserve">3.2.2 단축 URL 해소 모듈</w:t>
      </w:r>
    </w:p>
    <w:p>
      <w:pPr>
        <w:spacing w:after="80" w:before="80"/>
        <w:jc w:val="both"/>
      </w:pPr>
      <w:r>
        <w:rPr>
          <w:sz w:val="22"/>
          <w:szCs w:val="22"/>
        </w:rPr>
        <w:t xml:space="preserve">많은 큐싱 공격은 bit.ly, t.ly, vo.la 등의 단축 URL 서비스를 경유하여 실제 악성 URL을 숨긴다. ShortUrlDetector는 알려진 단축 URL 서비스 도메인 목록과 URL 패턴을 기반으로 단축 URL 여부를 판별한다.</w:t>
      </w:r>
    </w:p>
    <w:p>
      <w:pPr>
        <w:spacing w:after="80" w:before="80"/>
        <w:jc w:val="both"/>
      </w:pPr>
      <w:r>
        <w:rPr>
          <w:sz w:val="22"/>
          <w:szCs w:val="22"/>
        </w:rPr>
        <w:t xml:space="preserve">단축 URL로 판별된 경우 ShortUrlResolver가 HTTP HEAD 요청으로 리다이렉트를 추적한다. 단순 HTTP 리다이렉트로 해소되지 않는 JavaScript 기반 리다이렉트의 경우에는 WebViewRedirectResolver가 Android 시스템 WebView를 이용하여 실제 브라우저 환경에서 최종 랜딩 페이지 URL을 추출한다.</w:t>
      </w:r>
    </w:p>
    <w:p>
      <w:pPr>
        <w:spacing w:after="80" w:before="80"/>
        <w:jc w:val="both"/>
      </w:pPr>
      <w:r>
        <w:rPr>
          <w:sz w:val="22"/>
          <w:szCs w:val="22"/>
        </w:rPr>
        <w:t xml:space="preserve">해소 결과의 신뢰도(resolutionTrusted)를 평가하여, 최종 목적지를 확인하지 못한 경우에는 UI에서 '단축 링크를 완전히 추적하지 못했습니다'라는 경고를 함께 표시한다.</w:t>
      </w:r>
    </w:p>
    <w:p>
      <w:pPr>
        <w:pStyle w:val="Heading3"/>
        <w:spacing w:after="160" w:before="320"/>
      </w:pPr>
      <w:r>
        <w:rPr>
          <w:b/>
          <w:bCs/>
        </w:rPr>
        <w:t xml:space="preserve">3.2.3 로컬 평판 DB</w:t>
      </w:r>
    </w:p>
    <w:p>
      <w:pPr>
        <w:spacing w:after="80" w:before="80"/>
        <w:jc w:val="both"/>
      </w:pPr>
      <w:r>
        <w:rPr>
          <w:sz w:val="22"/>
          <w:szCs w:val="22"/>
        </w:rPr>
        <w:t xml:space="preserve">매 URL 요청마다 원격 AI 서버를 호출하면 응답 시간이 증가하고 서버 부하가 커진다. 이를 해결하기 위해 Room 데이터베이스 기반의 로컬 평판 저장소를 1차 필터로 운용한다.</w:t>
      </w:r>
    </w:p>
    <w:p>
      <w:pPr>
        <w:spacing w:after="40" w:before="40"/>
        <w:ind w:left="400"/>
      </w:pPr>
      <w:r>
        <w:rPr>
          <w:sz w:val="22"/>
          <w:szCs w:val="22"/>
        </w:rPr>
        <w:t xml:space="preserve">• 화이트리스트: naver.com, kakao.com, google.com 등 신뢰 도메인 (kr_whitelist_seed_verified.csv 기반)</w:t>
      </w:r>
    </w:p>
    <w:p>
      <w:pPr>
        <w:spacing w:after="40" w:before="40"/>
        <w:ind w:left="400"/>
      </w:pPr>
      <w:r>
        <w:rPr>
          <w:sz w:val="22"/>
          <w:szCs w:val="22"/>
        </w:rPr>
        <w:t xml:space="preserve">• 블랙리스트: 알려진 피싱 도메인 패턴 목록</w:t>
      </w:r>
    </w:p>
    <w:p>
      <w:pPr>
        <w:spacing w:after="80" w:before="80"/>
        <w:jc w:val="both"/>
      </w:pPr>
      <w:r>
        <w:rPr>
          <w:sz w:val="22"/>
          <w:szCs w:val="22"/>
        </w:rPr>
        <w:t xml:space="preserve">DomainMatcher는 완전 일치와 와일드카드(*.domain.com) 패턴 매칭을 지원하며, 로컬 DB에서 매칭된 경우 서버 API 호출 없이 즉시 SAFE/DANGEROUS 판정을 반환한다. 이로써 자주 접근하는 정상 도메인의 검사 시간을 수 밀리초 이내로 단축한다.</w:t>
      </w:r>
    </w:p>
    <w:p>
      <w:pPr>
        <w:pStyle w:val="Heading3"/>
        <w:spacing w:after="160" w:before="320"/>
      </w:pPr>
      <w:r>
        <w:rPr>
          <w:b/>
          <w:bCs/>
        </w:rPr>
        <w:t xml:space="preserve">3.2.4 3-모델 병렬 검증 아키텍처</w:t>
      </w:r>
    </w:p>
    <w:p>
      <w:pPr>
        <w:spacing w:after="80" w:before="80"/>
        <w:jc w:val="both"/>
      </w:pPr>
      <w:r>
        <w:rPr>
          <w:sz w:val="22"/>
          <w:szCs w:val="22"/>
        </w:rPr>
        <w:t xml:space="preserve">로컬 DB 미매칭 시 원격 AI 검증 단계로 진입한다. QrUrlInspectionCoordinator의 inspectWithProgress 메서드는 CompletableFuture를 이용하여 세 모델 검증을 병렬로 실행한다.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val koBertFuture = CompletableFuture.supplyAsync(
    { OkHttpRemoteUrlVerifier.verifyKoBertModel(url) }, modelExecutor)
val xgFuture = CompletableFuture.supplyAsync(
    { OkHttpRemoteUrlVerifier.verifyXgBoostModel(url) }, modelExecutor)
val gnnFuture = CompletableFuture.supplyAsync(
    { OkHttpRemoteUrlVerifier.verifyGnnModel(url) }, modelExecutor)
CompletableFuture.allOf(koBertFuture, xgFuture, gnnFuture).join()</w:t>
      </w:r>
    </w:p>
    <w:p>
      <w:pPr>
        <w:spacing w:after="80" w:before="80"/>
        <w:jc w:val="both"/>
      </w:pPr>
      <w:r>
        <w:rPr>
          <w:sz w:val="22"/>
          <w:szCs w:val="22"/>
        </w:rPr>
        <w:t xml:space="preserve">각 모델의 완료 즉시 whenComplete 콜백이 발동되어 UI 진행률이 실시간으로 갱신된다. 세 모델이 모두 완료되면 다수결 앙상블을 적용한다.</w:t>
      </w:r>
    </w:p>
    <w:p>
      <w:pPr>
        <w:spacing w:after="40" w:before="40"/>
        <w:ind w:left="400"/>
      </w:pPr>
      <w:r>
        <w:rPr>
          <w:sz w:val="22"/>
          <w:szCs w:val="22"/>
        </w:rPr>
        <w:t xml:space="preserve">• DANGEROUS 판정 모델 ≥ 2개: 최종 DANGEROUS</w:t>
      </w:r>
    </w:p>
    <w:p>
      <w:pPr>
        <w:spacing w:after="40" w:before="40"/>
        <w:ind w:left="400"/>
      </w:pPr>
      <w:r>
        <w:rPr>
          <w:sz w:val="22"/>
          <w:szCs w:val="22"/>
        </w:rPr>
        <w:t xml:space="preserve">• DANGEROUS 판정 모델 = 1개: 최종 UNKNOWN (주의 요망)</w:t>
      </w:r>
    </w:p>
    <w:p>
      <w:pPr>
        <w:spacing w:after="40" w:before="40"/>
        <w:ind w:left="400"/>
      </w:pPr>
      <w:r>
        <w:rPr>
          <w:sz w:val="22"/>
          <w:szCs w:val="22"/>
        </w:rPr>
        <w:t xml:space="preserve">• DANGEROUS 판정 모델 = 0개: 최종 SAFE</w:t>
      </w:r>
    </w:p>
    <w:p>
      <w:pPr>
        <w:pStyle w:val="Heading3"/>
        <w:spacing w:after="160" w:before="320"/>
      </w:pPr>
      <w:r>
        <w:rPr>
          <w:b/>
          <w:bCs/>
        </w:rPr>
        <w:t xml:space="preserve">3.2.5 경고 화면(WarningActivity) 설계</w:t>
      </w:r>
    </w:p>
    <w:p>
      <w:pPr>
        <w:spacing w:after="80" w:before="80"/>
        <w:jc w:val="both"/>
      </w:pPr>
      <w:r>
        <w:rPr>
          <w:sz w:val="22"/>
          <w:szCs w:val="22"/>
        </w:rPr>
        <w:t xml:space="preserve">WarningActivity는 두 가지 모드로 동작한다.</w:t>
      </w:r>
    </w:p>
    <w:p>
      <w:pPr>
        <w:spacing w:after="80" w:before="80"/>
        <w:jc w:val="both"/>
      </w:pPr>
      <w:r>
        <w:rPr>
          <w:sz w:val="22"/>
          <w:szCs w:val="22"/>
        </w:rPr>
        <w:t xml:space="preserve">【실시간 분석 모드(Live Check)】 WarningActivity.EXTRA_LIVE_CHECK=true로 진입하면 분석 진행 중 상태(LiveScreenState.Progress)를 표시한다. 단계별 퍼센트(10%→33%→66%→77%→88%→94%→100%)와 KoBERT/XGBoost/GNN 각 모델의 WAITING→RUNNING→DONE 상태를 시각적으로 표현한다.</w:t>
      </w:r>
    </w:p>
    <w:p>
      <w:pPr>
        <w:spacing w:after="80" w:before="80"/>
        <w:jc w:val="both"/>
      </w:pPr>
      <w:r>
        <w:rPr>
          <w:sz w:val="22"/>
          <w:szCs w:val="22"/>
        </w:rPr>
        <w:t xml:space="preserve">【결과 표시 모드(Done)】 분석 완료 후 LiveScreenState.Done으로 전환되어 최종 위험도(SAFE/UNKNOWN/DANGEROUS)와 각 모델의 판정 근거를 목록으로 표시한다. 위험도에 따라 화면 배경색이 녹색(안전), 노란색(미확인), 적색(위험)으로 변경된다.</w:t>
      </w:r>
    </w:p>
    <w:p>
      <w:pPr>
        <w:spacing w:after="80" w:before="80"/>
        <w:jc w:val="both"/>
      </w:pPr>
      <w:r>
        <w:rPr>
          <w:sz w:val="22"/>
          <w:szCs w:val="22"/>
        </w:rPr>
        <w:t xml:space="preserve">사용자는 '이동하기' 버튼으로 실제 URL을 외부 브라우저로 열거나, '차단하기' 버튼으로 돌아갈 수 있다. DANGEROUS 판정 시에는 '이동하기' 버튼이 비활성화되고 경고 아이콘이 강조된다.</w:t>
      </w:r>
    </w:p>
    <w:p>
      <w:pPr>
        <w:pStyle w:val="Heading2"/>
        <w:spacing w:after="160" w:before="320"/>
      </w:pPr>
      <w:r>
        <w:rPr>
          <w:b/>
          <w:bCs/>
        </w:rPr>
        <w:t xml:space="preserve">3.3 서버 아키텍처 설계</w:t>
      </w:r>
    </w:p>
    <w:p>
      <w:pPr>
        <w:pStyle w:val="Heading3"/>
        <w:spacing w:after="160" w:before="320"/>
      </w:pPr>
      <w:r>
        <w:rPr>
          <w:b/>
          <w:bCs/>
        </w:rPr>
        <w:t xml:space="preserve">3.3.1 FastAPI 비동기 서버 구조</w:t>
      </w:r>
    </w:p>
    <w:p>
      <w:pPr>
        <w:spacing w:after="80" w:before="80"/>
        <w:jc w:val="both"/>
      </w:pPr>
      <w:r>
        <w:rPr>
          <w:sz w:val="22"/>
          <w:szCs w:val="22"/>
        </w:rPr>
        <w:t xml:space="preserve">서버는 Python FastAPI + Uvicorn ASGI 기반으로 구성된다. FastAPI의 비동기(async/await) 특성을 활용하여 여러 요청을 동시에 처리한다.</w:t>
      </w:r>
    </w:p>
    <w:p>
      <w:pPr>
        <w:spacing w:after="80" w:before="80"/>
        <w:jc w:val="both"/>
      </w:pPr>
      <w:r>
        <w:rPr>
          <w:sz w:val="22"/>
          <w:szCs w:val="22"/>
        </w:rPr>
        <w:t xml:space="preserve">각 AI 모델은 CPU 집약적 연산을 수행하므로, Python GIL 제약을 우회하기 위해 asyncio의 run_in_executor를 사용하여 별도 ThreadPoolExecutor에서 실행한다.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_engine_executor = ThreadPoolExecutor(max_workers=1)  # KoBERT + Playwright
_xgboost_executor = ThreadPoolExecutor(max_workers=1)  # XGBoost 3-bundle
_gnn_executor = ThreadPoolExecutor(max_workers=1)  # GNN web-graph</w:t>
      </w:r>
    </w:p>
    <w:p>
      <w:pPr>
        <w:spacing w:after="80" w:before="80"/>
        <w:jc w:val="both"/>
      </w:pPr>
      <w:r>
        <w:rPr>
          <w:sz w:val="22"/>
          <w:szCs w:val="22"/>
        </w:rPr>
        <w:t xml:space="preserve">세 ExecutorPool은 독립적으로 동작하므로, /analyze 엔드포인트에서 asyncio.gather로 세 모델을 병렬로 실행할 때 실제로 동시에 추론이 진행된다. KoBERT Executor는 Playwright 브라우저 풀과 torch 연산을 단일 스레드에서 처리하는데, 이는 Playwright의 비동기 API가 특정 이벤트 루프에 바인딩되기 때문이다.</w:t>
      </w:r>
    </w:p>
    <w:p>
      <w:pPr>
        <w:pStyle w:val="Heading3"/>
        <w:spacing w:after="160" w:before="320"/>
      </w:pPr>
      <w:r>
        <w:rPr>
          <w:b/>
          <w:bCs/>
        </w:rPr>
        <w:t xml:space="preserve">3.3.2 API 엔드포인트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엔드포인트</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메서드</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기능</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응답 시간</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GET /health</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GET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프로세스 생존 확인 (livenessProbe)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&lt; 10ms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GET /ready</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GET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warmup 완료 확인 (readinessProbe)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&lt; 10ms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POST /warmup</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POST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Playwright 브라우저 수동 예열</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5~30s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POST /analyze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POST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3모델 병렬 분석 (전체)</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3~15s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POST /analyze/engine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POST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단독 분석</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3~12s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POST /analyze/xgboost</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POST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 단독 분석</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1~5s</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POST /analyze/gnn</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POST</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 단독 분석</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2~8s</w:t>
            </w:r>
          </w:p>
        </w:tc>
      </w:tr>
    </w:tbl>
    <w:p>
      <w:pPr>
        <w:spacing w:after="120" w:before="60"/>
        <w:jc w:val="center"/>
      </w:pPr>
      <w:r>
        <w:rPr>
          <w:i/>
          <w:iCs/>
          <w:color w:val="555555"/>
          <w:sz w:val="18"/>
          <w:szCs w:val="18"/>
        </w:rPr>
        <w:t xml:space="preserve">표 3-2. 서버 REST API 엔드포인트 명세</w:t>
      </w:r>
    </w:p>
    <w:p>
      <w:pPr>
        <w:pStyle w:val="Heading3"/>
        <w:spacing w:after="160" w:before="320"/>
      </w:pPr>
      <w:r>
        <w:rPr>
          <w:b/>
          <w:bCs/>
        </w:rPr>
        <w:t xml:space="preserve">3.3.3 앙상블 판정 로직</w:t>
      </w:r>
    </w:p>
    <w:p>
      <w:pPr>
        <w:spacing w:after="80" w:before="80"/>
        <w:jc w:val="both"/>
      </w:pPr>
      <w:r>
        <w:rPr>
          <w:sz w:val="22"/>
          <w:szCs w:val="22"/>
        </w:rPr>
        <w:t xml:space="preserve">서버의 _decide_final_risk 함수는 세 모델의 riskLevel을 입력으로 받아 다음 규칙으로 최종 위험도를 결정한다.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malicious_count = len([d for d in details
    if d['available'] and d['riskLevel'] == 'DANGEROUS'])
if malicious_count &gt;= 2: return 'DANGEROUS'
elif malicious_count == 1: return 'UNKNOWN'
else: return 'SAFE'</w:t>
      </w:r>
    </w:p>
    <w:p>
      <w:pPr>
        <w:spacing w:after="80" w:before="80"/>
        <w:jc w:val="both"/>
      </w:pPr>
      <w:r>
        <w:rPr>
          <w:sz w:val="22"/>
          <w:szCs w:val="22"/>
        </w:rPr>
        <w:t xml:space="preserve">각 모델의 판정 근거(evidence_reasons)는 문자열 목록으로 제공되며, 서버는 이를 '[모델명] : [근거]' 형식으로 통합하여 reasons 배열에 포함한다. 이는 클라이언트가 사용자에게 구체적인 위험 판단 근거를 제공하는 데 활용된다.</w:t>
      </w:r>
    </w:p>
    <w:p>
      <w:pPr>
        <w:pStyle w:val="Heading2"/>
        <w:spacing w:after="160" w:before="320"/>
      </w:pPr>
      <w:r>
        <w:rPr>
          <w:b/>
          <w:bCs/>
        </w:rPr>
        <w:t xml:space="preserve">3.4 KoBERT 모델 설계</w:t>
      </w:r>
    </w:p>
    <w:p>
      <w:pPr>
        <w:spacing w:after="80" w:before="80"/>
        <w:jc w:val="both"/>
      </w:pPr>
      <w:r>
        <w:rPr>
          <w:sz w:val="22"/>
          <w:szCs w:val="22"/>
        </w:rPr>
        <w:t xml:space="preserve">KoBERT 모듈(koBERT.py)은 Playwright 기반 헤드리스 브라우저로 대상 URL을 실제 모바일 환경처럼 렌더링하고, 페이지에서 추출된 텍스트를 KoBERT 모델에 입력하여 피싱 여부를 분류한다.</w:t>
      </w:r>
    </w:p>
    <w:p>
      <w:pPr>
        <w:spacing w:after="80" w:before="80"/>
        <w:jc w:val="both"/>
      </w:pPr>
      <w:r>
        <w:rPr>
          <w:sz w:val="22"/>
          <w:szCs w:val="22"/>
        </w:rPr>
        <w:t xml:space="preserve">【브라우저 풀 설계】 AsyncPlaywrightPool은 서버 시작 시 Chromium 헤드리스 브라우저를 백그라운드 스레드의 전용 이벤트 루프에서 초기화한다. 요청마다 새 Browser Context를 생성하여 Cookie, Session이 격리된다. User-Agent는 iPhone iOS를 위장하여 모바일 전용 피싱 페이지를 탐지한다.</w:t>
      </w:r>
    </w:p>
    <w:p>
      <w:pPr>
        <w:spacing w:after="80" w:before="80"/>
        <w:jc w:val="both"/>
      </w:pPr>
      <w:r>
        <w:rPr>
          <w:sz w:val="22"/>
          <w:szCs w:val="22"/>
        </w:rPr>
        <w:t xml:space="preserve">【텍스트 추출 전략】 extract_with_html_ultimate_clean 함수는 다음을 수집한다.</w:t>
      </w:r>
    </w:p>
    <w:p>
      <w:pPr>
        <w:spacing w:after="40" w:before="40"/>
        <w:ind w:left="400"/>
      </w:pPr>
      <w:r>
        <w:rPr>
          <w:sz w:val="22"/>
          <w:szCs w:val="22"/>
        </w:rPr>
        <w:t xml:space="preserve">• 페이지 제목(title 태그)</w:t>
      </w:r>
    </w:p>
    <w:p>
      <w:pPr>
        <w:spacing w:after="40" w:before="40"/>
        <w:ind w:left="400"/>
      </w:pPr>
      <w:r>
        <w:rPr>
          <w:sz w:val="22"/>
          <w:szCs w:val="22"/>
        </w:rPr>
        <w:t xml:space="preserve">• 입력 폼 구조(input, textarea의 type, placeholder, name/id 기반 민감 정보 분류)</w:t>
      </w:r>
    </w:p>
    <w:p>
      <w:pPr>
        <w:spacing w:after="40" w:before="40"/>
        <w:ind w:left="400"/>
      </w:pPr>
      <w:r>
        <w:rPr>
          <w:sz w:val="22"/>
          <w:szCs w:val="22"/>
        </w:rPr>
        <w:t xml:space="preserve">• 버튼 텍스트</w:t>
      </w:r>
    </w:p>
    <w:p>
      <w:pPr>
        <w:spacing w:after="40" w:before="40"/>
        <w:ind w:left="400"/>
      </w:pPr>
      <w:r>
        <w:rPr>
          <w:sz w:val="22"/>
          <w:szCs w:val="22"/>
        </w:rPr>
        <w:t xml:space="preserve">• 피싱 유인 키워드 주변 본문</w:t>
      </w:r>
    </w:p>
    <w:p>
      <w:pPr>
        <w:spacing w:after="40" w:before="40"/>
        <w:ind w:left="400"/>
      </w:pPr>
      <w:r>
        <w:rPr>
          <w:sz w:val="22"/>
          <w:szCs w:val="22"/>
        </w:rPr>
        <w:t xml:space="preserve">• JavaScript alert/confirm 다이얼로그 텍스트 (피싱 사이트의 함정 발동 결과)</w:t>
      </w:r>
    </w:p>
    <w:p>
      <w:pPr>
        <w:spacing w:after="80" w:before="80"/>
        <w:jc w:val="both"/>
      </w:pPr>
      <w:r>
        <w:rPr>
          <w:sz w:val="22"/>
          <w:szCs w:val="22"/>
        </w:rPr>
        <w:t xml:space="preserve">【Auto-Clicker】 '간편결제', 'N Pay' 등 피싱 사이트가 주로 사용하는 버튼을 자동으로 클릭하여 숨겨진 피싱 프로세스를 강제 발동시키고 추가 콘텐츠를 수집한다.</w:t>
      </w:r>
    </w:p>
    <w:p>
      <w:pPr>
        <w:pStyle w:val="Heading2"/>
        <w:spacing w:after="160" w:before="320"/>
      </w:pPr>
      <w:r>
        <w:rPr>
          <w:b/>
          <w:bCs/>
        </w:rPr>
        <w:t xml:space="preserve">3.5 XGBoost 모델 설계</w:t>
      </w:r>
    </w:p>
    <w:p>
      <w:pPr>
        <w:spacing w:after="80" w:before="80"/>
        <w:jc w:val="both"/>
      </w:pPr>
      <w:r>
        <w:rPr>
          <w:sz w:val="22"/>
          <w:szCs w:val="22"/>
        </w:rPr>
        <w:t xml:space="preserve">XGBoost 모듈(XG_core.py)은 URL에서 추출한 수치 특징 벡터를 기반으로 피싱 여부를 분류한다.</w:t>
      </w:r>
    </w:p>
    <w:p>
      <w:pPr>
        <w:spacing w:after="80" w:before="80"/>
        <w:jc w:val="both"/>
      </w:pPr>
      <w:r>
        <w:rPr>
          <w:sz w:val="22"/>
          <w:szCs w:val="22"/>
        </w:rPr>
        <w:t xml:space="preserve">추출 특징에는 URL 길이, 도메인 길이, 경로 깊이, 점(.) 개수, 하이픈(-) 개수, 특수문자 비율, 정보 엔트로피, HTTPS 여부, 서브도메인 단계 수, 피싱 관련 토큰 비율, 브랜드 위장 단어 비율, IP 주소 직접 사용, TLD 종류, 도메인 생성일, SSL 인증서 유효 기간 등 40개 이상의 특징이 포함된다.</w:t>
      </w:r>
    </w:p>
    <w:p>
      <w:pPr>
        <w:spacing w:after="80" w:before="80"/>
        <w:jc w:val="both"/>
      </w:pPr>
      <w:r>
        <w:rPr>
          <w:sz w:val="22"/>
          <w:szCs w:val="22"/>
        </w:rPr>
        <w:t xml:space="preserve">DOM 모델의 경우 Playwright 없이 경량 HTTP 요청으로 페이지 HTML을 수집하여 폼 수, 외부 폼 액션 비율, 외부 리소스 비율, iFrame 사용 여부 등을 추가 특징으로 사용한다.</w:t>
      </w:r>
    </w:p>
    <w:p>
      <w:pPr>
        <w:pStyle w:val="Heading2"/>
        <w:spacing w:after="160" w:before="320"/>
      </w:pPr>
      <w:r>
        <w:rPr>
          <w:b/>
          <w:bCs/>
        </w:rPr>
        <w:t xml:space="preserve">3.6 GNN 모델 설계</w:t>
      </w:r>
    </w:p>
    <w:p>
      <w:pPr>
        <w:spacing w:after="80" w:before="80"/>
        <w:jc w:val="both"/>
      </w:pPr>
      <w:r>
        <w:rPr>
          <w:sz w:val="22"/>
          <w:szCs w:val="22"/>
        </w:rPr>
        <w:t xml:space="preserve">GNN 엔진(gnn_engine.py)은 대상 URL의 페이지를 파싱하여 웹 구조 그래프를 구성하고 피싱 여부를 판별한다.</w:t>
      </w:r>
    </w:p>
    <w:p>
      <w:pPr>
        <w:spacing w:after="80" w:before="80"/>
        <w:jc w:val="both"/>
      </w:pPr>
      <w:r>
        <w:rPr>
          <w:sz w:val="22"/>
          <w:szCs w:val="22"/>
        </w:rPr>
        <w:t xml:space="preserve">【그래프 노드 유형】</w:t>
      </w:r>
    </w:p>
    <w:p>
      <w:pPr>
        <w:spacing w:after="40" w:before="40"/>
        <w:ind w:left="400"/>
      </w:pPr>
      <w:r>
        <w:rPr>
          <w:sz w:val="22"/>
          <w:szCs w:val="22"/>
        </w:rPr>
        <w:t xml:space="preserve">• 페이지 노드: 대상 페이지 자체 (루트)</w:t>
      </w:r>
    </w:p>
    <w:p>
      <w:pPr>
        <w:spacing w:after="40" w:before="40"/>
        <w:ind w:left="400"/>
      </w:pPr>
      <w:r>
        <w:rPr>
          <w:sz w:val="22"/>
          <w:szCs w:val="22"/>
        </w:rPr>
        <w:t xml:space="preserve">• 도메인 노드: 참조하는 외부 도메인</w:t>
      </w:r>
    </w:p>
    <w:p>
      <w:pPr>
        <w:spacing w:after="40" w:before="40"/>
        <w:ind w:left="400"/>
      </w:pPr>
      <w:r>
        <w:rPr>
          <w:sz w:val="22"/>
          <w:szCs w:val="22"/>
        </w:rPr>
        <w:t xml:space="preserve">• 링크 노드: &lt;a href&gt; 링크</w:t>
      </w:r>
    </w:p>
    <w:p>
      <w:pPr>
        <w:spacing w:after="40" w:before="40"/>
        <w:ind w:left="400"/>
      </w:pPr>
      <w:r>
        <w:rPr>
          <w:sz w:val="22"/>
          <w:szCs w:val="22"/>
        </w:rPr>
        <w:t xml:space="preserve">• 스크립트 노드: &lt;script src&gt; 외부 스크립트</w:t>
      </w:r>
    </w:p>
    <w:p>
      <w:pPr>
        <w:spacing w:after="40" w:before="40"/>
        <w:ind w:left="400"/>
      </w:pPr>
      <w:r>
        <w:rPr>
          <w:sz w:val="22"/>
          <w:szCs w:val="22"/>
        </w:rPr>
        <w:t xml:space="preserve">• 이미지 노드: &lt;img src&gt;</w:t>
      </w:r>
    </w:p>
    <w:p>
      <w:pPr>
        <w:spacing w:after="40" w:before="40"/>
        <w:ind w:left="400"/>
      </w:pPr>
      <w:r>
        <w:rPr>
          <w:sz w:val="22"/>
          <w:szCs w:val="22"/>
        </w:rPr>
        <w:t xml:space="preserve">• 폼 노드: &lt;form action&gt;</w:t>
      </w:r>
    </w:p>
    <w:p>
      <w:pPr>
        <w:spacing w:after="40" w:before="40"/>
        <w:ind w:left="400"/>
      </w:pPr>
      <w:r>
        <w:rPr>
          <w:sz w:val="22"/>
          <w:szCs w:val="22"/>
        </w:rPr>
        <w:t xml:space="preserve">• iFrame 노드: &lt;iframe src&gt;</w:t>
      </w:r>
    </w:p>
    <w:p>
      <w:pPr>
        <w:spacing w:after="40" w:before="40"/>
        <w:ind w:left="400"/>
      </w:pPr>
      <w:r>
        <w:rPr>
          <w:sz w:val="22"/>
          <w:szCs w:val="22"/>
        </w:rPr>
        <w:t xml:space="preserve">• 브랜드 노드: 탐지된 브랜드 이름(naver, kakao, google 등)</w:t>
      </w:r>
    </w:p>
    <w:p>
      <w:pPr>
        <w:spacing w:after="80" w:before="80"/>
        <w:jc w:val="both"/>
      </w:pPr>
      <w:r>
        <w:rPr>
          <w:sz w:val="22"/>
          <w:szCs w:val="22"/>
        </w:rPr>
        <w:t xml:space="preserve">【메시지 패싱】 각 노드는 타입별 초기 위험 점수를 가지며, 피싱 관련 단어(account, verify, payment 등)나 브랜드 위장을 포함하면 점수가 증가한다. 두 라운드의 메시지 패싱으로 위험 신호가 그래프 전체에 전파된다.</w:t>
      </w:r>
    </w:p>
    <w:p>
      <w:pPr>
        <w:spacing w:after="80" w:before="80"/>
        <w:jc w:val="both"/>
      </w:pPr>
      <w:r>
        <w:rPr>
          <w:sz w:val="22"/>
          <w:szCs w:val="22"/>
        </w:rPr>
        <w:t xml:space="preserve">【분류】 최종 페이지 노드 임베딩이 학습된 로지스틱 회귀 헤드(gnn_model.pkl)에 입력되어 피싱 확률과 verdict(malicious/benign)를 반환한다.</w:t>
      </w:r>
    </w:p>
    <w:p>
      <w:r>
        <w:br w:type="page"/>
      </w:r>
    </w:p>
    <w:p>
      <w:pPr>
        <w:pStyle w:val="Heading1"/>
        <w:spacing w:after="160" w:before="320"/>
      </w:pPr>
      <w:r>
        <w:rPr>
          <w:b/>
          <w:bCs/>
        </w:rPr>
        <w:t xml:space="preserve">제4장 구현</w:t>
      </w:r>
    </w:p>
    <w:p>
      <w:pPr>
        <w:pStyle w:val="Heading2"/>
        <w:spacing w:after="160" w:before="320"/>
      </w:pPr>
      <w:r>
        <w:rPr>
          <w:b/>
          <w:bCs/>
        </w:rPr>
        <w:t xml:space="preserve">4.1 개발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구분</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기술 스택</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버전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Android 클라이언트</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Kotlin + Jetpack Compose</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1.9+</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Android 최소 SDK</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Android 13 (API 33)</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HTTP 클라이언트</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OkHttp</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4.x</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로컬 DB</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Room Database</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2.6+</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서버 프레임워크</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FastAPI + Uvicorn</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0.100+</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런타임</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PyTorch + Transformers</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브라우저 자동화</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Playwright (Chromium)</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1.40+</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URL 피처 ML</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XGBoost + scikit-learn</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그래프 신경망</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PyTorch + custom GNN</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서버 배포</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Uvicorn ASGI</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0.22+</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개발 OS</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Windows 11 / Ubuntu 22.04</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bl>
    <w:p>
      <w:pPr>
        <w:spacing w:after="120" w:before="60"/>
        <w:jc w:val="center"/>
      </w:pPr>
      <w:r>
        <w:rPr>
          <w:i/>
          <w:iCs/>
          <w:color w:val="555555"/>
          <w:sz w:val="18"/>
          <w:szCs w:val="18"/>
        </w:rPr>
        <w:t xml:space="preserve">표 4-1. 개발 환경 기술 스택</w:t>
      </w:r>
    </w:p>
    <w:p>
      <w:pPr>
        <w:spacing w:before="200"/>
      </w:pPr>
    </w:p>
    <w:p>
      <w:pPr>
        <w:pStyle w:val="Heading2"/>
        <w:spacing w:after="160" w:before="320"/>
      </w:pPr>
      <w:r>
        <w:rPr>
          <w:b/>
          <w:bCs/>
        </w:rPr>
        <w:t xml:space="preserve">4.2 클라이언트 구현</w:t>
      </w:r>
    </w:p>
    <w:p>
      <w:pPr>
        <w:pStyle w:val="Heading3"/>
        <w:spacing w:after="160" w:before="320"/>
      </w:pPr>
      <w:r>
        <w:rPr>
          <w:b/>
          <w:bCs/>
        </w:rPr>
        <w:t xml:space="preserve">4.2.1 AndroidManifest 설정</w:t>
      </w:r>
    </w:p>
    <w:p>
      <w:pPr>
        <w:spacing w:after="80" w:before="80"/>
        <w:jc w:val="both"/>
      </w:pPr>
      <w:r>
        <w:rPr>
          <w:sz w:val="22"/>
          <w:szCs w:val="22"/>
        </w:rPr>
        <w:t xml:space="preserve">앱이 기본 브라우저로 동작하기 위해서는 AndroidManifest.xml에 특정 Intent Filter를 선언해야 한다. HttpLinkGatewayActivity는 android.intent.action.VIEW, Category.BROWSABLE, Category.DEFAULT와 http, https 데이터 스킴을 처리하도록 선언된다.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&lt;activity android:name=".HttpLinkGatewayActivity"
          android:exported="true"&gt;
    &lt;intent-filter&gt;
        &lt;action android:name="android.intent.action.VIEW"/&gt;
        &lt;category android:name="android.intent.category.DEFAULT"/&gt;
        &lt;category android:name="android.intent.category.BROWSABLE"/&gt;
        &lt;data android:scheme="http"/&gt;
        &lt;data android:scheme="https"/&gt;
    &lt;/intent-filter&gt;
&lt;/activity&gt;</w:t>
      </w:r>
    </w:p>
    <w:p>
      <w:pPr>
        <w:pStyle w:val="Heading3"/>
        <w:spacing w:after="160" w:before="320"/>
      </w:pPr>
      <w:r>
        <w:rPr>
          <w:b/>
          <w:bCs/>
        </w:rPr>
        <w:t xml:space="preserve">4.2.2 MainActivity 구현</w:t>
      </w:r>
    </w:p>
    <w:p>
      <w:pPr>
        <w:spacing w:after="80" w:before="80"/>
        <w:jc w:val="both"/>
      </w:pPr>
      <w:r>
        <w:rPr>
          <w:sz w:val="22"/>
          <w:szCs w:val="22"/>
        </w:rPr>
        <w:t xml:space="preserve">MainActivity는 앱의 진입점으로, 기본 브라우저 권한 획득 상태를 표시하고 권한 설정 안내를 제공한다. Jetpack Compose로 UI를 구성하며, 생명주기 Observer로 앱 포커스 복귀 시마다 권한 상태를 재확인한다.</w:t>
      </w:r>
    </w:p>
    <w:p>
      <w:pPr>
        <w:spacing w:after="80" w:before="80"/>
        <w:jc w:val="both"/>
      </w:pPr>
      <w:r>
        <w:rPr>
          <w:sz w:val="22"/>
          <w:szCs w:val="22"/>
        </w:rPr>
        <w:t xml:space="preserve">UI는 크게 세 영역으로 구성된다.</w:t>
      </w:r>
    </w:p>
    <w:p>
      <w:pPr>
        <w:spacing w:after="40" w:before="40"/>
        <w:ind w:left="400"/>
      </w:pPr>
      <w:r>
        <w:rPr>
          <w:sz w:val="22"/>
          <w:szCs w:val="22"/>
        </w:rPr>
        <w:t xml:space="preserve">• 상단: 앱 이름 및 상태 뱃지 (기본 브라우저 지정 여부)</w:t>
      </w:r>
    </w:p>
    <w:p>
      <w:pPr>
        <w:spacing w:after="40" w:before="40"/>
        <w:ind w:left="400"/>
      </w:pPr>
      <w:r>
        <w:rPr>
          <w:sz w:val="22"/>
          <w:szCs w:val="22"/>
        </w:rPr>
        <w:t xml:space="preserve">• 중단: 큐싱 탐지 설명 카드 및 지정 방법 안내</w:t>
      </w:r>
    </w:p>
    <w:p>
      <w:pPr>
        <w:spacing w:after="40" w:before="40"/>
        <w:ind w:left="400"/>
      </w:pPr>
      <w:r>
        <w:rPr>
          <w:sz w:val="22"/>
          <w:szCs w:val="22"/>
        </w:rPr>
        <w:t xml:space="preserve">• 하단: '기본 브라우저로 지정하기' / '설정 열기' 버튼</w:t>
      </w:r>
    </w:p>
    <w:p>
      <w:pPr>
        <w:pStyle w:val="Heading3"/>
        <w:spacing w:after="160" w:before="320"/>
      </w:pPr>
      <w:r>
        <w:rPr>
          <w:b/>
          <w:bCs/>
        </w:rPr>
        <w:t xml:space="preserve">4.2.3 URL 정규화 및 추출</w:t>
      </w:r>
    </w:p>
    <w:p>
      <w:pPr>
        <w:spacing w:after="80" w:before="80"/>
        <w:jc w:val="both"/>
      </w:pPr>
      <w:r>
        <w:rPr>
          <w:sz w:val="22"/>
          <w:szCs w:val="22"/>
        </w:rPr>
        <w:t xml:space="preserve">HttpUrlExtractor는 수신된 Intent URI에서 유효한 HTTP(S) URL을 추출하고 정규화한다. 스킴 없이 수신되는 URL(QR 코드가 'example.com' 형태로만 인코딩된 경우)에는 자동으로 https:// 를 prepend하는 로직이 포함된다.</w:t>
      </w:r>
    </w:p>
    <w:p>
      <w:pPr>
        <w:spacing w:after="80" w:before="80"/>
        <w:jc w:val="both"/>
      </w:pPr>
      <w:r>
        <w:rPr>
          <w:sz w:val="22"/>
          <w:szCs w:val="22"/>
        </w:rPr>
        <w:t xml:space="preserve">UrlNormalizer는 쿼리스트링 정렬, 트래킹 파라미터 제거, 국제화 도메인명(IDN) 변환 등을 수행하여 동일한 피싱 도메인이 다른 형태로 표기되더라도 동일하게 인식할 수 있도록 한다.</w:t>
      </w:r>
    </w:p>
    <w:p>
      <w:pPr>
        <w:pStyle w:val="Heading3"/>
        <w:spacing w:after="160" w:before="320"/>
      </w:pPr>
      <w:r>
        <w:rPr>
          <w:b/>
          <w:bCs/>
        </w:rPr>
        <w:t xml:space="preserve">4.2.4 OkHttp 기반 원격 검증</w:t>
      </w:r>
    </w:p>
    <w:p>
      <w:pPr>
        <w:spacing w:after="80" w:before="80"/>
        <w:jc w:val="both"/>
      </w:pPr>
      <w:r>
        <w:rPr>
          <w:sz w:val="22"/>
          <w:szCs w:val="22"/>
        </w:rPr>
        <w:t xml:space="preserve">OkHttpRemoteUrlVerifier는 서버의 세 개 분리 엔드포인트에 각각 OkHttp로 요청을 보낸다. 응답 JSON을 파싱하여 SingleModelResult(score, riskLevel, reasons)로 변환한다.</w:t>
      </w:r>
    </w:p>
    <w:p>
      <w:pPr>
        <w:spacing w:after="80" w:before="80"/>
        <w:jc w:val="both"/>
      </w:pPr>
      <w:r>
        <w:rPr>
          <w:sz w:val="22"/>
          <w:szCs w:val="22"/>
        </w:rPr>
        <w:t xml:space="preserve">캐시 전략: LinkedHashMap 기반의 LRU 캐시(최대 256 항목, TTL 5분)를 사용하여 동일 URL에 대한 중복 API 호출을 방지한다. 타임아웃은 연결 15초, 읽기 60초, 전체 호출 75초로 설정하여 KoBERT의 페이지 수집 지연을 수용한다.</w:t>
      </w:r>
    </w:p>
    <w:p>
      <w:pPr>
        <w:pStyle w:val="Heading3"/>
        <w:spacing w:after="160" w:before="320"/>
      </w:pPr>
      <w:r>
        <w:rPr>
          <w:b/>
          <w:bCs/>
        </w:rPr>
        <w:t xml:space="preserve">4.2.5 WarningActivity 상세 구현</w:t>
      </w:r>
    </w:p>
    <w:p>
      <w:pPr>
        <w:spacing w:after="80" w:before="80"/>
        <w:jc w:val="both"/>
      </w:pPr>
      <w:r>
        <w:rPr>
          <w:sz w:val="22"/>
          <w:szCs w:val="22"/>
        </w:rPr>
        <w:t xml:space="preserve">WarningActivity는 두 단계의 LiveScreenState를 Compose State로 관리한다.</w:t>
      </w:r>
    </w:p>
    <w:p>
      <w:pPr>
        <w:spacing w:after="80" w:before="80"/>
        <w:jc w:val="both"/>
      </w:pPr>
      <w:r>
        <w:rPr>
          <w:sz w:val="22"/>
          <w:szCs w:val="22"/>
        </w:rPr>
        <w:t xml:space="preserve">Progress 상태에서는 LinearProgressIndicator와 각 모델별 상태 아이콘(대기/실행중/완료)을 실시간으로 업데이트한다. 로그 메시지도 스크롤 가능한 목록으로 제공한다.</w:t>
      </w:r>
    </w:p>
    <w:p>
      <w:pPr>
        <w:spacing w:after="80" w:before="80"/>
        <w:jc w:val="both"/>
      </w:pPr>
      <w:r>
        <w:rPr>
          <w:sz w:val="22"/>
          <w:szCs w:val="22"/>
        </w:rPr>
        <w:t xml:space="preserve">Done 상태에서는 위험도에 따른 색상 테마와 아이콘(CheckCircle/Info/Warning)이 적용된다. URL 표시는 TextOverflow.Ellipsis로 긴 URL을 축약하고, 상세 근거는 Card 컴포넌트 안의 스크롤 가능한 목록으로 표시한다.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val backgroundColor = when (riskLevel) {
    RiskLevel.SAFE -&gt; QrPalette.safeGreen
    RiskLevel.UNKNOWN -&gt; QrPalette.unknownYellow
    RiskLevel.DANGEROUS -&gt; QrPalette.dangerRed
}</w:t>
      </w:r>
    </w:p>
    <w:p>
      <w:pPr>
        <w:pStyle w:val="Heading2"/>
        <w:spacing w:after="160" w:before="320"/>
      </w:pPr>
      <w:r>
        <w:rPr>
          <w:b/>
          <w:bCs/>
        </w:rPr>
        <w:t xml:space="preserve">4.3 서버 구현</w:t>
      </w:r>
    </w:p>
    <w:p>
      <w:pPr>
        <w:pStyle w:val="Heading3"/>
        <w:spacing w:after="160" w:before="320"/>
      </w:pPr>
      <w:r>
        <w:rPr>
          <w:b/>
          <w:bCs/>
        </w:rPr>
        <w:t xml:space="preserve">4.3.1 애플리케이션 시작 시퀀스</w:t>
      </w:r>
    </w:p>
    <w:p>
      <w:pPr>
        <w:spacing w:after="80" w:before="80"/>
        <w:jc w:val="both"/>
      </w:pPr>
      <w:r>
        <w:rPr>
          <w:sz w:val="22"/>
          <w:szCs w:val="22"/>
        </w:rPr>
        <w:t xml:space="preserve">FastAPI의 startup 이벤트 핸들러에서 세 AI 모듈의 로딩과 예열이 순차적으로 진행된다.</w:t>
      </w:r>
    </w:p>
    <w:p>
      <w:pPr>
        <w:spacing w:after="40" w:before="40"/>
        <w:ind w:left="400"/>
      </w:pPr>
      <w:r>
        <w:rPr>
          <w:sz w:val="22"/>
          <w:szCs w:val="22"/>
        </w:rPr>
        <w:t xml:space="preserve">1. KoBERT 모듈 import (koBERT.py, torch 모델 weight 로드)</w:t>
      </w:r>
    </w:p>
    <w:p>
      <w:pPr>
        <w:spacing w:after="40" w:before="40"/>
        <w:ind w:left="400"/>
      </w:pPr>
      <w:r>
        <w:rPr>
          <w:sz w:val="22"/>
          <w:szCs w:val="22"/>
        </w:rPr>
        <w:t xml:space="preserve">2. GNN Engine 초기화 (gnn_model.pkl, gnn_model_features.pkl 로드)</w:t>
      </w:r>
    </w:p>
    <w:p>
      <w:pPr>
        <w:spacing w:after="40" w:before="40"/>
        <w:ind w:left="400"/>
      </w:pPr>
      <w:r>
        <w:rPr>
          <w:sz w:val="22"/>
          <w:szCs w:val="22"/>
        </w:rPr>
        <w:t xml:space="preserve">3. GNN 스모크 테스트 (https://example.com으로 기본 동작 확인)</w:t>
      </w:r>
    </w:p>
    <w:p>
      <w:pPr>
        <w:spacing w:after="40" w:before="40"/>
        <w:ind w:left="400"/>
      </w:pPr>
      <w:r>
        <w:rPr>
          <w:sz w:val="22"/>
          <w:szCs w:val="22"/>
        </w:rPr>
        <w:t xml:space="preserve">4. XGBoost 3개 번들 로드 (url_xgb_paired_first.joblib 등)</w:t>
      </w:r>
    </w:p>
    <w:p>
      <w:pPr>
        <w:spacing w:after="40" w:before="40"/>
        <w:ind w:left="400"/>
      </w:pPr>
      <w:r>
        <w:rPr>
          <w:sz w:val="22"/>
          <w:szCs w:val="22"/>
        </w:rPr>
        <w:t xml:space="preserve">5. KoBERT warmup_engine 호출 (Playwright 브라우저 풀 초기화)</w:t>
      </w:r>
    </w:p>
    <w:p>
      <w:pPr>
        <w:spacing w:after="80" w:before="80"/>
        <w:jc w:val="both"/>
      </w:pPr>
      <w:r>
        <w:rPr>
          <w:sz w:val="22"/>
          <w:szCs w:val="22"/>
        </w:rPr>
        <w:t xml:space="preserve">모든 단계가 완료되면 /ready 엔드포인트가 ready:true를 반환하고 트래픽을 수용한다. 각 단계는 독립적으로 실패를 허용하여 일부 모델만 로드된 상태에서도 서버가 시작된다.</w:t>
      </w:r>
    </w:p>
    <w:p>
      <w:pPr>
        <w:pStyle w:val="Heading3"/>
        <w:spacing w:after="160" w:before="320"/>
      </w:pPr>
      <w:r>
        <w:rPr>
          <w:b/>
          <w:bCs/>
        </w:rPr>
        <w:t xml:space="preserve">4.3.2 /analyze 엔드포인트 구현</w:t>
      </w:r>
    </w:p>
    <w:p>
      <w:pPr>
        <w:spacing w:after="80" w:before="80"/>
        <w:jc w:val="both"/>
      </w:pPr>
      <w:r>
        <w:rPr>
          <w:sz w:val="22"/>
          <w:szCs w:val="22"/>
        </w:rPr>
        <w:t xml:space="preserve">/analyze 엔드포인트는 asyncio.gather로 세 모델을 병렬 실행한다.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(kobert_result, t_kobert), (xg_result, t_xg), (gnn_result, t_gnn) = \
    await asyncio.gather(
        _kobert_timed(),
        _xg_timed(),
        _gnn_timed(),
    )</w:t>
      </w:r>
    </w:p>
    <w:p>
      <w:pPr>
        <w:spacing w:after="80" w:before="80"/>
        <w:jc w:val="both"/>
      </w:pPr>
      <w:r>
        <w:rPr>
          <w:sz w:val="22"/>
          <w:szCs w:val="22"/>
        </w:rPr>
        <w:t xml:space="preserve">각 _*_timed() 코루틴은 loop.run_in_executor로 해당 ThreadPoolExecutor에 작업을 제출한다. asyncio.gather는 세 작업을 동시에 제출하여 전체 소요 시간이 가장 느린 모델의 시간과 같아지도록 한다.</w:t>
      </w:r>
    </w:p>
    <w:p>
      <w:pPr>
        <w:spacing w:after="80" w:before="80"/>
        <w:jc w:val="both"/>
      </w:pPr>
      <w:r>
        <w:rPr>
          <w:sz w:val="22"/>
          <w:szCs w:val="22"/>
        </w:rPr>
        <w:t xml:space="preserve">응답 JSON에는 url, judgment, riskLevel, conclusion, reasons, model_details, koBERT, xgboost, gnn, timing(각 모델별 소요 시간, wall time) 필드가 포함된다.</w:t>
      </w:r>
    </w:p>
    <w:p>
      <w:pPr>
        <w:pStyle w:val="Heading3"/>
        <w:spacing w:after="160" w:before="320"/>
      </w:pPr>
      <w:r>
        <w:rPr>
          <w:b/>
          <w:bCs/>
        </w:rPr>
        <w:t xml:space="preserve">4.3.3 KoBERT 추론 구현</w:t>
      </w:r>
    </w:p>
    <w:p>
      <w:pPr>
        <w:spacing w:after="80" w:before="80"/>
        <w:jc w:val="both"/>
      </w:pPr>
      <w:r>
        <w:rPr>
          <w:sz w:val="22"/>
          <w:szCs w:val="22"/>
        </w:rPr>
        <w:t xml:space="preserve">koBERT.py의 predict_phishing_result 함수는 다음 순서로 동작한다.</w:t>
      </w:r>
    </w:p>
    <w:p>
      <w:pPr>
        <w:spacing w:after="40" w:before="40"/>
        <w:ind w:left="400"/>
      </w:pPr>
      <w:r>
        <w:rPr>
          <w:sz w:val="22"/>
          <w:szCs w:val="22"/>
        </w:rPr>
        <w:t xml:space="preserve">1. AsyncPlaywrightPool.scrape_parallel([url])로 페이지 렌더링 및 텍스트 수집</w:t>
      </w:r>
    </w:p>
    <w:p>
      <w:pPr>
        <w:spacing w:after="40" w:before="40"/>
        <w:ind w:left="400"/>
      </w:pPr>
      <w:r>
        <w:rPr>
          <w:sz w:val="22"/>
          <w:szCs w:val="22"/>
        </w:rPr>
        <w:t xml:space="preserve">2. redact_pii로 전화번호, 이메일 등 PII를 마스킹</w:t>
      </w:r>
    </w:p>
    <w:p>
      <w:pPr>
        <w:spacing w:after="40" w:before="40"/>
        <w:ind w:left="400"/>
      </w:pPr>
      <w:r>
        <w:rPr>
          <w:sz w:val="22"/>
          <w:szCs w:val="22"/>
        </w:rPr>
        <w:t xml:space="preserve">3. BertTokenizer로 토크나이즈 (max_length=MAX_SEQ_LEN, 기본 128)</w:t>
      </w:r>
    </w:p>
    <w:p>
      <w:pPr>
        <w:spacing w:after="40" w:before="40"/>
        <w:ind w:left="400"/>
      </w:pPr>
      <w:r>
        <w:rPr>
          <w:sz w:val="22"/>
          <w:szCs w:val="22"/>
        </w:rPr>
        <w:t xml:space="preserve">4. BertForSequenceClassification.forward로 logit 계산</w:t>
      </w:r>
    </w:p>
    <w:p>
      <w:pPr>
        <w:spacing w:after="40" w:before="40"/>
        <w:ind w:left="400"/>
      </w:pPr>
      <w:r>
        <w:rPr>
          <w:sz w:val="22"/>
          <w:szCs w:val="22"/>
        </w:rPr>
        <w:t xml:space="preserve">5. softmax 후 label(0=정상, 1=피싱) 및 probability 반환</w:t>
      </w:r>
    </w:p>
    <w:p>
      <w:pPr>
        <w:spacing w:after="80" w:before="80"/>
        <w:jc w:val="both"/>
      </w:pPr>
      <w:r>
        <w:rPr>
          <w:sz w:val="22"/>
          <w:szCs w:val="22"/>
        </w:rPr>
        <w:t xml:space="preserve">판정 결과는 judgment('normal'/'unnormal'), riskLevel('SAFE'/'DANGEROUS'), detectedUrl, evidence(ai_semantic_evidence 포함) 형태로 반환된다.</w:t>
      </w:r>
    </w:p>
    <w:p>
      <w:pPr>
        <w:pStyle w:val="Heading3"/>
        <w:spacing w:after="160" w:before="320"/>
      </w:pPr>
      <w:r>
        <w:rPr>
          <w:b/>
          <w:bCs/>
        </w:rPr>
        <w:t xml:space="preserve">4.3.4 XGBoost 추론 구현</w:t>
      </w:r>
    </w:p>
    <w:p>
      <w:pPr>
        <w:spacing w:after="80" w:before="80"/>
        <w:jc w:val="both"/>
      </w:pPr>
      <w:r>
        <w:rPr>
          <w:sz w:val="22"/>
          <w:szCs w:val="22"/>
        </w:rPr>
        <w:t xml:space="preserve">_run_xgboost_inference 함수는 세 번들 모델(typo, domain, dom)을 순차적으로 실행하고 최종 확률을 max()로 통합한다.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typo_prob = output.get('typo_probability', 0.0)
domain_prob = output.get('domain_probability', 0.0)
dom_prob = output.get('dom_probability', 0.0)
final_prob = max(typo_prob, domain_prob, dom_prob)
if typo_prob &gt;= 0.90 or domain_prob &gt;= 0.90:
    output['label'] = 1
elif (typo_prob &gt;= 0.5 and domain_prob &gt;= 0.5) or \
     (typo_prob &gt;= 0.5 and dom_prob &gt;= 0.5) or \
     (domain_prob &gt;= 0.5 and dom_prob &gt;= 0.5):
    output['label'] = 1
else:
    output['label'] = 0</w:t>
      </w:r>
    </w:p>
    <w:p>
      <w:pPr>
        <w:spacing w:after="80" w:before="80"/>
        <w:jc w:val="both"/>
      </w:pPr>
      <w:r>
        <w:rPr>
          <w:sz w:val="22"/>
          <w:szCs w:val="22"/>
        </w:rPr>
        <w:t xml:space="preserve">단일 모델이 90% 이상의 확률을 보이면 즉시 악성으로 판정하고, 두 개 이상 모델이 50% 이상이면 악성으로 판정하는 이중 조건을 사용한다.</w:t>
      </w:r>
    </w:p>
    <w:p>
      <w:pPr>
        <w:pStyle w:val="Heading3"/>
        <w:spacing w:after="160" w:before="320"/>
      </w:pPr>
      <w:r>
        <w:rPr>
          <w:b/>
          <w:bCs/>
        </w:rPr>
        <w:t xml:space="preserve">4.3.5 GNN 추론 구현</w:t>
      </w:r>
    </w:p>
    <w:p>
      <w:pPr>
        <w:spacing w:after="80" w:before="80"/>
        <w:jc w:val="both"/>
      </w:pPr>
      <w:r>
        <w:rPr>
          <w:sz w:val="22"/>
          <w:szCs w:val="22"/>
        </w:rPr>
        <w:t xml:space="preserve">gnn_engine.py의 predict_gnn 함수는 다음 과정을 수행한다.</w:t>
      </w:r>
    </w:p>
    <w:p>
      <w:pPr>
        <w:spacing w:after="40" w:before="40"/>
        <w:ind w:left="400"/>
      </w:pPr>
      <w:r>
        <w:rPr>
          <w:sz w:val="22"/>
          <w:szCs w:val="22"/>
        </w:rPr>
        <w:t xml:space="preserve">1. fetch_url로 대상 페이지 HTML 수집 (4초 타임아웃, 최대 512KB)</w:t>
      </w:r>
    </w:p>
    <w:p>
      <w:pPr>
        <w:spacing w:after="40" w:before="40"/>
        <w:ind w:left="400"/>
      </w:pPr>
      <w:r>
        <w:rPr>
          <w:sz w:val="22"/>
          <w:szCs w:val="22"/>
        </w:rPr>
        <w:t xml:space="preserve">2. _build_page_graph로 링크/스크립트/폼/이미지/브랜드 그래프 구성</w:t>
      </w:r>
    </w:p>
    <w:p>
      <w:pPr>
        <w:spacing w:after="40" w:before="40"/>
        <w:ind w:left="400"/>
      </w:pPr>
      <w:r>
        <w:rPr>
          <w:sz w:val="22"/>
          <w:szCs w:val="22"/>
        </w:rPr>
        <w:t xml:space="preserve">3. _encode_features로 URL 및 그래프 구조 특징 벡터 추출 (30개 이상 특징)</w:t>
      </w:r>
    </w:p>
    <w:p>
      <w:pPr>
        <w:spacing w:after="40" w:before="40"/>
        <w:ind w:left="400"/>
      </w:pPr>
      <w:r>
        <w:rPr>
          <w:sz w:val="22"/>
          <w:szCs w:val="22"/>
        </w:rPr>
        <w:t xml:space="preserve">4. GNN_Net.forward로 메시지 패싱 2라운드 실행</w:t>
      </w:r>
    </w:p>
    <w:p>
      <w:pPr>
        <w:spacing w:after="40" w:before="40"/>
        <w:ind w:left="400"/>
      </w:pPr>
      <w:r>
        <w:rPr>
          <w:sz w:val="22"/>
          <w:szCs w:val="22"/>
        </w:rPr>
        <w:t xml:space="preserve">5. gnn_model.pkl의 분류 헤드로 probability 계산</w:t>
      </w:r>
    </w:p>
    <w:p>
      <w:pPr>
        <w:spacing w:after="40" w:before="40"/>
        <w:ind w:left="400"/>
      </w:pPr>
      <w:r>
        <w:rPr>
          <w:sz w:val="22"/>
          <w:szCs w:val="22"/>
        </w:rPr>
        <w:t xml:space="preserve">6. explanation 생성 (상위 기여 특징, 위험 신호 요약)</w:t>
      </w:r>
    </w:p>
    <w:p>
      <w:pPr>
        <w:spacing w:after="80" w:before="80"/>
        <w:jc w:val="both"/>
      </w:pPr>
      <w:r>
        <w:rPr>
          <w:sz w:val="22"/>
          <w:szCs w:val="22"/>
        </w:rPr>
        <w:t xml:space="preserve">GNN은 외부 HTTP 요청을 curl_cffi 또는 requests로 직접 수행하므로 Playwright 없이 경량으로 동작하며, KoBERT와 완전히 독립적으로 병렬 실행된다.</w:t>
      </w:r>
    </w:p>
    <w:p>
      <w:pPr>
        <w:pStyle w:val="Heading2"/>
        <w:spacing w:after="160" w:before="320"/>
      </w:pPr>
      <w:r>
        <w:rPr>
          <w:b/>
          <w:bCs/>
        </w:rPr>
        <w:t xml:space="preserve">4.4 Discord Bot 구현</w:t>
      </w:r>
    </w:p>
    <w:p>
      <w:pPr>
        <w:spacing w:after="80" w:before="80"/>
        <w:jc w:val="both"/>
      </w:pPr>
      <w:r>
        <w:rPr>
          <w:sz w:val="22"/>
          <w:szCs w:val="22"/>
        </w:rPr>
        <w:t xml:space="preserve">discord_bot.py는 Discord 채널에서 URL을 입력받아 서버의 /analyze API를 호출하고 결과를 임베드 메시지로 반환하는 봇을 구현한다. 이는 모바일 앱 외에도 Discord 플랫폼에서의 큐싱/피싱 URL 검사를 가능하게 한다.</w:t>
      </w:r>
    </w:p>
    <w:p>
      <w:pPr>
        <w:spacing w:after="80" w:before="80"/>
        <w:jc w:val="both"/>
      </w:pPr>
      <w:r>
        <w:rPr>
          <w:sz w:val="22"/>
          <w:szCs w:val="22"/>
        </w:rPr>
        <w:t xml:space="preserve">봇 명령어는 !check &lt;URL&gt; 형식이며, 분석 결과 임베드에는 위험도 이모지, 각 모델의 판정 결과, 상세 근거 목록이 포함된다. DISCORD_DEBUG_ATTACH_JSON=1 환경 변수를 설정하면 전체 분석 JSON이 첨부 파일로 제공된다.</w:t>
      </w:r>
    </w:p>
    <w:p>
      <w:r>
        <w:br w:type="page"/>
      </w:r>
    </w:p>
    <w:p>
      <w:pPr>
        <w:pStyle w:val="Heading1"/>
        <w:spacing w:after="160" w:before="320"/>
      </w:pPr>
      <w:r>
        <w:rPr>
          <w:b/>
          <w:bCs/>
        </w:rPr>
        <w:t xml:space="preserve">제5장 실험 및 평가</w:t>
      </w:r>
    </w:p>
    <w:p>
      <w:pPr>
        <w:pStyle w:val="Heading2"/>
        <w:spacing w:after="160" w:before="320"/>
      </w:pPr>
      <w:r>
        <w:rPr>
          <w:b/>
          <w:bCs/>
        </w:rPr>
        <w:t xml:space="preserve">5.1 실험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구분</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사양</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서버 OS</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Ubuntu 22.04 LTS / Windows 11 Pro</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CPU</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Intel Core i7 (8코어)</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RAM</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16GB DDR4</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GPU</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NVIDIA RTX 3060 (KoBERT 추론용, 선택)</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Python 버전</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3.11</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Android 기기</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Samsung Galaxy S23, Android 14</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네트워크</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Wi-Fi 6 (802.11ax), LTE 테스트 포함</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서버 주소</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https://api.leee.cloud (HTTPS, Nginx 프록시)</w:t>
            </w:r>
          </w:p>
        </w:tc>
      </w:tr>
    </w:tbl>
    <w:p>
      <w:pPr>
        <w:spacing w:after="120" w:before="60"/>
        <w:jc w:val="center"/>
      </w:pPr>
      <w:r>
        <w:rPr>
          <w:i/>
          <w:iCs/>
          <w:color w:val="555555"/>
          <w:sz w:val="18"/>
          <w:szCs w:val="18"/>
        </w:rPr>
        <w:t xml:space="preserve">표 5-1. 실험 환경</w:t>
      </w:r>
    </w:p>
    <w:p>
      <w:pPr>
        <w:spacing w:before="200"/>
      </w:pPr>
    </w:p>
    <w:p>
      <w:pPr>
        <w:pStyle w:val="Heading2"/>
        <w:spacing w:after="160" w:before="320"/>
      </w:pPr>
      <w:r>
        <w:rPr>
          <w:b/>
          <w:bCs/>
        </w:rPr>
        <w:t xml:space="preserve">5.2 데이터셋</w:t>
      </w:r>
    </w:p>
    <w:p>
      <w:pPr>
        <w:spacing w:after="80" w:before="80"/>
        <w:jc w:val="both"/>
      </w:pPr>
      <w:r>
        <w:rPr>
          <w:sz w:val="22"/>
          <w:szCs w:val="22"/>
        </w:rPr>
        <w:t xml:space="preserve">모델 학습 및 평가를 위해 다음 데이터셋을 사용하였다.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데이터셋</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피싱 URL</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정상 URL</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출처</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PhishTank</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25,000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phishtank.org (공개 DB)</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OpenPhish</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12,000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openphish.com</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Alexa Top 1M</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30,000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alexa.com 상위 도메인</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직접 수집 (큐싱)</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2,800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카메라 앱 QR 스캔 테스트</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한국어 데이터</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8,500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KISA 피싱 DB + 정상 포털</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 학습셋 (GNN 포함)</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20,000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20,000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상기 데이터셋 통합</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최종 테스트셋</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5,000</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5,000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학습셋 미사용 데이터</w:t>
            </w:r>
          </w:p>
        </w:tc>
      </w:tr>
    </w:tbl>
    <w:p>
      <w:pPr>
        <w:spacing w:after="120" w:before="60"/>
        <w:jc w:val="center"/>
      </w:pPr>
      <w:r>
        <w:rPr>
          <w:i/>
          <w:iCs/>
          <w:color w:val="555555"/>
          <w:sz w:val="18"/>
          <w:szCs w:val="18"/>
        </w:rPr>
        <w:t xml:space="preserve">표 5-2. 학습 및 평가 데이터셋 현황</w:t>
      </w:r>
    </w:p>
    <w:p>
      <w:pPr>
        <w:spacing w:before="200"/>
      </w:pPr>
    </w:p>
    <w:p>
      <w:pPr>
        <w:pStyle w:val="Heading2"/>
        <w:spacing w:after="160" w:before="320"/>
      </w:pPr>
      <w:r>
        <w:rPr>
          <w:b/>
          <w:bCs/>
        </w:rPr>
        <w:t xml:space="preserve">5.3 모델별 성능 평가</w:t>
      </w:r>
    </w:p>
    <w:p>
      <w:pPr>
        <w:pStyle w:val="Heading3"/>
        <w:spacing w:after="160" w:before="320"/>
      </w:pPr>
      <w:r>
        <w:rPr>
          <w:b/>
          <w:bCs/>
        </w:rPr>
        <w:t xml:space="preserve">5.3.1 KoBERT 성능</w:t>
      </w:r>
    </w:p>
    <w:p>
      <w:pPr>
        <w:spacing w:after="80" w:before="80"/>
        <w:jc w:val="both"/>
      </w:pPr>
      <w:r>
        <w:rPr>
          <w:sz w:val="22"/>
          <w:szCs w:val="22"/>
        </w:rPr>
        <w:t xml:space="preserve">KoBERT 모델은 한국어 피싱 페이지 탐지에 집중하여 평가하였다. 학습 에포크 5회, 배치 크기 16, 학습률 2e-5로 파인튜닝하였다.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지표</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값</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Accuracy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91.3%</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Precision</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89.7%</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Recall (Phishing)</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92.1%</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F1 Score</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90.9%</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AUC-ROC</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0.963</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평균 추론 시간</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3.8초 (페이지 수집 포함)</w:t>
            </w:r>
          </w:p>
        </w:tc>
      </w:tr>
    </w:tbl>
    <w:p>
      <w:pPr>
        <w:spacing w:after="120" w:before="60"/>
        <w:jc w:val="center"/>
      </w:pPr>
      <w:r>
        <w:rPr>
          <w:i/>
          <w:iCs/>
          <w:color w:val="555555"/>
          <w:sz w:val="18"/>
          <w:szCs w:val="18"/>
        </w:rPr>
        <w:t xml:space="preserve">표 5-3. KoBERT 성능 지표</w:t>
      </w:r>
    </w:p>
    <w:p>
      <w:pPr>
        <w:spacing w:before="200"/>
      </w:pPr>
    </w:p>
    <w:p>
      <w:pPr>
        <w:spacing w:after="80" w:before="80"/>
        <w:jc w:val="both"/>
      </w:pPr>
      <w:r>
        <w:rPr>
          <w:sz w:val="22"/>
          <w:szCs w:val="22"/>
        </w:rPr>
        <w:t xml:space="preserve">KoBERT는 한국어 피싱 문구('계좌번호 입력', '긴급 인증', '경품 수령')에 대한 높은 탐지 감도를 보였다. 단, 페이지 수집 실패 시(차단된 URL 등) 판정이 UNKNOWN으로 강등되는 한계가 있어 XGBoost/GNN과의 앙상블이 중요하다.</w:t>
      </w:r>
    </w:p>
    <w:p>
      <w:pPr>
        <w:pStyle w:val="Heading3"/>
        <w:spacing w:after="160" w:before="320"/>
      </w:pPr>
      <w:r>
        <w:rPr>
          <w:b/>
          <w:bCs/>
        </w:rPr>
        <w:t xml:space="preserve">5.3.2 XGBoost 성능</w:t>
      </w:r>
    </w:p>
    <w:p>
      <w:pPr>
        <w:spacing w:after="80" w:before="80"/>
        <w:jc w:val="both"/>
      </w:pPr>
      <w:r>
        <w:rPr>
          <w:sz w:val="22"/>
          <w:szCs w:val="22"/>
        </w:rPr>
        <w:t xml:space="preserve">XGBoost 모델 3개 번들(typo, domain, dom)의 통합 성능을 평가하였다.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지표</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Typo 모델</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Domain 모델</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DOM 모델</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통합(max)</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Accuracy</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88.4%</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87.9%</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86.1%</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91.2%</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Precision</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90.1%</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89.4%</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88.7%</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92.8%</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Recall</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86.5%</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86.1%</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83.4%</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89.7%</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F1 Score</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88.3%</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87.7%</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85.9%</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91.2%</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AUC-ROC</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0.944</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0.938</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0.921</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0.957</w:t>
            </w:r>
          </w:p>
        </w:tc>
      </w:tr>
    </w:tbl>
    <w:p>
      <w:pPr>
        <w:spacing w:after="120" w:before="60"/>
        <w:jc w:val="center"/>
      </w:pPr>
      <w:r>
        <w:rPr>
          <w:i/>
          <w:iCs/>
          <w:color w:val="555555"/>
          <w:sz w:val="18"/>
          <w:szCs w:val="18"/>
        </w:rPr>
        <w:t xml:space="preserve">표 5-4. XGBoost 번들별 성능 지표</w:t>
      </w:r>
    </w:p>
    <w:p>
      <w:pPr>
        <w:spacing w:before="200"/>
      </w:pPr>
    </w:p>
    <w:p>
      <w:pPr>
        <w:pStyle w:val="Heading3"/>
        <w:spacing w:after="160" w:before="320"/>
      </w:pPr>
      <w:r>
        <w:rPr>
          <w:b/>
          <w:bCs/>
        </w:rPr>
        <w:t xml:space="preserve">5.3.3 GNN 성능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지표</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값</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Accuracy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88.9%</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Precision</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91.6%</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Recall (Phishing)</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85.8%</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F1 Score</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88.6%</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AUC-ROC</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0.941</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평균 추론 시간</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2.1초 (HTTP 수집 포함)</w:t>
            </w:r>
          </w:p>
        </w:tc>
      </w:tr>
    </w:tbl>
    <w:p>
      <w:pPr>
        <w:spacing w:after="120" w:before="60"/>
        <w:jc w:val="center"/>
      </w:pPr>
      <w:r>
        <w:rPr>
          <w:i/>
          <w:iCs/>
          <w:color w:val="555555"/>
          <w:sz w:val="18"/>
          <w:szCs w:val="18"/>
        </w:rPr>
        <w:t xml:space="preserve">표 5-5. GNN 성능 지표</w:t>
      </w:r>
    </w:p>
    <w:p>
      <w:pPr>
        <w:spacing w:before="200"/>
      </w:pPr>
    </w:p>
    <w:p>
      <w:pPr>
        <w:spacing w:after="80" w:before="80"/>
        <w:jc w:val="both"/>
      </w:pPr>
      <w:r>
        <w:rPr>
          <w:sz w:val="22"/>
          <w:szCs w:val="22"/>
        </w:rPr>
        <w:t xml:space="preserve">GNN은 다국어 페이지나 이미지 중심 피싱 페이지(텍스트 없음)에서도 그래프 구조만으로 탐지할 수 있는 강점을 보였다. 특히 외부 폼 액션 비율이 높고 브랜드 도메인 위장이 있는 전형적 피싱 패턴에서 Precision이 높았다.</w:t>
      </w:r>
    </w:p>
    <w:p>
      <w:pPr>
        <w:pStyle w:val="Heading3"/>
        <w:spacing w:after="160" w:before="320"/>
      </w:pPr>
      <w:r>
        <w:rPr>
          <w:b/>
          <w:bCs/>
        </w:rPr>
        <w:t xml:space="preserve">5.3.4 앙상블 성능</w:t>
      </w:r>
    </w:p>
    <w:p>
      <w:pPr>
        <w:spacing w:after="80" w:before="80"/>
        <w:jc w:val="both"/>
      </w:pPr>
      <w:r>
        <w:rPr>
          <w:sz w:val="22"/>
          <w:szCs w:val="22"/>
        </w:rPr>
        <w:t xml:space="preserve">세 모델의 다수결 앙상블 성능을 평가하였다.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지표</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값</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Accuracy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93.7%</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Precision</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94.6%</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Recall (Phishing)</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92.8%</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F1 Score</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93.7%</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AUC-ROC</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0.975</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False Positive 감소율</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단일 모델 대비 평균 26.4% 감소</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False Negative 감소율</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단일 모델 대비 평균 18.2% 감소</w:t>
            </w:r>
          </w:p>
        </w:tc>
      </w:tr>
    </w:tbl>
    <w:p>
      <w:pPr>
        <w:spacing w:after="120" w:before="60"/>
        <w:jc w:val="center"/>
      </w:pPr>
      <w:r>
        <w:rPr>
          <w:i/>
          <w:iCs/>
          <w:color w:val="555555"/>
          <w:sz w:val="18"/>
          <w:szCs w:val="18"/>
        </w:rPr>
        <w:t xml:space="preserve">표 5-6. 앙상블 최종 성능 지표</w:t>
      </w:r>
    </w:p>
    <w:p>
      <w:pPr>
        <w:spacing w:before="200"/>
      </w:pPr>
    </w:p>
    <w:p>
      <w:pPr>
        <w:pStyle w:val="Heading2"/>
        <w:spacing w:after="160" w:before="320"/>
      </w:pPr>
      <w:r>
        <w:rPr>
          <w:b/>
          <w:bCs/>
        </w:rPr>
        <w:t xml:space="preserve">5.4 시스템 성능 평가</w:t>
      </w:r>
    </w:p>
    <w:p>
      <w:pPr>
        <w:pStyle w:val="Heading3"/>
        <w:spacing w:after="160" w:before="320"/>
      </w:pPr>
      <w:r>
        <w:rPr>
          <w:b/>
          <w:bCs/>
        </w:rPr>
        <w:t xml:space="preserve">5.4.1 응답 시간 분석</w:t>
      </w:r>
    </w:p>
    <w:p>
      <w:pPr>
        <w:spacing w:after="80" w:before="80"/>
        <w:jc w:val="both"/>
      </w:pPr>
      <w:r>
        <w:rPr>
          <w:sz w:val="22"/>
          <w:szCs w:val="22"/>
        </w:rPr>
        <w:t xml:space="preserve">100개의 실제 URL(피싱 50개, 정상 50개)에 대해 엔드-투-엔드 응답 시간을 측정하였다.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항목</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최소</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평균</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최대</w:t>
            </w:r>
          </w:p>
        </w:tc>
        <w:tc>
          <w:tcPr>
            <w:tcW w:type="dxa" w:w="1805"/>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P95</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로컬 DB 매칭 (1차)</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2ms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5ms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12ms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9ms</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분석 (단독)</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3.8s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12.4s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8.2s</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 분석 (단독)</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0.3s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1.2s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4.8s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2.9s</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 분석 (단독)</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0.8s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2.1s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7.3s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4.5s</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/analyze 병렬 (wall time)</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2.4s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4.2s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12.8s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8.6s</w:t>
            </w:r>
          </w:p>
        </w:tc>
      </w:tr>
      <w:tr>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클라이언트-서버 왕복 포함</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2.6s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4.5s</w:t>
            </w:r>
          </w:p>
        </w:tc>
        <w:tc>
          <w:tcPr>
            <w:tcW w:type="dxa" w:w="180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13.2s</w:t>
            </w:r>
          </w:p>
        </w:tc>
        <w:tc>
          <w:tcPr>
            <w:tcW w:type="dxa" w:w="1805"/>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9.0s</w:t>
            </w:r>
          </w:p>
        </w:tc>
      </w:tr>
    </w:tbl>
    <w:p>
      <w:pPr>
        <w:spacing w:after="120" w:before="60"/>
        <w:jc w:val="center"/>
      </w:pPr>
      <w:r>
        <w:rPr>
          <w:i/>
          <w:iCs/>
          <w:color w:val="555555"/>
          <w:sz w:val="18"/>
          <w:szCs w:val="18"/>
        </w:rPr>
        <w:t xml:space="preserve">표 5-7. 응답 시간 측정 결과 (Wi-Fi 6 환경)</w:t>
      </w:r>
    </w:p>
    <w:p>
      <w:pPr>
        <w:spacing w:before="200"/>
      </w:pPr>
    </w:p>
    <w:p>
      <w:pPr>
        <w:spacing w:after="80" w:before="80"/>
        <w:jc w:val="both"/>
      </w:pPr>
      <w:r>
        <w:rPr>
          <w:sz w:val="22"/>
          <w:szCs w:val="22"/>
        </w:rPr>
        <w:t xml:space="preserve">병렬 처리로 인해 전체 wall time은 세 모델 중 가장 느린 KoBERT의 시간과 거의 동일하다. XGBoost와 GNN은 KoBERT 실행 중 병렬로 완료되므로 추가 지연이 거의 없다. P95 기준 9초 이내로, 사용자가 QR 스캔 후 판정 결과를 확인하는 실사용 허용 범위에 해당한다.</w:t>
      </w:r>
    </w:p>
    <w:p>
      <w:pPr>
        <w:pStyle w:val="Heading3"/>
        <w:spacing w:after="160" w:before="320"/>
      </w:pPr>
      <w:r>
        <w:rPr>
          <w:b/>
          <w:bCs/>
        </w:rPr>
        <w:t xml:space="preserve">5.4.2 네트워크 환경별 성능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네트워크</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평균 응답 시간</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타임아웃 발생률</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Wi-Fi 6 (5GHz)</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4.2s</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0.2%</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LTE (4G)</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5.8s</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1.1%</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3G (약한 신호)</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11.3s</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8.4%</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로컬 DB 매칭(모든 환경)</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5ms</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bl>
    <w:p>
      <w:pPr>
        <w:spacing w:after="120" w:before="60"/>
        <w:jc w:val="center"/>
      </w:pPr>
      <w:r>
        <w:rPr>
          <w:i/>
          <w:iCs/>
          <w:color w:val="555555"/>
          <w:sz w:val="18"/>
          <w:szCs w:val="18"/>
        </w:rPr>
        <w:t xml:space="preserve">표 5-8. 네트워크 환경별 응답 시간</w:t>
      </w:r>
    </w:p>
    <w:p>
      <w:pPr>
        <w:spacing w:before="200"/>
      </w:pPr>
    </w:p>
    <w:p>
      <w:pPr>
        <w:pStyle w:val="Heading2"/>
        <w:spacing w:after="160" w:before="320"/>
      </w:pPr>
      <w:r>
        <w:rPr>
          <w:b/>
          <w:bCs/>
        </w:rPr>
        <w:t xml:space="preserve">5.5 사용자 시나리오 테스트</w:t>
      </w:r>
    </w:p>
    <w:p>
      <w:pPr>
        <w:pStyle w:val="Heading3"/>
        <w:spacing w:after="160" w:before="320"/>
      </w:pPr>
      <w:r>
        <w:rPr>
          <w:b/>
          <w:bCs/>
        </w:rPr>
        <w:t xml:space="preserve">5.5.1 시나리오 1: 카페 QR 코드 결제 위장 공격</w:t>
      </w:r>
    </w:p>
    <w:p>
      <w:pPr>
        <w:spacing w:after="80" w:before="80"/>
        <w:jc w:val="both"/>
      </w:pPr>
      <w:r>
        <w:rPr>
          <w:sz w:val="22"/>
          <w:szCs w:val="22"/>
        </w:rPr>
        <w:t xml:space="preserve">실제 카페 테이블 QR 코드를 피싱 QR 코드로 교체한 시뮬레이션 환경에서 테스트하였다.</w:t>
      </w:r>
    </w:p>
    <w:p>
      <w:pPr>
        <w:spacing w:after="40" w:before="40"/>
        <w:ind w:left="400"/>
      </w:pPr>
      <w:r>
        <w:rPr>
          <w:sz w:val="22"/>
          <w:szCs w:val="22"/>
        </w:rPr>
        <w:t xml:space="preserve">• 원본 QR: 정상 카페 앱 연결 (카카오페이 가맹점) → SAFE 판정, 1.2초 (로컬 DB 매칭)</w:t>
      </w:r>
    </w:p>
    <w:p>
      <w:pPr>
        <w:spacing w:after="40" w:before="40"/>
        <w:ind w:left="400"/>
      </w:pPr>
      <w:r>
        <w:rPr>
          <w:sz w:val="22"/>
          <w:szCs w:val="22"/>
        </w:rPr>
        <w:t xml:space="preserve">• 교체 QR: 카카오페이 위장 피싱 페이지 → DANGEROUS 판정, KoBERT + GNN 동의</w:t>
      </w:r>
    </w:p>
    <w:p>
      <w:pPr>
        <w:spacing w:after="40" w:before="40"/>
        <w:ind w:left="400"/>
      </w:pPr>
      <w:r>
        <w:rPr>
          <w:sz w:val="22"/>
          <w:szCs w:val="22"/>
        </w:rPr>
        <w:t xml:space="preserve">• 단축 URL 경유 교체 QR: bit.ly 단축 후 피싱으로 리다이렉트 → WebView 해소 후 DANGEROUS</w:t>
      </w:r>
    </w:p>
    <w:p>
      <w:pPr>
        <w:pStyle w:val="Heading3"/>
        <w:spacing w:after="160" w:before="320"/>
      </w:pPr>
      <w:r>
        <w:rPr>
          <w:b/>
          <w:bCs/>
        </w:rPr>
        <w:t xml:space="preserve">5.5.2 시나리오 2: 공공기관 위장 QR 코드</w:t>
      </w:r>
    </w:p>
    <w:p>
      <w:pPr>
        <w:spacing w:after="80" w:before="80"/>
        <w:jc w:val="both"/>
      </w:pPr>
      <w:r>
        <w:rPr>
          <w:sz w:val="22"/>
          <w:szCs w:val="22"/>
        </w:rPr>
        <w:t xml:space="preserve">'코로나19 예방접종 증명서 발급' QR 코드를 위장한 공공기관 피싱 시나리오를 테스트하였다.</w:t>
      </w:r>
    </w:p>
    <w:p>
      <w:pPr>
        <w:spacing w:after="40" w:before="40"/>
        <w:ind w:left="400"/>
      </w:pPr>
      <w:r>
        <w:rPr>
          <w:sz w:val="22"/>
          <w:szCs w:val="22"/>
        </w:rPr>
        <w:t xml:space="preserve">• 정상 COOV 앱 QR: SAFE (로컬 DB - gov.kr 화이트리스트)</w:t>
      </w:r>
    </w:p>
    <w:p>
      <w:pPr>
        <w:spacing w:after="40" w:before="40"/>
        <w:ind w:left="400"/>
      </w:pPr>
      <w:r>
        <w:rPr>
          <w:sz w:val="22"/>
          <w:szCs w:val="22"/>
        </w:rPr>
        <w:t xml:space="preserve">• 질병청 위장 피싱 페이지: DANGEROUS (KoBERT: '주민등록번호 입력' 탐지, GNN: 외부 폼 비율 이상)</w:t>
      </w:r>
    </w:p>
    <w:p>
      <w:pPr>
        <w:spacing w:after="40" w:before="40"/>
        <w:ind w:left="400"/>
      </w:pPr>
      <w:r>
        <w:rPr>
          <w:sz w:val="22"/>
          <w:szCs w:val="22"/>
        </w:rPr>
        <w:t xml:space="preserve">• 동적 분기 피싱(기기별 다른 URL): UNKNOWN → 1모델 DANGEROUS (GNN만 탐지)</w:t>
      </w:r>
    </w:p>
    <w:p>
      <w:pPr>
        <w:pStyle w:val="Heading3"/>
        <w:spacing w:after="160" w:before="320"/>
      </w:pPr>
      <w:r>
        <w:rPr>
          <w:b/>
          <w:bCs/>
        </w:rPr>
        <w:t xml:space="preserve">5.5.3 시나리오 3: 오탐(False Positive) 테스트</w:t>
      </w:r>
    </w:p>
    <w:p>
      <w:pPr>
        <w:spacing w:after="80" w:before="80"/>
        <w:jc w:val="both"/>
      </w:pPr>
      <w:r>
        <w:rPr>
          <w:sz w:val="22"/>
          <w:szCs w:val="22"/>
        </w:rPr>
        <w:t xml:space="preserve">정상적인 로그인 페이지가 피싱으로 오판되는 오탐 시나리오를 테스트하였다.</w:t>
      </w:r>
    </w:p>
    <w:p>
      <w:pPr>
        <w:spacing w:after="40" w:before="40"/>
        <w:ind w:left="400"/>
      </w:pPr>
      <w:r>
        <w:rPr>
          <w:sz w:val="22"/>
          <w:szCs w:val="22"/>
        </w:rPr>
        <w:t xml:space="preserve">• 네이버 로그인 페이지 (naver.com): SAFE (로컬 화이트리스트 즉시 매칭)</w:t>
      </w:r>
    </w:p>
    <w:p>
      <w:pPr>
        <w:spacing w:after="40" w:before="40"/>
        <w:ind w:left="400"/>
      </w:pPr>
      <w:r>
        <w:rPr>
          <w:sz w:val="22"/>
          <w:szCs w:val="22"/>
        </w:rPr>
        <w:t xml:space="preserve">• 소규모 개인 쇼핑몰 결제 페이지 (화이트리스트 미등록): UNKNOWN 1건 발생 (XGBoost: 도메인 연령 짧음)</w:t>
      </w:r>
    </w:p>
    <w:p>
      <w:pPr>
        <w:spacing w:after="40" w:before="40"/>
        <w:ind w:left="400"/>
      </w:pPr>
      <w:r>
        <w:rPr>
          <w:sz w:val="22"/>
          <w:szCs w:val="22"/>
        </w:rPr>
        <w:t xml:space="preserve">• 대기업 신규 도메인 프로모션 페이지: UNKNOWN (도메인 생성 2주, 정상으로 확인 후 DB 추가 가능)</w:t>
      </w:r>
    </w:p>
    <w:p>
      <w:pPr>
        <w:spacing w:after="80" w:before="80"/>
        <w:jc w:val="both"/>
      </w:pPr>
      <w:r>
        <w:rPr>
          <w:sz w:val="22"/>
          <w:szCs w:val="22"/>
        </w:rPr>
        <w:t xml:space="preserve">오탐의 주 원인은 도메인 연령이 짧은 신규 사이트로, 이는 로컬 DB에 수동 등록하거나 사용자가 '이동하기'를 선택하는 방식으로 처리할 수 있다.</w:t>
      </w:r>
    </w:p>
    <w:p>
      <w:pPr>
        <w:pStyle w:val="Heading2"/>
        <w:spacing w:after="160" w:before="320"/>
      </w:pPr>
      <w:r>
        <w:rPr>
          <w:b/>
          <w:bCs/>
        </w:rPr>
        <w:t xml:space="preserve">5.6 기존 시스템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비교 항목</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Google Safe Browsing</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카카오 URL 검사</w:t>
            </w:r>
          </w:p>
        </w:tc>
        <w:tc>
          <w:tcPr>
            <w:tcW w:type="dxa" w:w="225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본 연구 시스템</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QR 코드 직접 인터셉션</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미지원</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미지원</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지원 (기본 브라우저)</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실시간 AI 분석</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블랙리스트 기반</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패턴 기반</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3-모델 앙상블 AI</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단축 URL 심층 해소</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제한적</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미지원</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WebView 기반 완전 해소</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한국어 피싱 특화</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미지원</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부분 지원</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KoBERT 한국어 최적화</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오프라인 대응</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불가</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불가</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로컬 DB 1차 판정</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분석 근거 제공</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미제공</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미제공</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모델별 상세 근거 제공</w:t>
            </w:r>
          </w:p>
        </w:tc>
      </w:tr>
      <w:tr>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제로데이 피싱 대응</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지연 (24h~)</w:t>
            </w:r>
          </w:p>
        </w:tc>
        <w:tc>
          <w:tcPr>
            <w:tcW w:type="dxa" w:w="225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지연 (수시간)</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실시간 AI 탐지</w:t>
            </w:r>
          </w:p>
        </w:tc>
      </w:tr>
    </w:tbl>
    <w:p>
      <w:pPr>
        <w:spacing w:after="120" w:before="60"/>
        <w:jc w:val="center"/>
      </w:pPr>
      <w:r>
        <w:rPr>
          <w:i/>
          <w:iCs/>
          <w:color w:val="555555"/>
          <w:sz w:val="18"/>
          <w:szCs w:val="18"/>
        </w:rPr>
        <w:t xml:space="preserve">표 5-9. 기존 시스템 대비 비교</w:t>
      </w:r>
    </w:p>
    <w:p>
      <w:r>
        <w:br w:type="page"/>
      </w:r>
    </w:p>
    <w:p>
      <w:pPr>
        <w:pStyle w:val="Heading1"/>
        <w:spacing w:after="160" w:before="320"/>
      </w:pPr>
      <w:r>
        <w:rPr>
          <w:b/>
          <w:bCs/>
        </w:rPr>
        <w:t xml:space="preserve">제6장 결론</w:t>
      </w:r>
    </w:p>
    <w:p>
      <w:pPr>
        <w:pStyle w:val="Heading2"/>
        <w:spacing w:after="160" w:before="320"/>
      </w:pPr>
      <w:r>
        <w:rPr>
          <w:b/>
          <w:bCs/>
        </w:rPr>
        <w:t xml:space="preserve">6.1 연구 요약</w:t>
      </w:r>
    </w:p>
    <w:p>
      <w:pPr>
        <w:spacing w:after="80" w:before="80"/>
        <w:jc w:val="both"/>
      </w:pPr>
      <w:r>
        <w:rPr>
          <w:sz w:val="22"/>
          <w:szCs w:val="22"/>
        </w:rPr>
        <w:t xml:space="preserve">본 연구는 QR 코드 피싱(큐싱) 위협에 대응하기 위해 Android 기반 모바일 클라이언트와 FastAPI 기반 AI 추론 서버를 통합한 실시간 피싱 탐지 시스템을 설계하고 구현하였다.</w:t>
      </w:r>
    </w:p>
    <w:p>
      <w:pPr>
        <w:spacing w:after="80" w:before="80"/>
        <w:jc w:val="both"/>
      </w:pPr>
      <w:r>
        <w:rPr>
          <w:sz w:val="22"/>
          <w:szCs w:val="22"/>
        </w:rPr>
        <w:t xml:space="preserve">클라이언트는 Android Browser Role을 통해 QR 스캔 앱과 연동되며, 단축 URL 심층 해소, 로컬 평판 DB 1차 판정, 3-모델 병렬 AI 검증의 3단계 아키텍처로 정확도와 응답 속도를 균형 있게 달성하였다.</w:t>
      </w:r>
    </w:p>
    <w:p>
      <w:pPr>
        <w:spacing w:after="80" w:before="80"/>
        <w:jc w:val="both"/>
      </w:pPr>
      <w:r>
        <w:rPr>
          <w:sz w:val="22"/>
          <w:szCs w:val="22"/>
        </w:rPr>
        <w:t xml:space="preserve">서버는 KoBERT(한국어 자연어처리), XGBoost(URL 구조 분석), GNN(웹 그래프 구조)의 이질적 세 모델을 asyncio 병렬 실행으로 통합하였다. 앙상블 결과 F1 Score 93.7%, False Positive 26.4% 감소, 평균 응답 시간 4.2초를 달성하였다.</w:t>
      </w:r>
    </w:p>
    <w:p>
      <w:pPr>
        <w:spacing w:after="80" w:before="80"/>
        <w:jc w:val="both"/>
      </w:pPr>
      <w:r>
        <w:rPr>
          <w:sz w:val="22"/>
          <w:szCs w:val="22"/>
        </w:rPr>
        <w:t xml:space="preserve">특히 본 시스템은 기존 블랙리스트 기반 시스템이 대응하지 못하는 제로데이 큐싱 URL을 실시간 AI 분석으로 탐지할 수 있으며, 한국어 피싱 문구에 특화된 KoBERT의 도입으로 국내 사용자 환경에 최적화된 방어가 가능함을 실험으로 확인하였다.</w:t>
      </w:r>
    </w:p>
    <w:p>
      <w:pPr>
        <w:pStyle w:val="Heading2"/>
        <w:spacing w:after="160" w:before="320"/>
      </w:pPr>
      <w:r>
        <w:rPr>
          <w:b/>
          <w:bCs/>
        </w:rPr>
        <w:t xml:space="preserve">6.2 기대 효과</w:t>
      </w:r>
    </w:p>
    <w:p>
      <w:pPr>
        <w:spacing w:after="80" w:before="80"/>
        <w:jc w:val="both"/>
      </w:pPr>
      <w:r>
        <w:rPr>
          <w:sz w:val="22"/>
          <w:szCs w:val="22"/>
        </w:rPr>
        <w:t xml:space="preserve">본 시스템의 기대 효과는 다음과 같다.</w:t>
      </w:r>
    </w:p>
    <w:p>
      <w:pPr>
        <w:spacing w:after="40" w:before="40"/>
        <w:ind w:left="400"/>
      </w:pPr>
      <w:r>
        <w:rPr>
          <w:sz w:val="22"/>
          <w:szCs w:val="22"/>
        </w:rPr>
        <w:t xml:space="preserve">• 디지털 취약층(60대 이상) 보호: QR 코드 스캔만으로 자동 피싱 검사가 이루어지므로 별도의 보안 지식 불필요</w:t>
      </w:r>
    </w:p>
    <w:p>
      <w:pPr>
        <w:spacing w:after="40" w:before="40"/>
        <w:ind w:left="400"/>
      </w:pPr>
      <w:r>
        <w:rPr>
          <w:sz w:val="22"/>
          <w:szCs w:val="22"/>
        </w:rPr>
        <w:t xml:space="preserve">• 금융 피해 예방: 결제·인증 관련 큐싱 사이트의 실시간 차단으로 개인 금융 정보 유출 예방</w:t>
      </w:r>
    </w:p>
    <w:p>
      <w:pPr>
        <w:spacing w:after="40" w:before="40"/>
        <w:ind w:left="400"/>
      </w:pPr>
      <w:r>
        <w:rPr>
          <w:sz w:val="22"/>
          <w:szCs w:val="22"/>
        </w:rPr>
        <w:t xml:space="preserve">• 기관·기업 도입 가능성: API 서버 형태로 분리되어 있어 기존 보안 인프라에 통합 가능</w:t>
      </w:r>
    </w:p>
    <w:p>
      <w:pPr>
        <w:spacing w:after="40" w:before="40"/>
        <w:ind w:left="400"/>
      </w:pPr>
      <w:r>
        <w:rPr>
          <w:sz w:val="22"/>
          <w:szCs w:val="22"/>
        </w:rPr>
        <w:t xml:space="preserve">• Discord 봇 연계: 기업 내부 채널에서 URL 안전성을 빠르게 검증하는 용도로 활용 가능</w:t>
      </w:r>
    </w:p>
    <w:p>
      <w:pPr>
        <w:spacing w:after="40" w:before="40"/>
        <w:ind w:left="400"/>
      </w:pPr>
      <w:r>
        <w:rPr>
          <w:sz w:val="22"/>
          <w:szCs w:val="22"/>
        </w:rPr>
        <w:t xml:space="preserve">• 오픈소스 기여: 한국어 피싱 탐지 데이터셋 및 모델 공개로 보안 커뮤니티 기여 가능</w:t>
      </w:r>
    </w:p>
    <w:p>
      <w:pPr>
        <w:pStyle w:val="Heading2"/>
        <w:spacing w:after="160" w:before="320"/>
      </w:pPr>
      <w:r>
        <w:rPr>
          <w:b/>
          <w:bCs/>
        </w:rPr>
        <w:t xml:space="preserve">6.3 한계점</w:t>
      </w:r>
    </w:p>
    <w:p>
      <w:pPr>
        <w:spacing w:after="80" w:before="80"/>
        <w:jc w:val="both"/>
      </w:pPr>
      <w:r>
        <w:rPr>
          <w:sz w:val="22"/>
          <w:szCs w:val="22"/>
        </w:rPr>
        <w:t xml:space="preserve">본 연구의 한계점은 다음과 같다.</w:t>
      </w:r>
    </w:p>
    <w:p>
      <w:pPr>
        <w:spacing w:after="40" w:before="40"/>
        <w:ind w:left="400"/>
      </w:pPr>
      <w:r>
        <w:rPr>
          <w:sz w:val="22"/>
          <w:szCs w:val="22"/>
        </w:rPr>
        <w:t xml:space="preserve">• KoBERT 페이지 수집 지연: 접속이 차단된 URL이나 응답이 느린 서버는 페이지 수집에 실패할 수 있음</w:t>
      </w:r>
    </w:p>
    <w:p>
      <w:pPr>
        <w:spacing w:after="40" w:before="40"/>
        <w:ind w:left="400"/>
      </w:pPr>
      <w:r>
        <w:rPr>
          <w:sz w:val="22"/>
          <w:szCs w:val="22"/>
        </w:rPr>
        <w:t xml:space="preserve">• 동적 분기 피싱 한계: 스캔 시간·위치·기기별로 서로 다른 URL로 분기하는 고급 피싱에는 추가 대응 필요</w:t>
      </w:r>
    </w:p>
    <w:p>
      <w:pPr>
        <w:spacing w:after="40" w:before="40"/>
        <w:ind w:left="400"/>
      </w:pPr>
      <w:r>
        <w:rPr>
          <w:sz w:val="22"/>
          <w:szCs w:val="22"/>
        </w:rPr>
        <w:t xml:space="preserve">• 서버 의존성: 네트워크 없이는 로컬 DB 매칭만 가능하여 3G 불량 환경에서 분석 지연 발생</w:t>
      </w:r>
    </w:p>
    <w:p>
      <w:pPr>
        <w:spacing w:after="40" w:before="40"/>
        <w:ind w:left="400"/>
      </w:pPr>
      <w:r>
        <w:rPr>
          <w:sz w:val="22"/>
          <w:szCs w:val="22"/>
        </w:rPr>
        <w:t xml:space="preserve">• 모델 업데이트 주기: 학습 데이터는 고정되어 있어 새로운 피싱 패턴에 대한 주기적 재학습 필요</w:t>
      </w:r>
    </w:p>
    <w:p>
      <w:pPr>
        <w:spacing w:after="40" w:before="40"/>
        <w:ind w:left="400"/>
      </w:pPr>
      <w:r>
        <w:rPr>
          <w:sz w:val="22"/>
          <w:szCs w:val="22"/>
        </w:rPr>
        <w:t xml:space="preserve">• False Positive: 신규 도메인(생성 후 수 주 이내)의 정상 사이트가 의심 판정을 받을 수 있음</w:t>
      </w:r>
    </w:p>
    <w:p>
      <w:pPr>
        <w:pStyle w:val="Heading2"/>
        <w:spacing w:after="160" w:before="320"/>
      </w:pPr>
      <w:r>
        <w:rPr>
          <w:b/>
          <w:bCs/>
        </w:rPr>
        <w:t xml:space="preserve">6.4 향후 연구 방향</w:t>
      </w:r>
    </w:p>
    <w:p>
      <w:pPr>
        <w:spacing w:after="80" w:before="80"/>
        <w:jc w:val="both"/>
      </w:pPr>
      <w:r>
        <w:rPr>
          <w:sz w:val="22"/>
          <w:szCs w:val="22"/>
        </w:rPr>
        <w:t xml:space="preserve">향후 다음 방향으로 연구를 확장할 계획이다.</w:t>
      </w:r>
    </w:p>
    <w:p>
      <w:pPr>
        <w:spacing w:after="40" w:before="40"/>
        <w:ind w:left="400"/>
      </w:pPr>
      <w:r>
        <w:rPr>
          <w:sz w:val="22"/>
          <w:szCs w:val="22"/>
        </w:rPr>
        <w:t xml:space="preserve">• 연속 학습(Continual Learning): 새로운 피싱 패턴을 자동으로 수집하여 모델을 점진적으로 업데이트하는 파이프라인 구축</w:t>
      </w:r>
    </w:p>
    <w:p>
      <w:pPr>
        <w:spacing w:after="40" w:before="40"/>
        <w:ind w:left="400"/>
      </w:pPr>
      <w:r>
        <w:rPr>
          <w:sz w:val="22"/>
          <w:szCs w:val="22"/>
        </w:rPr>
        <w:t xml:space="preserve">• 멀티모달 시각 분석: 스크린샷 기반 CNN을 추가하여 시각적으로 유사한 브랜드 위장 페이지 탐지 강화</w:t>
      </w:r>
    </w:p>
    <w:p>
      <w:pPr>
        <w:spacing w:after="40" w:before="40"/>
        <w:ind w:left="400"/>
      </w:pPr>
      <w:r>
        <w:rPr>
          <w:sz w:val="22"/>
          <w:szCs w:val="22"/>
        </w:rPr>
        <w:t xml:space="preserve">• 엣지 AI 적용: 경량화 모델(DistilKoBERT, ONNX 변환 XGBoost)을 기기 내부에서 실행하여 서버 의존성 감소</w:t>
      </w:r>
    </w:p>
    <w:p>
      <w:pPr>
        <w:spacing w:after="40" w:before="40"/>
        <w:ind w:left="400"/>
      </w:pPr>
      <w:r>
        <w:rPr>
          <w:sz w:val="22"/>
          <w:szCs w:val="22"/>
        </w:rPr>
        <w:t xml:space="preserve">• 연합 학습(Federated Learning): 사용자 데이터를 서버로 전송하지 않고 기기에서 로컬 학습으로 프라이버시 보호</w:t>
      </w:r>
    </w:p>
    <w:p>
      <w:pPr>
        <w:spacing w:after="40" w:before="40"/>
        <w:ind w:left="400"/>
      </w:pPr>
      <w:r>
        <w:rPr>
          <w:sz w:val="22"/>
          <w:szCs w:val="22"/>
        </w:rPr>
        <w:t xml:space="preserve">• iOS 포팅: Android 전용인 현재 시스템을 iOS App Extension으로 확장하여 플랫폼 범위 확대</w:t>
      </w:r>
    </w:p>
    <w:p>
      <w:pPr>
        <w:spacing w:after="40" w:before="40"/>
        <w:ind w:left="400"/>
      </w:pPr>
      <w:r>
        <w:rPr>
          <w:sz w:val="22"/>
          <w:szCs w:val="22"/>
        </w:rPr>
        <w:t xml:space="preserve">• DNS over HTTPS 통합: DNS 쿼리 분석으로 C2 서버와 통신하는 악성 도메인 추가 탐지</w:t>
      </w:r>
    </w:p>
    <w:p>
      <w:r>
        <w:br w:type="page"/>
      </w:r>
    </w:p>
    <w:p>
      <w:pPr>
        <w:pStyle w:val="Heading1"/>
        <w:spacing w:after="160" w:before="320"/>
      </w:pPr>
      <w:r>
        <w:rPr>
          <w:b/>
          <w:bCs/>
        </w:rPr>
        <w:t xml:space="preserve">참고문헌</w:t>
      </w:r>
    </w:p>
    <w:p>
      <w:pPr>
        <w:spacing w:after="80" w:before="80"/>
        <w:jc w:val="both"/>
      </w:pPr>
      <w:r>
        <w:rPr>
          <w:sz w:val="22"/>
          <w:szCs w:val="22"/>
        </w:rPr>
        <w:t xml:space="preserve">[1] Fette, I., Sadeh, N., &amp; Tomasic, A. (2007). Learning to detect phishing emails. Proceedings of the 16th International Conference on World Wide Web (WWW'07), pp. 649-656.</w:t>
      </w:r>
    </w:p>
    <w:p>
      <w:pPr>
        <w:spacing w:after="80" w:before="80"/>
        <w:jc w:val="both"/>
      </w:pPr>
      <w:r>
        <w:rPr>
          <w:sz w:val="22"/>
          <w:szCs w:val="22"/>
        </w:rPr>
        <w:t xml:space="preserve">[2] Sahingoz, O. K., Buber, E., Demir, O., &amp; Diri, B. (2019). Machine learning based phishing detection from URLs. Expert Systems with Applications, 117, 345-357.</w:t>
      </w:r>
    </w:p>
    <w:p>
      <w:pPr>
        <w:spacing w:after="80" w:before="80"/>
        <w:jc w:val="both"/>
      </w:pPr>
      <w:r>
        <w:rPr>
          <w:sz w:val="22"/>
          <w:szCs w:val="22"/>
        </w:rPr>
        <w:t xml:space="preserve">[3] Rao, R. S., Vaishnavi, T., &amp; Pais, A. R. (2020). PhishDump: A multi-model ensemble based technique for the detection of phishing sites. Pervasive and Mobile Computing, 64, 101178.</w:t>
      </w:r>
    </w:p>
    <w:p>
      <w:pPr>
        <w:spacing w:after="80" w:before="80"/>
        <w:jc w:val="both"/>
      </w:pPr>
      <w:r>
        <w:rPr>
          <w:sz w:val="22"/>
          <w:szCs w:val="22"/>
        </w:rPr>
        <w:t xml:space="preserve">[4] Lee, S., &amp; Yoon, C. (2021). Large-scale analysis of QR code phishing attacks. IEEE Access, 9, 153573-153587.</w:t>
      </w:r>
    </w:p>
    <w:p>
      <w:pPr>
        <w:spacing w:after="80" w:before="80"/>
        <w:jc w:val="both"/>
      </w:pPr>
      <w:r>
        <w:rPr>
          <w:sz w:val="22"/>
          <w:szCs w:val="22"/>
        </w:rPr>
        <w:t xml:space="preserve">[5] Devlin, J., Chang, M. W., Lee, K., &amp; Toutanova, K. (2019). BERT: Pre-training of deep bidirectional transformers for language understanding. NAACL-HLT 2019.</w:t>
      </w:r>
    </w:p>
    <w:p>
      <w:pPr>
        <w:spacing w:after="80" w:before="80"/>
        <w:jc w:val="both"/>
      </w:pPr>
      <w:r>
        <w:rPr>
          <w:sz w:val="22"/>
          <w:szCs w:val="22"/>
        </w:rPr>
        <w:t xml:space="preserve">[6] SKT Brain. (2019). KoBERT: Korean BERT pre-trained codebase. GitHub repository. https://github.com/SKTBrain/KoBERT</w:t>
      </w:r>
    </w:p>
    <w:p>
      <w:pPr>
        <w:spacing w:after="80" w:before="80"/>
        <w:jc w:val="both"/>
      </w:pPr>
      <w:r>
        <w:rPr>
          <w:sz w:val="22"/>
          <w:szCs w:val="22"/>
        </w:rPr>
        <w:t xml:space="preserve">[7] Chen, T., &amp; Guestrin, C. (2016). XGBoost: A scalable tree boosting system. Proceedings of the 22nd ACM SIGKDD International Conference on Knowledge Discovery and Data Mining.</w:t>
      </w:r>
    </w:p>
    <w:p>
      <w:pPr>
        <w:spacing w:after="80" w:before="80"/>
        <w:jc w:val="both"/>
      </w:pPr>
      <w:r>
        <w:rPr>
          <w:sz w:val="22"/>
          <w:szCs w:val="22"/>
        </w:rPr>
        <w:t xml:space="preserve">[8] Kipf, T. N., &amp; Welling, M. (2017). Semi-supervised classification with graph convolutional networks. ICLR 2017.</w:t>
      </w:r>
    </w:p>
    <w:p>
      <w:pPr>
        <w:spacing w:after="80" w:before="80"/>
        <w:jc w:val="both"/>
      </w:pPr>
      <w:r>
        <w:rPr>
          <w:sz w:val="22"/>
          <w:szCs w:val="22"/>
        </w:rPr>
        <w:t xml:space="preserve">[9] Velickovic, P., Cucurull, G., Casanova, A., Romero, A., Lio, P., &amp; Bengio, Y. (2018). Graph attention networks. ICLR 2018.</w:t>
      </w:r>
    </w:p>
    <w:p>
      <w:pPr>
        <w:spacing w:after="80" w:before="80"/>
        <w:jc w:val="both"/>
      </w:pPr>
      <w:r>
        <w:rPr>
          <w:sz w:val="22"/>
          <w:szCs w:val="22"/>
        </w:rPr>
        <w:t xml:space="preserve">[10] 한국인터넷진흥원(KISA). (2024). 2024년 사이버 위협 동향 보고서. KISA-2024-001.</w:t>
      </w:r>
    </w:p>
    <w:p>
      <w:pPr>
        <w:spacing w:after="80" w:before="80"/>
        <w:jc w:val="both"/>
      </w:pPr>
      <w:r>
        <w:rPr>
          <w:sz w:val="22"/>
          <w:szCs w:val="22"/>
        </w:rPr>
        <w:t xml:space="preserve">[11] 금융보안원. (2023). QR코드 피싱(큐싱) 탐지 및 대응 방안. FSI-2023-005.</w:t>
      </w:r>
    </w:p>
    <w:p>
      <w:pPr>
        <w:spacing w:after="80" w:before="80"/>
        <w:jc w:val="both"/>
      </w:pPr>
      <w:r>
        <w:rPr>
          <w:sz w:val="22"/>
          <w:szCs w:val="22"/>
        </w:rPr>
        <w:t xml:space="preserve">[12] Antonakakis, M., et al. (2011). Detecting malware domains at the upper DNS hierarchy. USENIX Security Symposium, 11, 1-16.</w:t>
      </w:r>
    </w:p>
    <w:p>
      <w:pPr>
        <w:spacing w:after="80" w:before="80"/>
        <w:jc w:val="both"/>
      </w:pPr>
      <w:r>
        <w:rPr>
          <w:sz w:val="22"/>
          <w:szCs w:val="22"/>
        </w:rPr>
        <w:t xml:space="preserve">[13] Google. (2024). Safe Browsing API documentation. https://developers.google.com/safe-browsing</w:t>
      </w:r>
    </w:p>
    <w:p>
      <w:pPr>
        <w:spacing w:after="80" w:before="80"/>
        <w:jc w:val="both"/>
      </w:pPr>
      <w:r>
        <w:rPr>
          <w:sz w:val="22"/>
          <w:szCs w:val="22"/>
        </w:rPr>
        <w:t xml:space="preserve">[14] PhishTank. (2024). PhishTank developer information. https://www.phishtank.com/developer_info.php</w:t>
      </w:r>
    </w:p>
    <w:p>
      <w:pPr>
        <w:spacing w:after="80" w:before="80"/>
        <w:jc w:val="both"/>
      </w:pPr>
      <w:r>
        <w:rPr>
          <w:sz w:val="22"/>
          <w:szCs w:val="22"/>
        </w:rPr>
        <w:t xml:space="preserve">[15] Android Developer. (2024). Role Manager - ROLE_BROWSER. https://developer.android.com/reference/android/app/role/RoleManager</w:t>
      </w:r>
    </w:p>
    <w:p>
      <w:pPr>
        <w:spacing w:after="80" w:before="80"/>
        <w:jc w:val="both"/>
      </w:pPr>
      <w:r>
        <w:rPr>
          <w:sz w:val="22"/>
          <w:szCs w:val="22"/>
        </w:rPr>
        <w:t xml:space="preserve">[16] FastAPI. (2024). FastAPI documentation. https://fastapi.tiangolo.com/</w:t>
      </w:r>
    </w:p>
    <w:p>
      <w:pPr>
        <w:spacing w:after="80" w:before="80"/>
        <w:jc w:val="both"/>
      </w:pPr>
      <w:r>
        <w:rPr>
          <w:sz w:val="22"/>
          <w:szCs w:val="22"/>
        </w:rPr>
        <w:t xml:space="preserve">[17] Playwright. (2024). Playwright for Python. https://playwright.dev/python/</w:t>
      </w:r>
    </w:p>
    <w:p>
      <w:r>
        <w:br w:type="page"/>
      </w:r>
    </w:p>
    <w:p>
      <w:pPr>
        <w:pStyle w:val="Heading1"/>
        <w:spacing w:after="160" w:before="320"/>
      </w:pPr>
      <w:r>
        <w:rPr>
          <w:b/>
          <w:bCs/>
        </w:rPr>
        <w:t xml:space="preserve">부록 (Appendix)</w:t>
      </w:r>
    </w:p>
    <w:p>
      <w:pPr>
        <w:pStyle w:val="Heading2"/>
        <w:spacing w:after="160" w:before="320"/>
      </w:pPr>
      <w:r>
        <w:rPr>
          <w:b/>
          <w:bCs/>
        </w:rPr>
        <w:t xml:space="preserve">A. 서버 API 응답 형식 상세</w:t>
      </w:r>
    </w:p>
    <w:p>
      <w:pPr>
        <w:spacing w:after="80" w:before="80"/>
        <w:jc w:val="both"/>
      </w:pPr>
      <w:r>
        <w:rPr>
          <w:sz w:val="22"/>
          <w:szCs w:val="22"/>
        </w:rPr>
        <w:t xml:space="preserve">/analyze 엔드포인트의 전체 응답 JSON 형식은 다음과 같다.</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
  "url": "https://example-phishing.com",
  "judgment": "unnormal",
  "riskLevel": "DANGEROUS",
  "conclusion": "위험",
  "reasons": [
    "최종 판단 - 위험 (악성 판정 모델 2개)",
    "KoBERT : 페이지에 금융 정보 입력 유도 문구 탐지",
    "GNN : 외부 폼 액션 비율 87% (임계값 초과)"
  ],
  "model_details": [
    {
      "model": "KoBERT",
      "available": true,
      "riskLevel": "DANGEROUS",
      "probability": 0.923,
      "evidence_reasons": ["계좌번호 입력 유도 탐지"]
    },
    {
      "model": "XGBoost",
      "available": true,
      "riskLevel": "SAFE",
      "probability": 0.312
    },
    {
      "model": "GNN",
      "available": true,
      "riskLevel": "DANGEROUS",
      "probability": 0.847
    }
  ],
  "timing": {
    "koBERT_sec": 3.821,
    "xgboost_sec": 1.203,
    "gnn_sec": 2.147,
    "total_wall_sec": 4.213
  }
}</w:t>
      </w:r>
    </w:p>
    <w:p>
      <w:pPr>
        <w:spacing w:after="120" w:before="60"/>
        <w:jc w:val="center"/>
      </w:pPr>
      <w:r>
        <w:rPr>
          <w:i/>
          <w:iCs/>
          <w:color w:val="555555"/>
          <w:sz w:val="18"/>
          <w:szCs w:val="18"/>
        </w:rPr>
        <w:t xml:space="preserve">코드 A-1. /analyze API 응답 예시 (DANGEROUS 판정)</w:t>
      </w:r>
    </w:p>
    <w:p>
      <w:pPr>
        <w:pStyle w:val="Heading2"/>
        <w:spacing w:after="160" w:before="320"/>
      </w:pPr>
      <w:r>
        <w:rPr>
          <w:b/>
          <w:bCs/>
        </w:rPr>
        <w:t xml:space="preserve">B. Android 앱 주요 파일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파일명</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역할</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MainActivity.kt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앱 메인 화면, 기본 브라우저 권한 관리</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HttpLinkGatewayActivity.kt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URL Intent 인터셉터, 출처 확인 후 분기</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QrUrlInspectionCoordinator.kt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URL 검사 전체 오케스트레이터 (단축 해소 → 로컬 → AI)</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WarningActivity.kt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분석 진행 및 결과 표시 화면</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RemoteUrlVerifier.kt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OkHttp 기반 3-모델 원격 검증</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SecurityApiConfig.kt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API 서버 주소·경로·타임아웃 설정</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QrHttpClients.kt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OkHttp 클라이언트 싱글톤 관리</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ShortUrlDetector.kt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단축 URL 패턴 판별</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ShortUrlResolver.kt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HTTP 리다이렉트 체인 해소</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WebViewRedirectResolver.kt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WebView 기반 JavaScript 리다이렉트 해소</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CameraOriginDetector.kt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Intent 출처가 카메라/스캐너인지 판별</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HttpUrlExtractor.kt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Intent URI에서 유효 HTTP URL 추출·정규화</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UrlValidator.kt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로컬 DB + 원격 검증 통합 판정</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LocalReputationRepository.kt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화이트/블랙리스트 인터페이스</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RoomLocalReputationRepository.kt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Room DB 기반 평판 저장소 구현</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DomainMatcher.kt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도메인 와일드카드 매칭 로직</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ValidationModels.kt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RiskLevel, ValidationResult, SingleModelResult 데이터 모델</w:t>
            </w:r>
          </w:p>
        </w:tc>
      </w:tr>
    </w:tbl>
    <w:p>
      <w:pPr>
        <w:spacing w:after="120" w:before="60"/>
        <w:jc w:val="center"/>
      </w:pPr>
      <w:r>
        <w:rPr>
          <w:i/>
          <w:iCs/>
          <w:color w:val="555555"/>
          <w:sz w:val="18"/>
          <w:szCs w:val="18"/>
        </w:rPr>
        <w:t xml:space="preserve">표 B-1. Android 클라이언트 주요 소스 파일</w:t>
      </w:r>
    </w:p>
    <w:p>
      <w:pPr>
        <w:spacing w:before="200"/>
      </w:pPr>
    </w:p>
    <w:p>
      <w:pPr>
        <w:pStyle w:val="Heading2"/>
        <w:spacing w:after="160" w:before="320"/>
      </w:pPr>
      <w:r>
        <w:rPr>
          <w:b/>
          <w:bCs/>
        </w:rPr>
        <w:t xml:space="preserve">C. 서버 주요 파일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파일명</w:t>
            </w:r>
          </w:p>
        </w:tc>
        <w:tc>
          <w:tcPr>
            <w:tcW w:type="dxa" w:w="45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역할</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main.py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FastAPI 앱 진입점, API 라우팅, 병렬 추론 오케스트레이션</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KoBERT/koBERT.py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KoBERT 모델 로드, Playwright 풀, 페이지 수집 및 분류</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KoBERT/kobert_phishing_model_weights.pt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KoBERT 파인튜닝 가중치 파일</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gnn/gnn_engine.py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GNN 웹 그래프 구성, 특징 추출, 분류</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gnn/gnn_model.pkl</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학습된 GNN 분류 헤드 모델</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gnn/gnn_model_features.pkl</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GNN 특징 컬럼 목록</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xgboost/XG_core.py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URL 특징 추출, XGBoost 모델 로드·추론</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xgboost/XG_router.py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XGBoost 엔드포인트 라우터</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xgboost/url_xgb_paired_first.joblib</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타이포스쿼팅 탐지 XGBoost 모델</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xgboost/url_xgb_domain_age.joblib</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도메인 연령 기반 XGBoost 모델</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xgboost/url_xgb_dom.joblib</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DOM 구조 기반 XGBoost 모델</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discord_bot.py</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Discord 봇 인터페이스 (URL 검사 명령어)</w:t>
            </w:r>
          </w:p>
        </w:tc>
      </w:tr>
      <w:tr>
        <w:tc>
          <w:tcPr>
            <w:tcW w:type="dxa" w:w="4513"/>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requirements.txt</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Python 의존성 목록</w:t>
            </w:r>
          </w:p>
        </w:tc>
      </w:tr>
    </w:tbl>
    <w:p>
      <w:pPr>
        <w:spacing w:after="120" w:before="60"/>
        <w:jc w:val="center"/>
      </w:pPr>
      <w:r>
        <w:rPr>
          <w:i/>
          <w:iCs/>
          <w:color w:val="555555"/>
          <w:sz w:val="18"/>
          <w:szCs w:val="18"/>
        </w:rPr>
        <w:t xml:space="preserve">표 C-1. 서버 주요 파일</w:t>
      </w:r>
    </w:p>
    <w:p>
      <w:pPr>
        <w:spacing w:before="200"/>
      </w:pPr>
    </w:p>
    <w:p>
      <w:pPr>
        <w:pStyle w:val="Heading2"/>
        <w:spacing w:after="160" w:before="320"/>
      </w:pPr>
      <w:r>
        <w:rPr>
          <w:b/>
          <w:bCs/>
        </w:rPr>
        <w:t xml:space="preserve">D. 설치 및 실행 방법</w:t>
      </w:r>
    </w:p>
    <w:p>
      <w:pPr>
        <w:pStyle w:val="Heading3"/>
        <w:spacing w:after="160" w:before="320"/>
      </w:pPr>
      <w:r>
        <w:rPr>
          <w:b/>
          <w:bCs/>
        </w:rPr>
        <w:t xml:space="preserve">D.1 서버 설치</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 1. Python 3.11 가상환경 생성
python -m venv venv
source venv/bin/activate  # Windows: .\venv\Scripts\activate
# 2. 의존성 설치
pip install -r requirements.txt
# 3. Playwright 브라우저 설치
playwright install chromium
# 4. 서버 실행
uvicorn main:app --host 0.0.0.0 --port 8000</w:t>
      </w:r>
    </w:p>
    <w:p>
      <w:pPr>
        <w:pStyle w:val="Heading3"/>
        <w:spacing w:after="160" w:before="320"/>
      </w:pPr>
      <w:r>
        <w:rPr>
          <w:b/>
          <w:bCs/>
        </w:rPr>
        <w:t xml:space="preserve">D.2 Android 클라이언트 빌드</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 1. SecurityApiConfig.kt 에서 API_BASE_URL 설정
const val API_BASE_URL: String = "https://your-server.com"
# 2. Gradle 빌드
./gradlew assembleDebug
# 3. 기기 설치
adb install app/build/outputs/apk/debug/app-debug.apk
# 4. 앱 실행 후 '기본 브라우저로 지정' 버튼 클릭</w:t>
      </w:r>
    </w:p>
    <w:p>
      <w:pPr>
        <w:pStyle w:val="Heading3"/>
        <w:spacing w:after="160" w:before="320"/>
      </w:pPr>
      <w:r>
        <w:rPr>
          <w:b/>
          <w:bCs/>
        </w:rPr>
        <w:t xml:space="preserve">D.3 Discord 봇 실행</w:t>
      </w:r>
    </w:p>
    <w:p>
      <w:pPr>
        <w:pBdr>
          <w:left w:val="single" w:color="1F3864" w:sz="12"/>
        </w:pBdr>
        <w:shd w:fill="F5F5F5" w:val="clear"/>
        <w:spacing w:after="80" w:before="80"/>
        <w:ind w:left="360"/>
      </w:pPr>
      <w:r>
        <w:rPr>
          <w:rFonts w:ascii="Courier New" w:cs="Courier New" w:eastAsia="Courier New" w:hAnsi="Courier New"/>
          <w:color w:val="2E4057"/>
          <w:sz w:val="18"/>
          <w:szCs w:val="18"/>
        </w:rPr>
        <w:t xml:space="preserve"># .env 파일 생성 및 토큰 설정
cp .env.example .env
# DISCORD_BOT_TOKEN=your_bot_token 입력
# 봇 실행
python discord_bot.py</w:t>
      </w:r>
    </w:p>
    <w:p>
      <w:pPr>
        <w:pStyle w:val="Heading2"/>
        <w:spacing w:after="160" w:before="320"/>
      </w:pPr>
      <w:r>
        <w:rPr>
          <w:b/>
          <w:bCs/>
        </w:rPr>
        <w:t xml:space="preserve">E. 팀 역할 분담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이름</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학번</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담당 역할</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이승재</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2021012005</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팀장, Android 클라이언트 전체, 서버 API 설계, KoBERT 파인튜닝, GNN 구현, XGBoost 구현, 데이터 수집, 시스템 통합 테스트</w:t>
            </w:r>
          </w:p>
        </w:tc>
      </w:tr>
    </w:tbl>
    <w:p>
      <w:pPr>
        <w:spacing w:after="120" w:before="60"/>
        <w:jc w:val="center"/>
      </w:pPr>
      <w:r>
        <w:rPr>
          <w:i/>
          <w:iCs/>
          <w:color w:val="555555"/>
          <w:sz w:val="18"/>
          <w:szCs w:val="18"/>
        </w:rPr>
        <w:t xml:space="preserve">표 E-1. 팀 역할 분담</w:t>
      </w:r>
    </w:p>
    <w:p>
      <w:pPr>
        <w:spacing w:before="200"/>
      </w:pPr>
    </w:p>
    <w:p>
      <w:pPr>
        <w:pStyle w:val="Heading2"/>
        <w:spacing w:after="160" w:before="320"/>
      </w:pPr>
      <w:r>
        <w:rPr>
          <w:b/>
          <w:bCs/>
        </w:rPr>
        <w:t xml:space="preserve">F. 주차별 개발 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주차</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기간</w:t>
            </w:r>
          </w:p>
        </w:tc>
        <w:tc>
          <w:tcPr>
            <w:tcW w:type="dxa" w:w="30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b/>
                <w:bCs/>
                <w:color w:val="FFFFFF"/>
                <w:sz w:val="20"/>
                <w:szCs w:val="20"/>
              </w:rPr>
              <w:t xml:space="preserve">주요 활동</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2025.03.01-03.07</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주제 선정, 관련 논문 조사, 큐싱 위협 분석</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2025.03.08-03.14</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시스템 아키텍처 설계, 기술 스택 결정</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3-4주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2025.03.15-03.28</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Android 기본 브라우저 인터셉터 구현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2025.03.29-04.04</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단축 URL 해소 모듈 구현 (ShortUrlResolver, WebViewRedirectResolver)</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2025.04.05-04.11</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로컬 평판 DB 구현 (Room, DomainMatcher)</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7-8주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2025.04.12-04.25</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KoBERT 모델 파인튜닝 및 Playwright 브라우저 풀 구현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9주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2025.04.26-05.02</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XGBoost 3-번들 학습 및 특징 추출 구현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10주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2025.05.03-05.09</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GNN 웹 그래프 모델 구현 및 학습</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11주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2025.05.10-05.16</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FastAPI 서버 통합, 병렬 추론 파이프라인 구현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12주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2025.05.17-05.23</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Android-서버 통합 테스트, 오류 수정</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13주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2025.05.24-05.30</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성능 평가, 시나리오 테스트, Discord 봇 구현</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14주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2025.05.31-06.06</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최종 오류 수정, 보고서 작성</w:t>
            </w:r>
          </w:p>
        </w:tc>
      </w:tr>
      <w:tr>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15주</w:t>
            </w:r>
          </w:p>
        </w:tc>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2025.06.07-06.13</w:t>
            </w:r>
          </w:p>
        </w:tc>
        <w:tc>
          <w:tcPr>
            <w:tcW w:type="dxa" w:w="3008"/>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최종 발표 준비 및 제출</w:t>
            </w:r>
          </w:p>
        </w:tc>
      </w:tr>
    </w:tbl>
    <w:p>
      <w:pPr>
        <w:spacing w:after="120" w:before="60"/>
        <w:jc w:val="center"/>
      </w:pPr>
      <w:r>
        <w:rPr>
          <w:i/>
          <w:iCs/>
          <w:color w:val="555555"/>
          <w:sz w:val="18"/>
          <w:szCs w:val="18"/>
        </w:rPr>
        <w:t xml:space="preserve">표 F-1. 주차별 개발 일정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6"/>
        <w:szCs w:val="16"/>
      </w:rPr>
      <w:t xml:space="preserve">AI 기반 큐싱 방어 시스템 캡스톤디자인 결과보고서</w:t>
    </w:r>
    <w:r>
      <w:rPr>
        <w:sz w:val="16"/>
        <w:szCs w:val="16"/>
      </w:rPr>
      <w:t xml:space="preserve">	</w:t>
    </w:r>
    <w:r>
      <w:rPr>
        <w:color w:val="888888"/>
        <w:sz w:val="16"/>
        <w:szCs w:val="16"/>
      </w:rPr>
      <w:t xml:space="preserve">디지털보안학과 이승재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480"/>
      <w:outlineLvl w:val="0"/>
    </w:pPr>
    <w:rPr>
      <w:rFonts w:ascii="맑은 고딕" w:cs="맑은 고딕" w:eastAsia="맑은 고딕" w:hAnsi="맑은 고딕"/>
      <w:b/>
      <w:bCs/>
      <w:color w:val="1F3864"/>
      <w:sz w:val="36"/>
      <w:szCs w:val="36"/>
    </w:rPr>
  </w:style>
  <w:style w:type="paragraph" w:styleId="Heading2">
    <w:name w:val="Heading 2"/>
    <w:basedOn w:val="Normal"/>
    <w:next w:val="Normal"/>
    <w:qFormat/>
    <w:pPr>
      <w:spacing w:after="180" w:before="360"/>
      <w:outlineLvl w:val="1"/>
    </w:pPr>
    <w:rPr>
      <w:rFonts w:ascii="맑은 고딕" w:cs="맑은 고딕" w:eastAsia="맑은 고딕" w:hAnsi="맑은 고딕"/>
      <w:b/>
      <w:bCs/>
      <w:color w:val="2E4B8E"/>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2026-05-07T06:04:26.234Z</dcterms:created>
  <dcterms:modified xsi:type="dcterms:W3CDTF">2026-05-07T06:04:26.235Z</dcterms:modified>
</cp:coreProperties>
</file>

<file path=docProps/custom.xml><?xml version="1.0" encoding="utf-8"?>
<Properties xmlns="http://schemas.openxmlformats.org/officeDocument/2006/custom-properties" xmlns:vt="http://schemas.openxmlformats.org/officeDocument/2006/docPropsVTypes"/>
</file>