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C3C10" w14:textId="77777777" w:rsidR="00CE2BBE" w:rsidRDefault="00E52F3E">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Hierarchal symmetric Key Distribution System – HKDS</w:t>
      </w:r>
    </w:p>
    <w:p w14:paraId="4588F3E6" w14:textId="77777777" w:rsidR="00CE2BBE" w:rsidRDefault="00E52F3E">
      <w:pPr>
        <w:jc w:val="center"/>
        <w:rPr>
          <w:rFonts w:ascii="Times New Roman" w:hAnsi="Times New Roman" w:cs="Times New Roman"/>
        </w:rPr>
      </w:pPr>
      <w:r>
        <w:rPr>
          <w:rFonts w:ascii="Times New Roman" w:hAnsi="Times New Roman" w:cs="Times New Roman"/>
        </w:rPr>
        <w:t>Revision 1c, January 19, 2021</w:t>
      </w:r>
    </w:p>
    <w:p w14:paraId="3201A056" w14:textId="77777777" w:rsidR="00CE2BBE" w:rsidRDefault="00E52F3E">
      <w:pPr>
        <w:spacing w:before="160" w:after="320"/>
        <w:jc w:val="center"/>
      </w:pPr>
      <w:r>
        <w:rPr>
          <w:rFonts w:ascii="Times New Roman" w:hAnsi="Times New Roman" w:cs="Times New Roman"/>
          <w:color w:val="000000" w:themeColor="text1"/>
          <w:sz w:val="24"/>
          <w:szCs w:val="24"/>
        </w:rPr>
        <w:t>John G. Underhill</w:t>
      </w:r>
    </w:p>
    <w:p w14:paraId="0370DEA9"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document is an engineering level description of the HKDS symmetric key distribution system. </w:t>
      </w:r>
    </w:p>
    <w:p w14:paraId="1C1A9D96"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its contents, is a guide to implementing HKDS, an explanation of its design, and a testing module, as well as references to its constituent primitives and </w:t>
      </w:r>
      <w:r>
        <w:rPr>
          <w:rFonts w:ascii="Times New Roman" w:hAnsi="Times New Roman" w:cs="Times New Roman"/>
          <w:color w:val="000000" w:themeColor="text1"/>
          <w:sz w:val="24"/>
          <w:szCs w:val="24"/>
        </w:rPr>
        <w:t>links to supporting documentation.</w:t>
      </w:r>
    </w:p>
    <w:p w14:paraId="441C5311" w14:textId="77777777" w:rsidR="00CE2BBE" w:rsidRDefault="00CE2BBE">
      <w:pPr>
        <w:rPr>
          <w:rFonts w:ascii="Times New Roman" w:hAnsi="Times New Roman" w:cs="Times New Roman"/>
          <w:color w:val="000000" w:themeColor="text1"/>
          <w:sz w:val="24"/>
          <w:szCs w:val="24"/>
        </w:rPr>
      </w:pPr>
    </w:p>
    <w:p w14:paraId="0DAB8946" w14:textId="77777777" w:rsidR="00CE2BBE" w:rsidRDefault="00E52F3E">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08BDEA98"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w:t>
      </w:r>
    </w:p>
    <w:p w14:paraId="78DD8A7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6616728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0634FAAB"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5</w:t>
      </w:r>
    </w:p>
    <w:p w14:paraId="39812021"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7</w:t>
      </w:r>
    </w:p>
    <w:p w14:paraId="29BA59B2"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8</w:t>
      </w:r>
    </w:p>
    <w:p w14:paraId="6D0FD4FB"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9</w:t>
      </w:r>
    </w:p>
    <w:p w14:paraId="136AA0C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Pr>
          <w:rFonts w:ascii="Times New Roman" w:hAnsi="Times New Roman" w:cs="Times New Roman"/>
          <w:color w:val="000000" w:themeColor="text1"/>
          <w:sz w:val="24"/>
          <w:szCs w:val="24"/>
        </w:rPr>
        <w:t>2</w:t>
      </w:r>
    </w:p>
    <w:p w14:paraId="7CA725BE"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Operational Overview</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19</w:t>
      </w:r>
    </w:p>
    <w:p w14:paraId="335FEB5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Formal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29</w:t>
      </w:r>
    </w:p>
    <w:p w14:paraId="01D4A2F5"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Client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33</w:t>
      </w:r>
    </w:p>
    <w:p w14:paraId="557C3A83"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 Server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42</w:t>
      </w:r>
    </w:p>
    <w:p w14:paraId="19DDA590"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Performance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52</w:t>
      </w:r>
    </w:p>
    <w:p w14:paraId="672533FE"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Annex A: Code Notation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55</w:t>
      </w:r>
    </w:p>
    <w:p w14:paraId="19487756"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Annex B: Known Answer Tests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56</w:t>
      </w:r>
    </w:p>
    <w:p w14:paraId="0C16CC7A"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 xml:space="preserve">Annex C: </w:t>
      </w:r>
      <w:r>
        <w:rPr>
          <w:rFonts w:ascii="Times New Roman" w:hAnsi="Times New Roman" w:cs="Times New Roman"/>
          <w:sz w:val="24"/>
          <w:szCs w:val="24"/>
        </w:rPr>
        <w:t>Design Decisions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14:paraId="61AF1A91"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Annex D: Cryptanalysis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62</w:t>
      </w:r>
    </w:p>
    <w:p w14:paraId="159B1A00" w14:textId="77777777" w:rsidR="00CE2BBE" w:rsidRDefault="00CE2BBE"/>
    <w:p w14:paraId="7A4125FF" w14:textId="77777777" w:rsidR="00CE2BBE" w:rsidRDefault="00CE2BBE"/>
    <w:p w14:paraId="305BAA17" w14:textId="77777777" w:rsidR="00CE2BBE" w:rsidRDefault="00CE2BBE"/>
    <w:p w14:paraId="4798F0F9" w14:textId="77777777" w:rsidR="00CE2BBE" w:rsidRDefault="00CE2BBE"/>
    <w:p w14:paraId="51615846" w14:textId="77777777" w:rsidR="00CE2BBE" w:rsidRDefault="00CE2BBE"/>
    <w:p w14:paraId="1E844AC6" w14:textId="77777777" w:rsidR="00CE2BBE" w:rsidRDefault="00CE2BBE"/>
    <w:p w14:paraId="5435637F" w14:textId="77777777" w:rsidR="00CE2BBE" w:rsidRDefault="00CE2BBE">
      <w:pPr>
        <w:rPr>
          <w:rFonts w:ascii="Times New Roman" w:eastAsiaTheme="majorEastAsia" w:hAnsi="Times New Roman" w:cs="Times New Roman"/>
          <w:b/>
          <w:bCs/>
          <w:color w:val="000000" w:themeColor="text1"/>
          <w:sz w:val="28"/>
          <w:szCs w:val="28"/>
        </w:rPr>
      </w:pPr>
    </w:p>
    <w:p w14:paraId="1F36E99D" w14:textId="77777777" w:rsidR="00CE2BBE" w:rsidRDefault="00E52F3E">
      <w:pPr>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28"/>
          <w:szCs w:val="28"/>
        </w:rPr>
        <w:t xml:space="preserve">Figures </w:t>
      </w:r>
    </w:p>
    <w:p w14:paraId="18ACE3C9" w14:textId="77777777" w:rsidR="00CE2BBE" w:rsidRDefault="00E52F3E">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3BAB4EE4"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5.2a: The key serial number structure</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12</w:t>
      </w:r>
    </w:p>
    <w:p w14:paraId="35FE557F"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5.2b: The device identity structure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13</w:t>
      </w:r>
    </w:p>
    <w:p w14:paraId="7922CCB7"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5.3a: The message packet </w:t>
      </w:r>
      <w:r>
        <w:rPr>
          <w:rFonts w:ascii="Times New Roman" w:hAnsi="Times New Roman" w:cs="Times New Roman"/>
          <w:color w:val="000000" w:themeColor="text1"/>
          <w:sz w:val="24"/>
          <w:szCs w:val="24"/>
        </w:rPr>
        <w:t>structure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14</w:t>
      </w:r>
    </w:p>
    <w:p w14:paraId="471471AE"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5.3b: The client token packet structure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15</w:t>
      </w:r>
    </w:p>
    <w:p w14:paraId="7659FAF2"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5.3c: The server token response packet structure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15</w:t>
      </w:r>
    </w:p>
    <w:p w14:paraId="74FD14D7"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5.3d: The client request packet structure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15</w:t>
      </w:r>
    </w:p>
    <w:p w14:paraId="2C1570EC"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5.3e: The server message response structure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4D99C81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 5.3f: The administrative message packet structure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1F9E7A65"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5.3g: The error message packet structure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1DCA2C37"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6.1a: HKDS client device initialization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19</w:t>
      </w:r>
    </w:p>
    <w:p w14:paraId="700F044F"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6.2a: HKDS client message encryption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21</w:t>
      </w:r>
    </w:p>
    <w:p w14:paraId="0B252BBC"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6.3a: Server token reques</w:t>
      </w:r>
      <w:r>
        <w:rPr>
          <w:rFonts w:ascii="Times New Roman" w:hAnsi="Times New Roman" w:cs="Times New Roman"/>
          <w:color w:val="000000" w:themeColor="text1"/>
          <w:sz w:val="24"/>
          <w:szCs w:val="24"/>
        </w:rPr>
        <w:t>t processing</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22</w:t>
      </w:r>
    </w:p>
    <w:p w14:paraId="2C0B8777"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6.4a: Client key cache generation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23</w:t>
      </w:r>
    </w:p>
    <w:p w14:paraId="5158B499"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6.5a: Server transaction key generation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25</w:t>
      </w:r>
    </w:p>
    <w:p w14:paraId="53153FA7"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6.6a: Client encryption and authentication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26</w:t>
      </w:r>
    </w:p>
    <w:p w14:paraId="7137BCFC"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6.7a: Server verification and message decryption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27</w:t>
      </w:r>
    </w:p>
    <w:p w14:paraId="025A0F27" w14:textId="77777777" w:rsidR="00CE2BBE" w:rsidRDefault="00CE2BBE">
      <w:pPr>
        <w:spacing w:before="40" w:after="40"/>
        <w:rPr>
          <w:rFonts w:ascii="Times New Roman" w:hAnsi="Times New Roman" w:cs="Times New Roman"/>
          <w:color w:val="000000" w:themeColor="text1"/>
        </w:rPr>
      </w:pPr>
    </w:p>
    <w:p w14:paraId="54040B88" w14:textId="77777777" w:rsidR="00CE2BBE" w:rsidRDefault="00CE2BBE">
      <w:pPr>
        <w:spacing w:before="40" w:after="40"/>
        <w:rPr>
          <w:rFonts w:ascii="Times New Roman" w:hAnsi="Times New Roman" w:cs="Times New Roman"/>
          <w:color w:val="000000" w:themeColor="text1"/>
        </w:rPr>
      </w:pPr>
    </w:p>
    <w:p w14:paraId="3A3B3B5F" w14:textId="77777777" w:rsidR="00CE2BBE" w:rsidRDefault="00CE2BBE">
      <w:pPr>
        <w:spacing w:before="40" w:after="40"/>
        <w:rPr>
          <w:rFonts w:ascii="Times New Roman" w:hAnsi="Times New Roman" w:cs="Times New Roman"/>
          <w:color w:val="000000" w:themeColor="text1"/>
        </w:rPr>
      </w:pPr>
    </w:p>
    <w:p w14:paraId="0D6189A0" w14:textId="77777777" w:rsidR="00CE2BBE" w:rsidRDefault="00CE2BBE">
      <w:pPr>
        <w:spacing w:before="40" w:after="40"/>
        <w:rPr>
          <w:rFonts w:ascii="Times New Roman" w:hAnsi="Times New Roman" w:cs="Times New Roman"/>
          <w:color w:val="000000" w:themeColor="text1"/>
        </w:rPr>
      </w:pPr>
    </w:p>
    <w:p w14:paraId="71E977FE" w14:textId="77777777" w:rsidR="00CE2BBE" w:rsidRDefault="00CE2BBE">
      <w:pPr>
        <w:spacing w:before="40" w:after="40"/>
        <w:rPr>
          <w:rFonts w:ascii="Times New Roman" w:hAnsi="Times New Roman" w:cs="Times New Roman"/>
          <w:color w:val="000000" w:themeColor="text1"/>
        </w:rPr>
      </w:pPr>
    </w:p>
    <w:p w14:paraId="24AD464F" w14:textId="77777777" w:rsidR="00CE2BBE" w:rsidRDefault="00CE2BBE">
      <w:pPr>
        <w:spacing w:before="40" w:after="40"/>
        <w:rPr>
          <w:rFonts w:ascii="Times New Roman" w:hAnsi="Times New Roman" w:cs="Times New Roman"/>
          <w:color w:val="000000" w:themeColor="text1"/>
        </w:rPr>
      </w:pPr>
    </w:p>
    <w:p w14:paraId="266F0211" w14:textId="77777777" w:rsidR="00CE2BBE" w:rsidRDefault="00CE2BBE">
      <w:pPr>
        <w:spacing w:before="40" w:after="40"/>
        <w:rPr>
          <w:rFonts w:ascii="Times New Roman" w:hAnsi="Times New Roman" w:cs="Times New Roman"/>
          <w:color w:val="000000" w:themeColor="text1"/>
        </w:rPr>
      </w:pPr>
    </w:p>
    <w:p w14:paraId="0BAF16F4" w14:textId="77777777" w:rsidR="00CE2BBE" w:rsidRDefault="00CE2BBE">
      <w:pPr>
        <w:rPr>
          <w:rFonts w:ascii="Times New Roman" w:hAnsi="Times New Roman" w:cs="Times New Roman"/>
          <w:color w:val="000000" w:themeColor="text1"/>
        </w:rPr>
      </w:pPr>
    </w:p>
    <w:p w14:paraId="57103AC6" w14:textId="77777777" w:rsidR="00CE2BBE" w:rsidRDefault="00CE2BBE">
      <w:pPr>
        <w:rPr>
          <w:rFonts w:ascii="Times New Roman" w:hAnsi="Times New Roman" w:cs="Times New Roman"/>
          <w:color w:val="000000" w:themeColor="text1"/>
        </w:rPr>
      </w:pPr>
    </w:p>
    <w:p w14:paraId="24AB973F" w14:textId="77777777" w:rsidR="00CE2BBE" w:rsidRDefault="00CE2BBE">
      <w:pPr>
        <w:rPr>
          <w:rFonts w:ascii="Times New Roman" w:hAnsi="Times New Roman" w:cs="Times New Roman"/>
          <w:color w:val="000000" w:themeColor="text1"/>
        </w:rPr>
      </w:pPr>
    </w:p>
    <w:p w14:paraId="65D61324" w14:textId="77777777" w:rsidR="00CE2BBE" w:rsidRDefault="00CE2BBE">
      <w:pPr>
        <w:rPr>
          <w:rFonts w:ascii="Times New Roman" w:hAnsi="Times New Roman" w:cs="Times New Roman"/>
          <w:color w:val="000000" w:themeColor="text1"/>
        </w:rPr>
      </w:pPr>
    </w:p>
    <w:p w14:paraId="60A94250" w14:textId="77777777" w:rsidR="00CE2BBE" w:rsidRDefault="00CE2BBE">
      <w:pPr>
        <w:rPr>
          <w:rFonts w:ascii="Times New Roman" w:hAnsi="Times New Roman" w:cs="Times New Roman"/>
          <w:color w:val="000000" w:themeColor="text1"/>
        </w:rPr>
      </w:pPr>
    </w:p>
    <w:p w14:paraId="5861E907" w14:textId="77777777" w:rsidR="00CE2BBE" w:rsidRDefault="00CE2BBE">
      <w:pPr>
        <w:pStyle w:val="Heading1"/>
        <w:spacing w:before="0" w:after="160"/>
        <w:rPr>
          <w:rFonts w:ascii="Times New Roman" w:hAnsi="Times New Roman" w:cs="Times New Roman"/>
          <w:b/>
          <w:bCs/>
          <w:color w:val="000000" w:themeColor="text1"/>
          <w:sz w:val="28"/>
          <w:szCs w:val="28"/>
        </w:rPr>
      </w:pPr>
    </w:p>
    <w:p w14:paraId="3F3595F2" w14:textId="77777777" w:rsidR="00CE2BBE" w:rsidRDefault="00CE2BBE"/>
    <w:p w14:paraId="05C64E0B" w14:textId="77777777" w:rsidR="00CE2BBE" w:rsidRDefault="00E52F3E">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Tables</w:t>
      </w:r>
    </w:p>
    <w:p w14:paraId="23ACA968" w14:textId="77777777" w:rsidR="00CE2BBE" w:rsidRDefault="00E52F3E">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31EBB11B" w14:textId="77777777" w:rsidR="00CE2BBE" w:rsidRDefault="00E52F3E">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 5.1a: The Master Key array byte sizes per the security level</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12</w:t>
      </w:r>
    </w:p>
    <w:p w14:paraId="39F626BC" w14:textId="77777777" w:rsidR="00CE2BBE" w:rsidRDefault="00E52F3E">
      <w:pPr>
        <w:spacing w:before="80" w:after="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5.4a: Packet header message Types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17</w:t>
      </w:r>
    </w:p>
    <w:p w14:paraId="3338D08A" w14:textId="77777777" w:rsidR="00CE2BBE" w:rsidRDefault="00E52F3E">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 8.1a: Client constants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33</w:t>
      </w:r>
    </w:p>
    <w:p w14:paraId="25A51A99" w14:textId="77777777" w:rsidR="00CE2BBE" w:rsidRDefault="00E52F3E">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 8.2a: Server constants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35</w:t>
      </w:r>
    </w:p>
    <w:p w14:paraId="49FA189A" w14:textId="77777777" w:rsidR="00CE2BBE" w:rsidRDefault="00E52F3E">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Table 9.1a: MDK </w:t>
      </w:r>
      <w:r>
        <w:rPr>
          <w:rFonts w:ascii="Times New Roman" w:eastAsiaTheme="majorEastAsia" w:hAnsi="Times New Roman" w:cs="Times New Roman"/>
          <w:color w:val="000000" w:themeColor="text1"/>
          <w:sz w:val="24"/>
          <w:szCs w:val="24"/>
        </w:rPr>
        <w:t>state members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42</w:t>
      </w:r>
    </w:p>
    <w:p w14:paraId="1A8EAE8E" w14:textId="77777777" w:rsidR="00CE2BBE" w:rsidRDefault="00E52F3E">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 9.1b: HKDS Server state</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43</w:t>
      </w:r>
    </w:p>
    <w:p w14:paraId="6ECB328F" w14:textId="77777777" w:rsidR="00CE2BBE" w:rsidRDefault="00E52F3E">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 9.2a: Server constants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44</w:t>
      </w:r>
    </w:p>
    <w:p w14:paraId="045F81E7" w14:textId="77777777" w:rsidR="00CE2BBE" w:rsidRDefault="00E52F3E">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 10.1a: HKDS versus DUKPT-AES performance benchmarks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53</w:t>
      </w:r>
    </w:p>
    <w:p w14:paraId="5F072866" w14:textId="77777777" w:rsidR="00CE2BBE" w:rsidRDefault="00E52F3E">
      <w:pPr>
        <w:spacing w:before="80" w:after="40"/>
        <w:rPr>
          <w:rFonts w:ascii="Times New Roman" w:hAnsi="Times New Roman" w:cs="Times New Roman"/>
          <w:color w:val="000000" w:themeColor="text1"/>
        </w:rPr>
      </w:pPr>
      <w:r>
        <w:rPr>
          <w:rFonts w:ascii="Times New Roman" w:eastAsiaTheme="majorEastAsia" w:hAnsi="Times New Roman" w:cs="Times New Roman"/>
          <w:color w:val="000000" w:themeColor="text1"/>
          <w:sz w:val="24"/>
          <w:szCs w:val="24"/>
        </w:rPr>
        <w:t>Table 10.1b: HKDS versus DUKPT-AESNI performance benchmarks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53</w:t>
      </w:r>
    </w:p>
    <w:p w14:paraId="30A5B4B6" w14:textId="77777777" w:rsidR="00CE2BBE" w:rsidRDefault="00CE2BBE">
      <w:pPr>
        <w:rPr>
          <w:rFonts w:ascii="Times New Roman" w:hAnsi="Times New Roman" w:cs="Times New Roman"/>
          <w:color w:val="000000" w:themeColor="text1"/>
        </w:rPr>
      </w:pPr>
    </w:p>
    <w:p w14:paraId="601273EC" w14:textId="77777777" w:rsidR="00CE2BBE" w:rsidRDefault="00CE2BBE">
      <w:pPr>
        <w:rPr>
          <w:rFonts w:ascii="Times New Roman" w:hAnsi="Times New Roman" w:cs="Times New Roman"/>
          <w:color w:val="000000" w:themeColor="text1"/>
        </w:rPr>
      </w:pPr>
    </w:p>
    <w:p w14:paraId="3EF5FB5A" w14:textId="77777777" w:rsidR="00CE2BBE" w:rsidRDefault="00CE2BBE">
      <w:pPr>
        <w:rPr>
          <w:rFonts w:ascii="Times New Roman" w:hAnsi="Times New Roman" w:cs="Times New Roman"/>
          <w:color w:val="000000" w:themeColor="text1"/>
        </w:rPr>
      </w:pPr>
    </w:p>
    <w:p w14:paraId="7DB884A2" w14:textId="77777777" w:rsidR="00CE2BBE" w:rsidRDefault="00CE2BBE">
      <w:pPr>
        <w:rPr>
          <w:rFonts w:ascii="Times New Roman" w:hAnsi="Times New Roman" w:cs="Times New Roman"/>
          <w:color w:val="000000" w:themeColor="text1"/>
        </w:rPr>
      </w:pPr>
    </w:p>
    <w:p w14:paraId="2AC52BFF" w14:textId="77777777" w:rsidR="00CE2BBE" w:rsidRDefault="00CE2BBE">
      <w:pPr>
        <w:rPr>
          <w:rFonts w:ascii="Times New Roman" w:hAnsi="Times New Roman" w:cs="Times New Roman"/>
          <w:color w:val="000000" w:themeColor="text1"/>
        </w:rPr>
      </w:pPr>
    </w:p>
    <w:p w14:paraId="693593E6" w14:textId="77777777" w:rsidR="00CE2BBE" w:rsidRDefault="00CE2BBE">
      <w:pPr>
        <w:rPr>
          <w:rFonts w:ascii="Times New Roman" w:hAnsi="Times New Roman" w:cs="Times New Roman"/>
          <w:color w:val="000000" w:themeColor="text1"/>
        </w:rPr>
      </w:pPr>
    </w:p>
    <w:p w14:paraId="4777DC95" w14:textId="77777777" w:rsidR="00CE2BBE" w:rsidRDefault="00CE2BBE">
      <w:pPr>
        <w:rPr>
          <w:rFonts w:ascii="Times New Roman" w:hAnsi="Times New Roman" w:cs="Times New Roman"/>
          <w:color w:val="000000" w:themeColor="text1"/>
        </w:rPr>
      </w:pPr>
    </w:p>
    <w:p w14:paraId="5C562DE6" w14:textId="77777777" w:rsidR="00CE2BBE" w:rsidRDefault="00CE2BBE">
      <w:pPr>
        <w:rPr>
          <w:rFonts w:ascii="Times New Roman" w:hAnsi="Times New Roman" w:cs="Times New Roman"/>
          <w:color w:val="000000" w:themeColor="text1"/>
        </w:rPr>
      </w:pPr>
    </w:p>
    <w:p w14:paraId="712BAE5D" w14:textId="77777777" w:rsidR="00CE2BBE" w:rsidRDefault="00CE2BBE">
      <w:pPr>
        <w:rPr>
          <w:rFonts w:ascii="Times New Roman" w:hAnsi="Times New Roman" w:cs="Times New Roman"/>
          <w:color w:val="000000" w:themeColor="text1"/>
        </w:rPr>
      </w:pPr>
    </w:p>
    <w:p w14:paraId="33CD0F83" w14:textId="77777777" w:rsidR="00CE2BBE" w:rsidRDefault="00CE2BBE">
      <w:pPr>
        <w:rPr>
          <w:rFonts w:ascii="Times New Roman" w:hAnsi="Times New Roman" w:cs="Times New Roman"/>
          <w:color w:val="000000" w:themeColor="text1"/>
        </w:rPr>
      </w:pPr>
    </w:p>
    <w:p w14:paraId="5CD8D374" w14:textId="77777777" w:rsidR="00CE2BBE" w:rsidRDefault="00CE2BBE">
      <w:pPr>
        <w:rPr>
          <w:rFonts w:ascii="Times New Roman" w:hAnsi="Times New Roman" w:cs="Times New Roman"/>
          <w:color w:val="000000" w:themeColor="text1"/>
        </w:rPr>
      </w:pPr>
    </w:p>
    <w:p w14:paraId="0534F232" w14:textId="77777777" w:rsidR="00CE2BBE" w:rsidRDefault="00CE2BBE">
      <w:pPr>
        <w:rPr>
          <w:rFonts w:ascii="Times New Roman" w:hAnsi="Times New Roman" w:cs="Times New Roman"/>
          <w:color w:val="000000" w:themeColor="text1"/>
        </w:rPr>
      </w:pPr>
    </w:p>
    <w:p w14:paraId="5B3C0E9A" w14:textId="77777777" w:rsidR="00CE2BBE" w:rsidRDefault="00CE2BBE">
      <w:pPr>
        <w:rPr>
          <w:rFonts w:ascii="Times New Roman" w:hAnsi="Times New Roman" w:cs="Times New Roman"/>
          <w:color w:val="000000" w:themeColor="text1"/>
        </w:rPr>
      </w:pPr>
    </w:p>
    <w:p w14:paraId="2A090AC1" w14:textId="77777777" w:rsidR="00CE2BBE" w:rsidRDefault="00CE2BBE">
      <w:pPr>
        <w:pStyle w:val="Heading1"/>
        <w:spacing w:before="0" w:after="160"/>
        <w:rPr>
          <w:rFonts w:ascii="Times New Roman" w:hAnsi="Times New Roman" w:cs="Times New Roman"/>
          <w:b/>
          <w:bCs/>
          <w:color w:val="000000" w:themeColor="text1"/>
          <w:sz w:val="28"/>
          <w:szCs w:val="28"/>
        </w:rPr>
      </w:pPr>
    </w:p>
    <w:p w14:paraId="37EE5BAA" w14:textId="77777777" w:rsidR="00CE2BBE" w:rsidRDefault="00CE2BBE">
      <w:pPr>
        <w:pStyle w:val="Heading1"/>
        <w:spacing w:before="0" w:after="160"/>
        <w:rPr>
          <w:rFonts w:ascii="Times New Roman" w:hAnsi="Times New Roman" w:cs="Times New Roman"/>
          <w:b/>
          <w:bCs/>
          <w:color w:val="000000" w:themeColor="text1"/>
          <w:sz w:val="28"/>
          <w:szCs w:val="28"/>
        </w:rPr>
      </w:pPr>
    </w:p>
    <w:p w14:paraId="4E3F6285" w14:textId="77777777" w:rsidR="00CE2BBE" w:rsidRDefault="00CE2BBE"/>
    <w:p w14:paraId="70B37961" w14:textId="77777777" w:rsidR="00CE2BBE" w:rsidRDefault="00CE2BBE"/>
    <w:p w14:paraId="3044821D" w14:textId="77777777" w:rsidR="00CE2BBE" w:rsidRDefault="00E52F3E">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Foreword</w:t>
      </w:r>
    </w:p>
    <w:p w14:paraId="4F406063"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intended as the preliminary draft of a new standards proposal, and as a basis from which that standard can be implemented. We intend that this serve as an explanation of this new technology, and as a complete description of the pr</w:t>
      </w:r>
      <w:r>
        <w:rPr>
          <w:rFonts w:ascii="Times New Roman" w:hAnsi="Times New Roman" w:cs="Times New Roman"/>
          <w:color w:val="000000" w:themeColor="text1"/>
          <w:sz w:val="24"/>
          <w:szCs w:val="24"/>
        </w:rPr>
        <w:t>otocol.</w:t>
      </w:r>
    </w:p>
    <w:p w14:paraId="73BE853C"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the first revision of the specification of HKDS, further revisions may become necessary during the pursuit of a standard model, and revision numbers shall be incremented with changes to the specification. The reader is asked to con</w:t>
      </w:r>
      <w:r>
        <w:rPr>
          <w:rFonts w:ascii="Times New Roman" w:hAnsi="Times New Roman" w:cs="Times New Roman"/>
          <w:color w:val="000000" w:themeColor="text1"/>
          <w:sz w:val="24"/>
          <w:szCs w:val="24"/>
        </w:rPr>
        <w:t>sider only the most recent revision of this standards draft, as the authoritative expression of the current working model of the specification.</w:t>
      </w:r>
    </w:p>
    <w:p w14:paraId="6F0A55BD"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https://github.com/Steppenwolfe65/HKDS</w:t>
      </w:r>
    </w:p>
    <w:p w14:paraId="7A88391B" w14:textId="77777777" w:rsidR="00CE2BBE" w:rsidRDefault="00E52F3E">
      <w:r>
        <w:rPr>
          <w:rFonts w:ascii="Times New Roman" w:hAnsi="Times New Roman" w:cs="Times New Roman"/>
          <w:color w:val="000000" w:themeColor="text1"/>
          <w:sz w:val="24"/>
          <w:szCs w:val="24"/>
        </w:rPr>
        <w:t>The author of t</w:t>
      </w:r>
      <w:r>
        <w:rPr>
          <w:rFonts w:ascii="Times New Roman" w:hAnsi="Times New Roman" w:cs="Times New Roman"/>
          <w:color w:val="000000" w:themeColor="text1"/>
          <w:sz w:val="24"/>
          <w:szCs w:val="24"/>
        </w:rPr>
        <w:t>his specification is John G. Underhill, and can be reached at</w:t>
      </w:r>
    </w:p>
    <w:p w14:paraId="5703ADFA"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john.underhill@protonmail.com</w:t>
      </w:r>
    </w:p>
    <w:p w14:paraId="433642AF"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HKDS, the algorithm constituting the HKDS key distribution system is patent pending, and is owned by John G. Underhill and Digital Freedom Defense Incorporated, an</w:t>
      </w:r>
      <w:r>
        <w:rPr>
          <w:rFonts w:ascii="Times New Roman" w:hAnsi="Times New Roman" w:cs="Times New Roman"/>
          <w:color w:val="000000" w:themeColor="text1"/>
          <w:sz w:val="24"/>
          <w:szCs w:val="24"/>
        </w:rPr>
        <w:t>d Itk.swiss SA. The code described herein is copyrighted, and owned by John G. Underhill and Digital Freedom Defense Incorporated, and Itk.swiss SA.</w:t>
      </w:r>
    </w:p>
    <w:p w14:paraId="5A122F0C" w14:textId="13300E66"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all commercial inquiries: </w:t>
      </w:r>
      <w:r>
        <w:rPr>
          <w:rFonts w:ascii="Times New Roman" w:hAnsi="Times New Roman" w:cs="Times New Roman"/>
          <w:color w:val="000000" w:themeColor="text1"/>
          <w:sz w:val="24"/>
          <w:szCs w:val="24"/>
        </w:rPr>
        <w:t>contact@itk.swiss</w:t>
      </w:r>
    </w:p>
    <w:p w14:paraId="06A3B7A1" w14:textId="77777777" w:rsidR="00CE2BBE" w:rsidRDefault="00CE2BBE">
      <w:pPr>
        <w:rPr>
          <w:rFonts w:ascii="Times New Roman" w:hAnsi="Times New Roman" w:cs="Times New Roman"/>
          <w:color w:val="000000" w:themeColor="text1"/>
          <w:sz w:val="24"/>
          <w:szCs w:val="24"/>
        </w:rPr>
      </w:pPr>
    </w:p>
    <w:p w14:paraId="51C84DEA" w14:textId="77777777" w:rsidR="00CE2BBE" w:rsidRDefault="00CE2BBE">
      <w:pPr>
        <w:rPr>
          <w:rFonts w:ascii="Times New Roman" w:hAnsi="Times New Roman" w:cs="Times New Roman"/>
          <w:color w:val="000000" w:themeColor="text1"/>
        </w:rPr>
      </w:pPr>
    </w:p>
    <w:p w14:paraId="0C61ED37" w14:textId="77777777" w:rsidR="00CE2BBE" w:rsidRDefault="00CE2BBE">
      <w:pPr>
        <w:rPr>
          <w:rFonts w:ascii="Times New Roman" w:hAnsi="Times New Roman" w:cs="Times New Roman"/>
          <w:color w:val="000000" w:themeColor="text1"/>
        </w:rPr>
      </w:pPr>
    </w:p>
    <w:p w14:paraId="23D61D57" w14:textId="77777777" w:rsidR="00CE2BBE" w:rsidRDefault="00CE2BBE">
      <w:pPr>
        <w:rPr>
          <w:rFonts w:ascii="Times New Roman" w:hAnsi="Times New Roman" w:cs="Times New Roman"/>
          <w:color w:val="000000" w:themeColor="text1"/>
        </w:rPr>
      </w:pPr>
    </w:p>
    <w:p w14:paraId="68305B95" w14:textId="77777777" w:rsidR="00CE2BBE" w:rsidRDefault="00CE2BBE">
      <w:pPr>
        <w:rPr>
          <w:rFonts w:ascii="Times New Roman" w:hAnsi="Times New Roman" w:cs="Times New Roman"/>
          <w:color w:val="000000" w:themeColor="text1"/>
        </w:rPr>
      </w:pPr>
    </w:p>
    <w:p w14:paraId="22366030" w14:textId="77777777" w:rsidR="00CE2BBE" w:rsidRDefault="00CE2BBE">
      <w:pPr>
        <w:rPr>
          <w:rFonts w:ascii="Times New Roman" w:hAnsi="Times New Roman" w:cs="Times New Roman"/>
          <w:color w:val="000000" w:themeColor="text1"/>
        </w:rPr>
      </w:pPr>
    </w:p>
    <w:p w14:paraId="1B14CAFC" w14:textId="77777777" w:rsidR="00CE2BBE" w:rsidRDefault="00CE2BBE">
      <w:pPr>
        <w:rPr>
          <w:rFonts w:ascii="Times New Roman" w:hAnsi="Times New Roman" w:cs="Times New Roman"/>
          <w:color w:val="000000" w:themeColor="text1"/>
        </w:rPr>
      </w:pPr>
    </w:p>
    <w:p w14:paraId="07BBEC35" w14:textId="77777777" w:rsidR="00CE2BBE" w:rsidRDefault="00CE2BBE">
      <w:pPr>
        <w:rPr>
          <w:rFonts w:ascii="Times New Roman" w:hAnsi="Times New Roman" w:cs="Times New Roman"/>
          <w:color w:val="000000" w:themeColor="text1"/>
        </w:rPr>
      </w:pPr>
    </w:p>
    <w:p w14:paraId="4F616BBE" w14:textId="77777777" w:rsidR="00CE2BBE" w:rsidRDefault="00CE2BBE">
      <w:pPr>
        <w:rPr>
          <w:rFonts w:ascii="Times New Roman" w:hAnsi="Times New Roman" w:cs="Times New Roman"/>
          <w:color w:val="000000" w:themeColor="text1"/>
        </w:rPr>
      </w:pPr>
    </w:p>
    <w:p w14:paraId="676F4498" w14:textId="77777777" w:rsidR="00CE2BBE" w:rsidRDefault="00CE2BBE">
      <w:pPr>
        <w:rPr>
          <w:rFonts w:ascii="Times New Roman" w:hAnsi="Times New Roman" w:cs="Times New Roman"/>
          <w:color w:val="000000" w:themeColor="text1"/>
        </w:rPr>
      </w:pPr>
    </w:p>
    <w:p w14:paraId="32A75CA0" w14:textId="77777777" w:rsidR="00CE2BBE" w:rsidRDefault="00CE2BBE">
      <w:pPr>
        <w:rPr>
          <w:rFonts w:ascii="Times New Roman" w:hAnsi="Times New Roman" w:cs="Times New Roman"/>
          <w:color w:val="000000" w:themeColor="text1"/>
        </w:rPr>
      </w:pPr>
    </w:p>
    <w:p w14:paraId="5999450F" w14:textId="77777777" w:rsidR="00CE2BBE" w:rsidRDefault="00CE2BBE">
      <w:pPr>
        <w:rPr>
          <w:rFonts w:ascii="Times New Roman" w:hAnsi="Times New Roman" w:cs="Times New Roman"/>
          <w:color w:val="000000" w:themeColor="text1"/>
        </w:rPr>
      </w:pPr>
    </w:p>
    <w:p w14:paraId="67FB2F9B" w14:textId="77777777" w:rsidR="00CE2BBE" w:rsidRDefault="00CE2BBE">
      <w:pPr>
        <w:pStyle w:val="Heading1"/>
        <w:spacing w:before="0" w:after="160"/>
        <w:rPr>
          <w:rFonts w:ascii="Times New Roman" w:hAnsi="Times New Roman" w:cs="Times New Roman"/>
          <w:b/>
          <w:bCs/>
          <w:color w:val="000000" w:themeColor="text1"/>
          <w:sz w:val="28"/>
          <w:szCs w:val="28"/>
        </w:rPr>
      </w:pPr>
    </w:p>
    <w:p w14:paraId="2A5E4160" w14:textId="77777777" w:rsidR="00CE2BBE" w:rsidRDefault="00CE2BBE"/>
    <w:p w14:paraId="7CFEC136" w14:textId="77777777" w:rsidR="00CE2BBE" w:rsidRDefault="00CE2BBE"/>
    <w:p w14:paraId="54471D71" w14:textId="77777777" w:rsidR="00CE2BBE" w:rsidRDefault="00E52F3E">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 Introduction</w:t>
      </w:r>
    </w:p>
    <w:p w14:paraId="47415663"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of the most challenging problems faced by both cryptographers and the financial services industry, is that of key distribution. Many millions of terminals employed in many different capacities, each needing to establish secure communications with a ser</w:t>
      </w:r>
      <w:r>
        <w:rPr>
          <w:rFonts w:ascii="Times New Roman" w:hAnsi="Times New Roman" w:cs="Times New Roman"/>
          <w:color w:val="000000" w:themeColor="text1"/>
          <w:sz w:val="24"/>
          <w:szCs w:val="24"/>
        </w:rPr>
        <w:t>ver to perform various financial transactions that we all use every day. The scale of these transactions has in just a few decades, become enormous, and electronic payment is steadily replacing physical currency as the primary means by which consumer purch</w:t>
      </w:r>
      <w:r>
        <w:rPr>
          <w:rFonts w:ascii="Times New Roman" w:hAnsi="Times New Roman" w:cs="Times New Roman"/>
          <w:color w:val="000000" w:themeColor="text1"/>
          <w:sz w:val="24"/>
          <w:szCs w:val="24"/>
        </w:rPr>
        <w:t xml:space="preserve">ases are transacted. </w:t>
      </w:r>
    </w:p>
    <w:p w14:paraId="309BE1BE"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this global change in the primary mode of sales and currency exchange, many serious technological barriers have been overcome in a relatively short period of time, and chief among these, has been the secure transfer of sensitive </w:t>
      </w:r>
      <w:r>
        <w:rPr>
          <w:rFonts w:ascii="Times New Roman" w:hAnsi="Times New Roman" w:cs="Times New Roman"/>
          <w:color w:val="000000" w:themeColor="text1"/>
          <w:sz w:val="24"/>
          <w:szCs w:val="24"/>
        </w:rPr>
        <w:t xml:space="preserve">banking information between remote point of sale devices and the servers that process these requests in the financial services industry. </w:t>
      </w:r>
    </w:p>
    <w:p w14:paraId="672FFE54"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That these barriers of scale and security have been solved, in the short term, and under immense pressure to expand ca</w:t>
      </w:r>
      <w:r>
        <w:rPr>
          <w:rFonts w:ascii="Times New Roman" w:hAnsi="Times New Roman" w:cs="Times New Roman"/>
          <w:color w:val="000000" w:themeColor="text1"/>
          <w:sz w:val="24"/>
          <w:szCs w:val="24"/>
        </w:rPr>
        <w:t xml:space="preserve">pabilities at a rapid pace, has led to the need to adopt older working protocols, that are computationally expensive, and have limited scalability. </w:t>
      </w:r>
    </w:p>
    <w:p w14:paraId="373CC138"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Distributed unique key per transaction, DUKPT, was originally developed as a remote payment system by VISA,</w:t>
      </w:r>
      <w:r>
        <w:rPr>
          <w:rFonts w:ascii="Times New Roman" w:hAnsi="Times New Roman" w:cs="Times New Roman"/>
          <w:color w:val="000000" w:themeColor="text1"/>
          <w:sz w:val="24"/>
          <w:szCs w:val="24"/>
        </w:rPr>
        <w:t xml:space="preserve"> in the 1980’s. It was an effective way to check credit availability via a modem and terminal, and scalability and complexity were less an issue, as it was limited to a relatively select set of vendors that chose to install this equipment. This began to ch</w:t>
      </w:r>
      <w:r>
        <w:rPr>
          <w:rFonts w:ascii="Times New Roman" w:hAnsi="Times New Roman" w:cs="Times New Roman"/>
          <w:color w:val="000000" w:themeColor="text1"/>
          <w:sz w:val="24"/>
          <w:szCs w:val="24"/>
        </w:rPr>
        <w:t>ange in the 1990’s, with the expansion of the online world, and the introduction of debit cards, which by the beginning of the twenty-first century rose in popularity as an alternative, more convenient way for the consumer to pay for purchases. In the curr</w:t>
      </w:r>
      <w:r>
        <w:rPr>
          <w:rFonts w:ascii="Times New Roman" w:hAnsi="Times New Roman" w:cs="Times New Roman"/>
          <w:color w:val="000000" w:themeColor="text1"/>
          <w:sz w:val="24"/>
          <w:szCs w:val="24"/>
        </w:rPr>
        <w:t>ent day, electronic payment has almost completely replaced older forms of payment such as cheques and money orders, and in many places in the world is replacing physical currency as the most often used method of payment.</w:t>
      </w:r>
    </w:p>
    <w:p w14:paraId="30CD5FFB"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seen a tremendous increase </w:t>
      </w:r>
      <w:r>
        <w:rPr>
          <w:rFonts w:ascii="Times New Roman" w:hAnsi="Times New Roman" w:cs="Times New Roman"/>
          <w:color w:val="000000" w:themeColor="text1"/>
          <w:sz w:val="24"/>
          <w:szCs w:val="24"/>
        </w:rPr>
        <w:t>in the use of electronic payment systems, and at some future time, these payment methods may all but completely replace paper currency. Yet, despite this tremendous increase in scale and the subsequent increase in cost and complexity required by this unpre</w:t>
      </w:r>
      <w:r>
        <w:rPr>
          <w:rFonts w:ascii="Times New Roman" w:hAnsi="Times New Roman" w:cs="Times New Roman"/>
          <w:color w:val="000000" w:themeColor="text1"/>
          <w:sz w:val="24"/>
          <w:szCs w:val="24"/>
        </w:rPr>
        <w:t>cedented growth of electronic payments, we are still using underlying security systems that are based on forty-year-old technology.</w:t>
      </w:r>
    </w:p>
    <w:p w14:paraId="51E7E378"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we propose is a replacement for DUKPT; one that is more scalable to meet the ever-increasing needs of the electronic pa</w:t>
      </w:r>
      <w:r>
        <w:rPr>
          <w:rFonts w:ascii="Times New Roman" w:hAnsi="Times New Roman" w:cs="Times New Roman"/>
          <w:color w:val="000000" w:themeColor="text1"/>
          <w:sz w:val="24"/>
          <w:szCs w:val="24"/>
        </w:rPr>
        <w:t>yment industry. This replacement is authenticated, capable of up to 512-bit security, and a fundamentally more secure architecture than DUKPT. It can be scaled to the massive demands we will face in the future, and outperforms DUKPT by huge margins, that w</w:t>
      </w:r>
      <w:r>
        <w:rPr>
          <w:rFonts w:ascii="Times New Roman" w:hAnsi="Times New Roman" w:cs="Times New Roman"/>
          <w:color w:val="000000" w:themeColor="text1"/>
          <w:sz w:val="24"/>
          <w:szCs w:val="24"/>
        </w:rPr>
        <w:t>ill cut required transaction infrastructure costs by as much as seventy-five percent or more. What we define here with the HKDS distributed key system, is what we believe will be the future of remote financial transaction security.</w:t>
      </w:r>
    </w:p>
    <w:p w14:paraId="480E50C7" w14:textId="77777777" w:rsidR="00CE2BBE" w:rsidRDefault="00CE2BBE">
      <w:pPr>
        <w:rPr>
          <w:rFonts w:ascii="Times New Roman" w:hAnsi="Times New Roman" w:cs="Times New Roman"/>
          <w:color w:val="000000" w:themeColor="text1"/>
          <w:sz w:val="24"/>
          <w:szCs w:val="24"/>
        </w:rPr>
      </w:pPr>
    </w:p>
    <w:p w14:paraId="683DC87E" w14:textId="77777777" w:rsidR="00CE2BBE" w:rsidRDefault="00CE2BBE">
      <w:pPr>
        <w:rPr>
          <w:rFonts w:ascii="Times New Roman" w:hAnsi="Times New Roman" w:cs="Times New Roman"/>
          <w:b/>
          <w:bCs/>
          <w:color w:val="000000" w:themeColor="text1"/>
          <w:sz w:val="28"/>
          <w:szCs w:val="28"/>
        </w:rPr>
      </w:pPr>
    </w:p>
    <w:p w14:paraId="254180B0" w14:textId="77777777" w:rsidR="00CE2BBE" w:rsidRDefault="00CE2BBE">
      <w:pPr>
        <w:rPr>
          <w:rFonts w:ascii="Times New Roman" w:hAnsi="Times New Roman" w:cs="Times New Roman"/>
          <w:b/>
          <w:bCs/>
          <w:color w:val="000000" w:themeColor="text1"/>
          <w:sz w:val="28"/>
          <w:szCs w:val="28"/>
        </w:rPr>
      </w:pPr>
    </w:p>
    <w:p w14:paraId="5CF29D87"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1.1 Purpose</w:t>
      </w:r>
    </w:p>
    <w:p w14:paraId="629229B8"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HKDS </w:t>
      </w:r>
      <w:r>
        <w:rPr>
          <w:rFonts w:ascii="Times New Roman" w:hAnsi="Times New Roman" w:cs="Times New Roman"/>
          <w:color w:val="000000" w:themeColor="text1"/>
          <w:sz w:val="24"/>
          <w:szCs w:val="24"/>
        </w:rPr>
        <w:t>key management protocol, utilized in conjunction with the Keccak family of message authentication code generators (KMAC), and extended output functions (SHAKE), is used to derive unique symmetric keys employed to protect messaging in a financial services e</w:t>
      </w:r>
      <w:r>
        <w:rPr>
          <w:rFonts w:ascii="Times New Roman" w:hAnsi="Times New Roman" w:cs="Times New Roman"/>
          <w:color w:val="000000" w:themeColor="text1"/>
          <w:sz w:val="24"/>
          <w:szCs w:val="24"/>
        </w:rPr>
        <w:t>nvironment. The security of a distributed key scheme is directly tied to the secure derivation of transaction keys, used to encrypt a message cryptogram. This specification presents a distributed key management protocol that generates unique transaction ke</w:t>
      </w:r>
      <w:r>
        <w:rPr>
          <w:rFonts w:ascii="Times New Roman" w:hAnsi="Times New Roman" w:cs="Times New Roman"/>
          <w:color w:val="000000" w:themeColor="text1"/>
          <w:sz w:val="24"/>
          <w:szCs w:val="24"/>
        </w:rPr>
        <w:t>ys from a base terminal key, in such a way that:</w:t>
      </w:r>
    </w:p>
    <w:p w14:paraId="1C576458" w14:textId="77777777" w:rsidR="00CE2BBE" w:rsidRDefault="00E52F3E">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terminal does not retain information that could be used to reconstruct the key once the transaction has been completed (forward security).</w:t>
      </w:r>
    </w:p>
    <w:p w14:paraId="5FB1380B" w14:textId="77777777" w:rsidR="00CE2BBE" w:rsidRDefault="00E52F3E">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capture of the terminals state, does not provide enough info</w:t>
      </w:r>
      <w:r>
        <w:rPr>
          <w:rFonts w:ascii="Times New Roman" w:hAnsi="Times New Roman" w:cs="Times New Roman"/>
          <w:color w:val="000000" w:themeColor="text1"/>
          <w:sz w:val="24"/>
          <w:szCs w:val="24"/>
        </w:rPr>
        <w:t>rmation to construct future derived keys (predicative resistance).</w:t>
      </w:r>
    </w:p>
    <w:p w14:paraId="2CBFE10E" w14:textId="77777777" w:rsidR="00CE2BBE" w:rsidRDefault="00E52F3E">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can reconstruct the transaction key using a bonded number of cryptographic operations.</w:t>
      </w:r>
    </w:p>
    <w:p w14:paraId="58298E81"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HKDS is a two-key system. It uses an embedded key on the client to encrypt token exchanges </w:t>
      </w:r>
      <w:r>
        <w:rPr>
          <w:rFonts w:ascii="Times New Roman" w:hAnsi="Times New Roman" w:cs="Times New Roman"/>
          <w:sz w:val="24"/>
          <w:szCs w:val="24"/>
        </w:rPr>
        <w:t>and as a portion of the key used to generate the transaction key cache. It also uses a token key; an ephemeral key derived by the server, encrypted and sent to the client, as the second part of the key used to initialize the PRF that generates the transact</w:t>
      </w:r>
      <w:r>
        <w:rPr>
          <w:rFonts w:ascii="Times New Roman" w:hAnsi="Times New Roman" w:cs="Times New Roman"/>
          <w:sz w:val="24"/>
          <w:szCs w:val="24"/>
        </w:rPr>
        <w:t>ion key cache. There are numerous advantages to using two keys in this way:</w:t>
      </w:r>
    </w:p>
    <w:p w14:paraId="4D4CE273"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1) The client’s embedded device key need never be updated, the base token key can be updated instead, to inject new entropy into the system.</w:t>
      </w:r>
    </w:p>
    <w:p w14:paraId="19982BB9"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2) The client can produce a </w:t>
      </w:r>
      <w:r>
        <w:rPr>
          <w:rFonts w:ascii="Times New Roman" w:hAnsi="Times New Roman" w:cs="Times New Roman"/>
          <w:sz w:val="24"/>
          <w:szCs w:val="24"/>
        </w:rPr>
        <w:t>practically unlimited number of derived transaction keys, there is no upper limit, so long as the base token key is periodically refreshed (after many thousands of token derivations, or millions of transactions).</w:t>
      </w:r>
    </w:p>
    <w:p w14:paraId="7DD218CB"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3) This method provides both forward securi</w:t>
      </w:r>
      <w:r>
        <w:rPr>
          <w:rFonts w:ascii="Times New Roman" w:hAnsi="Times New Roman" w:cs="Times New Roman"/>
          <w:sz w:val="24"/>
          <w:szCs w:val="24"/>
        </w:rPr>
        <w:t>ty, and predictive resistance. Even if the client’s state is captured, the adversary will not be able to derive past key caches from the information contained in the state. Likewise, the adversary will not be able to derive future key caches based on the c</w:t>
      </w:r>
      <w:r>
        <w:rPr>
          <w:rFonts w:ascii="Times New Roman" w:hAnsi="Times New Roman" w:cs="Times New Roman"/>
          <w:sz w:val="24"/>
          <w:szCs w:val="24"/>
        </w:rPr>
        <w:t>aptured state alone.</w:t>
      </w:r>
    </w:p>
    <w:p w14:paraId="000E139E"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4) The client’s key can be changed, without changing the embedded key itself (which is usually stored in a tamper-proof module, and can only be changed via direct access to the terminal). The client’s master key identity can be changed</w:t>
      </w:r>
      <w:r>
        <w:rPr>
          <w:rFonts w:ascii="Times New Roman" w:hAnsi="Times New Roman" w:cs="Times New Roman"/>
          <w:sz w:val="24"/>
          <w:szCs w:val="24"/>
        </w:rPr>
        <w:t xml:space="preserve"> instead, pointing to a different master key, that derives the same embedded device key, but uses a different base secret token key.</w:t>
      </w:r>
    </w:p>
    <w:p w14:paraId="37134F38"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5) Performance. HKDS is highly efficient, outperforming DUKPT-AES by 4 times the decryption speed with a 128-bit key, to as</w:t>
      </w:r>
      <w:r>
        <w:rPr>
          <w:rFonts w:ascii="Times New Roman" w:hAnsi="Times New Roman" w:cs="Times New Roman"/>
          <w:sz w:val="24"/>
          <w:szCs w:val="24"/>
        </w:rPr>
        <w:t xml:space="preserve"> much as 8 times faster than DUKPT using a 256-bit key, and we believe if using embedded Keccak CPU instructions, the performance of HKDS can be vastly improved upon.</w:t>
      </w:r>
    </w:p>
    <w:p w14:paraId="7AD2E15F"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lastRenderedPageBreak/>
        <w:t>6) Security. HKDS can be implemented with 128, 256, and 512-bit security settings, and us</w:t>
      </w:r>
      <w:r>
        <w:rPr>
          <w:rFonts w:ascii="Times New Roman" w:hAnsi="Times New Roman" w:cs="Times New Roman"/>
          <w:sz w:val="24"/>
          <w:szCs w:val="24"/>
        </w:rPr>
        <w:t>es strong standardized (KMAC) authentication.</w:t>
      </w:r>
    </w:p>
    <w:p w14:paraId="071CF2AD" w14:textId="77777777" w:rsidR="00CE2BBE" w:rsidRDefault="00E52F3E">
      <w:pPr>
        <w:pStyle w:val="Heading1"/>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2 Scope</w:t>
      </w:r>
    </w:p>
    <w:p w14:paraId="7C967F61"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document describes the HKDS key distribution protocol, which is used to derive per transaction unique keys from an initial embedded device key on a terminal and recreate that transaction key on a </w:t>
      </w:r>
      <w:r>
        <w:rPr>
          <w:rFonts w:ascii="Times New Roman" w:hAnsi="Times New Roman" w:cs="Times New Roman"/>
          <w:color w:val="000000" w:themeColor="text1"/>
          <w:sz w:val="24"/>
          <w:szCs w:val="24"/>
        </w:rPr>
        <w:t>transaction processing server. This document describes the generation of these unique keys on the terminal, the authentication of cryptograms encrypted with those keys, recreating those keys on the transaction processing server, the verification of cryptog</w:t>
      </w:r>
      <w:r>
        <w:rPr>
          <w:rFonts w:ascii="Times New Roman" w:hAnsi="Times New Roman" w:cs="Times New Roman"/>
          <w:color w:val="000000" w:themeColor="text1"/>
          <w:sz w:val="24"/>
          <w:szCs w:val="24"/>
        </w:rPr>
        <w:t>ram messages, and the messaging protocol used to transmit signals, keys, and messages between the terminal client and transaction server. This is a complete specification, describing the cryptographic primitives, the key derivation functions, and the compl</w:t>
      </w:r>
      <w:r>
        <w:rPr>
          <w:rFonts w:ascii="Times New Roman" w:hAnsi="Times New Roman" w:cs="Times New Roman"/>
          <w:color w:val="000000" w:themeColor="text1"/>
          <w:sz w:val="24"/>
          <w:szCs w:val="24"/>
        </w:rPr>
        <w:t>ete client to server messaging paradigm.</w:t>
      </w:r>
    </w:p>
    <w:p w14:paraId="34A1B6B5"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vectors and C reference code will be available at </w:t>
      </w:r>
      <w:r>
        <w:rPr>
          <w:rFonts w:ascii="Times New Roman" w:hAnsi="Times New Roman" w:cs="Times New Roman"/>
          <w:sz w:val="24"/>
          <w:szCs w:val="24"/>
        </w:rPr>
        <w:t>https://github.com/Steppenwolfe65/HKDS</w:t>
      </w:r>
      <w:r>
        <w:rPr>
          <w:rFonts w:ascii="Times New Roman" w:hAnsi="Times New Roman" w:cs="Times New Roman"/>
          <w:color w:val="000000" w:themeColor="text1"/>
          <w:sz w:val="24"/>
          <w:szCs w:val="24"/>
        </w:rPr>
        <w:t xml:space="preserve">. </w:t>
      </w:r>
    </w:p>
    <w:p w14:paraId="3AEB0B01" w14:textId="77777777" w:rsidR="00CE2BBE" w:rsidRDefault="00E52F3E">
      <w:pPr>
        <w:pStyle w:val="Heading1"/>
        <w:spacing w:before="32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2.1 Application</w:t>
      </w:r>
    </w:p>
    <w:p w14:paraId="6612099E"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protocol is intended for institutions that implement distributed key systems to encrypt and authen</w:t>
      </w:r>
      <w:r>
        <w:rPr>
          <w:rFonts w:ascii="Times New Roman" w:hAnsi="Times New Roman" w:cs="Times New Roman"/>
          <w:color w:val="000000" w:themeColor="text1"/>
          <w:sz w:val="24"/>
          <w:szCs w:val="24"/>
        </w:rPr>
        <w:t>ticate secret information exchanged between remote terminals and transaction processing servers, such as ATMs, point of sale devices, or other technology commonly employed by the financial services industry that are used for remote payment transactions.</w:t>
      </w:r>
    </w:p>
    <w:p w14:paraId="5D07CD96"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e key derivation functions, authentication and encryption of messages, and message exchanges between terminals and transaction servers defined in this document must be considered as mandatory elements in the construction of an HKDS key distribution system.</w:t>
      </w:r>
      <w:r>
        <w:rPr>
          <w:rFonts w:ascii="Times New Roman" w:hAnsi="Times New Roman" w:cs="Times New Roman"/>
          <w:color w:val="000000" w:themeColor="text1"/>
          <w:sz w:val="24"/>
          <w:szCs w:val="24"/>
        </w:rPr>
        <w:t xml:space="preserve"> Components that are not necessarily mandatory, but are the recommended settings or usage of the protocol shall be denoted by the key-word </w:t>
      </w:r>
      <w:r>
        <w:rPr>
          <w:rFonts w:ascii="Times New Roman" w:hAnsi="Times New Roman" w:cs="Times New Roman"/>
          <w:b/>
          <w:bCs/>
          <w:color w:val="000000" w:themeColor="text1"/>
          <w:sz w:val="24"/>
          <w:szCs w:val="24"/>
        </w:rPr>
        <w:t>SHOULD</w:t>
      </w:r>
      <w:r>
        <w:rPr>
          <w:rFonts w:ascii="Times New Roman" w:hAnsi="Times New Roman" w:cs="Times New Roman"/>
          <w:color w:val="000000" w:themeColor="text1"/>
          <w:sz w:val="24"/>
          <w:szCs w:val="24"/>
        </w:rPr>
        <w:t>. In circumstances where strict conformance to implementation procedures are required but not necessarily obvio</w:t>
      </w:r>
      <w:r>
        <w:rPr>
          <w:rFonts w:ascii="Times New Roman" w:hAnsi="Times New Roman" w:cs="Times New Roman"/>
          <w:color w:val="000000" w:themeColor="text1"/>
          <w:sz w:val="24"/>
          <w:szCs w:val="24"/>
        </w:rPr>
        <w:t xml:space="preserve">us, the key-word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will be used to indicate compulsory compliance is required to conform to the specification.</w:t>
      </w:r>
    </w:p>
    <w:p w14:paraId="0F66CF82" w14:textId="77777777" w:rsidR="00CE2BBE" w:rsidRDefault="00CE2BBE">
      <w:pPr>
        <w:pStyle w:val="Heading2"/>
        <w:spacing w:before="320" w:after="160"/>
        <w:rPr>
          <w:rFonts w:ascii="Times New Roman" w:hAnsi="Times New Roman" w:cs="Times New Roman"/>
          <w:b/>
          <w:bCs/>
          <w:color w:val="000000" w:themeColor="text1"/>
          <w:sz w:val="32"/>
          <w:szCs w:val="32"/>
        </w:rPr>
      </w:pPr>
    </w:p>
    <w:p w14:paraId="763363CC" w14:textId="77777777" w:rsidR="00CE2BBE" w:rsidRDefault="00CE2BBE">
      <w:pPr>
        <w:pStyle w:val="Heading2"/>
        <w:spacing w:before="320" w:after="160"/>
        <w:rPr>
          <w:rFonts w:ascii="Times New Roman" w:hAnsi="Times New Roman" w:cs="Times New Roman"/>
          <w:b/>
          <w:bCs/>
          <w:color w:val="000000" w:themeColor="text1"/>
          <w:sz w:val="32"/>
          <w:szCs w:val="32"/>
        </w:rPr>
      </w:pPr>
    </w:p>
    <w:p w14:paraId="2C888471" w14:textId="77777777" w:rsidR="00CE2BBE" w:rsidRDefault="00CE2BBE">
      <w:pPr>
        <w:pStyle w:val="Heading2"/>
        <w:spacing w:before="320" w:after="160"/>
        <w:rPr>
          <w:rFonts w:ascii="Times New Roman" w:hAnsi="Times New Roman" w:cs="Times New Roman"/>
          <w:b/>
          <w:bCs/>
          <w:color w:val="000000" w:themeColor="text1"/>
          <w:sz w:val="32"/>
          <w:szCs w:val="32"/>
        </w:rPr>
      </w:pPr>
    </w:p>
    <w:p w14:paraId="0C4DBC4B" w14:textId="77777777" w:rsidR="00CE2BBE" w:rsidRDefault="00CE2BBE">
      <w:pPr>
        <w:pStyle w:val="Heading2"/>
        <w:spacing w:before="320" w:after="160"/>
        <w:rPr>
          <w:rFonts w:ascii="Times New Roman" w:hAnsi="Times New Roman" w:cs="Times New Roman"/>
          <w:b/>
          <w:bCs/>
          <w:color w:val="000000" w:themeColor="text1"/>
          <w:sz w:val="32"/>
          <w:szCs w:val="32"/>
        </w:rPr>
      </w:pPr>
    </w:p>
    <w:p w14:paraId="1D3D4989" w14:textId="77777777" w:rsidR="00CE2BBE" w:rsidRDefault="00CE2BBE"/>
    <w:p w14:paraId="533AE0C3" w14:textId="77777777" w:rsidR="00CE2BBE" w:rsidRDefault="00CE2BBE"/>
    <w:p w14:paraId="14CD8A6F" w14:textId="77777777" w:rsidR="00CE2BBE" w:rsidRDefault="00CE2BBE"/>
    <w:p w14:paraId="2C4485E3" w14:textId="77777777" w:rsidR="00CE2BBE" w:rsidRDefault="00CE2BBE"/>
    <w:p w14:paraId="5BD12CD4" w14:textId="77777777" w:rsidR="00CE2BBE" w:rsidRDefault="00E52F3E">
      <w:pPr>
        <w:pStyle w:val="Heading2"/>
        <w:spacing w:before="0" w:after="16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 References</w:t>
      </w:r>
    </w:p>
    <w:p w14:paraId="02B1B948"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3.1 Normative References</w:t>
      </w:r>
    </w:p>
    <w:p w14:paraId="771DA0B9"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following documents serve as references for key components of HKDS:</w:t>
      </w:r>
    </w:p>
    <w:p w14:paraId="46ABC16F"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 xml:space="preserve">1. NIST FIPS 202: </w:t>
      </w:r>
      <w:r>
        <w:rPr>
          <w:rFonts w:ascii="Times New Roman" w:hAnsi="Times New Roman" w:cs="Times New Roman"/>
          <w:sz w:val="24"/>
          <w:szCs w:val="24"/>
        </w:rPr>
        <w:t>SHA-3 Standard: Permutation-Based Hash and Extendable Output Functions</w:t>
      </w:r>
    </w:p>
    <w:p w14:paraId="4628A334"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2. NIST SP 800-185: Derived Functions cSHAKE, KMAC, TupleHash and ParallelHash</w:t>
      </w:r>
    </w:p>
    <w:p w14:paraId="2009E09A"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3. NIST SP 800-90A: Recommendation for Random Number Generation</w:t>
      </w:r>
    </w:p>
    <w:p w14:paraId="35FA3E33"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4. NIST SP 800-108: Recommendation for Key</w:t>
      </w:r>
      <w:r>
        <w:rPr>
          <w:rFonts w:ascii="Times New Roman" w:hAnsi="Times New Roman" w:cs="Times New Roman"/>
          <w:sz w:val="24"/>
          <w:szCs w:val="24"/>
        </w:rPr>
        <w:t xml:space="preserve"> Derivation using Pseudorandom Functions</w:t>
      </w:r>
    </w:p>
    <w:p w14:paraId="5C310497"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5. ANS X9.8-1: Personal Identification Number (PIN) Management and Security</w:t>
      </w:r>
    </w:p>
    <w:p w14:paraId="5F89FB6E"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6. ISO 16609: Banking Requirements for Message Authentication using Symmetric Techniques</w:t>
      </w:r>
    </w:p>
    <w:p w14:paraId="4B7F9E5A"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7. ISO 8583: Bankcard Originated Messages Intercha</w:t>
      </w:r>
      <w:r>
        <w:rPr>
          <w:rFonts w:ascii="Times New Roman" w:hAnsi="Times New Roman" w:cs="Times New Roman"/>
          <w:sz w:val="24"/>
          <w:szCs w:val="24"/>
        </w:rPr>
        <w:t xml:space="preserve">nge Message Specifications </w:t>
      </w:r>
    </w:p>
    <w:p w14:paraId="79EAB20B"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8. ISO 9797-1: Information technology Security techniques Message Authentication Codes</w:t>
      </w:r>
    </w:p>
    <w:p w14:paraId="3BBD378C" w14:textId="77777777" w:rsidR="00CE2BBE" w:rsidRDefault="00CE2BBE">
      <w:pPr>
        <w:spacing w:before="80" w:after="80"/>
        <w:rPr>
          <w:rFonts w:ascii="Times New Roman" w:hAnsi="Times New Roman" w:cs="Times New Roman"/>
          <w:sz w:val="24"/>
          <w:szCs w:val="24"/>
        </w:rPr>
      </w:pPr>
    </w:p>
    <w:p w14:paraId="6508D0E5" w14:textId="77777777" w:rsidR="00CE2BBE" w:rsidRDefault="00E52F3E">
      <w:pPr>
        <w:spacing w:before="80" w:after="80"/>
        <w:rPr>
          <w:rFonts w:ascii="Times New Roman" w:hAnsi="Times New Roman" w:cs="Times New Roman"/>
          <w:b/>
          <w:bCs/>
          <w:sz w:val="24"/>
          <w:szCs w:val="24"/>
        </w:rPr>
      </w:pPr>
      <w:r>
        <w:rPr>
          <w:rFonts w:ascii="Times New Roman" w:hAnsi="Times New Roman" w:cs="Times New Roman"/>
          <w:b/>
          <w:bCs/>
          <w:sz w:val="24"/>
          <w:szCs w:val="24"/>
        </w:rPr>
        <w:t>3.2 Reference Links</w:t>
      </w:r>
    </w:p>
    <w:p w14:paraId="1E42D5A2"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1. HKDS C implementation: https://github.com/Steppenwolfe65/HKDS</w:t>
      </w:r>
    </w:p>
    <w:p w14:paraId="050A65AC"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 xml:space="preserve">2. The CEX++ Cryptographic library: https://github.com/Steppenwolfe65/CEX </w:t>
      </w:r>
    </w:p>
    <w:p w14:paraId="7AEB2556"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3. The Keccak Code Package: https://github.com/XKCP/XKCP</w:t>
      </w:r>
    </w:p>
    <w:p w14:paraId="2A045ABD"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4. Cryptographic Sponge Functions: https://keccak.team/files/CSF-0.1.pdf</w:t>
      </w:r>
    </w:p>
    <w:p w14:paraId="0419E04D" w14:textId="77777777" w:rsidR="00CE2BBE" w:rsidRDefault="00E52F3E">
      <w:pPr>
        <w:spacing w:before="80" w:after="80"/>
        <w:rPr>
          <w:rFonts w:ascii="Times New Roman" w:hAnsi="Times New Roman" w:cs="Times New Roman"/>
          <w:sz w:val="24"/>
          <w:szCs w:val="24"/>
        </w:rPr>
      </w:pPr>
      <w:r>
        <w:rPr>
          <w:rFonts w:ascii="Times New Roman" w:hAnsi="Times New Roman" w:cs="Times New Roman"/>
          <w:sz w:val="24"/>
          <w:szCs w:val="24"/>
        </w:rPr>
        <w:t>5. SIMD Extensions for Keccak: https://dl.acm.org/d</w:t>
      </w:r>
      <w:r>
        <w:rPr>
          <w:rFonts w:ascii="Times New Roman" w:hAnsi="Times New Roman" w:cs="Times New Roman"/>
          <w:sz w:val="24"/>
          <w:szCs w:val="24"/>
        </w:rPr>
        <w:t>oi/10.1145/2948618.2948622</w:t>
      </w:r>
    </w:p>
    <w:p w14:paraId="6FBEA311" w14:textId="77777777" w:rsidR="00CE2BBE" w:rsidRDefault="00CE2BBE">
      <w:pPr>
        <w:pStyle w:val="Heading2"/>
        <w:spacing w:before="320" w:after="160"/>
        <w:rPr>
          <w:rFonts w:ascii="Times New Roman" w:hAnsi="Times New Roman" w:cs="Times New Roman"/>
          <w:b/>
          <w:bCs/>
          <w:color w:val="000000" w:themeColor="text1"/>
          <w:sz w:val="28"/>
          <w:szCs w:val="28"/>
        </w:rPr>
      </w:pPr>
    </w:p>
    <w:p w14:paraId="7F82ACBF" w14:textId="77777777" w:rsidR="00CE2BBE" w:rsidRDefault="00CE2BBE">
      <w:pPr>
        <w:pStyle w:val="Heading2"/>
        <w:spacing w:before="320" w:after="160"/>
        <w:rPr>
          <w:rFonts w:ascii="Times New Roman" w:hAnsi="Times New Roman" w:cs="Times New Roman"/>
          <w:b/>
          <w:bCs/>
          <w:color w:val="000000" w:themeColor="text1"/>
          <w:sz w:val="28"/>
          <w:szCs w:val="28"/>
        </w:rPr>
      </w:pPr>
    </w:p>
    <w:p w14:paraId="532A190A" w14:textId="77777777" w:rsidR="00CE2BBE" w:rsidRDefault="00CE2BBE">
      <w:pPr>
        <w:pStyle w:val="Heading2"/>
        <w:spacing w:before="320" w:after="160"/>
        <w:rPr>
          <w:rFonts w:ascii="Times New Roman" w:hAnsi="Times New Roman" w:cs="Times New Roman"/>
          <w:b/>
          <w:bCs/>
          <w:color w:val="000000" w:themeColor="text1"/>
          <w:sz w:val="28"/>
          <w:szCs w:val="28"/>
        </w:rPr>
      </w:pPr>
    </w:p>
    <w:p w14:paraId="110F8601" w14:textId="77777777" w:rsidR="00CE2BBE" w:rsidRDefault="00CE2BBE">
      <w:pPr>
        <w:pStyle w:val="Heading2"/>
        <w:spacing w:before="320" w:after="160"/>
        <w:rPr>
          <w:rFonts w:ascii="Times New Roman" w:hAnsi="Times New Roman" w:cs="Times New Roman"/>
          <w:b/>
          <w:bCs/>
          <w:color w:val="000000" w:themeColor="text1"/>
          <w:sz w:val="28"/>
          <w:szCs w:val="28"/>
        </w:rPr>
      </w:pPr>
    </w:p>
    <w:p w14:paraId="1B948106" w14:textId="77777777" w:rsidR="00CE2BBE" w:rsidRDefault="00CE2BBE">
      <w:pPr>
        <w:pStyle w:val="Heading2"/>
        <w:spacing w:before="320" w:after="160"/>
        <w:rPr>
          <w:rFonts w:ascii="Times New Roman" w:hAnsi="Times New Roman" w:cs="Times New Roman"/>
          <w:b/>
          <w:bCs/>
          <w:color w:val="000000" w:themeColor="text1"/>
          <w:sz w:val="28"/>
          <w:szCs w:val="28"/>
        </w:rPr>
      </w:pPr>
    </w:p>
    <w:p w14:paraId="2B26808C" w14:textId="77777777" w:rsidR="00CE2BBE" w:rsidRDefault="00CE2BBE">
      <w:pPr>
        <w:pStyle w:val="Heading2"/>
        <w:spacing w:before="320" w:after="160"/>
        <w:rPr>
          <w:rFonts w:ascii="Times New Roman" w:hAnsi="Times New Roman" w:cs="Times New Roman"/>
          <w:b/>
          <w:bCs/>
          <w:color w:val="000000" w:themeColor="text1"/>
          <w:sz w:val="28"/>
          <w:szCs w:val="28"/>
        </w:rPr>
      </w:pPr>
    </w:p>
    <w:p w14:paraId="7F1E4BA1" w14:textId="77777777" w:rsidR="00CE2BBE" w:rsidRDefault="00CE2BBE"/>
    <w:p w14:paraId="48485859" w14:textId="77777777" w:rsidR="00CE2BBE" w:rsidRDefault="00CE2BBE"/>
    <w:p w14:paraId="1A7227B9" w14:textId="77777777" w:rsidR="00CE2BBE" w:rsidRDefault="00CE2BBE"/>
    <w:p w14:paraId="286AB26F" w14:textId="77777777" w:rsidR="00CE2BBE" w:rsidRDefault="00CE2BBE"/>
    <w:p w14:paraId="204C1814" w14:textId="77777777" w:rsidR="00CE2BBE" w:rsidRDefault="00E52F3E">
      <w:pPr>
        <w:pStyle w:val="Heading2"/>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 Terms and Definitions</w:t>
      </w:r>
    </w:p>
    <w:p w14:paraId="2244833F"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 SHA-3 The Keccak hash function</w:t>
      </w:r>
    </w:p>
    <w:p w14:paraId="396BC268"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SHA3 hash function NIST standard, as defined in the NIST standards document FIPS-202; SHA-3 Standard: Permutation-Based Hash and Extendable-Output Functions</w:t>
      </w:r>
      <w:r>
        <w:rPr>
          <w:rFonts w:ascii="Times New Roman" w:hAnsi="Times New Roman" w:cs="Times New Roman"/>
          <w:sz w:val="24"/>
          <w:szCs w:val="24"/>
        </w:rPr>
        <w:t>.</w:t>
      </w:r>
    </w:p>
    <w:p w14:paraId="760DE44C"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4.2 SHAKE</w:t>
      </w:r>
    </w:p>
    <w:p w14:paraId="0DFC339E"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1F54FF8E"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4.3 KMAC</w:t>
      </w:r>
    </w:p>
    <w:p w14:paraId="1ADCA52F"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SHA3 derived Message Authentication Code generator (MAC) f</w:t>
      </w:r>
      <w:r>
        <w:rPr>
          <w:rFonts w:ascii="Times New Roman" w:hAnsi="Times New Roman" w:cs="Times New Roman"/>
          <w:sz w:val="24"/>
          <w:szCs w:val="24"/>
        </w:rPr>
        <w:t>unction defined in NIST special publication SP800-185: SHA-3 Derived Functions: cSHAKE, KMAC, TupleHash and ParallelHash.</w:t>
      </w:r>
    </w:p>
    <w:p w14:paraId="1DB9B133"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4.4 MDK</w:t>
      </w:r>
    </w:p>
    <w:p w14:paraId="77CFC30C"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Master Derivation Key structure. This key-set and unique key identifier is maintained by the transaction server. The MDK i</w:t>
      </w:r>
      <w:r>
        <w:rPr>
          <w:rFonts w:ascii="Times New Roman" w:hAnsi="Times New Roman" w:cs="Times New Roman"/>
          <w:sz w:val="24"/>
          <w:szCs w:val="24"/>
        </w:rPr>
        <w:t>s composed of the BDK, and the STK random keys, and the KID, the MDK’s unique identifier string.</w:t>
      </w:r>
    </w:p>
    <w:p w14:paraId="787A952C"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4.5 BDK</w:t>
      </w:r>
    </w:p>
    <w:p w14:paraId="11B9B5E5"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The Base Derivation Key; part of the MDK key-set. The BDK is distributed to point of sale device manufacturers, who use this key to derive unique embedded keys for each device they produce. </w:t>
      </w:r>
    </w:p>
    <w:p w14:paraId="1C83BDE1"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4.6 STK</w:t>
      </w:r>
    </w:p>
    <w:p w14:paraId="0518103F"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The Secret Token Key; a part of the MDK, and known </w:t>
      </w:r>
      <w:r>
        <w:rPr>
          <w:rFonts w:ascii="Times New Roman" w:hAnsi="Times New Roman" w:cs="Times New Roman"/>
          <w:sz w:val="24"/>
          <w:szCs w:val="24"/>
        </w:rPr>
        <w:t>only to the transaction processing server. This key is a secret known only to the financial institution processing requests, and used to create a secondary token key unique to every terminal device, that is used to construct the terminals key-cache.</w:t>
      </w:r>
    </w:p>
    <w:p w14:paraId="0733FA83"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4.7 KI</w:t>
      </w:r>
      <w:r>
        <w:rPr>
          <w:rFonts w:ascii="Times New Roman" w:hAnsi="Times New Roman" w:cs="Times New Roman"/>
          <w:b/>
          <w:bCs/>
          <w:sz w:val="24"/>
          <w:szCs w:val="24"/>
        </w:rPr>
        <w:t>D</w:t>
      </w:r>
    </w:p>
    <w:p w14:paraId="701E1ADA"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MDK’s unique identifier string. This string is a 32-bit identification number used by the transaction processing server to lookup the correct MDK for a device.</w:t>
      </w:r>
    </w:p>
    <w:p w14:paraId="4DF8FDED"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4.8 KSN</w:t>
      </w:r>
    </w:p>
    <w:p w14:paraId="64325A1E"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Key Serial Number. This is a 128-bit unique identifier string and counter comp</w:t>
      </w:r>
      <w:r>
        <w:rPr>
          <w:rFonts w:ascii="Times New Roman" w:hAnsi="Times New Roman" w:cs="Times New Roman"/>
          <w:sz w:val="24"/>
          <w:szCs w:val="24"/>
        </w:rPr>
        <w:t>osition. Each terminal device contains a unique KSN, comprised of the MDK’s KID, the manufacturer identity string, the terminals device identity string (DID), and a 32-bit transaction counter.</w:t>
      </w:r>
    </w:p>
    <w:p w14:paraId="7AB815C0"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lastRenderedPageBreak/>
        <w:t>4.9 DID</w:t>
      </w:r>
    </w:p>
    <w:p w14:paraId="03275353"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terminal device’s unique identification string. The</w:t>
      </w:r>
      <w:r>
        <w:rPr>
          <w:rFonts w:ascii="Times New Roman" w:hAnsi="Times New Roman" w:cs="Times New Roman"/>
          <w:sz w:val="24"/>
          <w:szCs w:val="24"/>
        </w:rPr>
        <w:t xml:space="preserve"> DID is a multi-part identification string. The first half of the 64-bit string are the manufacturer identity string and protocol flags, and the second half, the terminals unique 32-bit identity string.</w:t>
      </w:r>
    </w:p>
    <w:p w14:paraId="16B45246"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4.10 KTC</w:t>
      </w:r>
    </w:p>
    <w:p w14:paraId="1EC506F9"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Key Transaction Counter. The terminals i</w:t>
      </w:r>
      <w:r>
        <w:rPr>
          <w:rFonts w:ascii="Times New Roman" w:hAnsi="Times New Roman" w:cs="Times New Roman"/>
          <w:sz w:val="24"/>
          <w:szCs w:val="24"/>
        </w:rPr>
        <w:t>nternal transaction counter, an unsigned 32-bit monotonic counter that increments every time a transaction key is used from the time the terminal is first initialized.</w:t>
      </w:r>
    </w:p>
    <w:p w14:paraId="07A94A23"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4.11 EDK</w:t>
      </w:r>
    </w:p>
    <w:p w14:paraId="048DE5BA"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Embedded Device Key. The unique derivation key that is securely embedded on</w:t>
      </w:r>
      <w:r>
        <w:rPr>
          <w:rFonts w:ascii="Times New Roman" w:hAnsi="Times New Roman" w:cs="Times New Roman"/>
          <w:sz w:val="24"/>
          <w:szCs w:val="24"/>
        </w:rPr>
        <w:t xml:space="preserve"> each terminal device, and derived from the BDK. The EDK is set for the lifetime of the terminal device, and need never be updated, regardless how many transaction keys are generated by the terminal.</w:t>
      </w:r>
    </w:p>
    <w:p w14:paraId="52B2CF36"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4.12 TKC</w:t>
      </w:r>
    </w:p>
    <w:p w14:paraId="30C41EC3"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Transaction Key Cache. The set of keys resi</w:t>
      </w:r>
      <w:r>
        <w:rPr>
          <w:rFonts w:ascii="Times New Roman" w:hAnsi="Times New Roman" w:cs="Times New Roman"/>
          <w:sz w:val="24"/>
          <w:szCs w:val="24"/>
        </w:rPr>
        <w:t xml:space="preserve">ding on the terminal device. The size of the key cache can be changed using the </w:t>
      </w:r>
      <w:r>
        <w:rPr>
          <w:rFonts w:ascii="Times New Roman" w:hAnsi="Times New Roman" w:cs="Times New Roman"/>
          <w:i/>
          <w:iCs/>
          <w:sz w:val="24"/>
          <w:szCs w:val="24"/>
        </w:rPr>
        <w:t>key cache multiplier</w:t>
      </w:r>
      <w:r>
        <w:rPr>
          <w:rFonts w:ascii="Times New Roman" w:hAnsi="Times New Roman" w:cs="Times New Roman"/>
          <w:sz w:val="24"/>
          <w:szCs w:val="24"/>
        </w:rPr>
        <w:t>, but by default is set to: 42 * 128-bit keys at a 128-bit security setting, 34 * 128-bit keys as a 256-bit security setting, and 21 * 128-bit keys at a 512</w:t>
      </w:r>
      <w:r>
        <w:rPr>
          <w:rFonts w:ascii="Times New Roman" w:hAnsi="Times New Roman" w:cs="Times New Roman"/>
          <w:sz w:val="24"/>
          <w:szCs w:val="24"/>
        </w:rPr>
        <w:t>-bit security setting.</w:t>
      </w:r>
    </w:p>
    <w:p w14:paraId="6EDCF801"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4.13 TSM</w:t>
      </w:r>
    </w:p>
    <w:p w14:paraId="2E231E0C"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Token Mac String. A string used to initialize the KMAC state. Used in token exchange authentication. This string is passed to the KMAC customization parameter, and initializes the KMAC state to a unique set of values. Th</w:t>
      </w:r>
      <w:r>
        <w:rPr>
          <w:rFonts w:ascii="Times New Roman" w:hAnsi="Times New Roman" w:cs="Times New Roman"/>
          <w:sz w:val="24"/>
          <w:szCs w:val="24"/>
        </w:rPr>
        <w:t>e TSM is derived by concatenating the client’s KSN and the KMAC formal algorithm name.</w:t>
      </w:r>
    </w:p>
    <w:p w14:paraId="14448A8E"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4.14 CTOK</w:t>
      </w:r>
    </w:p>
    <w:p w14:paraId="2484150C"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Custom Token string. Used in the client token-key calculation, and consists of the implementation name, the client’s DID, and the token request counter, wh</w:t>
      </w:r>
      <w:r>
        <w:rPr>
          <w:rFonts w:ascii="Times New Roman" w:hAnsi="Times New Roman" w:cs="Times New Roman"/>
          <w:sz w:val="24"/>
          <w:szCs w:val="24"/>
        </w:rPr>
        <w:t xml:space="preserve">ich is the transaction key counter </w:t>
      </w:r>
      <w:r>
        <w:rPr>
          <w:rFonts w:ascii="Times New Roman" w:hAnsi="Times New Roman" w:cs="Times New Roman"/>
          <w:i/>
          <w:iCs/>
          <w:sz w:val="24"/>
          <w:szCs w:val="24"/>
        </w:rPr>
        <w:t>divided</w:t>
      </w:r>
      <w:r>
        <w:rPr>
          <w:rFonts w:ascii="Times New Roman" w:hAnsi="Times New Roman" w:cs="Times New Roman"/>
          <w:sz w:val="24"/>
          <w:szCs w:val="24"/>
        </w:rPr>
        <w:t xml:space="preserve"> by the key cache size.</w:t>
      </w:r>
    </w:p>
    <w:p w14:paraId="7A282E52"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4.15 PRF</w:t>
      </w:r>
    </w:p>
    <w:p w14:paraId="7285EC22"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Pseudo Random Function. HKDS uses the SHAKE XOF function as the primary PRF.</w:t>
      </w:r>
    </w:p>
    <w:p w14:paraId="16C0C75F"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4.16 Key Stream</w:t>
      </w:r>
    </w:p>
    <w:p w14:paraId="7CAD3417"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A key-stream is a stream of pseudo-random bytes that is XOR’d with a plaintext to cr</w:t>
      </w:r>
      <w:r>
        <w:rPr>
          <w:rFonts w:ascii="Times New Roman" w:hAnsi="Times New Roman" w:cs="Times New Roman"/>
          <w:sz w:val="24"/>
          <w:szCs w:val="24"/>
        </w:rPr>
        <w:t>eate a cipher-text output in a stream cipher configuration.</w:t>
      </w:r>
    </w:p>
    <w:p w14:paraId="1BB4597C"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4.17 Cryptographic Key</w:t>
      </w:r>
    </w:p>
    <w:p w14:paraId="70D998B9"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lastRenderedPageBreak/>
        <w:t>An array of random or pseudo-random bytes that are used to key a cryptographic function, such as a MAC or symmetric cipher.</w:t>
      </w:r>
    </w:p>
    <w:p w14:paraId="66C4F7A0"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4.18 Cryptographic Strength</w:t>
      </w:r>
    </w:p>
    <w:p w14:paraId="2D5CB03C"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computational cos</w:t>
      </w:r>
      <w:r>
        <w:rPr>
          <w:rFonts w:ascii="Times New Roman" w:hAnsi="Times New Roman" w:cs="Times New Roman"/>
          <w:sz w:val="24"/>
          <w:szCs w:val="24"/>
        </w:rPr>
        <w:t>t of the best-known attack against a cryptographic function or key size.</w:t>
      </w:r>
    </w:p>
    <w:p w14:paraId="57E1B1FB"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4.19 Derivation</w:t>
      </w:r>
    </w:p>
    <w:p w14:paraId="0875CF44"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A cryptographic process that is used to derive one value from another, as in using one cryptographic key, to derive a second cryptographic key.</w:t>
      </w:r>
    </w:p>
    <w:p w14:paraId="2A9D1874"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4.20 Personal Account N</w:t>
      </w:r>
      <w:r>
        <w:rPr>
          <w:rFonts w:ascii="Times New Roman" w:hAnsi="Times New Roman" w:cs="Times New Roman"/>
          <w:b/>
          <w:bCs/>
          <w:sz w:val="24"/>
          <w:szCs w:val="24"/>
        </w:rPr>
        <w:t>umber (PAN)</w:t>
      </w:r>
    </w:p>
    <w:p w14:paraId="67BFEF2F"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An identification number, typically signifying an account number used by the card holder and issued by a financial institution.</w:t>
      </w:r>
    </w:p>
    <w:p w14:paraId="4947BE22"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4.21 Personal Identification Number (PIN)</w:t>
      </w:r>
    </w:p>
    <w:p w14:paraId="6055F2F2"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A secret identification number, a shared secret used by an account </w:t>
      </w:r>
      <w:r>
        <w:rPr>
          <w:rFonts w:ascii="Times New Roman" w:hAnsi="Times New Roman" w:cs="Times New Roman"/>
          <w:sz w:val="24"/>
          <w:szCs w:val="24"/>
        </w:rPr>
        <w:t>holder and issued by a financial institution. Used to validate authorized account usage.</w:t>
      </w:r>
    </w:p>
    <w:p w14:paraId="5C560A86"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4.22 Secure Cryptographic Device (SCD)</w:t>
      </w:r>
    </w:p>
    <w:p w14:paraId="6BDEA3FF"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A device that provides both physically and logically protected cryptographic services and storage. The SCD module may be </w:t>
      </w:r>
      <w:r>
        <w:rPr>
          <w:rFonts w:ascii="Times New Roman" w:hAnsi="Times New Roman" w:cs="Times New Roman"/>
          <w:sz w:val="24"/>
          <w:szCs w:val="24"/>
        </w:rPr>
        <w:t>integrated into a terminal device used to remotely transact financial services, such as a point of sale device (POS), or an automated teller machine (ATM).</w:t>
      </w:r>
    </w:p>
    <w:p w14:paraId="57466E5D"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 </w:t>
      </w:r>
    </w:p>
    <w:p w14:paraId="4404C206" w14:textId="77777777" w:rsidR="00CE2BBE" w:rsidRDefault="00CE2BBE">
      <w:pPr>
        <w:rPr>
          <w:rFonts w:ascii="Times New Roman" w:hAnsi="Times New Roman" w:cs="Times New Roman"/>
          <w:sz w:val="24"/>
          <w:szCs w:val="24"/>
        </w:rPr>
      </w:pPr>
    </w:p>
    <w:p w14:paraId="05942AAA" w14:textId="77777777" w:rsidR="00CE2BBE" w:rsidRDefault="00CE2BBE">
      <w:pPr>
        <w:rPr>
          <w:rFonts w:ascii="Times New Roman" w:hAnsi="Times New Roman" w:cs="Times New Roman"/>
          <w:sz w:val="24"/>
          <w:szCs w:val="24"/>
        </w:rPr>
      </w:pPr>
    </w:p>
    <w:p w14:paraId="20355E01" w14:textId="77777777" w:rsidR="00CE2BBE" w:rsidRDefault="00CE2BBE">
      <w:pPr>
        <w:spacing w:before="40" w:after="40"/>
        <w:rPr>
          <w:rFonts w:ascii="Times New Roman" w:hAnsi="Times New Roman" w:cs="Times New Roman"/>
          <w:sz w:val="24"/>
          <w:szCs w:val="24"/>
        </w:rPr>
      </w:pPr>
    </w:p>
    <w:p w14:paraId="3A640037" w14:textId="77777777" w:rsidR="00CE2BBE" w:rsidRDefault="00CE2BBE">
      <w:pPr>
        <w:spacing w:before="40" w:after="40"/>
        <w:rPr>
          <w:rFonts w:ascii="Times New Roman" w:hAnsi="Times New Roman" w:cs="Times New Roman"/>
          <w:color w:val="000000" w:themeColor="text1"/>
        </w:rPr>
      </w:pPr>
    </w:p>
    <w:p w14:paraId="29690C22" w14:textId="77777777" w:rsidR="00CE2BBE" w:rsidRDefault="00CE2BBE">
      <w:pPr>
        <w:rPr>
          <w:rFonts w:ascii="Times New Roman" w:hAnsi="Times New Roman" w:cs="Times New Roman"/>
          <w:color w:val="000000" w:themeColor="text1"/>
        </w:rPr>
      </w:pPr>
    </w:p>
    <w:p w14:paraId="3E033923" w14:textId="77777777" w:rsidR="00CE2BBE" w:rsidRDefault="00CE2BBE">
      <w:pPr>
        <w:pStyle w:val="Heading2"/>
        <w:spacing w:before="320" w:after="160"/>
        <w:rPr>
          <w:rFonts w:ascii="Times New Roman" w:hAnsi="Times New Roman" w:cs="Times New Roman"/>
          <w:b/>
          <w:bCs/>
          <w:color w:val="000000" w:themeColor="text1"/>
          <w:sz w:val="32"/>
          <w:szCs w:val="32"/>
        </w:rPr>
      </w:pPr>
    </w:p>
    <w:p w14:paraId="1CB3C3D1" w14:textId="77777777" w:rsidR="00CE2BBE" w:rsidRDefault="00CE2BBE">
      <w:pPr>
        <w:pStyle w:val="Heading2"/>
        <w:spacing w:before="320" w:after="160"/>
        <w:rPr>
          <w:rFonts w:ascii="Times New Roman" w:hAnsi="Times New Roman" w:cs="Times New Roman"/>
          <w:b/>
          <w:bCs/>
          <w:color w:val="000000" w:themeColor="text1"/>
          <w:sz w:val="32"/>
          <w:szCs w:val="32"/>
        </w:rPr>
      </w:pPr>
    </w:p>
    <w:p w14:paraId="376BE312" w14:textId="77777777" w:rsidR="00CE2BBE" w:rsidRDefault="00CE2BBE">
      <w:pPr>
        <w:pStyle w:val="Heading2"/>
        <w:spacing w:before="320" w:after="160"/>
        <w:rPr>
          <w:rFonts w:ascii="Times New Roman" w:hAnsi="Times New Roman" w:cs="Times New Roman"/>
          <w:b/>
          <w:bCs/>
          <w:color w:val="000000" w:themeColor="text1"/>
          <w:sz w:val="32"/>
          <w:szCs w:val="32"/>
        </w:rPr>
      </w:pPr>
    </w:p>
    <w:p w14:paraId="40F30194" w14:textId="77777777" w:rsidR="00CE2BBE" w:rsidRDefault="00CE2BBE">
      <w:pPr>
        <w:pStyle w:val="Heading2"/>
        <w:spacing w:before="320" w:after="160"/>
        <w:rPr>
          <w:rFonts w:ascii="Times New Roman" w:hAnsi="Times New Roman" w:cs="Times New Roman"/>
          <w:b/>
          <w:bCs/>
          <w:color w:val="000000" w:themeColor="text1"/>
          <w:sz w:val="32"/>
          <w:szCs w:val="32"/>
        </w:rPr>
      </w:pPr>
    </w:p>
    <w:p w14:paraId="45907504" w14:textId="77777777" w:rsidR="00CE2BBE" w:rsidRDefault="00CE2BBE"/>
    <w:p w14:paraId="51E5E3A8" w14:textId="77777777" w:rsidR="00CE2BBE" w:rsidRDefault="00CE2BBE"/>
    <w:p w14:paraId="7B5B8FA0" w14:textId="77777777" w:rsidR="00CE2BBE" w:rsidRDefault="00E52F3E">
      <w:pPr>
        <w:pStyle w:val="Heading2"/>
        <w:spacing w:before="0" w:after="16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5 Structures</w:t>
      </w:r>
    </w:p>
    <w:p w14:paraId="02A1E70A" w14:textId="77777777" w:rsidR="00CE2BBE" w:rsidRDefault="00E52F3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5.1 The Master Derivation Key</w:t>
      </w:r>
    </w:p>
    <w:p w14:paraId="18290C21"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master key (MDK) is comprised of three u</w:t>
      </w:r>
      <w:r>
        <w:rPr>
          <w:rFonts w:ascii="Times New Roman" w:hAnsi="Times New Roman" w:cs="Times New Roman"/>
          <w:color w:val="000000" w:themeColor="text1"/>
          <w:sz w:val="24"/>
          <w:szCs w:val="24"/>
        </w:rPr>
        <w:t>nique byte arrays;</w:t>
      </w:r>
    </w:p>
    <w:p w14:paraId="79C308E2" w14:textId="77777777" w:rsidR="00CE2BBE" w:rsidRDefault="00E52F3E">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Base Derivation Key (BDK), this is the key that is distributed to the point of sale manufacturers, and used to generate a unique embedded device key (EDK) for each device.</w:t>
      </w:r>
    </w:p>
    <w:p w14:paraId="4A38AE1A" w14:textId="77777777" w:rsidR="00CE2BBE" w:rsidRDefault="00E52F3E">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Secret Token Key (STK), this is a secret key, known only </w:t>
      </w:r>
      <w:r>
        <w:rPr>
          <w:rFonts w:ascii="Times New Roman" w:hAnsi="Times New Roman" w:cs="Times New Roman"/>
          <w:color w:val="000000" w:themeColor="text1"/>
          <w:sz w:val="24"/>
          <w:szCs w:val="24"/>
        </w:rPr>
        <w:t>to the transaction server; a derivation of this key is mixed with the devices embedded device key to seed the PRF which generates the transaction key cache.</w:t>
      </w:r>
    </w:p>
    <w:p w14:paraId="7B7BF9C7" w14:textId="77777777" w:rsidR="00CE2BBE" w:rsidRDefault="00E52F3E">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Key Identity, this is a 4-byte unique id number that is sent as part of the key serial number d</w:t>
      </w:r>
      <w:r>
        <w:rPr>
          <w:rFonts w:ascii="Times New Roman" w:hAnsi="Times New Roman" w:cs="Times New Roman"/>
          <w:color w:val="000000" w:themeColor="text1"/>
          <w:sz w:val="24"/>
          <w:szCs w:val="24"/>
        </w:rPr>
        <w:t>uring a transaction request, and is used to identify the master key.</w:t>
      </w:r>
    </w:p>
    <w:p w14:paraId="5E2A3B6E"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Key sizes are variable according to the desired security strength of the implementation. Both the base derivation key, and the secret token key are set to that security level. HKDS ha</w:t>
      </w:r>
      <w:r>
        <w:rPr>
          <w:rFonts w:ascii="Times New Roman" w:hAnsi="Times New Roman" w:cs="Times New Roman"/>
          <w:color w:val="000000" w:themeColor="text1"/>
          <w:sz w:val="24"/>
          <w:szCs w:val="24"/>
        </w:rPr>
        <w:t>s three possible security levels, 128, 256, and 512-bit security. The key size values illustrated are in bytes; 8-bit unsigned integers.</w:t>
      </w:r>
    </w:p>
    <w:p w14:paraId="1536D9C8" w14:textId="77777777" w:rsidR="00CE2BBE" w:rsidRDefault="00CE2BBE">
      <w:pPr>
        <w:rPr>
          <w:rFonts w:ascii="Times New Roman" w:hAnsi="Times New Roman" w:cs="Times New Roman"/>
          <w:color w:val="000000" w:themeColor="text1"/>
          <w:sz w:val="20"/>
          <w:szCs w:val="20"/>
        </w:rPr>
      </w:pPr>
    </w:p>
    <w:tbl>
      <w:tblPr>
        <w:tblStyle w:val="GridTable6Colorful"/>
        <w:tblW w:w="3400" w:type="pct"/>
        <w:tblLook w:val="0620" w:firstRow="1" w:lastRow="0" w:firstColumn="0" w:lastColumn="0" w:noHBand="1" w:noVBand="1"/>
      </w:tblPr>
      <w:tblGrid>
        <w:gridCol w:w="1156"/>
        <w:gridCol w:w="1946"/>
        <w:gridCol w:w="1550"/>
        <w:gridCol w:w="1706"/>
      </w:tblGrid>
      <w:tr w:rsidR="00CE2BBE" w14:paraId="280C4A7C" w14:textId="77777777" w:rsidTr="00CE2BBE">
        <w:trPr>
          <w:cnfStyle w:val="100000000000" w:firstRow="1" w:lastRow="0" w:firstColumn="0" w:lastColumn="0" w:oddVBand="0" w:evenVBand="0" w:oddHBand="0" w:evenHBand="0" w:firstRowFirstColumn="0" w:firstRowLastColumn="0" w:lastRowFirstColumn="0" w:lastRowLastColumn="0"/>
        </w:trPr>
        <w:tc>
          <w:tcPr>
            <w:tcW w:w="1156" w:type="dxa"/>
            <w:tcBorders>
              <w:bottom w:val="single" w:sz="12" w:space="0" w:color="666666"/>
            </w:tcBorders>
            <w:shd w:val="clear" w:color="auto" w:fill="auto"/>
          </w:tcPr>
          <w:p w14:paraId="744D99EE" w14:textId="77777777" w:rsidR="00CE2BBE" w:rsidRDefault="00E52F3E">
            <w:pPr>
              <w:spacing w:before="4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Vector</w:t>
            </w:r>
          </w:p>
        </w:tc>
        <w:tc>
          <w:tcPr>
            <w:tcW w:w="1948" w:type="dxa"/>
            <w:tcBorders>
              <w:bottom w:val="single" w:sz="12" w:space="0" w:color="666666"/>
            </w:tcBorders>
            <w:shd w:val="clear" w:color="auto" w:fill="auto"/>
          </w:tcPr>
          <w:p w14:paraId="60173C37" w14:textId="77777777" w:rsidR="00CE2BBE" w:rsidRDefault="00E52F3E">
            <w:pPr>
              <w:spacing w:before="40" w:after="0" w:line="24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128-bit</w:t>
            </w:r>
          </w:p>
        </w:tc>
        <w:tc>
          <w:tcPr>
            <w:tcW w:w="1551" w:type="dxa"/>
            <w:tcBorders>
              <w:bottom w:val="single" w:sz="12" w:space="0" w:color="666666"/>
            </w:tcBorders>
            <w:shd w:val="clear" w:color="auto" w:fill="auto"/>
          </w:tcPr>
          <w:p w14:paraId="766DF473" w14:textId="77777777" w:rsidR="00CE2BBE" w:rsidRDefault="00E52F3E">
            <w:pPr>
              <w:spacing w:before="40" w:after="0" w:line="24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256-bit</w:t>
            </w:r>
          </w:p>
        </w:tc>
        <w:tc>
          <w:tcPr>
            <w:tcW w:w="1708" w:type="dxa"/>
            <w:tcBorders>
              <w:bottom w:val="single" w:sz="12" w:space="0" w:color="666666"/>
            </w:tcBorders>
            <w:shd w:val="clear" w:color="auto" w:fill="auto"/>
          </w:tcPr>
          <w:p w14:paraId="7347E43F" w14:textId="77777777" w:rsidR="00CE2BBE" w:rsidRDefault="00E52F3E">
            <w:pPr>
              <w:spacing w:before="40" w:after="0" w:line="24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512-bit</w:t>
            </w:r>
          </w:p>
        </w:tc>
      </w:tr>
      <w:tr w:rsidR="00CE2BBE" w14:paraId="00074BB7" w14:textId="77777777" w:rsidTr="00CE2BBE">
        <w:tc>
          <w:tcPr>
            <w:tcW w:w="1156" w:type="dxa"/>
            <w:shd w:val="clear" w:color="auto" w:fill="auto"/>
          </w:tcPr>
          <w:p w14:paraId="7A924BCA" w14:textId="77777777" w:rsidR="00CE2BBE" w:rsidRDefault="00E52F3E">
            <w:pPr>
              <w:spacing w:before="4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BDK</w:t>
            </w:r>
          </w:p>
        </w:tc>
        <w:tc>
          <w:tcPr>
            <w:tcW w:w="1948" w:type="dxa"/>
            <w:shd w:val="clear" w:color="auto" w:fill="auto"/>
          </w:tcPr>
          <w:p w14:paraId="59726EEE" w14:textId="77777777" w:rsidR="00CE2BBE" w:rsidRDefault="00E52F3E">
            <w:pPr>
              <w:spacing w:before="40" w:after="0" w:line="240" w:lineRule="auto"/>
              <w:jc w:val="center"/>
              <w:rPr>
                <w:rFonts w:ascii="Times New Roman" w:hAnsi="Times New Roman" w:cs="Times New Roman"/>
                <w:sz w:val="24"/>
                <w:szCs w:val="24"/>
              </w:rPr>
            </w:pPr>
            <m:oMathPara>
              <m:oMath>
                <m:r>
                  <w:rPr>
                    <w:rFonts w:ascii="Cambria Math" w:hAnsi="Cambria Math"/>
                  </w:rPr>
                  <m:t>16</m:t>
                </m:r>
              </m:oMath>
            </m:oMathPara>
          </w:p>
        </w:tc>
        <w:tc>
          <w:tcPr>
            <w:tcW w:w="1551" w:type="dxa"/>
            <w:shd w:val="clear" w:color="auto" w:fill="auto"/>
          </w:tcPr>
          <w:p w14:paraId="161685B1" w14:textId="77777777" w:rsidR="00CE2BBE" w:rsidRDefault="00E52F3E">
            <w:pPr>
              <w:spacing w:before="40" w:after="0" w:line="240" w:lineRule="auto"/>
              <w:jc w:val="center"/>
              <w:rPr>
                <w:rFonts w:ascii="Times New Roman" w:hAnsi="Times New Roman" w:cs="Times New Roman"/>
                <w:sz w:val="24"/>
                <w:szCs w:val="24"/>
              </w:rPr>
            </w:pPr>
            <m:oMathPara>
              <m:oMath>
                <m:r>
                  <w:rPr>
                    <w:rFonts w:ascii="Cambria Math" w:hAnsi="Cambria Math"/>
                  </w:rPr>
                  <m:t>32</m:t>
                </m:r>
              </m:oMath>
            </m:oMathPara>
          </w:p>
        </w:tc>
        <w:tc>
          <w:tcPr>
            <w:tcW w:w="1708" w:type="dxa"/>
            <w:shd w:val="clear" w:color="auto" w:fill="auto"/>
          </w:tcPr>
          <w:p w14:paraId="791399FC" w14:textId="77777777" w:rsidR="00CE2BBE" w:rsidRDefault="00E52F3E">
            <w:pPr>
              <w:spacing w:before="40" w:after="0" w:line="24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64</w:t>
            </w:r>
          </w:p>
        </w:tc>
      </w:tr>
      <w:tr w:rsidR="00CE2BBE" w14:paraId="1304C482" w14:textId="77777777" w:rsidTr="00CE2BBE">
        <w:trPr>
          <w:trHeight w:val="180"/>
        </w:trPr>
        <w:tc>
          <w:tcPr>
            <w:tcW w:w="1156" w:type="dxa"/>
            <w:shd w:val="clear" w:color="auto" w:fill="auto"/>
          </w:tcPr>
          <w:p w14:paraId="32F06600" w14:textId="77777777" w:rsidR="00CE2BBE" w:rsidRDefault="00E52F3E">
            <w:pPr>
              <w:spacing w:before="4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STK</w:t>
            </w:r>
          </w:p>
        </w:tc>
        <w:tc>
          <w:tcPr>
            <w:tcW w:w="1948" w:type="dxa"/>
            <w:shd w:val="clear" w:color="auto" w:fill="auto"/>
          </w:tcPr>
          <w:p w14:paraId="4B85E285" w14:textId="77777777" w:rsidR="00CE2BBE" w:rsidRDefault="00E52F3E">
            <w:pPr>
              <w:spacing w:before="40" w:after="0" w:line="240" w:lineRule="auto"/>
              <w:jc w:val="center"/>
              <w:rPr>
                <w:rFonts w:ascii="Times New Roman" w:hAnsi="Times New Roman" w:cs="Times New Roman"/>
                <w:sz w:val="24"/>
                <w:szCs w:val="24"/>
              </w:rPr>
            </w:pPr>
            <m:oMathPara>
              <m:oMath>
                <m:r>
                  <w:rPr>
                    <w:rFonts w:ascii="Cambria Math" w:hAnsi="Cambria Math"/>
                  </w:rPr>
                  <m:t>16</m:t>
                </m:r>
              </m:oMath>
            </m:oMathPara>
          </w:p>
        </w:tc>
        <w:tc>
          <w:tcPr>
            <w:tcW w:w="1551" w:type="dxa"/>
            <w:shd w:val="clear" w:color="auto" w:fill="auto"/>
          </w:tcPr>
          <w:p w14:paraId="6A4FEB98" w14:textId="77777777" w:rsidR="00CE2BBE" w:rsidRDefault="00E52F3E">
            <w:pPr>
              <w:spacing w:before="40" w:after="0" w:line="240" w:lineRule="auto"/>
              <w:jc w:val="center"/>
              <w:rPr>
                <w:rFonts w:ascii="Times New Roman" w:hAnsi="Times New Roman" w:cs="Times New Roman"/>
                <w:sz w:val="24"/>
                <w:szCs w:val="24"/>
              </w:rPr>
            </w:pPr>
            <m:oMathPara>
              <m:oMath>
                <m:r>
                  <w:rPr>
                    <w:rFonts w:ascii="Cambria Math" w:hAnsi="Cambria Math"/>
                  </w:rPr>
                  <m:t>32</m:t>
                </m:r>
              </m:oMath>
            </m:oMathPara>
          </w:p>
        </w:tc>
        <w:tc>
          <w:tcPr>
            <w:tcW w:w="1708" w:type="dxa"/>
            <w:shd w:val="clear" w:color="auto" w:fill="auto"/>
          </w:tcPr>
          <w:p w14:paraId="170E19E9" w14:textId="77777777" w:rsidR="00CE2BBE" w:rsidRDefault="00E52F3E">
            <w:pPr>
              <w:spacing w:before="40" w:after="0" w:line="24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64</w:t>
            </w:r>
          </w:p>
        </w:tc>
      </w:tr>
      <w:tr w:rsidR="00CE2BBE" w14:paraId="26FF2F13" w14:textId="77777777" w:rsidTr="00CE2BBE">
        <w:tc>
          <w:tcPr>
            <w:tcW w:w="1156" w:type="dxa"/>
            <w:shd w:val="clear" w:color="auto" w:fill="auto"/>
          </w:tcPr>
          <w:p w14:paraId="38F35FEE" w14:textId="77777777" w:rsidR="00CE2BBE" w:rsidRDefault="00E52F3E">
            <w:pPr>
              <w:spacing w:before="4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KID</w:t>
            </w:r>
          </w:p>
        </w:tc>
        <w:tc>
          <w:tcPr>
            <w:tcW w:w="1948" w:type="dxa"/>
            <w:shd w:val="clear" w:color="auto" w:fill="auto"/>
          </w:tcPr>
          <w:p w14:paraId="6BB409D8" w14:textId="77777777" w:rsidR="00CE2BBE" w:rsidRDefault="00E52F3E">
            <w:pPr>
              <w:spacing w:before="40" w:after="0" w:line="240" w:lineRule="auto"/>
              <w:jc w:val="center"/>
              <w:rPr>
                <w:rFonts w:ascii="Times New Roman" w:hAnsi="Times New Roman" w:cs="Times New Roman"/>
                <w:sz w:val="24"/>
                <w:szCs w:val="24"/>
              </w:rPr>
            </w:pPr>
            <m:oMathPara>
              <m:oMath>
                <m:r>
                  <w:rPr>
                    <w:rFonts w:ascii="Cambria Math" w:hAnsi="Cambria Math"/>
                  </w:rPr>
                  <m:t>4</m:t>
                </m:r>
              </m:oMath>
            </m:oMathPara>
          </w:p>
        </w:tc>
        <w:tc>
          <w:tcPr>
            <w:tcW w:w="1551" w:type="dxa"/>
            <w:shd w:val="clear" w:color="auto" w:fill="auto"/>
          </w:tcPr>
          <w:p w14:paraId="74EAA23F" w14:textId="77777777" w:rsidR="00CE2BBE" w:rsidRDefault="00E52F3E">
            <w:pPr>
              <w:spacing w:before="40" w:after="0" w:line="240" w:lineRule="auto"/>
              <w:jc w:val="center"/>
              <w:rPr>
                <w:rFonts w:ascii="Times New Roman" w:hAnsi="Times New Roman" w:cs="Times New Roman"/>
                <w:sz w:val="24"/>
                <w:szCs w:val="24"/>
              </w:rPr>
            </w:pPr>
            <m:oMathPara>
              <m:oMath>
                <m:r>
                  <w:rPr>
                    <w:rFonts w:ascii="Cambria Math" w:hAnsi="Cambria Math"/>
                  </w:rPr>
                  <m:t>4</m:t>
                </m:r>
              </m:oMath>
            </m:oMathPara>
          </w:p>
        </w:tc>
        <w:tc>
          <w:tcPr>
            <w:tcW w:w="1708" w:type="dxa"/>
            <w:shd w:val="clear" w:color="auto" w:fill="auto"/>
          </w:tcPr>
          <w:p w14:paraId="685F319C" w14:textId="77777777" w:rsidR="00CE2BBE" w:rsidRDefault="00E52F3E">
            <w:pPr>
              <w:spacing w:before="40" w:after="0" w:line="24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4</w:t>
            </w:r>
          </w:p>
        </w:tc>
      </w:tr>
    </w:tbl>
    <w:p w14:paraId="26BDB9FB" w14:textId="77777777" w:rsidR="00CE2BBE" w:rsidRDefault="00E52F3E">
      <w:pPr>
        <w:rPr>
          <w:rFonts w:ascii="Times New Roman" w:hAnsi="Times New Roman" w:cs="Times New Roman"/>
          <w:b/>
          <w:bCs/>
          <w:color w:val="000000" w:themeColor="text1"/>
        </w:rPr>
      </w:pPr>
      <w:r>
        <w:rPr>
          <w:rFonts w:ascii="Times New Roman" w:hAnsi="Times New Roman" w:cs="Times New Roman"/>
          <w:color w:val="000000" w:themeColor="text1"/>
        </w:rPr>
        <w:t xml:space="preserve">Table 5.1a: The Master Key component array </w:t>
      </w:r>
      <w:r>
        <w:rPr>
          <w:rFonts w:ascii="Times New Roman" w:hAnsi="Times New Roman" w:cs="Times New Roman"/>
          <w:color w:val="000000" w:themeColor="text1"/>
        </w:rPr>
        <w:t>byte sizes per the security level implemented.</w:t>
      </w:r>
    </w:p>
    <w:p w14:paraId="57949000"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5.2 The Key Serial Number</w:t>
      </w:r>
    </w:p>
    <w:p w14:paraId="79652437"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key serial number (KSN) is sent by the client along with an encrypted message to the transaction processing server. The KSN is a multi-part 16-byte array, consisting of the master</w:t>
      </w:r>
      <w:r>
        <w:rPr>
          <w:rFonts w:ascii="Times New Roman" w:hAnsi="Times New Roman" w:cs="Times New Roman"/>
          <w:color w:val="000000" w:themeColor="text1"/>
          <w:sz w:val="24"/>
          <w:szCs w:val="24"/>
        </w:rPr>
        <w:t xml:space="preserve"> key id (KID), the devices identity string (DID), and the key transaction counter (KTC).</w:t>
      </w:r>
    </w:p>
    <w:p w14:paraId="382B587A"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KID is a 4-byte unique identification number that corresponds to a master key. </w:t>
      </w:r>
    </w:p>
    <w:p w14:paraId="71EE1BF4"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DID is comprised of four parts; a 1-byte protocol id number, a 1-byte device mo</w:t>
      </w:r>
      <w:r>
        <w:rPr>
          <w:rFonts w:ascii="Times New Roman" w:hAnsi="Times New Roman" w:cs="Times New Roman"/>
          <w:color w:val="000000" w:themeColor="text1"/>
          <w:sz w:val="24"/>
          <w:szCs w:val="24"/>
        </w:rPr>
        <w:t>de number, a 2-byte manufacturer id, and a 4-byte unique device identification number.</w:t>
      </w:r>
    </w:p>
    <w:p w14:paraId="56B36576" w14:textId="77777777" w:rsidR="00CE2BBE" w:rsidRDefault="00E52F3E">
      <w:pPr>
        <w:spacing w:after="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transaction counter, is a 4-byte unsigned monotonic counter that represents the number of transactions processed by that device at the time of transmission.</w:t>
      </w:r>
    </w:p>
    <w:tbl>
      <w:tblPr>
        <w:tblStyle w:val="TableGrid"/>
        <w:tblW w:w="9350" w:type="dxa"/>
        <w:jc w:val="center"/>
        <w:tblLook w:val="04A0" w:firstRow="1" w:lastRow="0" w:firstColumn="1" w:lastColumn="0" w:noHBand="0" w:noVBand="1"/>
      </w:tblPr>
      <w:tblGrid>
        <w:gridCol w:w="3116"/>
        <w:gridCol w:w="3117"/>
        <w:gridCol w:w="3117"/>
      </w:tblGrid>
      <w:tr w:rsidR="00CE2BBE" w14:paraId="48FBDBAB" w14:textId="77777777">
        <w:trPr>
          <w:jc w:val="center"/>
        </w:trPr>
        <w:tc>
          <w:tcPr>
            <w:tcW w:w="3116" w:type="dxa"/>
            <w:shd w:val="clear" w:color="auto" w:fill="auto"/>
          </w:tcPr>
          <w:p w14:paraId="3B484997"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Master K</w:t>
            </w:r>
            <w:r>
              <w:rPr>
                <w:rFonts w:ascii="Times New Roman" w:hAnsi="Times New Roman" w:cs="Times New Roman"/>
                <w:b/>
                <w:bCs/>
                <w:color w:val="000000" w:themeColor="text1"/>
                <w:sz w:val="24"/>
                <w:szCs w:val="24"/>
              </w:rPr>
              <w:t>ey ID</w:t>
            </w:r>
          </w:p>
          <w:p w14:paraId="5F3C0B02"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 bytes</w:t>
            </w:r>
          </w:p>
        </w:tc>
        <w:tc>
          <w:tcPr>
            <w:tcW w:w="3117" w:type="dxa"/>
            <w:shd w:val="clear" w:color="auto" w:fill="auto"/>
          </w:tcPr>
          <w:p w14:paraId="1D7F2DCF"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Device Identity</w:t>
            </w:r>
          </w:p>
          <w:p w14:paraId="330D2F1F"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 bytes</w:t>
            </w:r>
          </w:p>
        </w:tc>
        <w:tc>
          <w:tcPr>
            <w:tcW w:w="3117" w:type="dxa"/>
            <w:shd w:val="clear" w:color="auto" w:fill="auto"/>
          </w:tcPr>
          <w:p w14:paraId="1BD598B2"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Transaction Counter</w:t>
            </w:r>
          </w:p>
          <w:p w14:paraId="6C4FB5BC"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 bytes</w:t>
            </w:r>
          </w:p>
        </w:tc>
      </w:tr>
    </w:tbl>
    <w:p w14:paraId="0126F808" w14:textId="77777777" w:rsidR="00CE2BBE" w:rsidRDefault="00E52F3E">
      <w:pPr>
        <w:rPr>
          <w:rFonts w:ascii="Times New Roman" w:hAnsi="Times New Roman" w:cs="Times New Roman"/>
          <w:color w:val="000000" w:themeColor="text1"/>
        </w:rPr>
      </w:pPr>
      <w:r>
        <w:rPr>
          <w:rFonts w:ascii="Times New Roman" w:hAnsi="Times New Roman" w:cs="Times New Roman"/>
          <w:color w:val="000000" w:themeColor="text1"/>
        </w:rPr>
        <w:t>Figure 5.2a: The key serial number structure.</w:t>
      </w:r>
    </w:p>
    <w:p w14:paraId="4F05F444" w14:textId="77777777" w:rsidR="00CE2BBE" w:rsidRDefault="00CE2BBE">
      <w:pPr>
        <w:rPr>
          <w:rFonts w:ascii="Times New Roman" w:hAnsi="Times New Roman" w:cs="Times New Roman"/>
          <w:color w:val="000000" w:themeColor="text1"/>
          <w:sz w:val="20"/>
          <w:szCs w:val="20"/>
        </w:rPr>
      </w:pPr>
    </w:p>
    <w:tbl>
      <w:tblPr>
        <w:tblStyle w:val="TableGrid"/>
        <w:tblW w:w="9350" w:type="dxa"/>
        <w:jc w:val="center"/>
        <w:tblLook w:val="04A0" w:firstRow="1" w:lastRow="0" w:firstColumn="1" w:lastColumn="0" w:noHBand="0" w:noVBand="1"/>
      </w:tblPr>
      <w:tblGrid>
        <w:gridCol w:w="2335"/>
        <w:gridCol w:w="2250"/>
        <w:gridCol w:w="2520"/>
        <w:gridCol w:w="2245"/>
      </w:tblGrid>
      <w:tr w:rsidR="00CE2BBE" w14:paraId="525397AF" w14:textId="77777777">
        <w:trPr>
          <w:jc w:val="center"/>
        </w:trPr>
        <w:tc>
          <w:tcPr>
            <w:tcW w:w="2334" w:type="dxa"/>
            <w:shd w:val="clear" w:color="auto" w:fill="auto"/>
          </w:tcPr>
          <w:p w14:paraId="3278B8BC"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Protocol ID</w:t>
            </w:r>
          </w:p>
          <w:p w14:paraId="5C53D60B"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 byte</w:t>
            </w:r>
          </w:p>
        </w:tc>
        <w:tc>
          <w:tcPr>
            <w:tcW w:w="2250" w:type="dxa"/>
            <w:shd w:val="clear" w:color="auto" w:fill="auto"/>
          </w:tcPr>
          <w:p w14:paraId="1747445B"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Device Mode</w:t>
            </w:r>
          </w:p>
          <w:p w14:paraId="2416212A"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 byte</w:t>
            </w:r>
          </w:p>
        </w:tc>
        <w:tc>
          <w:tcPr>
            <w:tcW w:w="2520" w:type="dxa"/>
            <w:tcBorders>
              <w:right w:val="single" w:sz="12" w:space="0" w:color="6F6F6F"/>
            </w:tcBorders>
            <w:shd w:val="clear" w:color="auto" w:fill="auto"/>
          </w:tcPr>
          <w:p w14:paraId="00031464"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Manufacturer ID</w:t>
            </w:r>
          </w:p>
          <w:p w14:paraId="1131E26C"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 bytes</w:t>
            </w:r>
          </w:p>
        </w:tc>
        <w:tc>
          <w:tcPr>
            <w:tcW w:w="2245" w:type="dxa"/>
            <w:tcBorders>
              <w:left w:val="single" w:sz="12" w:space="0" w:color="6F6F6F"/>
            </w:tcBorders>
            <w:shd w:val="clear" w:color="auto" w:fill="auto"/>
          </w:tcPr>
          <w:p w14:paraId="41C81583"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Device ID</w:t>
            </w:r>
          </w:p>
          <w:p w14:paraId="33EE26CF" w14:textId="77777777" w:rsidR="00CE2BBE" w:rsidRDefault="00E52F3E">
            <w:pPr>
              <w:spacing w:before="160"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 bytes</w:t>
            </w:r>
          </w:p>
        </w:tc>
      </w:tr>
    </w:tbl>
    <w:p w14:paraId="6BEEEF29" w14:textId="77777777" w:rsidR="00CE2BBE" w:rsidRDefault="00E52F3E">
      <w:pPr>
        <w:rPr>
          <w:rFonts w:ascii="Times New Roman" w:hAnsi="Times New Roman" w:cs="Times New Roman"/>
          <w:b/>
          <w:bCs/>
          <w:color w:val="000000" w:themeColor="text1"/>
        </w:rPr>
      </w:pPr>
      <w:r>
        <w:rPr>
          <w:rFonts w:ascii="Times New Roman" w:hAnsi="Times New Roman" w:cs="Times New Roman"/>
          <w:color w:val="000000" w:themeColor="text1"/>
        </w:rPr>
        <w:t>Figure 5.2b: The device identity structure.</w:t>
      </w:r>
    </w:p>
    <w:p w14:paraId="4859E8E3"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Protocol ID </w:t>
      </w:r>
      <w:r>
        <w:rPr>
          <w:rFonts w:ascii="Times New Roman" w:hAnsi="Times New Roman" w:cs="Times New Roman"/>
          <w:b/>
          <w:bCs/>
          <w:color w:val="000000" w:themeColor="text1"/>
          <w:sz w:val="24"/>
          <w:szCs w:val="24"/>
        </w:rPr>
        <w:t>possible values:</w:t>
      </w:r>
    </w:p>
    <w:p w14:paraId="3C482302" w14:textId="77777777" w:rsidR="00CE2BBE" w:rsidRDefault="00E52F3E">
      <w:pPr>
        <w:pStyle w:val="ListParagraph"/>
        <w:numPr>
          <w:ilvl w:val="0"/>
          <w:numId w:val="3"/>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Standard encryption mode: 0x10 (17)</w:t>
      </w:r>
    </w:p>
    <w:p w14:paraId="3673D5B3" w14:textId="77777777" w:rsidR="00CE2BBE" w:rsidRDefault="00E52F3E">
      <w:pPr>
        <w:pStyle w:val="ListParagraph"/>
        <w:numPr>
          <w:ilvl w:val="0"/>
          <w:numId w:val="3"/>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Authenticated encryption mode using KMAC: 0x11 (18)</w:t>
      </w:r>
    </w:p>
    <w:p w14:paraId="14DA02EE" w14:textId="77777777" w:rsidR="00CE2BBE" w:rsidRDefault="00E52F3E">
      <w:pPr>
        <w:pStyle w:val="ListParagraph"/>
        <w:numPr>
          <w:ilvl w:val="0"/>
          <w:numId w:val="3"/>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Authenticated encryption mode using SHA3: 0x12 (19) [not implemented]</w:t>
      </w:r>
    </w:p>
    <w:p w14:paraId="0AAF2235" w14:textId="77777777" w:rsidR="00CE2BBE" w:rsidRDefault="00E52F3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protocol ID reflects a versioning number as well as the base encryption mode </w:t>
      </w:r>
      <w:r>
        <w:rPr>
          <w:rFonts w:ascii="Times New Roman" w:hAnsi="Times New Roman" w:cs="Times New Roman"/>
          <w:color w:val="000000" w:themeColor="text1"/>
          <w:sz w:val="24"/>
          <w:szCs w:val="24"/>
        </w:rPr>
        <w:t>(authenticated or standard encryption mode). Future revisions of the protocol will reflect a change in this numbering, with subsequent revisions incrementing these values in an extended numbering from this base protocol specification.</w:t>
      </w:r>
    </w:p>
    <w:p w14:paraId="7BBFF223"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Device Mode possible </w:t>
      </w:r>
      <w:r>
        <w:rPr>
          <w:rFonts w:ascii="Times New Roman" w:hAnsi="Times New Roman" w:cs="Times New Roman"/>
          <w:b/>
          <w:bCs/>
          <w:color w:val="000000" w:themeColor="text1"/>
          <w:sz w:val="24"/>
          <w:szCs w:val="24"/>
        </w:rPr>
        <w:t xml:space="preserve">values: </w:t>
      </w:r>
    </w:p>
    <w:p w14:paraId="0DB93356" w14:textId="77777777" w:rsidR="00CE2BBE" w:rsidRDefault="00E52F3E">
      <w:pPr>
        <w:pStyle w:val="ListParagraph"/>
        <w:numPr>
          <w:ilvl w:val="0"/>
          <w:numId w:val="4"/>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SHAKE-128 PRF mode: 0x09 (9)</w:t>
      </w:r>
    </w:p>
    <w:p w14:paraId="14F31F38" w14:textId="77777777" w:rsidR="00CE2BBE" w:rsidRDefault="00E52F3E">
      <w:pPr>
        <w:pStyle w:val="ListParagraph"/>
        <w:numPr>
          <w:ilvl w:val="0"/>
          <w:numId w:val="4"/>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SHAKE-256 PRF mode: 0x0a (10)</w:t>
      </w:r>
    </w:p>
    <w:p w14:paraId="4E016AEE" w14:textId="77777777" w:rsidR="00CE2BBE" w:rsidRDefault="00E52F3E">
      <w:pPr>
        <w:pStyle w:val="ListParagraph"/>
        <w:numPr>
          <w:ilvl w:val="0"/>
          <w:numId w:val="4"/>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SHAKE-512 PRF mode: 0x0b (11)</w:t>
      </w:r>
    </w:p>
    <w:p w14:paraId="27700028" w14:textId="77777777" w:rsidR="00CE2BBE" w:rsidRDefault="00E52F3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device mode identifier indicates the primary pseudo random function (PRF) used in the encryption and derivation-key generation functions. Additions of alternate PRF functions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be added to subsequent versions of the protocol incrementing the device</w:t>
      </w:r>
      <w:r>
        <w:rPr>
          <w:rFonts w:ascii="Times New Roman" w:hAnsi="Times New Roman" w:cs="Times New Roman"/>
          <w:color w:val="000000" w:themeColor="text1"/>
          <w:sz w:val="24"/>
          <w:szCs w:val="24"/>
        </w:rPr>
        <w:t xml:space="preserve"> mode identifier from these base values.</w:t>
      </w:r>
    </w:p>
    <w:p w14:paraId="0EC2D441"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Manufacturer ID possible values:</w:t>
      </w:r>
    </w:p>
    <w:p w14:paraId="63556D4B" w14:textId="77777777" w:rsidR="00CE2BBE" w:rsidRDefault="00E52F3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manufacturer identity string is assigned to the point of sale device manufacturer, this is a unique identifying number, that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NOT</w:t>
      </w:r>
      <w:r>
        <w:rPr>
          <w:rFonts w:ascii="Times New Roman" w:hAnsi="Times New Roman" w:cs="Times New Roman"/>
          <w:color w:val="000000" w:themeColor="text1"/>
          <w:sz w:val="24"/>
          <w:szCs w:val="24"/>
        </w:rPr>
        <w:t xml:space="preserve"> be assigned to any other device manufacture</w:t>
      </w:r>
      <w:r>
        <w:rPr>
          <w:rFonts w:ascii="Times New Roman" w:hAnsi="Times New Roman" w:cs="Times New Roman"/>
          <w:color w:val="000000" w:themeColor="text1"/>
          <w:sz w:val="24"/>
          <w:szCs w:val="24"/>
        </w:rPr>
        <w:t xml:space="preserve">r. The manufacturer ID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be a statically assigned identifier indicating the point of sale device’s manufacturing company, this value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NOT</w:t>
      </w:r>
      <w:r>
        <w:rPr>
          <w:rFonts w:ascii="Times New Roman" w:hAnsi="Times New Roman" w:cs="Times New Roman"/>
          <w:color w:val="000000" w:themeColor="text1"/>
          <w:sz w:val="24"/>
          <w:szCs w:val="24"/>
        </w:rPr>
        <w:t xml:space="preserve"> be changed, and can only be reassigned through general industry consensus and in the event the company’s owne</w:t>
      </w:r>
      <w:r>
        <w:rPr>
          <w:rFonts w:ascii="Times New Roman" w:hAnsi="Times New Roman" w:cs="Times New Roman"/>
          <w:color w:val="000000" w:themeColor="text1"/>
          <w:sz w:val="24"/>
          <w:szCs w:val="24"/>
        </w:rPr>
        <w:t>rship or operating status has changed. The two-byte numbering scheme allows for more than 16 thousand uniquely numbered device manufacturers. In the unlikely event this number is exceeded, the first byte of the device identity, may be used to extend the ma</w:t>
      </w:r>
      <w:r>
        <w:rPr>
          <w:rFonts w:ascii="Times New Roman" w:hAnsi="Times New Roman" w:cs="Times New Roman"/>
          <w:color w:val="000000" w:themeColor="text1"/>
          <w:sz w:val="24"/>
          <w:szCs w:val="24"/>
        </w:rPr>
        <w:t>nufacturer’s identity address space in a future specification of the protocol as required.</w:t>
      </w:r>
    </w:p>
    <w:p w14:paraId="5F4ED27A"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Device ID possible values:</w:t>
      </w:r>
    </w:p>
    <w:p w14:paraId="6DED724D" w14:textId="77777777" w:rsidR="00CE2BBE" w:rsidRDefault="00E52F3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device ID is a unique identifier that is used to number the point of sale device supplied by the POS device manufacturer. This is a mo</w:t>
      </w:r>
      <w:r>
        <w:rPr>
          <w:rFonts w:ascii="Times New Roman" w:hAnsi="Times New Roman" w:cs="Times New Roman"/>
          <w:color w:val="000000" w:themeColor="text1"/>
          <w:sz w:val="24"/>
          <w:szCs w:val="24"/>
        </w:rPr>
        <w:t xml:space="preserve">notonic incrementing counter, used to assign a unique identity to each individual POS device. Each device produced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be programmed with a unique device identity. The same device identity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NOT</w:t>
      </w:r>
      <w:r>
        <w:rPr>
          <w:rFonts w:ascii="Times New Roman" w:hAnsi="Times New Roman" w:cs="Times New Roman"/>
          <w:color w:val="000000" w:themeColor="text1"/>
          <w:sz w:val="24"/>
          <w:szCs w:val="24"/>
        </w:rPr>
        <w:t xml:space="preserve"> be assigned to more than one device. More than 4 billio</w:t>
      </w:r>
      <w:r>
        <w:rPr>
          <w:rFonts w:ascii="Times New Roman" w:hAnsi="Times New Roman" w:cs="Times New Roman"/>
          <w:color w:val="000000" w:themeColor="text1"/>
          <w:sz w:val="24"/>
          <w:szCs w:val="24"/>
        </w:rPr>
        <w:t>n devices can be numbered per each device manufacturer. In the unlikely event that a manufacturer has exhausted this address space, the manufacturer should begin renumbering again at zero, after first ensuring that earlier devices that may retain this iden</w:t>
      </w:r>
      <w:r>
        <w:rPr>
          <w:rFonts w:ascii="Times New Roman" w:hAnsi="Times New Roman" w:cs="Times New Roman"/>
          <w:color w:val="000000" w:themeColor="text1"/>
          <w:sz w:val="24"/>
          <w:szCs w:val="24"/>
        </w:rPr>
        <w:t>tity, have been removed from service, OR, apply for a secondary manufacturing identification number.</w:t>
      </w:r>
    </w:p>
    <w:p w14:paraId="4946E7F6"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HKDS Packet Header</w:t>
      </w:r>
    </w:p>
    <w:p w14:paraId="403DA91A" w14:textId="77777777" w:rsidR="00CE2BBE" w:rsidRDefault="00E52F3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HKDS packet header is 4 bytes in length, and contains:</w:t>
      </w:r>
    </w:p>
    <w:p w14:paraId="188D1108" w14:textId="77777777" w:rsidR="00CE2BBE" w:rsidRDefault="00E52F3E">
      <w:pPr>
        <w:pStyle w:val="ListParagraph"/>
        <w:numPr>
          <w:ilvl w:val="0"/>
          <w:numId w:val="2"/>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Packet Type</w:t>
      </w:r>
      <w:r>
        <w:rPr>
          <w:rFonts w:ascii="Times New Roman" w:hAnsi="Times New Roman" w:cs="Times New Roman"/>
          <w:color w:val="000000" w:themeColor="text1"/>
          <w:sz w:val="24"/>
          <w:szCs w:val="24"/>
        </w:rPr>
        <w:t xml:space="preserve">, the type of message contained in the packet; Token </w:t>
      </w:r>
      <w:r>
        <w:rPr>
          <w:rFonts w:ascii="Times New Roman" w:hAnsi="Times New Roman" w:cs="Times New Roman"/>
          <w:color w:val="000000" w:themeColor="text1"/>
          <w:sz w:val="24"/>
          <w:szCs w:val="24"/>
        </w:rPr>
        <w:t>Request (0x01), Token Response (0x02), Message Request (0x03), Message Response (0x04), Administrative Message (0x05), or, an Error Message (0x1F-0xFF).</w:t>
      </w:r>
    </w:p>
    <w:p w14:paraId="76D3176D" w14:textId="77777777" w:rsidR="00CE2BBE" w:rsidRDefault="00E52F3E">
      <w:pPr>
        <w:pStyle w:val="ListParagraph"/>
        <w:numPr>
          <w:ilvl w:val="0"/>
          <w:numId w:val="2"/>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Protocol ID</w:t>
      </w:r>
      <w:r>
        <w:rPr>
          <w:rFonts w:ascii="Times New Roman" w:hAnsi="Times New Roman" w:cs="Times New Roman"/>
          <w:color w:val="000000" w:themeColor="text1"/>
          <w:sz w:val="24"/>
          <w:szCs w:val="24"/>
        </w:rPr>
        <w:t>, this signals the security mode of HKDS being used differentiated by the underlying pse</w:t>
      </w:r>
      <w:r>
        <w:rPr>
          <w:rFonts w:ascii="Times New Roman" w:hAnsi="Times New Roman" w:cs="Times New Roman"/>
          <w:color w:val="000000" w:themeColor="text1"/>
          <w:sz w:val="24"/>
          <w:szCs w:val="24"/>
        </w:rPr>
        <w:t xml:space="preserve">udo random function; SHAKE-128 (0x09), SHAKE-256 (0x0A), or SHAKE-512 (0x0B). This value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correspond to the KSN protocol identity (PID).</w:t>
      </w:r>
    </w:p>
    <w:p w14:paraId="1B36A14B" w14:textId="77777777" w:rsidR="00CE2BBE" w:rsidRDefault="00E52F3E">
      <w:pPr>
        <w:pStyle w:val="ListParagraph"/>
        <w:numPr>
          <w:ilvl w:val="0"/>
          <w:numId w:val="2"/>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Packet Sequence</w:t>
      </w:r>
      <w:r>
        <w:rPr>
          <w:rFonts w:ascii="Times New Roman" w:hAnsi="Times New Roman" w:cs="Times New Roman"/>
          <w:color w:val="000000" w:themeColor="text1"/>
          <w:sz w:val="24"/>
          <w:szCs w:val="24"/>
        </w:rPr>
        <w:t>, this indicates the sequence number of the packet exchange.</w:t>
      </w:r>
    </w:p>
    <w:p w14:paraId="19D674EB" w14:textId="77777777" w:rsidR="00CE2BBE" w:rsidRDefault="00E52F3E">
      <w:pPr>
        <w:pStyle w:val="ListParagraph"/>
        <w:numPr>
          <w:ilvl w:val="0"/>
          <w:numId w:val="2"/>
        </w:numPr>
        <w:spacing w:before="320" w:after="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Packet Size</w:t>
      </w:r>
      <w:r>
        <w:rPr>
          <w:rFonts w:ascii="Times New Roman" w:hAnsi="Times New Roman" w:cs="Times New Roman"/>
          <w:color w:val="000000" w:themeColor="text1"/>
          <w:sz w:val="24"/>
          <w:szCs w:val="24"/>
        </w:rPr>
        <w:t>, this includes the</w:t>
      </w:r>
      <w:r>
        <w:rPr>
          <w:rFonts w:ascii="Times New Roman" w:hAnsi="Times New Roman" w:cs="Times New Roman"/>
          <w:color w:val="000000" w:themeColor="text1"/>
          <w:sz w:val="24"/>
          <w:szCs w:val="24"/>
        </w:rPr>
        <w:t xml:space="preserve"> message header and the message payload.</w:t>
      </w:r>
    </w:p>
    <w:tbl>
      <w:tblPr>
        <w:tblW w:w="9371"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43"/>
        <w:gridCol w:w="2343"/>
        <w:gridCol w:w="2342"/>
        <w:gridCol w:w="2343"/>
      </w:tblGrid>
      <w:tr w:rsidR="00CE2BBE" w14:paraId="3060B769" w14:textId="77777777">
        <w:trPr>
          <w:trHeight w:val="524"/>
        </w:trPr>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53501776"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Type</w:t>
            </w:r>
          </w:p>
          <w:p w14:paraId="42A0FDA2"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 byte</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352EFBAE"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Protocol ID</w:t>
            </w:r>
          </w:p>
          <w:p w14:paraId="667A1528"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 byte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748A7C4A"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Sequence</w:t>
            </w:r>
          </w:p>
          <w:p w14:paraId="7FCF1E23"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 byte</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47C41D46"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Size</w:t>
            </w:r>
          </w:p>
          <w:p w14:paraId="49A3EA4F"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 byte</w:t>
            </w:r>
          </w:p>
        </w:tc>
      </w:tr>
      <w:tr w:rsidR="00CE2BBE" w14:paraId="49AAE57A" w14:textId="77777777">
        <w:trPr>
          <w:trHeight w:val="731"/>
        </w:trPr>
        <w:tc>
          <w:tcPr>
            <w:tcW w:w="9370" w:type="dxa"/>
            <w:gridSpan w:val="4"/>
            <w:tcBorders>
              <w:top w:val="single" w:sz="4" w:space="0" w:color="000000"/>
              <w:left w:val="single" w:sz="4" w:space="0" w:color="000000"/>
              <w:bottom w:val="single" w:sz="4" w:space="0" w:color="000000"/>
              <w:right w:val="single" w:sz="4" w:space="0" w:color="000000"/>
            </w:tcBorders>
            <w:shd w:val="clear" w:color="auto" w:fill="auto"/>
          </w:tcPr>
          <w:p w14:paraId="09690167"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p>
          <w:p w14:paraId="1C67801F"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Maximum 64 bytes</w:t>
            </w:r>
          </w:p>
        </w:tc>
      </w:tr>
    </w:tbl>
    <w:p w14:paraId="3C324659" w14:textId="77777777" w:rsidR="00CE2BBE" w:rsidRDefault="00E52F3E">
      <w:pPr>
        <w:rPr>
          <w:rFonts w:ascii="Times New Roman" w:hAnsi="Times New Roman" w:cs="Times New Roman"/>
          <w:color w:val="000000" w:themeColor="text1"/>
        </w:rPr>
      </w:pPr>
      <w:r>
        <w:rPr>
          <w:rFonts w:ascii="Times New Roman" w:hAnsi="Times New Roman" w:cs="Times New Roman"/>
          <w:color w:val="000000" w:themeColor="text1"/>
        </w:rPr>
        <w:t>Figure 5.3a: The message packet structure.</w:t>
      </w:r>
    </w:p>
    <w:p w14:paraId="6FC193AE" w14:textId="77777777" w:rsidR="00CE2BBE" w:rsidRDefault="00CE2BBE">
      <w:pPr>
        <w:rPr>
          <w:rFonts w:ascii="Times New Roman" w:hAnsi="Times New Roman" w:cs="Times New Roman"/>
          <w:color w:val="000000" w:themeColor="text1"/>
        </w:rPr>
      </w:pPr>
    </w:p>
    <w:p w14:paraId="704B61C2" w14:textId="77777777" w:rsidR="00CE2BBE" w:rsidRDefault="00E52F3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Client Token Request</w:t>
      </w:r>
    </w:p>
    <w:p w14:paraId="16F250E1"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token request is sent to the </w:t>
      </w:r>
      <w:r>
        <w:rPr>
          <w:rFonts w:ascii="Times New Roman" w:hAnsi="Times New Roman" w:cs="Times New Roman"/>
          <w:color w:val="000000" w:themeColor="text1"/>
          <w:sz w:val="24"/>
          <w:szCs w:val="24"/>
        </w:rPr>
        <w:t>server on initialization and subsequently each time the transaction key cache has been exhausted. It includes the client’s key serial number (KSN); a concatenation of the master key identity string, the client’s unique identification number, and the transa</w:t>
      </w:r>
      <w:r>
        <w:rPr>
          <w:rFonts w:ascii="Times New Roman" w:hAnsi="Times New Roman" w:cs="Times New Roman"/>
          <w:color w:val="000000" w:themeColor="text1"/>
          <w:sz w:val="24"/>
          <w:szCs w:val="24"/>
        </w:rPr>
        <w:t>ction key counter. The transaction counter, along with the KSN, are used by the server’s token authentication mechanism, to generate a unique message authentication code for each token request.</w:t>
      </w:r>
    </w:p>
    <w:tbl>
      <w:tblPr>
        <w:tblW w:w="9371"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43"/>
        <w:gridCol w:w="2343"/>
        <w:gridCol w:w="2342"/>
        <w:gridCol w:w="2343"/>
      </w:tblGrid>
      <w:tr w:rsidR="00CE2BBE" w14:paraId="3B7EE6D7" w14:textId="77777777">
        <w:trPr>
          <w:trHeight w:val="524"/>
        </w:trPr>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691595E3"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Packet Type</w:t>
            </w:r>
          </w:p>
          <w:p w14:paraId="7C24109C"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0x01</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0E9E2723"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Protocol ID</w:t>
            </w:r>
          </w:p>
          <w:p w14:paraId="645023EF"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0x09|0x0A|0x0B</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717F66D5"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Sequence</w:t>
            </w:r>
          </w:p>
          <w:p w14:paraId="3F98DF82"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w:t>
            </w:r>
            <w:r>
              <w:rPr>
                <w:rFonts w:ascii="Times New Roman" w:hAnsi="Times New Roman" w:cs="Times New Roman"/>
                <w:b/>
                <w:bCs/>
                <w:color w:val="000000" w:themeColor="text1"/>
                <w:sz w:val="24"/>
                <w:szCs w:val="24"/>
              </w:rPr>
              <w:t>01</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66C347E1"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Size</w:t>
            </w:r>
          </w:p>
          <w:p w14:paraId="6CA971C8"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20 bytes</w:t>
            </w:r>
          </w:p>
        </w:tc>
      </w:tr>
      <w:tr w:rsidR="00CE2BBE" w14:paraId="796CEED7" w14:textId="77777777">
        <w:trPr>
          <w:trHeight w:val="731"/>
        </w:trPr>
        <w:tc>
          <w:tcPr>
            <w:tcW w:w="9370" w:type="dxa"/>
            <w:gridSpan w:val="4"/>
            <w:tcBorders>
              <w:top w:val="single" w:sz="4" w:space="0" w:color="000000"/>
              <w:left w:val="single" w:sz="4" w:space="0" w:color="000000"/>
              <w:bottom w:val="single" w:sz="4" w:space="0" w:color="000000"/>
              <w:right w:val="single" w:sz="4" w:space="0" w:color="000000"/>
            </w:tcBorders>
            <w:shd w:val="clear" w:color="auto" w:fill="auto"/>
          </w:tcPr>
          <w:p w14:paraId="0E6A9037"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KSN</w:t>
            </w:r>
          </w:p>
          <w:p w14:paraId="292B33BF"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16 bytes</w:t>
            </w:r>
          </w:p>
        </w:tc>
      </w:tr>
    </w:tbl>
    <w:p w14:paraId="6313A0BE" w14:textId="77777777" w:rsidR="00CE2BBE" w:rsidRDefault="00E52F3E">
      <w:pPr>
        <w:rPr>
          <w:rFonts w:ascii="Times New Roman" w:hAnsi="Times New Roman" w:cs="Times New Roman"/>
          <w:color w:val="000000" w:themeColor="text1"/>
        </w:rPr>
      </w:pPr>
      <w:r>
        <w:rPr>
          <w:rFonts w:ascii="Times New Roman" w:hAnsi="Times New Roman" w:cs="Times New Roman"/>
          <w:color w:val="000000" w:themeColor="text1"/>
        </w:rPr>
        <w:t>Figure 5.3b: The client token packet structure.</w:t>
      </w:r>
    </w:p>
    <w:p w14:paraId="030A95EF" w14:textId="77777777" w:rsidR="00CE2BBE" w:rsidRDefault="00CE2BBE">
      <w:pPr>
        <w:rPr>
          <w:rFonts w:ascii="Times New Roman" w:hAnsi="Times New Roman" w:cs="Times New Roman"/>
          <w:color w:val="000000" w:themeColor="text1"/>
        </w:rPr>
      </w:pPr>
    </w:p>
    <w:p w14:paraId="48269D6F" w14:textId="77777777" w:rsidR="00CE2BBE" w:rsidRDefault="00E52F3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Server Token Response</w:t>
      </w:r>
    </w:p>
    <w:p w14:paraId="0C727A3B"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server’s response to a token request. This packet contains an encrypted token (ETOK) sent from the server to the client device. The token is </w:t>
      </w:r>
      <w:r>
        <w:rPr>
          <w:rFonts w:ascii="Times New Roman" w:hAnsi="Times New Roman" w:cs="Times New Roman"/>
          <w:color w:val="000000" w:themeColor="text1"/>
          <w:sz w:val="24"/>
          <w:szCs w:val="24"/>
        </w:rPr>
        <w:t>the same size as the embedded device key on the client (EDK), plus a MAC authentication tag. A 16-byte authentication code is appended to the encrypted token, which is verified by the client.</w:t>
      </w:r>
    </w:p>
    <w:tbl>
      <w:tblPr>
        <w:tblW w:w="9371"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43"/>
        <w:gridCol w:w="2343"/>
        <w:gridCol w:w="2342"/>
        <w:gridCol w:w="2343"/>
      </w:tblGrid>
      <w:tr w:rsidR="00CE2BBE" w14:paraId="3FDB839D" w14:textId="77777777">
        <w:trPr>
          <w:trHeight w:val="524"/>
        </w:trPr>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1EC7D7D1"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Type</w:t>
            </w:r>
          </w:p>
          <w:p w14:paraId="73AF311C"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0x02</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22FBE441"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Protocol ID</w:t>
            </w:r>
          </w:p>
          <w:p w14:paraId="34704670"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0x09|0x0A|0x0B</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524B12B3"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Sequence</w:t>
            </w:r>
          </w:p>
          <w:p w14:paraId="251938F7"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0x02</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53AB30B3"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Size</w:t>
            </w:r>
          </w:p>
          <w:p w14:paraId="69781C1D"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36/52/84 bytes</w:t>
            </w:r>
          </w:p>
        </w:tc>
      </w:tr>
      <w:tr w:rsidR="00CE2BBE" w14:paraId="2778C840" w14:textId="77777777">
        <w:trPr>
          <w:trHeight w:val="731"/>
        </w:trPr>
        <w:tc>
          <w:tcPr>
            <w:tcW w:w="9370" w:type="dxa"/>
            <w:gridSpan w:val="4"/>
            <w:tcBorders>
              <w:top w:val="single" w:sz="4" w:space="0" w:color="000000"/>
              <w:left w:val="single" w:sz="4" w:space="0" w:color="000000"/>
              <w:bottom w:val="single" w:sz="4" w:space="0" w:color="000000"/>
              <w:right w:val="single" w:sz="4" w:space="0" w:color="000000"/>
            </w:tcBorders>
            <w:shd w:val="clear" w:color="auto" w:fill="auto"/>
          </w:tcPr>
          <w:p w14:paraId="6354FA45"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Encrypted Token</w:t>
            </w:r>
          </w:p>
          <w:p w14:paraId="4E1219E8"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32, 48, 80 } bytes</w:t>
            </w:r>
          </w:p>
        </w:tc>
      </w:tr>
    </w:tbl>
    <w:p w14:paraId="5FA71976" w14:textId="77777777" w:rsidR="00CE2BBE" w:rsidRDefault="00E52F3E">
      <w:pPr>
        <w:rPr>
          <w:rFonts w:ascii="Times New Roman" w:hAnsi="Times New Roman" w:cs="Times New Roman"/>
          <w:color w:val="000000" w:themeColor="text1"/>
        </w:rPr>
      </w:pPr>
      <w:r>
        <w:rPr>
          <w:rFonts w:ascii="Times New Roman" w:hAnsi="Times New Roman" w:cs="Times New Roman"/>
          <w:color w:val="000000" w:themeColor="text1"/>
        </w:rPr>
        <w:t>Figure 5.3c: The server token response packet structure.</w:t>
      </w:r>
    </w:p>
    <w:p w14:paraId="2888B862" w14:textId="77777777" w:rsidR="00CE2BBE" w:rsidRDefault="00CE2BBE">
      <w:pPr>
        <w:rPr>
          <w:rFonts w:ascii="Times New Roman" w:hAnsi="Times New Roman" w:cs="Times New Roman"/>
          <w:color w:val="000000" w:themeColor="text1"/>
        </w:rPr>
      </w:pPr>
    </w:p>
    <w:p w14:paraId="20164C63" w14:textId="77777777" w:rsidR="00CE2BBE" w:rsidRDefault="00E52F3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Client Message Request </w:t>
      </w:r>
    </w:p>
    <w:p w14:paraId="127D4211"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client’s encrypted message request packet. This packet includes 16 bytes of encrypted message and </w:t>
      </w:r>
      <w:r>
        <w:rPr>
          <w:rFonts w:ascii="Times New Roman" w:hAnsi="Times New Roman" w:cs="Times New Roman"/>
          <w:color w:val="000000" w:themeColor="text1"/>
          <w:sz w:val="24"/>
          <w:szCs w:val="24"/>
        </w:rPr>
        <w:t>the client’s key serial number, and may include the authentication tag as indicated by the Protocol ID flag.</w:t>
      </w:r>
    </w:p>
    <w:tbl>
      <w:tblPr>
        <w:tblW w:w="9371"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43"/>
        <w:gridCol w:w="2343"/>
        <w:gridCol w:w="2342"/>
        <w:gridCol w:w="2343"/>
      </w:tblGrid>
      <w:tr w:rsidR="00CE2BBE" w14:paraId="766FF8AC" w14:textId="77777777">
        <w:trPr>
          <w:trHeight w:val="524"/>
        </w:trPr>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6A5C4051"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Type</w:t>
            </w:r>
          </w:p>
          <w:p w14:paraId="701C61D4"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0x03</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0BE1EC44"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Protocol ID</w:t>
            </w:r>
          </w:p>
          <w:p w14:paraId="7531B60E"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0x09|0x0A|0x0B</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0F22309F"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Sequence</w:t>
            </w:r>
          </w:p>
          <w:p w14:paraId="2DB00F37"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0x01</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56448772"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Size</w:t>
            </w:r>
          </w:p>
          <w:p w14:paraId="1E0D11C8"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36/52 bytes</w:t>
            </w:r>
          </w:p>
        </w:tc>
      </w:tr>
      <w:tr w:rsidR="00CE2BBE" w14:paraId="0C09D9D9" w14:textId="77777777">
        <w:trPr>
          <w:trHeight w:val="731"/>
        </w:trPr>
        <w:tc>
          <w:tcPr>
            <w:tcW w:w="9370" w:type="dxa"/>
            <w:gridSpan w:val="4"/>
            <w:tcBorders>
              <w:top w:val="single" w:sz="4" w:space="0" w:color="000000"/>
              <w:left w:val="single" w:sz="4" w:space="0" w:color="000000"/>
              <w:bottom w:val="single" w:sz="4" w:space="0" w:color="000000"/>
              <w:right w:val="single" w:sz="4" w:space="0" w:color="000000"/>
            </w:tcBorders>
            <w:shd w:val="clear" w:color="auto" w:fill="auto"/>
          </w:tcPr>
          <w:p w14:paraId="40A3E894"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KSN – 16 bytes</w:t>
            </w:r>
          </w:p>
          <w:p w14:paraId="6B1E469C"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Encrypted Message – 16 bytes</w:t>
            </w:r>
          </w:p>
          <w:p w14:paraId="0387CE81"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[Optional] Au</w:t>
            </w:r>
            <w:r>
              <w:rPr>
                <w:rFonts w:ascii="Times New Roman" w:hAnsi="Times New Roman" w:cs="Times New Roman"/>
                <w:b/>
                <w:bCs/>
                <w:color w:val="000000" w:themeColor="text1"/>
                <w:sz w:val="24"/>
                <w:szCs w:val="24"/>
              </w:rPr>
              <w:t>thentication tag – 16 bytes</w:t>
            </w:r>
          </w:p>
        </w:tc>
      </w:tr>
    </w:tbl>
    <w:p w14:paraId="70F70909" w14:textId="77777777" w:rsidR="00CE2BBE" w:rsidRDefault="00E52F3E">
      <w:pPr>
        <w:rPr>
          <w:rFonts w:ascii="Times New Roman" w:hAnsi="Times New Roman" w:cs="Times New Roman"/>
          <w:color w:val="000000" w:themeColor="text1"/>
        </w:rPr>
      </w:pPr>
      <w:r>
        <w:rPr>
          <w:rFonts w:ascii="Times New Roman" w:hAnsi="Times New Roman" w:cs="Times New Roman"/>
          <w:color w:val="000000" w:themeColor="text1"/>
        </w:rPr>
        <w:t>Figure 5.3d: The client request message packet structure.</w:t>
      </w:r>
    </w:p>
    <w:p w14:paraId="502288BE" w14:textId="77777777" w:rsidR="00CE2BBE" w:rsidRDefault="00CE2BBE">
      <w:pPr>
        <w:rPr>
          <w:rFonts w:ascii="Times New Roman" w:hAnsi="Times New Roman" w:cs="Times New Roman"/>
          <w:color w:val="000000" w:themeColor="text1"/>
        </w:rPr>
      </w:pPr>
    </w:p>
    <w:p w14:paraId="57E4BF35" w14:textId="77777777" w:rsidR="00CE2BBE" w:rsidRDefault="00E52F3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Server Message Response</w:t>
      </w:r>
    </w:p>
    <w:p w14:paraId="7D883A74"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server’s plaintext message response, typically a verification response sent to the client terminal that indicates the success or </w:t>
      </w:r>
      <w:r>
        <w:rPr>
          <w:rFonts w:ascii="Times New Roman" w:hAnsi="Times New Roman" w:cs="Times New Roman"/>
          <w:color w:val="000000" w:themeColor="text1"/>
          <w:sz w:val="24"/>
          <w:szCs w:val="24"/>
        </w:rPr>
        <w:t>failure of a transaction request. Note that future revisions may append a MAC code used to verify this response.</w:t>
      </w:r>
    </w:p>
    <w:tbl>
      <w:tblPr>
        <w:tblW w:w="9371"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43"/>
        <w:gridCol w:w="2343"/>
        <w:gridCol w:w="2342"/>
        <w:gridCol w:w="2343"/>
      </w:tblGrid>
      <w:tr w:rsidR="00CE2BBE" w14:paraId="2A13FCA8" w14:textId="77777777">
        <w:trPr>
          <w:trHeight w:val="524"/>
        </w:trPr>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6E376B0D"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Type</w:t>
            </w:r>
          </w:p>
          <w:p w14:paraId="5F12B5C0"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0x04</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6BD37378"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Protocol ID</w:t>
            </w:r>
          </w:p>
          <w:p w14:paraId="2A01B1F0"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0x09|0x0A|0x0B</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1E141B08"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Sequence</w:t>
            </w:r>
          </w:p>
          <w:p w14:paraId="045DC964"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0x02</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1D03BFBF"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Size</w:t>
            </w:r>
          </w:p>
          <w:p w14:paraId="33DFC1A1"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20 bytes</w:t>
            </w:r>
          </w:p>
        </w:tc>
      </w:tr>
      <w:tr w:rsidR="00CE2BBE" w14:paraId="6694A0C0" w14:textId="77777777">
        <w:trPr>
          <w:trHeight w:val="731"/>
        </w:trPr>
        <w:tc>
          <w:tcPr>
            <w:tcW w:w="9370" w:type="dxa"/>
            <w:gridSpan w:val="4"/>
            <w:tcBorders>
              <w:top w:val="single" w:sz="4" w:space="0" w:color="000000"/>
              <w:left w:val="single" w:sz="4" w:space="0" w:color="000000"/>
              <w:bottom w:val="single" w:sz="4" w:space="0" w:color="000000"/>
              <w:right w:val="single" w:sz="4" w:space="0" w:color="000000"/>
            </w:tcBorders>
            <w:shd w:val="clear" w:color="auto" w:fill="auto"/>
          </w:tcPr>
          <w:p w14:paraId="5BD0713A"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Server Response – 16 bytes</w:t>
            </w:r>
          </w:p>
        </w:tc>
      </w:tr>
    </w:tbl>
    <w:p w14:paraId="6EE7C80E" w14:textId="77777777" w:rsidR="00CE2BBE" w:rsidRDefault="00E52F3E">
      <w:pPr>
        <w:rPr>
          <w:rFonts w:ascii="Times New Roman" w:hAnsi="Times New Roman" w:cs="Times New Roman"/>
          <w:color w:val="000000" w:themeColor="text1"/>
        </w:rPr>
      </w:pPr>
      <w:r>
        <w:rPr>
          <w:rFonts w:ascii="Times New Roman" w:hAnsi="Times New Roman" w:cs="Times New Roman"/>
          <w:color w:val="000000" w:themeColor="text1"/>
        </w:rPr>
        <w:t xml:space="preserve">Figure 5.3e: The </w:t>
      </w:r>
      <w:r>
        <w:rPr>
          <w:rFonts w:ascii="Times New Roman" w:hAnsi="Times New Roman" w:cs="Times New Roman"/>
          <w:color w:val="000000" w:themeColor="text1"/>
        </w:rPr>
        <w:t>server message response structure.</w:t>
      </w:r>
    </w:p>
    <w:p w14:paraId="4CF2A6EA" w14:textId="77777777" w:rsidR="00CE2BBE" w:rsidRDefault="00CE2BBE">
      <w:pPr>
        <w:rPr>
          <w:rFonts w:ascii="Times New Roman" w:hAnsi="Times New Roman" w:cs="Times New Roman"/>
          <w:color w:val="000000" w:themeColor="text1"/>
        </w:rPr>
      </w:pPr>
    </w:p>
    <w:p w14:paraId="13FA3328" w14:textId="77777777" w:rsidR="00CE2BBE" w:rsidRDefault="00E52F3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Administrative Message</w:t>
      </w:r>
    </w:p>
    <w:p w14:paraId="00893856"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administrative message is used to signal requests, status updates, or as a post-error condition reset of a communications session. These signals invoke specific handling measures by the </w:t>
      </w:r>
      <w:r>
        <w:rPr>
          <w:rFonts w:ascii="Times New Roman" w:hAnsi="Times New Roman" w:cs="Times New Roman"/>
          <w:color w:val="000000" w:themeColor="text1"/>
          <w:sz w:val="24"/>
          <w:szCs w:val="24"/>
        </w:rPr>
        <w:t>receiver, can indicate an internal state of the device, and are used for logging or administrative action. See section 5.4: Administrative Message enumeration for details.</w:t>
      </w:r>
    </w:p>
    <w:tbl>
      <w:tblPr>
        <w:tblW w:w="9371"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43"/>
        <w:gridCol w:w="2343"/>
        <w:gridCol w:w="2342"/>
        <w:gridCol w:w="2343"/>
      </w:tblGrid>
      <w:tr w:rsidR="00CE2BBE" w14:paraId="3FF88389" w14:textId="77777777">
        <w:trPr>
          <w:trHeight w:val="524"/>
        </w:trPr>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2B42F490"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Type</w:t>
            </w:r>
          </w:p>
          <w:p w14:paraId="42AD106E"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0x05</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045C2252"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Protocol ID</w:t>
            </w:r>
          </w:p>
          <w:p w14:paraId="5D9D5132"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0x09|0x0A|0x0B</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7740C7D9"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Sequence</w:t>
            </w:r>
          </w:p>
          <w:p w14:paraId="0B3FC420"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0x00-0x03</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2853AF82"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Size</w:t>
            </w:r>
          </w:p>
          <w:p w14:paraId="2D80C454"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6 </w:t>
            </w:r>
            <w:r>
              <w:rPr>
                <w:rFonts w:ascii="Times New Roman" w:hAnsi="Times New Roman" w:cs="Times New Roman"/>
                <w:b/>
                <w:bCs/>
                <w:color w:val="000000" w:themeColor="text1"/>
                <w:sz w:val="24"/>
                <w:szCs w:val="24"/>
              </w:rPr>
              <w:t>bytes</w:t>
            </w:r>
          </w:p>
        </w:tc>
      </w:tr>
      <w:tr w:rsidR="00CE2BBE" w14:paraId="5BD09B36" w14:textId="77777777">
        <w:trPr>
          <w:trHeight w:val="731"/>
        </w:trPr>
        <w:tc>
          <w:tcPr>
            <w:tcW w:w="9370" w:type="dxa"/>
            <w:gridSpan w:val="4"/>
            <w:tcBorders>
              <w:top w:val="single" w:sz="4" w:space="0" w:color="000000"/>
              <w:left w:val="single" w:sz="4" w:space="0" w:color="000000"/>
              <w:bottom w:val="single" w:sz="4" w:space="0" w:color="000000"/>
              <w:right w:val="single" w:sz="4" w:space="0" w:color="000000"/>
            </w:tcBorders>
            <w:shd w:val="clear" w:color="auto" w:fill="auto"/>
          </w:tcPr>
          <w:p w14:paraId="3BDB0160"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Administrative Message Code – 2 bytes</w:t>
            </w:r>
          </w:p>
        </w:tc>
      </w:tr>
    </w:tbl>
    <w:p w14:paraId="6CDF5090" w14:textId="77777777" w:rsidR="00CE2BBE" w:rsidRDefault="00E52F3E">
      <w:pPr>
        <w:rPr>
          <w:rFonts w:ascii="Times New Roman" w:hAnsi="Times New Roman" w:cs="Times New Roman"/>
          <w:color w:val="000000" w:themeColor="text1"/>
        </w:rPr>
      </w:pPr>
      <w:r>
        <w:rPr>
          <w:rFonts w:ascii="Times New Roman" w:hAnsi="Times New Roman" w:cs="Times New Roman"/>
          <w:color w:val="000000" w:themeColor="text1"/>
        </w:rPr>
        <w:t>Figure 5.3f: The administrative message packet structure.</w:t>
      </w:r>
    </w:p>
    <w:p w14:paraId="4E229E5F" w14:textId="77777777" w:rsidR="00CE2BBE" w:rsidRDefault="00CE2BBE">
      <w:pPr>
        <w:rPr>
          <w:rFonts w:ascii="Times New Roman" w:hAnsi="Times New Roman" w:cs="Times New Roman"/>
          <w:color w:val="000000" w:themeColor="text1"/>
        </w:rPr>
      </w:pPr>
    </w:p>
    <w:p w14:paraId="2122784F" w14:textId="77777777" w:rsidR="00CE2BBE" w:rsidRDefault="00E52F3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Error Message</w:t>
      </w:r>
    </w:p>
    <w:p w14:paraId="426E215A"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error message indicates a serious failure between the client or server. This message is bi-directional and can be sent by either </w:t>
      </w:r>
      <w:r>
        <w:rPr>
          <w:rFonts w:ascii="Times New Roman" w:hAnsi="Times New Roman" w:cs="Times New Roman"/>
          <w:color w:val="000000" w:themeColor="text1"/>
          <w:sz w:val="24"/>
          <w:szCs w:val="24"/>
        </w:rPr>
        <w:t>the client or server. The base error code (0x1F-0xFF) is contained in the sequence number.</w:t>
      </w:r>
    </w:p>
    <w:tbl>
      <w:tblPr>
        <w:tblW w:w="9371"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43"/>
        <w:gridCol w:w="2343"/>
        <w:gridCol w:w="2342"/>
        <w:gridCol w:w="2343"/>
      </w:tblGrid>
      <w:tr w:rsidR="00CE2BBE" w14:paraId="5ED33653" w14:textId="77777777">
        <w:trPr>
          <w:trHeight w:val="524"/>
        </w:trPr>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16024B72"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Type</w:t>
            </w:r>
          </w:p>
          <w:p w14:paraId="71150E68"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0xFF</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4FD69C3F"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Protocol ID</w:t>
            </w:r>
          </w:p>
          <w:p w14:paraId="77350F73"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0x09|0x0A|0x0B</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499EA490"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Sequence</w:t>
            </w:r>
          </w:p>
          <w:p w14:paraId="661C16D4"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0x1F-0xFF</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5EA4C025"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Size</w:t>
            </w:r>
          </w:p>
          <w:p w14:paraId="716C3251"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20 bytes</w:t>
            </w:r>
          </w:p>
        </w:tc>
      </w:tr>
      <w:tr w:rsidR="00CE2BBE" w14:paraId="62A0B949" w14:textId="77777777">
        <w:trPr>
          <w:trHeight w:val="731"/>
        </w:trPr>
        <w:tc>
          <w:tcPr>
            <w:tcW w:w="9370" w:type="dxa"/>
            <w:gridSpan w:val="4"/>
            <w:tcBorders>
              <w:top w:val="single" w:sz="4" w:space="0" w:color="000000"/>
              <w:left w:val="single" w:sz="4" w:space="0" w:color="000000"/>
              <w:bottom w:val="single" w:sz="4" w:space="0" w:color="000000"/>
              <w:right w:val="single" w:sz="4" w:space="0" w:color="000000"/>
            </w:tcBorders>
            <w:shd w:val="clear" w:color="auto" w:fill="auto"/>
          </w:tcPr>
          <w:p w14:paraId="67D7F361" w14:textId="77777777" w:rsidR="00CE2BBE" w:rsidRDefault="00E52F3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Error Message – 16 bytes</w:t>
            </w:r>
          </w:p>
        </w:tc>
      </w:tr>
    </w:tbl>
    <w:p w14:paraId="4AF118AF" w14:textId="77777777" w:rsidR="00CE2BBE" w:rsidRDefault="00E52F3E">
      <w:pPr>
        <w:pStyle w:val="Heading1"/>
        <w:spacing w:before="0" w:after="16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5.3g: The error message packet </w:t>
      </w:r>
      <w:r>
        <w:rPr>
          <w:rFonts w:ascii="Times New Roman" w:hAnsi="Times New Roman" w:cs="Times New Roman"/>
          <w:color w:val="000000" w:themeColor="text1"/>
          <w:sz w:val="22"/>
          <w:szCs w:val="22"/>
        </w:rPr>
        <w:t>structure.</w:t>
      </w:r>
    </w:p>
    <w:p w14:paraId="1E4CD262" w14:textId="77777777" w:rsidR="00CE2BBE" w:rsidRDefault="00CE2BBE">
      <w:pPr>
        <w:rPr>
          <w:rFonts w:ascii="Times New Roman" w:hAnsi="Times New Roman" w:cs="Times New Roman"/>
          <w:sz w:val="24"/>
          <w:szCs w:val="24"/>
        </w:rPr>
      </w:pPr>
    </w:p>
    <w:p w14:paraId="042FC728"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lastRenderedPageBreak/>
        <w:t>5.4 Message Types</w:t>
      </w:r>
    </w:p>
    <w:p w14:paraId="37F7FCEF"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following are a preliminary list of message types used by HKDS:</w:t>
      </w:r>
    </w:p>
    <w:tbl>
      <w:tblPr>
        <w:tblStyle w:val="GridTable1Light"/>
        <w:tblW w:w="9350" w:type="dxa"/>
        <w:tblLook w:val="04A0" w:firstRow="1" w:lastRow="0" w:firstColumn="1" w:lastColumn="0" w:noHBand="0" w:noVBand="1"/>
      </w:tblPr>
      <w:tblGrid>
        <w:gridCol w:w="3116"/>
        <w:gridCol w:w="2279"/>
        <w:gridCol w:w="3955"/>
      </w:tblGrid>
      <w:tr w:rsidR="00CE2BBE" w14:paraId="6334D3F6" w14:textId="77777777" w:rsidTr="00CE2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12" w:space="0" w:color="666666"/>
            </w:tcBorders>
            <w:shd w:val="clear" w:color="auto" w:fill="auto"/>
          </w:tcPr>
          <w:p w14:paraId="3FAF2787" w14:textId="77777777" w:rsidR="00CE2BBE" w:rsidRDefault="00E52F3E">
            <w:pPr>
              <w:spacing w:before="40" w:after="0" w:line="240" w:lineRule="auto"/>
              <w:rPr>
                <w:rFonts w:ascii="Times New Roman" w:hAnsi="Times New Roman" w:cs="Times New Roman"/>
                <w:sz w:val="24"/>
                <w:szCs w:val="24"/>
              </w:rPr>
            </w:pPr>
            <w:r>
              <w:rPr>
                <w:rFonts w:ascii="Times New Roman" w:hAnsi="Times New Roman" w:cs="Times New Roman"/>
                <w:sz w:val="24"/>
                <w:szCs w:val="24"/>
              </w:rPr>
              <w:t>Message Name</w:t>
            </w:r>
          </w:p>
        </w:tc>
        <w:tc>
          <w:tcPr>
            <w:tcW w:w="2279" w:type="dxa"/>
            <w:tcBorders>
              <w:bottom w:val="single" w:sz="12" w:space="0" w:color="666666"/>
            </w:tcBorders>
            <w:shd w:val="clear" w:color="auto" w:fill="auto"/>
          </w:tcPr>
          <w:p w14:paraId="3D8C438E" w14:textId="77777777" w:rsidR="00CE2BBE" w:rsidRDefault="00E52F3E">
            <w:pPr>
              <w:spacing w:before="4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Borders>
              <w:bottom w:val="single" w:sz="12" w:space="0" w:color="666666"/>
            </w:tcBorders>
            <w:shd w:val="clear" w:color="auto" w:fill="auto"/>
          </w:tcPr>
          <w:p w14:paraId="49086C70" w14:textId="77777777" w:rsidR="00CE2BBE" w:rsidRDefault="00E52F3E">
            <w:pPr>
              <w:spacing w:before="4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Message Purpose</w:t>
            </w:r>
          </w:p>
        </w:tc>
      </w:tr>
      <w:tr w:rsidR="00CE2BBE" w14:paraId="79CFACE2" w14:textId="77777777" w:rsidTr="00CE2BBE">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7CB464F2" w14:textId="77777777" w:rsidR="00CE2BBE" w:rsidRDefault="00E52F3E">
            <w:pPr>
              <w:spacing w:before="40" w:after="0"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Synchronize Token</w:t>
            </w:r>
          </w:p>
        </w:tc>
        <w:tc>
          <w:tcPr>
            <w:tcW w:w="2279" w:type="dxa"/>
            <w:shd w:val="clear" w:color="auto" w:fill="auto"/>
          </w:tcPr>
          <w:p w14:paraId="2F919D4A"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shd w:val="clear" w:color="auto" w:fill="auto"/>
          </w:tcPr>
          <w:p w14:paraId="004BDFA7"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Sent by the client in the event that a token key received from the server fails an </w:t>
            </w:r>
            <w:r>
              <w:rPr>
                <w:rFonts w:ascii="Times New Roman" w:hAnsi="Times New Roman" w:cs="Times New Roman"/>
                <w:sz w:val="24"/>
                <w:szCs w:val="24"/>
              </w:rPr>
              <w:t>authentication check, and is rejected by the client. This message triggers an increment of the transaction counter on the client by the key cache size, and the amended KSN is sent along with a new token request.</w:t>
            </w:r>
          </w:p>
        </w:tc>
      </w:tr>
      <w:tr w:rsidR="00CE2BBE" w14:paraId="4394FCB2" w14:textId="77777777" w:rsidTr="00CE2BBE">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F28422E" w14:textId="77777777" w:rsidR="00CE2BBE" w:rsidRDefault="00E52F3E">
            <w:pPr>
              <w:spacing w:before="40" w:after="0"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Reinitialized Token</w:t>
            </w:r>
          </w:p>
        </w:tc>
        <w:tc>
          <w:tcPr>
            <w:tcW w:w="2279" w:type="dxa"/>
            <w:shd w:val="clear" w:color="auto" w:fill="auto"/>
          </w:tcPr>
          <w:p w14:paraId="367FAC1D"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shd w:val="clear" w:color="auto" w:fill="auto"/>
          </w:tcPr>
          <w:p w14:paraId="5AFAA05C"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message is the server’s [optional] response to the client token key rejection, acknowledging a new token is being constructed. The maximum concurrent token re-initialization requests are </w:t>
            </w:r>
            <w:r>
              <w:rPr>
                <w:rFonts w:ascii="Times New Roman" w:hAnsi="Times New Roman" w:cs="Times New Roman"/>
                <w:b/>
                <w:bCs/>
                <w:sz w:val="24"/>
                <w:szCs w:val="24"/>
              </w:rPr>
              <w:t>3</w:t>
            </w:r>
            <w:r>
              <w:rPr>
                <w:rFonts w:ascii="Times New Roman" w:hAnsi="Times New Roman" w:cs="Times New Roman"/>
                <w:sz w:val="24"/>
                <w:szCs w:val="24"/>
              </w:rPr>
              <w:t xml:space="preserve">, after three attempts the server </w:t>
            </w:r>
            <w:r>
              <w:rPr>
                <w:rFonts w:ascii="Times New Roman" w:hAnsi="Times New Roman" w:cs="Times New Roman"/>
                <w:b/>
                <w:bCs/>
                <w:sz w:val="24"/>
                <w:szCs w:val="24"/>
              </w:rPr>
              <w:t>SHALL</w:t>
            </w:r>
            <w:r>
              <w:rPr>
                <w:rFonts w:ascii="Times New Roman" w:hAnsi="Times New Roman" w:cs="Times New Roman"/>
                <w:sz w:val="24"/>
                <w:szCs w:val="24"/>
              </w:rPr>
              <w:t xml:space="preserve"> consider the client dev</w:t>
            </w:r>
            <w:r>
              <w:rPr>
                <w:rFonts w:ascii="Times New Roman" w:hAnsi="Times New Roman" w:cs="Times New Roman"/>
                <w:sz w:val="24"/>
                <w:szCs w:val="24"/>
              </w:rPr>
              <w:t>ice compromised and ignores all subsequent transactions, until a client re-initialization has been performed.</w:t>
            </w:r>
          </w:p>
          <w:p w14:paraId="5BE6E2BB"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server </w:t>
            </w:r>
            <w:r>
              <w:rPr>
                <w:rFonts w:ascii="Times New Roman" w:hAnsi="Times New Roman" w:cs="Times New Roman"/>
                <w:b/>
                <w:bCs/>
                <w:sz w:val="24"/>
                <w:szCs w:val="24"/>
              </w:rPr>
              <w:t>SHALL</w:t>
            </w:r>
            <w:r>
              <w:rPr>
                <w:rFonts w:ascii="Times New Roman" w:hAnsi="Times New Roman" w:cs="Times New Roman"/>
                <w:sz w:val="24"/>
                <w:szCs w:val="24"/>
              </w:rPr>
              <w:t xml:space="preserve"> log all client token rejections, and if tokens are rejected beyond a weighted-fair threshold, the client should be disconnected a</w:t>
            </w:r>
            <w:r>
              <w:rPr>
                <w:rFonts w:ascii="Times New Roman" w:hAnsi="Times New Roman" w:cs="Times New Roman"/>
                <w:sz w:val="24"/>
                <w:szCs w:val="24"/>
              </w:rPr>
              <w:t>nd assumed to be compromised. For example, if within 1000 requests, there are 6 token failures, the server should consider the device or communications channel as compromised, and raise an administrative alert. If after 1000 successful token exchanges, hav</w:t>
            </w:r>
            <w:r>
              <w:rPr>
                <w:rFonts w:ascii="Times New Roman" w:hAnsi="Times New Roman" w:cs="Times New Roman"/>
                <w:sz w:val="24"/>
                <w:szCs w:val="24"/>
              </w:rPr>
              <w:t>e occurred, the failed token counter is returned to zero.</w:t>
            </w:r>
          </w:p>
        </w:tc>
      </w:tr>
      <w:tr w:rsidR="00CE2BBE" w14:paraId="6BB3B2BC" w14:textId="77777777" w:rsidTr="00CE2BBE">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45AF0D8F" w14:textId="77777777" w:rsidR="00CE2BBE" w:rsidRDefault="00E52F3E">
            <w:pPr>
              <w:spacing w:before="40" w:after="0"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Token Requests Exceeded</w:t>
            </w:r>
          </w:p>
        </w:tc>
        <w:tc>
          <w:tcPr>
            <w:tcW w:w="2279" w:type="dxa"/>
            <w:shd w:val="clear" w:color="auto" w:fill="auto"/>
          </w:tcPr>
          <w:p w14:paraId="67A7F912"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shd w:val="clear" w:color="auto" w:fill="auto"/>
          </w:tcPr>
          <w:p w14:paraId="320B0460"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the event that the maximum number of token failures have occurred within a given threshold, the server will send the token-request exceeded message to the client. Up</w:t>
            </w:r>
            <w:r>
              <w:rPr>
                <w:rFonts w:ascii="Times New Roman" w:hAnsi="Times New Roman" w:cs="Times New Roman"/>
                <w:sz w:val="24"/>
                <w:szCs w:val="24"/>
              </w:rPr>
              <w:t xml:space="preserve">on receiving this notification, the terminal device </w:t>
            </w:r>
            <w:r>
              <w:rPr>
                <w:rFonts w:ascii="Times New Roman" w:hAnsi="Times New Roman" w:cs="Times New Roman"/>
                <w:b/>
                <w:bCs/>
                <w:sz w:val="24"/>
                <w:szCs w:val="24"/>
              </w:rPr>
              <w:t>SHALL</w:t>
            </w:r>
            <w:r>
              <w:rPr>
                <w:rFonts w:ascii="Times New Roman" w:hAnsi="Times New Roman" w:cs="Times New Roman"/>
                <w:sz w:val="24"/>
                <w:szCs w:val="24"/>
              </w:rPr>
              <w:t xml:space="preserve"> enter a state of ‘error condition’, whereby, the terminal </w:t>
            </w:r>
            <w:r>
              <w:rPr>
                <w:rFonts w:ascii="Times New Roman" w:hAnsi="Times New Roman" w:cs="Times New Roman"/>
                <w:sz w:val="24"/>
                <w:szCs w:val="24"/>
              </w:rPr>
              <w:lastRenderedPageBreak/>
              <w:t>ceases all transactions capabilities, and awaits a remote reset.</w:t>
            </w:r>
          </w:p>
        </w:tc>
      </w:tr>
      <w:tr w:rsidR="00CE2BBE" w14:paraId="15BE55F5" w14:textId="77777777" w:rsidTr="00CE2BBE">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67DCCAA9" w14:textId="77777777" w:rsidR="00CE2BBE" w:rsidRDefault="00E52F3E">
            <w:pPr>
              <w:spacing w:before="40" w:after="0"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Remote Reset</w:t>
            </w:r>
          </w:p>
        </w:tc>
        <w:tc>
          <w:tcPr>
            <w:tcW w:w="2279" w:type="dxa"/>
            <w:shd w:val="clear" w:color="auto" w:fill="auto"/>
          </w:tcPr>
          <w:p w14:paraId="1C5792AF"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shd w:val="clear" w:color="auto" w:fill="auto"/>
          </w:tcPr>
          <w:p w14:paraId="66A2FC85"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server can send a remote reset to the client termina</w:t>
            </w:r>
            <w:r>
              <w:rPr>
                <w:rFonts w:ascii="Times New Roman" w:hAnsi="Times New Roman" w:cs="Times New Roman"/>
                <w:sz w:val="24"/>
                <w:szCs w:val="24"/>
              </w:rPr>
              <w:t>l, only if the terminal is in an ‘error condition’ state. The remote reset purges the current key cache, incrementing the transaction counter to the start of a new cache cycle. The client then sends a new token request packet, generates a new transaction k</w:t>
            </w:r>
            <w:r>
              <w:rPr>
                <w:rFonts w:ascii="Times New Roman" w:hAnsi="Times New Roman" w:cs="Times New Roman"/>
                <w:sz w:val="24"/>
                <w:szCs w:val="24"/>
              </w:rPr>
              <w:t xml:space="preserve">ey cache, and resynchronizes with the server. </w:t>
            </w:r>
          </w:p>
        </w:tc>
      </w:tr>
      <w:tr w:rsidR="00CE2BBE" w14:paraId="6CA74C35" w14:textId="77777777" w:rsidTr="00CE2BBE">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41F45119" w14:textId="77777777" w:rsidR="00CE2BBE" w:rsidRDefault="00E52F3E">
            <w:pPr>
              <w:spacing w:before="40" w:after="0"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Diagnostic</w:t>
            </w:r>
          </w:p>
        </w:tc>
        <w:tc>
          <w:tcPr>
            <w:tcW w:w="2279" w:type="dxa"/>
            <w:shd w:val="clear" w:color="auto" w:fill="auto"/>
          </w:tcPr>
          <w:p w14:paraId="54D815A8"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shd w:val="clear" w:color="auto" w:fill="auto"/>
          </w:tcPr>
          <w:p w14:paraId="00C3A541"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server can request a diagnostic output from the terminal’s hardware components. This output should be encrypted, by using an available key in the cache to key the PRF, generate a key-strea</w:t>
            </w:r>
            <w:r>
              <w:rPr>
                <w:rFonts w:ascii="Times New Roman" w:hAnsi="Times New Roman" w:cs="Times New Roman"/>
                <w:sz w:val="24"/>
                <w:szCs w:val="24"/>
              </w:rPr>
              <w:t>m, and use the pseudo-random output to encrypt (XOR) the diagnostic output.</w:t>
            </w:r>
          </w:p>
        </w:tc>
      </w:tr>
      <w:tr w:rsidR="00CE2BBE" w14:paraId="6AB8AFE3" w14:textId="77777777" w:rsidTr="00CE2BBE">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692383CA" w14:textId="77777777" w:rsidR="00CE2BBE" w:rsidRDefault="00E52F3E">
            <w:pPr>
              <w:spacing w:before="40" w:after="0"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Reserved</w:t>
            </w:r>
          </w:p>
        </w:tc>
        <w:tc>
          <w:tcPr>
            <w:tcW w:w="2279" w:type="dxa"/>
            <w:shd w:val="clear" w:color="auto" w:fill="auto"/>
          </w:tcPr>
          <w:p w14:paraId="1283CF67"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shd w:val="clear" w:color="auto" w:fill="auto"/>
          </w:tcPr>
          <w:p w14:paraId="65B84EEC" w14:textId="77777777" w:rsidR="00CE2BBE" w:rsidRDefault="00CE2BB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E2BBE" w14:paraId="219757B6" w14:textId="77777777" w:rsidTr="00CE2BBE">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4A4096D8" w14:textId="77777777" w:rsidR="00CE2BBE" w:rsidRDefault="00E52F3E">
            <w:pPr>
              <w:spacing w:before="40" w:after="0"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Reserved</w:t>
            </w:r>
          </w:p>
        </w:tc>
        <w:tc>
          <w:tcPr>
            <w:tcW w:w="2279" w:type="dxa"/>
            <w:shd w:val="clear" w:color="auto" w:fill="auto"/>
          </w:tcPr>
          <w:p w14:paraId="2AE7AE38"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shd w:val="clear" w:color="auto" w:fill="auto"/>
          </w:tcPr>
          <w:p w14:paraId="15135457" w14:textId="77777777" w:rsidR="00CE2BBE" w:rsidRDefault="00CE2BB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E2BBE" w14:paraId="5EDDF56D" w14:textId="77777777" w:rsidTr="00CE2BBE">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460CAD3F" w14:textId="77777777" w:rsidR="00CE2BBE" w:rsidRDefault="00E52F3E">
            <w:pPr>
              <w:spacing w:before="40" w:after="0"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Reserved</w:t>
            </w:r>
          </w:p>
        </w:tc>
        <w:tc>
          <w:tcPr>
            <w:tcW w:w="2279" w:type="dxa"/>
            <w:shd w:val="clear" w:color="auto" w:fill="auto"/>
          </w:tcPr>
          <w:p w14:paraId="6F5F1257" w14:textId="77777777" w:rsidR="00CE2BBE" w:rsidRDefault="00E52F3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shd w:val="clear" w:color="auto" w:fill="auto"/>
          </w:tcPr>
          <w:p w14:paraId="2D4F863F" w14:textId="77777777" w:rsidR="00CE2BBE" w:rsidRDefault="00CE2BBE">
            <w:pPr>
              <w:spacing w:before="4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41D4EF0" w14:textId="77777777" w:rsidR="00CE2BBE" w:rsidRDefault="00E52F3E">
      <w:pPr>
        <w:rPr>
          <w:rFonts w:ascii="Times New Roman" w:hAnsi="Times New Roman" w:cs="Times New Roman"/>
        </w:rPr>
      </w:pPr>
      <w:r>
        <w:rPr>
          <w:rFonts w:ascii="Times New Roman" w:hAnsi="Times New Roman" w:cs="Times New Roman"/>
        </w:rPr>
        <w:t>Table 5.4a: Packet header message types.</w:t>
      </w:r>
    </w:p>
    <w:p w14:paraId="7369F5B9" w14:textId="77777777" w:rsidR="00CE2BBE" w:rsidRDefault="00CE2BBE">
      <w:pPr>
        <w:rPr>
          <w:rFonts w:ascii="Times New Roman" w:hAnsi="Times New Roman" w:cs="Times New Roman"/>
        </w:rPr>
      </w:pPr>
    </w:p>
    <w:p w14:paraId="43049E50" w14:textId="77777777" w:rsidR="00CE2BBE" w:rsidRDefault="00CE2BBE">
      <w:pPr>
        <w:rPr>
          <w:rFonts w:ascii="Times New Roman" w:hAnsi="Times New Roman" w:cs="Times New Roman"/>
        </w:rPr>
      </w:pPr>
    </w:p>
    <w:p w14:paraId="233A3051" w14:textId="77777777" w:rsidR="00CE2BBE" w:rsidRDefault="00CE2BBE">
      <w:pPr>
        <w:rPr>
          <w:rFonts w:ascii="Times New Roman" w:hAnsi="Times New Roman" w:cs="Times New Roman"/>
        </w:rPr>
      </w:pPr>
    </w:p>
    <w:p w14:paraId="0A5C5152" w14:textId="77777777" w:rsidR="00CE2BBE" w:rsidRDefault="00CE2BBE">
      <w:pPr>
        <w:rPr>
          <w:rFonts w:ascii="Times New Roman" w:hAnsi="Times New Roman" w:cs="Times New Roman"/>
        </w:rPr>
      </w:pPr>
    </w:p>
    <w:p w14:paraId="12A86B9E" w14:textId="77777777" w:rsidR="00CE2BBE" w:rsidRDefault="00CE2BBE">
      <w:pPr>
        <w:rPr>
          <w:rFonts w:ascii="Times New Roman" w:hAnsi="Times New Roman" w:cs="Times New Roman"/>
        </w:rPr>
      </w:pPr>
    </w:p>
    <w:p w14:paraId="6235420C" w14:textId="77777777" w:rsidR="00CE2BBE" w:rsidRDefault="00CE2BBE">
      <w:pPr>
        <w:rPr>
          <w:rFonts w:ascii="Times New Roman" w:hAnsi="Times New Roman" w:cs="Times New Roman"/>
        </w:rPr>
      </w:pPr>
    </w:p>
    <w:p w14:paraId="3033A24C" w14:textId="77777777" w:rsidR="00CE2BBE" w:rsidRDefault="00CE2BBE">
      <w:pPr>
        <w:rPr>
          <w:rFonts w:ascii="Times New Roman" w:hAnsi="Times New Roman" w:cs="Times New Roman"/>
        </w:rPr>
      </w:pPr>
    </w:p>
    <w:p w14:paraId="47E61294" w14:textId="77777777" w:rsidR="00CE2BBE" w:rsidRDefault="00CE2BBE">
      <w:pPr>
        <w:rPr>
          <w:rFonts w:ascii="Times New Roman" w:hAnsi="Times New Roman" w:cs="Times New Roman"/>
        </w:rPr>
      </w:pPr>
    </w:p>
    <w:p w14:paraId="606390DB" w14:textId="77777777" w:rsidR="00CE2BBE" w:rsidRDefault="00CE2BBE">
      <w:pPr>
        <w:rPr>
          <w:rFonts w:ascii="Times New Roman" w:hAnsi="Times New Roman" w:cs="Times New Roman"/>
        </w:rPr>
      </w:pPr>
    </w:p>
    <w:p w14:paraId="66B8FA46" w14:textId="77777777" w:rsidR="00CE2BBE" w:rsidRDefault="00CE2BBE">
      <w:pPr>
        <w:pStyle w:val="Heading1"/>
        <w:spacing w:before="0" w:after="160"/>
        <w:rPr>
          <w:rFonts w:ascii="Times New Roman" w:hAnsi="Times New Roman" w:cs="Times New Roman"/>
          <w:b/>
          <w:bCs/>
          <w:color w:val="000000" w:themeColor="text1"/>
        </w:rPr>
      </w:pPr>
    </w:p>
    <w:p w14:paraId="61662BAA" w14:textId="77777777" w:rsidR="00CE2BBE" w:rsidRDefault="00CE2BBE">
      <w:pPr>
        <w:pStyle w:val="Heading1"/>
        <w:spacing w:before="0" w:after="160"/>
        <w:rPr>
          <w:rFonts w:ascii="Times New Roman" w:hAnsi="Times New Roman" w:cs="Times New Roman"/>
          <w:b/>
          <w:bCs/>
          <w:color w:val="000000" w:themeColor="text1"/>
        </w:rPr>
      </w:pPr>
    </w:p>
    <w:p w14:paraId="27A6099A" w14:textId="77777777" w:rsidR="00CE2BBE" w:rsidRDefault="00E52F3E">
      <w:pPr>
        <w:pStyle w:val="Heading1"/>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6 Operational Overview</w:t>
      </w:r>
    </w:p>
    <w:p w14:paraId="27CB218D"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6.1 Client Initialization</w:t>
      </w:r>
    </w:p>
    <w:p w14:paraId="36D2F870" w14:textId="77777777" w:rsidR="00CE2BBE" w:rsidRDefault="00E52F3E">
      <w:pPr>
        <w:rPr>
          <w:rFonts w:ascii="Times New Roman" w:hAnsi="Times New Roman" w:cs="Times New Roman"/>
          <w:b/>
          <w:bCs/>
          <w:sz w:val="24"/>
          <w:szCs w:val="24"/>
        </w:rPr>
      </w:pPr>
      <w:r>
        <w:rPr>
          <w:noProof/>
        </w:rPr>
        <w:lastRenderedPageBreak/>
        <w:drawing>
          <wp:inline distT="0" distB="1905" distL="0" distR="6985" wp14:anchorId="10C0485B" wp14:editId="3BA493D1">
            <wp:extent cx="4736465" cy="598043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8"/>
                    <a:stretch>
                      <a:fillRect/>
                    </a:stretch>
                  </pic:blipFill>
                  <pic:spPr bwMode="auto">
                    <a:xfrm>
                      <a:off x="0" y="0"/>
                      <a:ext cx="4736465" cy="5980430"/>
                    </a:xfrm>
                    <a:prstGeom prst="rect">
                      <a:avLst/>
                    </a:prstGeom>
                  </pic:spPr>
                </pic:pic>
              </a:graphicData>
            </a:graphic>
          </wp:inline>
        </w:drawing>
      </w:r>
    </w:p>
    <w:p w14:paraId="5691AED6" w14:textId="77777777" w:rsidR="00CE2BBE" w:rsidRDefault="00E52F3E">
      <w:pPr>
        <w:rPr>
          <w:rFonts w:ascii="Times New Roman" w:hAnsi="Times New Roman" w:cs="Times New Roman"/>
        </w:rPr>
      </w:pPr>
      <w:r>
        <w:rPr>
          <w:rFonts w:ascii="Times New Roman" w:hAnsi="Times New Roman" w:cs="Times New Roman"/>
        </w:rPr>
        <w:t xml:space="preserve">Figure 6.1a: HKDS </w:t>
      </w:r>
      <w:r>
        <w:rPr>
          <w:rFonts w:ascii="Times New Roman" w:hAnsi="Times New Roman" w:cs="Times New Roman"/>
        </w:rPr>
        <w:t>client device initialization.</w:t>
      </w:r>
    </w:p>
    <w:p w14:paraId="2DED32E4"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client terminal device must undergo initialization before being ready to process transaction requests. The client begins the initialization by sending a token request packet to the transaction server, requesting an encrypt</w:t>
      </w:r>
      <w:r>
        <w:rPr>
          <w:rFonts w:ascii="Times New Roman" w:hAnsi="Times New Roman" w:cs="Times New Roman"/>
          <w:sz w:val="24"/>
          <w:szCs w:val="24"/>
        </w:rPr>
        <w:t xml:space="preserve">ed token key. </w:t>
      </w:r>
    </w:p>
    <w:p w14:paraId="7FC624EC"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This token key is generated by the server, using the secret token key (STK) residing in the associated master derivation key (MDK), stored on the server. The STK from that master key is concatenated with the custom token string (CTOK); the c</w:t>
      </w:r>
      <w:r>
        <w:rPr>
          <w:rFonts w:ascii="Times New Roman" w:hAnsi="Times New Roman" w:cs="Times New Roman"/>
          <w:sz w:val="24"/>
          <w:szCs w:val="24"/>
        </w:rPr>
        <w:t xml:space="preserve">lient’s unique device identity string (DID), the implementation name, and the token request counter. The concatenated array of CTOK and STK is used to key the PRF. </w:t>
      </w:r>
    </w:p>
    <w:p w14:paraId="6F83789A"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lastRenderedPageBreak/>
        <w:t>The transaction counter, is a monotonic counter used by the client to count the number of t</w:t>
      </w:r>
      <w:r>
        <w:rPr>
          <w:rFonts w:ascii="Times New Roman" w:hAnsi="Times New Roman" w:cs="Times New Roman"/>
          <w:sz w:val="24"/>
          <w:szCs w:val="24"/>
        </w:rPr>
        <w:t xml:space="preserve">ransaction keys that have been used, this counter is </w:t>
      </w:r>
      <w:r>
        <w:rPr>
          <w:rFonts w:ascii="Times New Roman" w:hAnsi="Times New Roman" w:cs="Times New Roman"/>
          <w:i/>
          <w:iCs/>
          <w:sz w:val="24"/>
          <w:szCs w:val="24"/>
        </w:rPr>
        <w:t>divided</w:t>
      </w:r>
      <w:r>
        <w:rPr>
          <w:rFonts w:ascii="Times New Roman" w:hAnsi="Times New Roman" w:cs="Times New Roman"/>
          <w:sz w:val="24"/>
          <w:szCs w:val="24"/>
        </w:rPr>
        <w:t xml:space="preserve"> by the size of the client’s key cache, to calculate the token requests counter; the number of times the client has requested a token from the server. Using this counter as a part of the PRF key, </w:t>
      </w:r>
      <w:r>
        <w:rPr>
          <w:rFonts w:ascii="Times New Roman" w:hAnsi="Times New Roman" w:cs="Times New Roman"/>
          <w:sz w:val="24"/>
          <w:szCs w:val="24"/>
        </w:rPr>
        <w:t>guarantees that a unique token is generated each time, and using the client’s unique device identity, guarantees that each token generated by the server using that STK, is unique to the requesting client, so that combined these inputs provide a guarantee t</w:t>
      </w:r>
      <w:r>
        <w:rPr>
          <w:rFonts w:ascii="Times New Roman" w:hAnsi="Times New Roman" w:cs="Times New Roman"/>
          <w:sz w:val="24"/>
          <w:szCs w:val="24"/>
        </w:rPr>
        <w:t>hat every unique client, will receive a different token, every time a token request is made, while the secret token key, remains known only to the server.</w:t>
      </w:r>
    </w:p>
    <w:p w14:paraId="21B6AA5A" w14:textId="77777777" w:rsidR="00CE2BBE" w:rsidRDefault="00CE2BBE">
      <w:pPr>
        <w:rPr>
          <w:rFonts w:ascii="Times New Roman" w:hAnsi="Times New Roman" w:cs="Times New Roman"/>
          <w:sz w:val="24"/>
          <w:szCs w:val="24"/>
        </w:rPr>
      </w:pPr>
    </w:p>
    <w:p w14:paraId="77B202A7"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6.2 Client Message Encryption</w:t>
      </w:r>
    </w:p>
    <w:p w14:paraId="031CB735" w14:textId="77777777" w:rsidR="00CE2BBE" w:rsidRDefault="00E52F3E">
      <w:r>
        <w:rPr>
          <w:noProof/>
        </w:rPr>
        <w:drawing>
          <wp:inline distT="0" distB="7620" distL="0" distR="2540" wp14:anchorId="33C77AB7" wp14:editId="06BB8464">
            <wp:extent cx="5312410" cy="406908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noChangeArrowheads="1"/>
                    </pic:cNvPicPr>
                  </pic:nvPicPr>
                  <pic:blipFill>
                    <a:blip r:embed="rId9"/>
                    <a:stretch>
                      <a:fillRect/>
                    </a:stretch>
                  </pic:blipFill>
                  <pic:spPr bwMode="auto">
                    <a:xfrm>
                      <a:off x="0" y="0"/>
                      <a:ext cx="5312410" cy="4069080"/>
                    </a:xfrm>
                    <a:prstGeom prst="rect">
                      <a:avLst/>
                    </a:prstGeom>
                  </pic:spPr>
                </pic:pic>
              </a:graphicData>
            </a:graphic>
          </wp:inline>
        </w:drawing>
      </w:r>
    </w:p>
    <w:p w14:paraId="7FAD2D83" w14:textId="77777777" w:rsidR="00CE2BBE" w:rsidRDefault="00E52F3E">
      <w:pPr>
        <w:rPr>
          <w:rFonts w:ascii="Times New Roman" w:hAnsi="Times New Roman" w:cs="Times New Roman"/>
        </w:rPr>
      </w:pPr>
      <w:r>
        <w:rPr>
          <w:rFonts w:ascii="Times New Roman" w:hAnsi="Times New Roman" w:cs="Times New Roman"/>
        </w:rPr>
        <w:t>Figure 6.2a: HKDS client message encryption.</w:t>
      </w:r>
    </w:p>
    <w:p w14:paraId="31B802D0" w14:textId="77777777" w:rsidR="00CE2BBE" w:rsidRDefault="00CE2BBE">
      <w:pPr>
        <w:rPr>
          <w:rFonts w:ascii="Times New Roman" w:hAnsi="Times New Roman" w:cs="Times New Roman"/>
          <w:sz w:val="24"/>
          <w:szCs w:val="24"/>
        </w:rPr>
      </w:pPr>
    </w:p>
    <w:p w14:paraId="7B50B8A8"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The client </w:t>
      </w:r>
      <w:r>
        <w:rPr>
          <w:rFonts w:ascii="Times New Roman" w:hAnsi="Times New Roman" w:cs="Times New Roman"/>
          <w:sz w:val="24"/>
          <w:szCs w:val="24"/>
        </w:rPr>
        <w:t>encrypts a message by selecting a transaction key from its internal key cache, using that pseudo-random key in a stream cipher like application, XORing the PIN message with the pseudo-random transaction key to produce the cipher-text. When a transaction ke</w:t>
      </w:r>
      <w:r>
        <w:rPr>
          <w:rFonts w:ascii="Times New Roman" w:hAnsi="Times New Roman" w:cs="Times New Roman"/>
          <w:sz w:val="24"/>
          <w:szCs w:val="24"/>
        </w:rPr>
        <w:t>y is selected, the cache is first checked for available keys remaining in the cache. If the transaction key cache is empty, the client sends a token request to the server, and rebuilds the key cache before the transaction can begin.</w:t>
      </w:r>
    </w:p>
    <w:p w14:paraId="62C8EFBA" w14:textId="77777777" w:rsidR="00CE2BBE" w:rsidRDefault="00CE2BBE">
      <w:pPr>
        <w:rPr>
          <w:rFonts w:ascii="Times New Roman" w:hAnsi="Times New Roman" w:cs="Times New Roman"/>
          <w:sz w:val="24"/>
          <w:szCs w:val="24"/>
        </w:rPr>
      </w:pPr>
    </w:p>
    <w:p w14:paraId="51A1A596"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 xml:space="preserve">6.3 Server processing </w:t>
      </w:r>
      <w:r>
        <w:rPr>
          <w:rFonts w:ascii="Times New Roman" w:hAnsi="Times New Roman" w:cs="Times New Roman"/>
          <w:b/>
          <w:bCs/>
          <w:sz w:val="24"/>
          <w:szCs w:val="24"/>
        </w:rPr>
        <w:t>a Client token request</w:t>
      </w:r>
    </w:p>
    <w:p w14:paraId="415A3E5D" w14:textId="77777777" w:rsidR="00CE2BBE" w:rsidRDefault="00E52F3E">
      <w:r>
        <w:rPr>
          <w:noProof/>
        </w:rPr>
        <w:drawing>
          <wp:inline distT="0" distB="6350" distL="0" distR="0" wp14:anchorId="62D2B5DC" wp14:editId="4897A857">
            <wp:extent cx="5321935" cy="7004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0"/>
                    <a:stretch>
                      <a:fillRect/>
                    </a:stretch>
                  </pic:blipFill>
                  <pic:spPr bwMode="auto">
                    <a:xfrm>
                      <a:off x="0" y="0"/>
                      <a:ext cx="5321935" cy="7004050"/>
                    </a:xfrm>
                    <a:prstGeom prst="rect">
                      <a:avLst/>
                    </a:prstGeom>
                  </pic:spPr>
                </pic:pic>
              </a:graphicData>
            </a:graphic>
          </wp:inline>
        </w:drawing>
      </w:r>
    </w:p>
    <w:p w14:paraId="3E174B94" w14:textId="77777777" w:rsidR="00CE2BBE" w:rsidRDefault="00E52F3E">
      <w:pPr>
        <w:rPr>
          <w:rFonts w:ascii="Times New Roman" w:hAnsi="Times New Roman" w:cs="Times New Roman"/>
        </w:rPr>
      </w:pPr>
      <w:r>
        <w:rPr>
          <w:rFonts w:ascii="Times New Roman" w:hAnsi="Times New Roman" w:cs="Times New Roman"/>
        </w:rPr>
        <w:t>Figure 6.3a: Server token request processing.</w:t>
      </w:r>
    </w:p>
    <w:p w14:paraId="1EBB45C8" w14:textId="77777777" w:rsidR="00CE2BBE" w:rsidRDefault="00CE2BBE">
      <w:pPr>
        <w:rPr>
          <w:rFonts w:ascii="Times New Roman" w:hAnsi="Times New Roman" w:cs="Times New Roman"/>
          <w:sz w:val="24"/>
          <w:szCs w:val="24"/>
        </w:rPr>
      </w:pPr>
    </w:p>
    <w:p w14:paraId="1170DB68"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lastRenderedPageBreak/>
        <w:t xml:space="preserve">The server derives the client’s embedded device key by concatenating the device identity string (DID), and the master key’s base derivation key (BDK), and permuting them to derive the </w:t>
      </w:r>
      <w:r>
        <w:rPr>
          <w:rFonts w:ascii="Times New Roman" w:hAnsi="Times New Roman" w:cs="Times New Roman"/>
          <w:sz w:val="24"/>
          <w:szCs w:val="24"/>
        </w:rPr>
        <w:t>EDK. The server generates the client’s secret token by concatenating the custom token string (CTOK), and the master key’s secret token key (STK), and permuting them to create the token. The token is encrypted with the token encryption key, which is derived</w:t>
      </w:r>
      <w:r>
        <w:rPr>
          <w:rFonts w:ascii="Times New Roman" w:hAnsi="Times New Roman" w:cs="Times New Roman"/>
          <w:sz w:val="24"/>
          <w:szCs w:val="24"/>
        </w:rPr>
        <w:t xml:space="preserve"> by concatenating the custom token string, with the client’s EDK, and permuting them to generate the token encryption key. The server then encrypts the token (ETOK) using the token encryption key. </w:t>
      </w:r>
    </w:p>
    <w:p w14:paraId="319DDEC7"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encrypted token key is then processed by the MAC funct</w:t>
      </w:r>
      <w:r>
        <w:rPr>
          <w:rFonts w:ascii="Times New Roman" w:hAnsi="Times New Roman" w:cs="Times New Roman"/>
          <w:sz w:val="24"/>
          <w:szCs w:val="24"/>
        </w:rPr>
        <w:t>ion, and a 16-byte authentication code is appended to the encrypted token. The MAC state is first initialized to a unique value by hashing a combination of the client’s KSN, and the MAC functions formal name (the token MAC string; TSM), then keyed with the</w:t>
      </w:r>
      <w:r>
        <w:rPr>
          <w:rFonts w:ascii="Times New Roman" w:hAnsi="Times New Roman" w:cs="Times New Roman"/>
          <w:sz w:val="24"/>
          <w:szCs w:val="24"/>
        </w:rPr>
        <w:t xml:space="preserve"> EDK, which generates the MAC code using the encrypted token as the message. This generates a unique MAC code for every token generated by the server; the transaction counter in the client’s KSN, guarantees that the MAC state will be initialized to a uniqu</w:t>
      </w:r>
      <w:r>
        <w:rPr>
          <w:rFonts w:ascii="Times New Roman" w:hAnsi="Times New Roman" w:cs="Times New Roman"/>
          <w:sz w:val="24"/>
          <w:szCs w:val="24"/>
        </w:rPr>
        <w:t>e value each time. It also serves to authenticate the KSN, along with the encrypted token key.</w:t>
      </w:r>
    </w:p>
    <w:p w14:paraId="10784266" w14:textId="77777777" w:rsidR="00CE2BBE" w:rsidRDefault="00CE2BBE">
      <w:pPr>
        <w:rPr>
          <w:rFonts w:ascii="Times New Roman" w:hAnsi="Times New Roman" w:cs="Times New Roman"/>
          <w:sz w:val="24"/>
          <w:szCs w:val="24"/>
        </w:rPr>
      </w:pPr>
    </w:p>
    <w:p w14:paraId="70980F2E"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6.4 Client Key Cache Generation</w:t>
      </w:r>
    </w:p>
    <w:p w14:paraId="148B4688" w14:textId="77777777" w:rsidR="00CE2BBE" w:rsidRDefault="00E52F3E">
      <w:pPr>
        <w:rPr>
          <w:rFonts w:ascii="Times New Roman" w:hAnsi="Times New Roman" w:cs="Times New Roman"/>
          <w:sz w:val="24"/>
          <w:szCs w:val="24"/>
        </w:rPr>
      </w:pPr>
      <w:r>
        <w:rPr>
          <w:noProof/>
        </w:rPr>
        <w:lastRenderedPageBreak/>
        <w:drawing>
          <wp:inline distT="0" distB="0" distL="0" distR="6985" wp14:anchorId="7D21EF43" wp14:editId="19E4DF7E">
            <wp:extent cx="4279265" cy="632777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a:stretch>
                      <a:fillRect/>
                    </a:stretch>
                  </pic:blipFill>
                  <pic:spPr bwMode="auto">
                    <a:xfrm>
                      <a:off x="0" y="0"/>
                      <a:ext cx="4279265" cy="6327775"/>
                    </a:xfrm>
                    <a:prstGeom prst="rect">
                      <a:avLst/>
                    </a:prstGeom>
                  </pic:spPr>
                </pic:pic>
              </a:graphicData>
            </a:graphic>
          </wp:inline>
        </w:drawing>
      </w:r>
    </w:p>
    <w:p w14:paraId="3E1D9BC2" w14:textId="77777777" w:rsidR="00CE2BBE" w:rsidRDefault="00E52F3E">
      <w:pPr>
        <w:rPr>
          <w:rFonts w:ascii="Times New Roman" w:hAnsi="Times New Roman" w:cs="Times New Roman"/>
        </w:rPr>
      </w:pPr>
      <w:r>
        <w:rPr>
          <w:rFonts w:ascii="Times New Roman" w:hAnsi="Times New Roman" w:cs="Times New Roman"/>
        </w:rPr>
        <w:t>Figure 6.4a: Client key cache generation.</w:t>
      </w:r>
    </w:p>
    <w:p w14:paraId="10ED3ED7" w14:textId="77777777" w:rsidR="00CE2BBE" w:rsidRDefault="00CE2BBE">
      <w:pPr>
        <w:rPr>
          <w:rFonts w:ascii="Times New Roman" w:hAnsi="Times New Roman" w:cs="Times New Roman"/>
          <w:sz w:val="24"/>
          <w:szCs w:val="24"/>
        </w:rPr>
      </w:pPr>
    </w:p>
    <w:p w14:paraId="78907E04"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When the client has received the encrypted token response from the server, it generates a MAC code for the encrypted cipher-text (ETOK). The MAC function is first set to a unique state, using the Token MAC String (TMS). The TMS is a concatenation of the cl</w:t>
      </w:r>
      <w:r>
        <w:rPr>
          <w:rFonts w:ascii="Times New Roman" w:hAnsi="Times New Roman" w:cs="Times New Roman"/>
          <w:sz w:val="24"/>
          <w:szCs w:val="24"/>
        </w:rPr>
        <w:t>ient’s KSN and the MAC functions formal name (ex. ‘KMAC256’). The TMS string is passed to the KMAC customization parameter, and the client’s EDK is used to key KMAC. The encrypted token is passed to KMAC as the message parameter, and a 16-byte MAC codes is</w:t>
      </w:r>
      <w:r>
        <w:rPr>
          <w:rFonts w:ascii="Times New Roman" w:hAnsi="Times New Roman" w:cs="Times New Roman"/>
          <w:sz w:val="24"/>
          <w:szCs w:val="24"/>
        </w:rPr>
        <w:t xml:space="preserve"> generated. </w:t>
      </w:r>
    </w:p>
    <w:p w14:paraId="5A3F5D55"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lastRenderedPageBreak/>
        <w:t>This code is compared to the MAC code appended to the encrypted token key. If the MAC codes are identical, the client decrypts the token, and uses it to generate the key cache. If verification fails, the token is zeroed, and the function retur</w:t>
      </w:r>
      <w:r>
        <w:rPr>
          <w:rFonts w:ascii="Times New Roman" w:hAnsi="Times New Roman" w:cs="Times New Roman"/>
          <w:sz w:val="24"/>
          <w:szCs w:val="24"/>
        </w:rPr>
        <w:t xml:space="preserve">ns a failure state, and the token request is either sent again to the server up to a maximum retry count, or the client signals a critical failure to the server, and awaits reset. </w:t>
      </w:r>
    </w:p>
    <w:p w14:paraId="4BEC65B6"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Once the encrypted token is authenticated successfully, the client then dec</w:t>
      </w:r>
      <w:r>
        <w:rPr>
          <w:rFonts w:ascii="Times New Roman" w:hAnsi="Times New Roman" w:cs="Times New Roman"/>
          <w:sz w:val="24"/>
          <w:szCs w:val="24"/>
        </w:rPr>
        <w:t xml:space="preserve">rypts the token, and concatenates the token with its embedded device key (EDK) to key SHAKE. The SHAKE implementation then ‘squeezes’ the number of blocks of pseudo-random required to populate the client’s key cache. </w:t>
      </w:r>
    </w:p>
    <w:p w14:paraId="4706DD2B"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SHAKE squeeze function applies a p</w:t>
      </w:r>
      <w:r>
        <w:rPr>
          <w:rFonts w:ascii="Times New Roman" w:hAnsi="Times New Roman" w:cs="Times New Roman"/>
          <w:sz w:val="24"/>
          <w:szCs w:val="24"/>
        </w:rPr>
        <w:t>ermutation to 1600 bits of state, a portion of that state (2n the desired security size) remains secret, the rest of the state is the pseudo-random output. This allows for a large block of usable pseudo-random output that can be applied to building the key</w:t>
      </w:r>
      <w:r>
        <w:rPr>
          <w:rFonts w:ascii="Times New Roman" w:hAnsi="Times New Roman" w:cs="Times New Roman"/>
          <w:sz w:val="24"/>
          <w:szCs w:val="24"/>
        </w:rPr>
        <w:t xml:space="preserve"> cache, with each call to the underlying permutation function.</w:t>
      </w:r>
    </w:p>
    <w:p w14:paraId="6D5FA398"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Using the 128-bit security setting, 1344 bits (168 bytes) of the state can be used to build keys with each permutation call. 256-bit security produces 1088 bits (136 bytes) of pseudo random, an</w:t>
      </w:r>
      <w:r>
        <w:rPr>
          <w:rFonts w:ascii="Times New Roman" w:hAnsi="Times New Roman" w:cs="Times New Roman"/>
          <w:sz w:val="24"/>
          <w:szCs w:val="24"/>
        </w:rPr>
        <w:t>d a 512-bit security setting returns 576 bits (72 bytes) of pseudo random per permutation call.</w:t>
      </w:r>
    </w:p>
    <w:p w14:paraId="0913EA6B"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HKDS key cache size is calculated using a 2n multiple of these return sizes. This is because PIN message sizes are typically set at 128-bits, or 16 bytes, a</w:t>
      </w:r>
      <w:r>
        <w:rPr>
          <w:rFonts w:ascii="Times New Roman" w:hAnsi="Times New Roman" w:cs="Times New Roman"/>
          <w:sz w:val="24"/>
          <w:szCs w:val="24"/>
        </w:rPr>
        <w:t xml:space="preserve">nd 16 bytes fits into 2n Keccak squeeze function return output size evenly.  For example, the minimum </w:t>
      </w:r>
      <w:r>
        <w:rPr>
          <w:rFonts w:ascii="Times New Roman" w:hAnsi="Times New Roman" w:cs="Times New Roman"/>
          <w:i/>
          <w:iCs/>
          <w:sz w:val="24"/>
          <w:szCs w:val="24"/>
        </w:rPr>
        <w:t>key cache multiplier</w:t>
      </w:r>
      <w:r>
        <w:rPr>
          <w:rFonts w:ascii="Times New Roman" w:hAnsi="Times New Roman" w:cs="Times New Roman"/>
          <w:sz w:val="24"/>
          <w:szCs w:val="24"/>
        </w:rPr>
        <w:t xml:space="preserve"> is 2, using the 128-bit security setting, 2 calls to the Keccak squeeze function with a rate of 168, returns 336 bytes of usable pseu</w:t>
      </w:r>
      <w:r>
        <w:rPr>
          <w:rFonts w:ascii="Times New Roman" w:hAnsi="Times New Roman" w:cs="Times New Roman"/>
          <w:sz w:val="24"/>
          <w:szCs w:val="24"/>
        </w:rPr>
        <w:t>do-random, or exactly 21 * 16-byte transaction keys.</w:t>
      </w:r>
    </w:p>
    <w:p w14:paraId="5C14C96F"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default setting for the cache multiplier is 4, which produces exactly 42 transaction keys with the 128-bit security setting, 34 transaction keys with the 256-bit security setting, or 18 transaction k</w:t>
      </w:r>
      <w:r>
        <w:rPr>
          <w:rFonts w:ascii="Times New Roman" w:hAnsi="Times New Roman" w:cs="Times New Roman"/>
          <w:sz w:val="24"/>
          <w:szCs w:val="24"/>
        </w:rPr>
        <w:t>eys with the 512-bit security implementation.</w:t>
      </w:r>
    </w:p>
    <w:p w14:paraId="24809ADE"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key-cache multiplier is an implementation definable constant, and can be set by adjusting the HKDS_CACHE_MULTIPLIER constant within the code, but both the client and server must be set to the same multiplie</w:t>
      </w:r>
      <w:r>
        <w:rPr>
          <w:rFonts w:ascii="Times New Roman" w:hAnsi="Times New Roman" w:cs="Times New Roman"/>
          <w:sz w:val="24"/>
          <w:szCs w:val="24"/>
        </w:rPr>
        <w:t>r. The valid settings for the key cache multiplier are 2, 4, 6, 8, 10, 12, 14, and 16. Changing the multiplier increases the size of the internal key cache of the client by a factor of 2n the base permutation output size, but this also increases the time r</w:t>
      </w:r>
      <w:r>
        <w:rPr>
          <w:rFonts w:ascii="Times New Roman" w:hAnsi="Times New Roman" w:cs="Times New Roman"/>
          <w:sz w:val="24"/>
          <w:szCs w:val="24"/>
        </w:rPr>
        <w:t>equired to recreate the clients key cache on the server. This is why we have set the default key cache multiplier to 4, which we feel is a good trade-off between token exchange intervals, and increased latency caused by larger key-cache reconstructions dur</w:t>
      </w:r>
      <w:r>
        <w:rPr>
          <w:rFonts w:ascii="Times New Roman" w:hAnsi="Times New Roman" w:cs="Times New Roman"/>
          <w:sz w:val="24"/>
          <w:szCs w:val="24"/>
        </w:rPr>
        <w:t>ing server-side decryption.</w:t>
      </w:r>
      <w:bookmarkStart w:id="0" w:name="_Hlk42250812"/>
      <w:bookmarkEnd w:id="0"/>
    </w:p>
    <w:p w14:paraId="74C1ED91" w14:textId="77777777" w:rsidR="00CE2BBE" w:rsidRDefault="00CE2BBE">
      <w:pPr>
        <w:rPr>
          <w:rFonts w:ascii="Times New Roman" w:hAnsi="Times New Roman" w:cs="Times New Roman"/>
          <w:sz w:val="24"/>
          <w:szCs w:val="24"/>
        </w:rPr>
      </w:pPr>
    </w:p>
    <w:p w14:paraId="4EC3D959"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 xml:space="preserve">6.5 </w:t>
      </w:r>
      <w:bookmarkStart w:id="1" w:name="_Hlk42250927"/>
      <w:r>
        <w:rPr>
          <w:rFonts w:ascii="Times New Roman" w:hAnsi="Times New Roman" w:cs="Times New Roman"/>
          <w:b/>
          <w:bCs/>
          <w:sz w:val="24"/>
          <w:szCs w:val="24"/>
        </w:rPr>
        <w:t>Server Transaction Key Derivation</w:t>
      </w:r>
      <w:bookmarkEnd w:id="1"/>
    </w:p>
    <w:p w14:paraId="4A7606F8" w14:textId="77777777" w:rsidR="00CE2BBE" w:rsidRDefault="00E52F3E">
      <w:pPr>
        <w:rPr>
          <w:rFonts w:ascii="Times New Roman" w:hAnsi="Times New Roman" w:cs="Times New Roman"/>
          <w:sz w:val="24"/>
          <w:szCs w:val="24"/>
        </w:rPr>
      </w:pPr>
      <w:r>
        <w:rPr>
          <w:noProof/>
        </w:rPr>
        <w:lastRenderedPageBreak/>
        <w:drawing>
          <wp:inline distT="0" distB="0" distL="0" distR="2540" wp14:anchorId="7C5EABE1" wp14:editId="56F4BF0A">
            <wp:extent cx="5541010" cy="4846320"/>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12"/>
                    <a:stretch>
                      <a:fillRect/>
                    </a:stretch>
                  </pic:blipFill>
                  <pic:spPr bwMode="auto">
                    <a:xfrm>
                      <a:off x="0" y="0"/>
                      <a:ext cx="5541010" cy="4846320"/>
                    </a:xfrm>
                    <a:prstGeom prst="rect">
                      <a:avLst/>
                    </a:prstGeom>
                  </pic:spPr>
                </pic:pic>
              </a:graphicData>
            </a:graphic>
          </wp:inline>
        </w:drawing>
      </w:r>
    </w:p>
    <w:p w14:paraId="2CF6378E" w14:textId="77777777" w:rsidR="00CE2BBE" w:rsidRDefault="00E52F3E">
      <w:pPr>
        <w:rPr>
          <w:rFonts w:ascii="Times New Roman" w:hAnsi="Times New Roman" w:cs="Times New Roman"/>
        </w:rPr>
      </w:pPr>
      <w:r>
        <w:rPr>
          <w:rFonts w:ascii="Times New Roman" w:hAnsi="Times New Roman" w:cs="Times New Roman"/>
        </w:rPr>
        <w:t>Figure 6.5a: Server transaction key generation.</w:t>
      </w:r>
    </w:p>
    <w:p w14:paraId="7CBE05CB" w14:textId="77777777" w:rsidR="00CE2BBE" w:rsidRDefault="00CE2BBE">
      <w:pPr>
        <w:rPr>
          <w:rFonts w:ascii="Times New Roman" w:hAnsi="Times New Roman" w:cs="Times New Roman"/>
          <w:sz w:val="24"/>
          <w:szCs w:val="24"/>
        </w:rPr>
      </w:pPr>
    </w:p>
    <w:p w14:paraId="20F13A54"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The server receives the KSN from the client, and uses the KID to select the correct master key from the key database. The client’s EDK is </w:t>
      </w:r>
      <w:r>
        <w:rPr>
          <w:rFonts w:ascii="Times New Roman" w:hAnsi="Times New Roman" w:cs="Times New Roman"/>
          <w:sz w:val="24"/>
          <w:szCs w:val="24"/>
        </w:rPr>
        <w:t xml:space="preserve">derived by permuting the concatenated DID and BDK. The client’s token is derived by permuting the concatenated CTOK and STK. </w:t>
      </w:r>
    </w:p>
    <w:p w14:paraId="61576C79"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server concatenates the EDK and the secret token to key the PRF, which generates the client’s transaction key cache. The serve</w:t>
      </w:r>
      <w:r>
        <w:rPr>
          <w:rFonts w:ascii="Times New Roman" w:hAnsi="Times New Roman" w:cs="Times New Roman"/>
          <w:sz w:val="24"/>
          <w:szCs w:val="24"/>
        </w:rPr>
        <w:t>r will only generate keys up to the permutation block containing the requested transaction key, performing the minimum number of permutations calls necessary to extract the target key. The server then XORs the transaction key with the cipher-text, decrypti</w:t>
      </w:r>
      <w:r>
        <w:rPr>
          <w:rFonts w:ascii="Times New Roman" w:hAnsi="Times New Roman" w:cs="Times New Roman"/>
          <w:sz w:val="24"/>
          <w:szCs w:val="24"/>
        </w:rPr>
        <w:t>ng the clients PIN, and passing the message to the server’s PIN verification and transaction decision engine.</w:t>
      </w:r>
      <w:bookmarkStart w:id="2" w:name="_Hlk42250952"/>
      <w:bookmarkEnd w:id="2"/>
    </w:p>
    <w:p w14:paraId="71E9547E" w14:textId="77777777" w:rsidR="00CE2BBE" w:rsidRDefault="00CE2BBE">
      <w:pPr>
        <w:rPr>
          <w:rFonts w:ascii="Times New Roman" w:hAnsi="Times New Roman" w:cs="Times New Roman"/>
          <w:sz w:val="24"/>
          <w:szCs w:val="24"/>
        </w:rPr>
      </w:pPr>
    </w:p>
    <w:p w14:paraId="1F5B4D40"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6.6 Client Encryption and Authentication</w:t>
      </w:r>
    </w:p>
    <w:p w14:paraId="0CAF6440" w14:textId="77777777" w:rsidR="00CE2BBE" w:rsidRDefault="00E52F3E">
      <w:pPr>
        <w:rPr>
          <w:rFonts w:ascii="Times New Roman" w:hAnsi="Times New Roman" w:cs="Times New Roman"/>
          <w:sz w:val="24"/>
          <w:szCs w:val="24"/>
        </w:rPr>
      </w:pPr>
      <w:r>
        <w:rPr>
          <w:noProof/>
        </w:rPr>
        <w:lastRenderedPageBreak/>
        <w:drawing>
          <wp:inline distT="0" distB="0" distL="0" distR="1270" wp14:anchorId="0651B67B" wp14:editId="07D249FB">
            <wp:extent cx="4819015" cy="640080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3"/>
                    <a:stretch>
                      <a:fillRect/>
                    </a:stretch>
                  </pic:blipFill>
                  <pic:spPr bwMode="auto">
                    <a:xfrm>
                      <a:off x="0" y="0"/>
                      <a:ext cx="4819015" cy="6400800"/>
                    </a:xfrm>
                    <a:prstGeom prst="rect">
                      <a:avLst/>
                    </a:prstGeom>
                  </pic:spPr>
                </pic:pic>
              </a:graphicData>
            </a:graphic>
          </wp:inline>
        </w:drawing>
      </w:r>
    </w:p>
    <w:p w14:paraId="3FA5901D" w14:textId="77777777" w:rsidR="00CE2BBE" w:rsidRDefault="00E52F3E">
      <w:pPr>
        <w:rPr>
          <w:rFonts w:ascii="Times New Roman" w:hAnsi="Times New Roman" w:cs="Times New Roman"/>
        </w:rPr>
      </w:pPr>
      <w:r>
        <w:rPr>
          <w:rFonts w:ascii="Times New Roman" w:hAnsi="Times New Roman" w:cs="Times New Roman"/>
        </w:rPr>
        <w:t>Server 6.6a: Client encryption and authentication.</w:t>
      </w:r>
    </w:p>
    <w:p w14:paraId="4D969076" w14:textId="77777777" w:rsidR="00CE2BBE" w:rsidRDefault="00CE2BBE">
      <w:pPr>
        <w:rPr>
          <w:rFonts w:ascii="Times New Roman" w:hAnsi="Times New Roman" w:cs="Times New Roman"/>
          <w:sz w:val="24"/>
          <w:szCs w:val="24"/>
        </w:rPr>
      </w:pPr>
    </w:p>
    <w:p w14:paraId="2430D63C"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client uses two transaction keys taken from th</w:t>
      </w:r>
      <w:r>
        <w:rPr>
          <w:rFonts w:ascii="Times New Roman" w:hAnsi="Times New Roman" w:cs="Times New Roman"/>
          <w:sz w:val="24"/>
          <w:szCs w:val="24"/>
        </w:rPr>
        <w:t>e key cache to encrypt and the authenticate a message. The first key is XOR’d with the message to produce the cipher-text. The second key is used to key KMAC, which takes the cipher-text as an input and produces a MAC code. The MAC code is then appended to</w:t>
      </w:r>
      <w:r>
        <w:rPr>
          <w:rFonts w:ascii="Times New Roman" w:hAnsi="Times New Roman" w:cs="Times New Roman"/>
          <w:sz w:val="24"/>
          <w:szCs w:val="24"/>
        </w:rPr>
        <w:t xml:space="preserve"> the cipher-text and sent to the server.</w:t>
      </w:r>
      <w:bookmarkStart w:id="3" w:name="_Hlk42251071"/>
      <w:bookmarkEnd w:id="3"/>
    </w:p>
    <w:p w14:paraId="00978DB3" w14:textId="77777777" w:rsidR="00CE2BBE" w:rsidRDefault="00CE2BBE">
      <w:pPr>
        <w:rPr>
          <w:rFonts w:ascii="Times New Roman" w:hAnsi="Times New Roman" w:cs="Times New Roman"/>
          <w:sz w:val="24"/>
          <w:szCs w:val="24"/>
        </w:rPr>
      </w:pPr>
    </w:p>
    <w:p w14:paraId="5123AD98"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6.7 </w:t>
      </w:r>
      <w:bookmarkStart w:id="4" w:name="_Hlk42251188"/>
      <w:r>
        <w:rPr>
          <w:rFonts w:ascii="Times New Roman" w:hAnsi="Times New Roman" w:cs="Times New Roman"/>
          <w:b/>
          <w:bCs/>
          <w:sz w:val="24"/>
          <w:szCs w:val="24"/>
        </w:rPr>
        <w:t>Server Verification and Decryption</w:t>
      </w:r>
      <w:bookmarkEnd w:id="4"/>
    </w:p>
    <w:p w14:paraId="60C78872" w14:textId="77777777" w:rsidR="00CE2BBE" w:rsidRDefault="00E52F3E">
      <w:pPr>
        <w:rPr>
          <w:rFonts w:ascii="Times New Roman" w:hAnsi="Times New Roman" w:cs="Times New Roman"/>
          <w:sz w:val="24"/>
          <w:szCs w:val="24"/>
        </w:rPr>
      </w:pPr>
      <w:r>
        <w:rPr>
          <w:noProof/>
        </w:rPr>
        <w:drawing>
          <wp:inline distT="0" distB="1905" distL="0" distR="6985" wp14:anchorId="296CC5A0" wp14:editId="4CE661BE">
            <wp:extent cx="4736465" cy="59804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4"/>
                    <a:stretch>
                      <a:fillRect/>
                    </a:stretch>
                  </pic:blipFill>
                  <pic:spPr bwMode="auto">
                    <a:xfrm>
                      <a:off x="0" y="0"/>
                      <a:ext cx="4736465" cy="5980430"/>
                    </a:xfrm>
                    <a:prstGeom prst="rect">
                      <a:avLst/>
                    </a:prstGeom>
                  </pic:spPr>
                </pic:pic>
              </a:graphicData>
            </a:graphic>
          </wp:inline>
        </w:drawing>
      </w:r>
    </w:p>
    <w:p w14:paraId="61CA55C1" w14:textId="77777777" w:rsidR="00CE2BBE" w:rsidRDefault="00E52F3E">
      <w:pPr>
        <w:rPr>
          <w:rFonts w:ascii="Times New Roman" w:hAnsi="Times New Roman" w:cs="Times New Roman"/>
        </w:rPr>
      </w:pPr>
      <w:r>
        <w:rPr>
          <w:rFonts w:ascii="Times New Roman" w:hAnsi="Times New Roman" w:cs="Times New Roman"/>
        </w:rPr>
        <w:t>Figure 6.7a: Server verification and message decryption.</w:t>
      </w:r>
    </w:p>
    <w:p w14:paraId="2A48ACE0" w14:textId="77777777" w:rsidR="00CE2BBE" w:rsidRDefault="00CE2BBE">
      <w:pPr>
        <w:rPr>
          <w:rFonts w:ascii="Times New Roman" w:hAnsi="Times New Roman" w:cs="Times New Roman"/>
          <w:sz w:val="24"/>
          <w:szCs w:val="24"/>
        </w:rPr>
      </w:pPr>
    </w:p>
    <w:p w14:paraId="411CC619"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server receives the authenticated cryptogram, and the client’s KSN. It uses the KID to select the master key associated with the client terminal. The server then derives the client’s embedded device key, and the client’s token key, uses them to key the</w:t>
      </w:r>
      <w:r>
        <w:rPr>
          <w:rFonts w:ascii="Times New Roman" w:hAnsi="Times New Roman" w:cs="Times New Roman"/>
          <w:sz w:val="24"/>
          <w:szCs w:val="24"/>
        </w:rPr>
        <w:t xml:space="preserve"> PRF and reconstruct the client’s key cache. </w:t>
      </w:r>
    </w:p>
    <w:p w14:paraId="07E873D1"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The server extracts two keys from the cache, the first key is later used to decrypt the cipher-text, the second key is used to key KMAC and verify the cipher-text. Only if the new code generated </w:t>
      </w:r>
      <w:r>
        <w:rPr>
          <w:rFonts w:ascii="Times New Roman" w:hAnsi="Times New Roman" w:cs="Times New Roman"/>
          <w:sz w:val="24"/>
          <w:szCs w:val="24"/>
        </w:rPr>
        <w:lastRenderedPageBreak/>
        <w:t>by KMAC for the</w:t>
      </w:r>
      <w:r>
        <w:rPr>
          <w:rFonts w:ascii="Times New Roman" w:hAnsi="Times New Roman" w:cs="Times New Roman"/>
          <w:sz w:val="24"/>
          <w:szCs w:val="24"/>
        </w:rPr>
        <w:t xml:space="preserve"> cipher-text, matches the MAC code appended to the cipher-text, is the key decrypted. </w:t>
      </w:r>
    </w:p>
    <w:p w14:paraId="7BAFDE62"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If the decryption succeeds, the cipher-text PIN is decrypted and the message is passed to the transaction servers decision engine, and the client is then notified of the</w:t>
      </w:r>
      <w:r>
        <w:rPr>
          <w:rFonts w:ascii="Times New Roman" w:hAnsi="Times New Roman" w:cs="Times New Roman"/>
          <w:sz w:val="24"/>
          <w:szCs w:val="24"/>
        </w:rPr>
        <w:t xml:space="preserve"> transaction outcome (accept or decline). If the authentication fails, the server sends a message to the client, requesting a new cryptogram. The client </w:t>
      </w:r>
      <w:r>
        <w:rPr>
          <w:rFonts w:ascii="Times New Roman" w:hAnsi="Times New Roman" w:cs="Times New Roman"/>
          <w:b/>
          <w:bCs/>
          <w:sz w:val="24"/>
          <w:szCs w:val="24"/>
        </w:rPr>
        <w:t>SHALL</w:t>
      </w:r>
      <w:r>
        <w:rPr>
          <w:rFonts w:ascii="Times New Roman" w:hAnsi="Times New Roman" w:cs="Times New Roman"/>
          <w:sz w:val="24"/>
          <w:szCs w:val="24"/>
        </w:rPr>
        <w:t xml:space="preserve"> then generate a new authenticated cryptogram. The server </w:t>
      </w:r>
      <w:r>
        <w:rPr>
          <w:rFonts w:ascii="Times New Roman" w:hAnsi="Times New Roman" w:cs="Times New Roman"/>
          <w:b/>
          <w:bCs/>
          <w:sz w:val="24"/>
          <w:szCs w:val="24"/>
        </w:rPr>
        <w:t>SHALL</w:t>
      </w:r>
      <w:r>
        <w:rPr>
          <w:rFonts w:ascii="Times New Roman" w:hAnsi="Times New Roman" w:cs="Times New Roman"/>
          <w:sz w:val="24"/>
          <w:szCs w:val="24"/>
        </w:rPr>
        <w:t xml:space="preserve"> log this event, and treat repeated</w:t>
      </w:r>
      <w:r>
        <w:rPr>
          <w:rFonts w:ascii="Times New Roman" w:hAnsi="Times New Roman" w:cs="Times New Roman"/>
          <w:sz w:val="24"/>
          <w:szCs w:val="24"/>
        </w:rPr>
        <w:t xml:space="preserve"> failures as a potential compromise of the client device and/or its communications channel.</w:t>
      </w:r>
      <w:bookmarkStart w:id="5" w:name="_Hlk42251211"/>
      <w:bookmarkEnd w:id="5"/>
    </w:p>
    <w:p w14:paraId="24F33E0E" w14:textId="77777777" w:rsidR="00CE2BBE" w:rsidRDefault="00CE2BBE">
      <w:pPr>
        <w:rPr>
          <w:rFonts w:ascii="Times New Roman" w:hAnsi="Times New Roman" w:cs="Times New Roman"/>
          <w:sz w:val="24"/>
          <w:szCs w:val="24"/>
        </w:rPr>
      </w:pPr>
    </w:p>
    <w:p w14:paraId="22A05AA8" w14:textId="77777777" w:rsidR="00CE2BBE" w:rsidRDefault="00CE2BBE">
      <w:pPr>
        <w:pStyle w:val="Heading1"/>
        <w:spacing w:before="320" w:after="160"/>
        <w:rPr>
          <w:rFonts w:ascii="Times New Roman" w:hAnsi="Times New Roman" w:cs="Times New Roman"/>
          <w:b/>
          <w:bCs/>
          <w:color w:val="000000" w:themeColor="text1"/>
        </w:rPr>
      </w:pPr>
    </w:p>
    <w:p w14:paraId="7CC2A204" w14:textId="77777777" w:rsidR="00CE2BBE" w:rsidRDefault="00CE2BBE">
      <w:pPr>
        <w:pStyle w:val="Heading1"/>
        <w:spacing w:before="320" w:after="160"/>
        <w:rPr>
          <w:rFonts w:ascii="Times New Roman" w:hAnsi="Times New Roman" w:cs="Times New Roman"/>
          <w:b/>
          <w:bCs/>
          <w:color w:val="000000" w:themeColor="text1"/>
        </w:rPr>
      </w:pPr>
    </w:p>
    <w:p w14:paraId="51CE5C21" w14:textId="77777777" w:rsidR="00CE2BBE" w:rsidRDefault="00CE2BBE">
      <w:pPr>
        <w:pStyle w:val="Heading1"/>
        <w:spacing w:before="320" w:after="160"/>
        <w:rPr>
          <w:rFonts w:ascii="Times New Roman" w:hAnsi="Times New Roman" w:cs="Times New Roman"/>
          <w:b/>
          <w:bCs/>
          <w:color w:val="000000" w:themeColor="text1"/>
        </w:rPr>
      </w:pPr>
    </w:p>
    <w:p w14:paraId="74B12E62" w14:textId="77777777" w:rsidR="00CE2BBE" w:rsidRDefault="00CE2BBE">
      <w:pPr>
        <w:pStyle w:val="Heading1"/>
        <w:spacing w:before="320" w:after="160"/>
        <w:rPr>
          <w:rFonts w:ascii="Times New Roman" w:hAnsi="Times New Roman" w:cs="Times New Roman"/>
          <w:b/>
          <w:bCs/>
          <w:color w:val="000000" w:themeColor="text1"/>
        </w:rPr>
      </w:pPr>
    </w:p>
    <w:p w14:paraId="4C4D61FB" w14:textId="77777777" w:rsidR="00CE2BBE" w:rsidRDefault="00CE2BBE">
      <w:pPr>
        <w:pStyle w:val="Heading1"/>
        <w:spacing w:before="320" w:after="160"/>
        <w:rPr>
          <w:rFonts w:ascii="Times New Roman" w:hAnsi="Times New Roman" w:cs="Times New Roman"/>
          <w:b/>
          <w:bCs/>
          <w:color w:val="000000" w:themeColor="text1"/>
        </w:rPr>
      </w:pPr>
    </w:p>
    <w:p w14:paraId="4FB4C81A" w14:textId="77777777" w:rsidR="00CE2BBE" w:rsidRDefault="00CE2BBE">
      <w:pPr>
        <w:pStyle w:val="Heading1"/>
        <w:spacing w:before="320" w:after="160"/>
        <w:rPr>
          <w:rFonts w:ascii="Times New Roman" w:hAnsi="Times New Roman" w:cs="Times New Roman"/>
          <w:b/>
          <w:bCs/>
          <w:color w:val="000000" w:themeColor="text1"/>
        </w:rPr>
      </w:pPr>
    </w:p>
    <w:p w14:paraId="656D7931" w14:textId="77777777" w:rsidR="00CE2BBE" w:rsidRDefault="00CE2BBE">
      <w:pPr>
        <w:pStyle w:val="Heading1"/>
        <w:spacing w:before="320" w:after="160"/>
        <w:rPr>
          <w:rFonts w:ascii="Times New Roman" w:hAnsi="Times New Roman" w:cs="Times New Roman"/>
          <w:b/>
          <w:bCs/>
          <w:color w:val="000000" w:themeColor="text1"/>
        </w:rPr>
      </w:pPr>
    </w:p>
    <w:p w14:paraId="33CF2E49" w14:textId="77777777" w:rsidR="00CE2BBE" w:rsidRDefault="00CE2BBE">
      <w:pPr>
        <w:pStyle w:val="Heading1"/>
        <w:spacing w:before="320" w:after="160"/>
        <w:rPr>
          <w:rFonts w:ascii="Times New Roman" w:hAnsi="Times New Roman" w:cs="Times New Roman"/>
          <w:b/>
          <w:bCs/>
          <w:color w:val="000000" w:themeColor="text1"/>
        </w:rPr>
      </w:pPr>
    </w:p>
    <w:p w14:paraId="2E2F660F" w14:textId="77777777" w:rsidR="00CE2BBE" w:rsidRDefault="00CE2BBE"/>
    <w:p w14:paraId="6B6B287C" w14:textId="77777777" w:rsidR="00CE2BBE" w:rsidRDefault="00CE2BBE"/>
    <w:p w14:paraId="08FD117D" w14:textId="77777777" w:rsidR="00CE2BBE" w:rsidRDefault="00CE2BBE"/>
    <w:p w14:paraId="6F94A660" w14:textId="77777777" w:rsidR="00CE2BBE" w:rsidRDefault="00CE2BBE"/>
    <w:p w14:paraId="34BF9308" w14:textId="77777777" w:rsidR="00CE2BBE" w:rsidRDefault="00CE2BBE"/>
    <w:p w14:paraId="347871F3" w14:textId="77777777" w:rsidR="00CE2BBE" w:rsidRDefault="00CE2BBE"/>
    <w:p w14:paraId="0BB83B2A" w14:textId="77777777" w:rsidR="00CE2BBE" w:rsidRDefault="00CE2BBE"/>
    <w:p w14:paraId="35C28377" w14:textId="77777777" w:rsidR="00CE2BBE" w:rsidRDefault="00CE2BBE"/>
    <w:p w14:paraId="023A3178" w14:textId="77777777" w:rsidR="00CE2BBE" w:rsidRDefault="00E52F3E">
      <w:pPr>
        <w:pStyle w:val="Heading1"/>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7 Formal Description</w:t>
      </w:r>
    </w:p>
    <w:p w14:paraId="0D8875C7" w14:textId="77777777" w:rsidR="00CE2BBE" w:rsidRDefault="00E52F3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Legend</w:t>
      </w:r>
    </w:p>
    <w:p w14:paraId="471B1B14"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bdk</w:t>
      </w:r>
      <w:r>
        <w:rPr>
          <w:rFonts w:ascii="Times New Roman" w:hAnsi="Times New Roman" w:cs="Times New Roman"/>
          <w:color w:val="000000" w:themeColor="text1"/>
        </w:rPr>
        <w:t xml:space="preserve"> </w:t>
      </w:r>
      <w:r>
        <w:rPr>
          <w:rFonts w:ascii="Times New Roman" w:hAnsi="Times New Roman" w:cs="Times New Roman"/>
          <w:color w:val="000000" w:themeColor="text1"/>
        </w:rPr>
        <w:tab/>
        <w:t>- The Base Derivation Key array</w:t>
      </w:r>
    </w:p>
    <w:p w14:paraId="75EA9931"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C</w:t>
      </w:r>
      <w:r>
        <w:rPr>
          <w:rFonts w:ascii="Times New Roman" w:hAnsi="Times New Roman" w:cs="Times New Roman"/>
          <w:color w:val="000000" w:themeColor="text1"/>
        </w:rPr>
        <w:t xml:space="preserve"> </w:t>
      </w:r>
      <w:r>
        <w:rPr>
          <w:rFonts w:ascii="Times New Roman" w:hAnsi="Times New Roman" w:cs="Times New Roman"/>
          <w:color w:val="000000" w:themeColor="text1"/>
        </w:rPr>
        <w:tab/>
        <w:t>- Client</w:t>
      </w:r>
    </w:p>
    <w:p w14:paraId="4403DF37"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did</w:t>
      </w:r>
      <w:r>
        <w:rPr>
          <w:rFonts w:ascii="Times New Roman" w:hAnsi="Times New Roman" w:cs="Times New Roman"/>
          <w:color w:val="000000" w:themeColor="text1"/>
        </w:rPr>
        <w:t xml:space="preserve"> </w:t>
      </w:r>
      <w:r>
        <w:rPr>
          <w:rFonts w:ascii="Times New Roman" w:hAnsi="Times New Roman" w:cs="Times New Roman"/>
          <w:color w:val="000000" w:themeColor="text1"/>
        </w:rPr>
        <w:tab/>
        <w:t>- The clients Device Identity string</w:t>
      </w:r>
    </w:p>
    <w:p w14:paraId="639728E7"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edk</w:t>
      </w:r>
      <w:r>
        <w:rPr>
          <w:rFonts w:ascii="Times New Roman" w:hAnsi="Times New Roman" w:cs="Times New Roman"/>
          <w:color w:val="000000" w:themeColor="text1"/>
        </w:rPr>
        <w:t xml:space="preserve"> </w:t>
      </w:r>
      <w:r>
        <w:rPr>
          <w:rFonts w:ascii="Times New Roman" w:hAnsi="Times New Roman" w:cs="Times New Roman"/>
          <w:color w:val="000000" w:themeColor="text1"/>
        </w:rPr>
        <w:tab/>
        <w:t xml:space="preserve">- The embedded </w:t>
      </w:r>
      <w:r>
        <w:rPr>
          <w:rFonts w:ascii="Times New Roman" w:hAnsi="Times New Roman" w:cs="Times New Roman"/>
          <w:color w:val="000000" w:themeColor="text1"/>
        </w:rPr>
        <w:t>device key array</w:t>
      </w:r>
    </w:p>
    <w:p w14:paraId="390923A6" w14:textId="77777777" w:rsidR="00CE2BBE" w:rsidRDefault="00E52F3E">
      <w:pPr>
        <w:spacing w:after="40"/>
        <w:rPr>
          <w:rFonts w:ascii="Times New Roman" w:hAnsi="Times New Roman" w:cs="Times New Roman"/>
          <w:color w:val="000000" w:themeColor="text1"/>
        </w:rPr>
      </w:pPr>
      <w:r>
        <w:rPr>
          <w:rFonts w:ascii="Times New Roman" w:hAnsi="Times New Roman" w:cs="Times New Roman"/>
          <w:b/>
          <w:bCs/>
          <w:color w:val="000000" w:themeColor="text1"/>
        </w:rPr>
        <w:t>etok</w:t>
      </w:r>
      <w:r>
        <w:rPr>
          <w:rFonts w:ascii="Times New Roman" w:hAnsi="Times New Roman" w:cs="Times New Roman"/>
          <w:color w:val="000000" w:themeColor="text1"/>
        </w:rPr>
        <w:tab/>
        <w:t>- Encrypted token</w:t>
      </w:r>
    </w:p>
    <w:p w14:paraId="2EA96934"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fn</w:t>
      </w:r>
      <w:r>
        <w:rPr>
          <w:rFonts w:ascii="Times New Roman" w:hAnsi="Times New Roman" w:cs="Times New Roman"/>
          <w:color w:val="000000" w:themeColor="text1"/>
        </w:rPr>
        <w:tab/>
        <w:t>- The implementations formal name</w:t>
      </w:r>
    </w:p>
    <w:p w14:paraId="3435B7D3"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kid</w:t>
      </w:r>
      <w:r>
        <w:rPr>
          <w:rFonts w:ascii="Times New Roman" w:hAnsi="Times New Roman" w:cs="Times New Roman"/>
          <w:color w:val="000000" w:themeColor="text1"/>
        </w:rPr>
        <w:t xml:space="preserve"> </w:t>
      </w:r>
      <w:r>
        <w:rPr>
          <w:rFonts w:ascii="Times New Roman" w:hAnsi="Times New Roman" w:cs="Times New Roman"/>
          <w:color w:val="000000" w:themeColor="text1"/>
        </w:rPr>
        <w:tab/>
        <w:t>- The master Key Identity string</w:t>
      </w:r>
    </w:p>
    <w:p w14:paraId="0BD9DB85"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ks</w:t>
      </w:r>
      <w:r>
        <w:rPr>
          <w:rFonts w:ascii="Times New Roman" w:hAnsi="Times New Roman" w:cs="Times New Roman"/>
          <w:color w:val="000000" w:themeColor="text1"/>
        </w:rPr>
        <w:t xml:space="preserve"> </w:t>
      </w:r>
      <w:r>
        <w:rPr>
          <w:rFonts w:ascii="Times New Roman" w:hAnsi="Times New Roman" w:cs="Times New Roman"/>
          <w:color w:val="000000" w:themeColor="text1"/>
        </w:rPr>
        <w:tab/>
        <w:t>- A pseudo-random array generated by the PRF</w:t>
      </w:r>
    </w:p>
    <w:p w14:paraId="3FC723D4"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ksn</w:t>
      </w:r>
      <w:r>
        <w:rPr>
          <w:rFonts w:ascii="Times New Roman" w:hAnsi="Times New Roman" w:cs="Times New Roman"/>
          <w:color w:val="000000" w:themeColor="text1"/>
        </w:rPr>
        <w:tab/>
        <w:t>- Key serial number</w:t>
      </w:r>
    </w:p>
    <w:p w14:paraId="55B663CA"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mdk</w:t>
      </w:r>
      <w:r>
        <w:rPr>
          <w:rFonts w:ascii="Times New Roman" w:hAnsi="Times New Roman" w:cs="Times New Roman"/>
          <w:color w:val="000000" w:themeColor="text1"/>
        </w:rPr>
        <w:t xml:space="preserve"> </w:t>
      </w:r>
      <w:r>
        <w:rPr>
          <w:rFonts w:ascii="Times New Roman" w:hAnsi="Times New Roman" w:cs="Times New Roman"/>
          <w:color w:val="000000" w:themeColor="text1"/>
        </w:rPr>
        <w:tab/>
        <w:t>- The Master Derivation Key structure</w:t>
      </w:r>
    </w:p>
    <w:p w14:paraId="511F2C2D"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P</w:t>
      </w:r>
      <w:r>
        <w:rPr>
          <w:rFonts w:ascii="Times New Roman" w:hAnsi="Times New Roman" w:cs="Times New Roman"/>
          <w:color w:val="000000" w:themeColor="text1"/>
        </w:rPr>
        <w:t xml:space="preserve"> </w:t>
      </w:r>
      <w:r>
        <w:rPr>
          <w:rFonts w:ascii="Times New Roman" w:hAnsi="Times New Roman" w:cs="Times New Roman"/>
          <w:color w:val="000000" w:themeColor="text1"/>
        </w:rPr>
        <w:tab/>
        <w:t xml:space="preserve">- </w:t>
      </w:r>
      <w:r>
        <w:rPr>
          <w:rFonts w:ascii="Times New Roman" w:hAnsi="Times New Roman" w:cs="Times New Roman"/>
          <w:color w:val="000000" w:themeColor="text1"/>
        </w:rPr>
        <w:t>Permutation function: SHAKE</w:t>
      </w:r>
    </w:p>
    <w:p w14:paraId="33EE947D"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PRF</w:t>
      </w:r>
      <w:r>
        <w:rPr>
          <w:rFonts w:ascii="Times New Roman" w:hAnsi="Times New Roman" w:cs="Times New Roman"/>
          <w:color w:val="000000" w:themeColor="text1"/>
        </w:rPr>
        <w:t xml:space="preserve"> </w:t>
      </w:r>
      <w:r>
        <w:rPr>
          <w:rFonts w:ascii="Times New Roman" w:hAnsi="Times New Roman" w:cs="Times New Roman"/>
          <w:color w:val="000000" w:themeColor="text1"/>
        </w:rPr>
        <w:tab/>
        <w:t>- Pseudo random bytes generator: SHAKE</w:t>
      </w:r>
    </w:p>
    <w:p w14:paraId="62C34697"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S</w:t>
      </w:r>
      <w:r>
        <w:rPr>
          <w:rFonts w:ascii="Times New Roman" w:hAnsi="Times New Roman" w:cs="Times New Roman"/>
          <w:color w:val="000000" w:themeColor="text1"/>
        </w:rPr>
        <w:t xml:space="preserve"> </w:t>
      </w:r>
      <w:r>
        <w:rPr>
          <w:rFonts w:ascii="Times New Roman" w:hAnsi="Times New Roman" w:cs="Times New Roman"/>
          <w:color w:val="000000" w:themeColor="text1"/>
        </w:rPr>
        <w:tab/>
        <w:t>- Server</w:t>
      </w:r>
    </w:p>
    <w:p w14:paraId="7877FE1F"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stk</w:t>
      </w:r>
      <w:r>
        <w:rPr>
          <w:rFonts w:ascii="Times New Roman" w:hAnsi="Times New Roman" w:cs="Times New Roman"/>
          <w:color w:val="000000" w:themeColor="text1"/>
        </w:rPr>
        <w:t xml:space="preserve"> </w:t>
      </w:r>
      <w:r>
        <w:rPr>
          <w:rFonts w:ascii="Times New Roman" w:hAnsi="Times New Roman" w:cs="Times New Roman"/>
          <w:color w:val="000000" w:themeColor="text1"/>
        </w:rPr>
        <w:tab/>
        <w:t>- The Secret Token Key array</w:t>
      </w:r>
    </w:p>
    <w:p w14:paraId="2E5CE15A"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tk</w:t>
      </w:r>
      <w:r>
        <w:rPr>
          <w:rFonts w:ascii="Times New Roman" w:hAnsi="Times New Roman" w:cs="Times New Roman"/>
          <w:color w:val="000000" w:themeColor="text1"/>
        </w:rPr>
        <w:t xml:space="preserve"> </w:t>
      </w:r>
      <w:r>
        <w:rPr>
          <w:rFonts w:ascii="Times New Roman" w:hAnsi="Times New Roman" w:cs="Times New Roman"/>
          <w:color w:val="000000" w:themeColor="text1"/>
        </w:rPr>
        <w:tab/>
        <w:t>- The transaction key used to encrypt or decrypt a message</w:t>
      </w:r>
    </w:p>
    <w:p w14:paraId="3C3DF75D"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tkc</w:t>
      </w:r>
      <w:r>
        <w:rPr>
          <w:rFonts w:ascii="Times New Roman" w:hAnsi="Times New Roman" w:cs="Times New Roman"/>
          <w:color w:val="000000" w:themeColor="text1"/>
        </w:rPr>
        <w:t xml:space="preserve"> </w:t>
      </w:r>
      <w:r>
        <w:rPr>
          <w:rFonts w:ascii="Times New Roman" w:hAnsi="Times New Roman" w:cs="Times New Roman"/>
          <w:color w:val="000000" w:themeColor="text1"/>
        </w:rPr>
        <w:tab/>
        <w:t>- The Transaction Key Cache, a set of key stream arrays used to encryp</w:t>
      </w:r>
      <w:r>
        <w:rPr>
          <w:rFonts w:ascii="Times New Roman" w:hAnsi="Times New Roman" w:cs="Times New Roman"/>
          <w:color w:val="000000" w:themeColor="text1"/>
        </w:rPr>
        <w:t>t messages</w:t>
      </w:r>
    </w:p>
    <w:p w14:paraId="30477112"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tok</w:t>
      </w:r>
      <w:r>
        <w:rPr>
          <w:rFonts w:ascii="Times New Roman" w:hAnsi="Times New Roman" w:cs="Times New Roman"/>
          <w:color w:val="000000" w:themeColor="text1"/>
        </w:rPr>
        <w:t xml:space="preserve"> </w:t>
      </w:r>
      <w:r>
        <w:rPr>
          <w:rFonts w:ascii="Times New Roman" w:hAnsi="Times New Roman" w:cs="Times New Roman"/>
          <w:color w:val="000000" w:themeColor="text1"/>
        </w:rPr>
        <w:tab/>
        <w:t>- The temporary token key</w:t>
      </w:r>
    </w:p>
    <w:p w14:paraId="3FC9818D" w14:textId="77777777" w:rsidR="00CE2BBE" w:rsidRDefault="00E52F3E">
      <w:pPr>
        <w:spacing w:after="40"/>
        <w:rPr>
          <w:rFonts w:ascii="Times New Roman" w:hAnsi="Times New Roman" w:cs="Times New Roman"/>
          <w:color w:val="000000" w:themeColor="text1"/>
        </w:rPr>
      </w:pPr>
      <w:r>
        <w:rPr>
          <w:rFonts w:ascii="Times New Roman" w:hAnsi="Times New Roman" w:cs="Times New Roman"/>
          <w:b/>
          <w:bCs/>
          <w:color w:val="000000" w:themeColor="text1"/>
        </w:rPr>
        <w:t>tsm</w:t>
      </w:r>
      <w:r>
        <w:rPr>
          <w:rFonts w:ascii="Times New Roman" w:hAnsi="Times New Roman" w:cs="Times New Roman"/>
          <w:color w:val="000000" w:themeColor="text1"/>
        </w:rPr>
        <w:tab/>
        <w:t>- The token MAC string</w:t>
      </w:r>
    </w:p>
    <w:p w14:paraId="307BD909"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TR</w:t>
      </w:r>
      <w:r>
        <w:rPr>
          <w:rFonts w:ascii="Times New Roman" w:hAnsi="Times New Roman" w:cs="Times New Roman"/>
          <w:color w:val="000000" w:themeColor="text1"/>
        </w:rPr>
        <w:tab/>
        <w:t>- Token request</w:t>
      </w:r>
    </w:p>
    <w:p w14:paraId="1A420DCE" w14:textId="77777777" w:rsidR="00CE2BBE" w:rsidRDefault="00E52F3E">
      <w:pPr>
        <w:spacing w:after="40"/>
        <w:rPr>
          <w:rFonts w:ascii="Times New Roman" w:hAnsi="Times New Roman" w:cs="Times New Roman"/>
          <w:color w:val="000000" w:themeColor="text1"/>
        </w:rPr>
      </w:pPr>
      <w:r>
        <w:rPr>
          <w:rFonts w:ascii="Times New Roman" w:hAnsi="Times New Roman" w:cs="Times New Roman"/>
          <w:b/>
          <w:bCs/>
          <w:color w:val="000000" w:themeColor="text1"/>
        </w:rPr>
        <w:t>trc</w:t>
      </w:r>
      <w:r>
        <w:rPr>
          <w:rFonts w:ascii="Times New Roman" w:hAnsi="Times New Roman" w:cs="Times New Roman"/>
          <w:color w:val="000000" w:themeColor="text1"/>
        </w:rPr>
        <w:tab/>
        <w:t>- Token request counter</w:t>
      </w:r>
    </w:p>
    <w:p w14:paraId="73186203"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x</w:t>
      </w:r>
      <w:r>
        <w:rPr>
          <w:rFonts w:ascii="Times New Roman" w:hAnsi="Times New Roman" w:cs="Times New Roman"/>
          <w:color w:val="000000" w:themeColor="text1"/>
        </w:rPr>
        <w:tab/>
        <w:t>- A plain-text message</w:t>
      </w:r>
    </w:p>
    <w:p w14:paraId="0975068D" w14:textId="77777777" w:rsidR="00CE2BBE" w:rsidRDefault="00E52F3E">
      <w:pPr>
        <w:spacing w:after="40"/>
        <w:rPr>
          <w:rFonts w:ascii="Times New Roman" w:hAnsi="Times New Roman" w:cs="Times New Roman"/>
          <w:color w:val="000000" w:themeColor="text1"/>
        </w:rPr>
      </w:pPr>
      <w:r>
        <w:rPr>
          <w:rFonts w:ascii="Calibri" w:hAnsi="Calibri" w:cs="Times New Roman"/>
          <w:b/>
          <w:bCs/>
          <w:color w:val="000000" w:themeColor="text1"/>
          <w:sz w:val="24"/>
          <w:szCs w:val="24"/>
        </w:rPr>
        <w:t>y</w:t>
      </w:r>
      <w:r>
        <w:rPr>
          <w:rFonts w:ascii="Times New Roman" w:hAnsi="Times New Roman" w:cs="Times New Roman"/>
          <w:color w:val="000000" w:themeColor="text1"/>
        </w:rPr>
        <w:tab/>
        <w:t>- A cipher-text message</w:t>
      </w:r>
    </w:p>
    <w:p w14:paraId="698913A1" w14:textId="77777777" w:rsidR="00CE2BBE" w:rsidRDefault="00E52F3E">
      <w:pPr>
        <w:spacing w:after="40"/>
        <w:rPr>
          <w:rFonts w:ascii="Times New Roman" w:hAnsi="Times New Roman" w:cs="Times New Roman"/>
          <w:color w:val="000000" w:themeColor="text1"/>
        </w:rPr>
      </w:pPr>
      <w:r>
        <w:rPr>
          <w:rFonts w:ascii="Calibri" w:hAnsi="Calibri" w:cs="Times New Roman"/>
          <w:color w:val="000000" w:themeColor="text1"/>
          <w:sz w:val="24"/>
          <w:szCs w:val="24"/>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ab/>
        <w:t>- Concatenate two arrays or strings</w:t>
      </w:r>
    </w:p>
    <w:p w14:paraId="4AC30179" w14:textId="77777777" w:rsidR="00CE2BBE" w:rsidRDefault="00E52F3E">
      <w:pPr>
        <w:spacing w:after="40"/>
        <w:rPr>
          <w:rFonts w:ascii="Times New Roman" w:hAnsi="Times New Roman" w:cs="Times New Roman"/>
          <w:color w:val="000000" w:themeColor="text1"/>
        </w:rPr>
      </w:pPr>
      <w:r>
        <w:rPr>
          <w:rFonts w:ascii="Calibri" w:hAnsi="Calibri" w:cs="Calibri"/>
          <w:color w:val="000000" w:themeColor="text1"/>
          <w:sz w:val="28"/>
          <w:szCs w:val="28"/>
        </w:rPr>
        <w:t>ꚛ</w:t>
      </w:r>
      <w:r>
        <w:rPr>
          <w:rFonts w:ascii="Calibri" w:hAnsi="Calibri" w:cs="Calibri"/>
          <w:color w:val="000000" w:themeColor="text1"/>
          <w:sz w:val="24"/>
          <w:szCs w:val="24"/>
        </w:rPr>
        <w:t xml:space="preserve"> </w:t>
      </w:r>
      <w:r>
        <w:rPr>
          <w:rFonts w:ascii="Calibri" w:hAnsi="Calibri" w:cs="Calibri"/>
          <w:color w:val="000000" w:themeColor="text1"/>
          <w:sz w:val="24"/>
          <w:szCs w:val="24"/>
        </w:rPr>
        <w:tab/>
        <w:t>- A bitwise XOR</w:t>
      </w:r>
    </w:p>
    <w:p w14:paraId="361C4DB5"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7.1 Master Key </w:t>
      </w:r>
      <w:r>
        <w:rPr>
          <w:rFonts w:ascii="Times New Roman" w:hAnsi="Times New Roman" w:cs="Times New Roman"/>
          <w:b/>
          <w:bCs/>
          <w:color w:val="000000" w:themeColor="text1"/>
          <w:sz w:val="24"/>
          <w:szCs w:val="24"/>
        </w:rPr>
        <w:t>Generation</w:t>
      </w:r>
    </w:p>
    <w:p w14:paraId="76DDEEEB"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master key structure (MKD); base derivation key (BDK), and secret token key (STK), </w:t>
      </w:r>
      <w:r>
        <w:rPr>
          <w:rFonts w:ascii="Times New Roman" w:hAnsi="Times New Roman" w:cs="Times New Roman"/>
          <w:b/>
          <w:bCs/>
          <w:color w:val="000000" w:themeColor="text1"/>
          <w:sz w:val="24"/>
          <w:szCs w:val="24"/>
        </w:rPr>
        <w:t>SHOULD</w:t>
      </w:r>
      <w:r>
        <w:rPr>
          <w:rFonts w:ascii="Times New Roman" w:hAnsi="Times New Roman" w:cs="Times New Roman"/>
          <w:color w:val="000000" w:themeColor="text1"/>
          <w:sz w:val="24"/>
          <w:szCs w:val="24"/>
        </w:rPr>
        <w:t xml:space="preserve"> be generated using a true random number generator (TRNG).</w:t>
      </w:r>
    </w:p>
    <w:p w14:paraId="3B23A93A"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CEX library version, the RNG used is ACP, which uses the system RNG along with various</w:t>
      </w:r>
      <w:r>
        <w:rPr>
          <w:rFonts w:ascii="Times New Roman" w:hAnsi="Times New Roman" w:cs="Times New Roman"/>
          <w:color w:val="000000" w:themeColor="text1"/>
          <w:sz w:val="24"/>
          <w:szCs w:val="24"/>
        </w:rPr>
        <w:t xml:space="preserve"> timers and system unique values, CPU and memory jitter, is used to key an instance of cSHAKE-512 which produces the pseudo-random output. If a true random number generator is not available, it is recommended that these keys are derived with a high-quality</w:t>
      </w:r>
      <w:r>
        <w:rPr>
          <w:rFonts w:ascii="Times New Roman" w:hAnsi="Times New Roman" w:cs="Times New Roman"/>
          <w:color w:val="000000" w:themeColor="text1"/>
          <w:sz w:val="24"/>
          <w:szCs w:val="24"/>
        </w:rPr>
        <w:t xml:space="preserve"> random generator such as ACP.</w:t>
      </w:r>
    </w:p>
    <w:p w14:paraId="621FF9A6"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key identity (KID) is intended as a database identity reference, it should be a monotonic counter, unique for each master key set.</w:t>
      </w:r>
    </w:p>
    <w:p w14:paraId="7FB93E80"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7.2 Token Key Exchange</w:t>
      </w:r>
    </w:p>
    <w:p w14:paraId="009FB59B"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initializes the exchange by sending a token request pack</w:t>
      </w:r>
      <w:r>
        <w:rPr>
          <w:rFonts w:ascii="Times New Roman" w:hAnsi="Times New Roman" w:cs="Times New Roman"/>
          <w:color w:val="000000" w:themeColor="text1"/>
          <w:sz w:val="24"/>
          <w:szCs w:val="24"/>
        </w:rPr>
        <w:t xml:space="preserve">et to the server, which includes its key serial number (KSN). </w:t>
      </w:r>
    </w:p>
    <w:p w14:paraId="0A06AD97"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looks up the master key identity (KID), the first 4 bytes of the KSN, and matches it to the instance of the master derivation key (MDK) associated with that device.</w:t>
      </w:r>
    </w:p>
    <w:p w14:paraId="3D3E28C3"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then c</w:t>
      </w:r>
      <w:r>
        <w:rPr>
          <w:rFonts w:ascii="Times New Roman" w:hAnsi="Times New Roman" w:cs="Times New Roman"/>
          <w:color w:val="000000" w:themeColor="text1"/>
          <w:sz w:val="24"/>
          <w:szCs w:val="24"/>
        </w:rPr>
        <w:t xml:space="preserve">ombines the implementation name, the client’s device identity (DID), and the token-request counter to form the custom token string (CTOK). The token-request counter is calculated from the KSNs transaction counter, the last 4 bytes of the KSN, </w:t>
      </w:r>
      <w:r>
        <w:rPr>
          <w:rFonts w:ascii="Times New Roman" w:hAnsi="Times New Roman" w:cs="Times New Roman"/>
          <w:i/>
          <w:iCs/>
          <w:color w:val="000000" w:themeColor="text1"/>
          <w:sz w:val="24"/>
          <w:szCs w:val="24"/>
        </w:rPr>
        <w:t>divided</w:t>
      </w:r>
      <w:r>
        <w:rPr>
          <w:rFonts w:ascii="Times New Roman" w:hAnsi="Times New Roman" w:cs="Times New Roman"/>
          <w:color w:val="000000" w:themeColor="text1"/>
          <w:sz w:val="24"/>
          <w:szCs w:val="24"/>
        </w:rPr>
        <w:t xml:space="preserve"> by th</w:t>
      </w:r>
      <w:r>
        <w:rPr>
          <w:rFonts w:ascii="Times New Roman" w:hAnsi="Times New Roman" w:cs="Times New Roman"/>
          <w:color w:val="000000" w:themeColor="text1"/>
          <w:sz w:val="24"/>
          <w:szCs w:val="24"/>
        </w:rPr>
        <w:t>e size of the transaction key cache.</w:t>
      </w:r>
    </w:p>
    <w:p w14:paraId="14AE9AF2"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CTOK is concatenated with the secret token key (STK) and permuted, creating the new device token.</w:t>
      </w:r>
    </w:p>
    <w:p w14:paraId="097AE679"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derives the clients embedded device key (EDK) by concatenating the DID with the base derivation key </w:t>
      </w:r>
      <w:r>
        <w:rPr>
          <w:rFonts w:ascii="Times New Roman" w:hAnsi="Times New Roman" w:cs="Times New Roman"/>
          <w:color w:val="000000" w:themeColor="text1"/>
          <w:sz w:val="24"/>
          <w:szCs w:val="24"/>
        </w:rPr>
        <w:t>(BDK) and permuting the array, outputting the EDK. The CTOK is concatenated with the EDK and permuted to create the token encryption key.</w:t>
      </w:r>
    </w:p>
    <w:p w14:paraId="4AE8580B"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token is XOR’d with the token encryption key, a MAC code is generated and appended to the key, and it is sent back</w:t>
      </w:r>
      <w:r>
        <w:rPr>
          <w:rFonts w:ascii="Times New Roman" w:hAnsi="Times New Roman" w:cs="Times New Roman"/>
          <w:color w:val="000000" w:themeColor="text1"/>
          <w:sz w:val="24"/>
          <w:szCs w:val="24"/>
        </w:rPr>
        <w:t xml:space="preserve"> to the client.</w:t>
      </w:r>
    </w:p>
    <w:p w14:paraId="4E867EA7"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then executes these steps in reverse; generating the MAC key using the EDK and TMS, authenticating the cipher-text, then creating the token customization string, and concatenating that with its EDK and permuting the array, to cre</w:t>
      </w:r>
      <w:r>
        <w:rPr>
          <w:rFonts w:ascii="Times New Roman" w:hAnsi="Times New Roman" w:cs="Times New Roman"/>
          <w:color w:val="000000" w:themeColor="text1"/>
          <w:sz w:val="24"/>
          <w:szCs w:val="24"/>
        </w:rPr>
        <w:t>ate the token encryption key.</w:t>
      </w:r>
    </w:p>
    <w:p w14:paraId="18B5B2A6"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authenticated, the client decrypts the token using an XOR of the token encryption key and the encrypted token (ETOK).</w:t>
      </w:r>
    </w:p>
    <w:p w14:paraId="0D9345F3"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token is then concatenated with the EDK, and used to key the PRF, which generates the client’s key </w:t>
      </w:r>
      <w:r>
        <w:rPr>
          <w:rFonts w:ascii="Times New Roman" w:hAnsi="Times New Roman" w:cs="Times New Roman"/>
          <w:color w:val="000000" w:themeColor="text1"/>
          <w:sz w:val="24"/>
          <w:szCs w:val="24"/>
        </w:rPr>
        <w:t>cache.</w:t>
      </w:r>
    </w:p>
    <w:p w14:paraId="65EF453B" w14:textId="77777777" w:rsidR="00CE2BBE" w:rsidRDefault="00E52F3E">
      <w:pPr>
        <w:pStyle w:val="Heading3"/>
        <w:spacing w:before="240" w:after="80"/>
        <w:rPr>
          <w:rFonts w:ascii="Times New Roman" w:hAnsi="Times New Roman" w:cs="Times New Roman"/>
          <w:b/>
          <w:bCs/>
          <w:color w:val="000000" w:themeColor="text1"/>
        </w:rPr>
      </w:pPr>
      <w:r>
        <w:rPr>
          <w:rFonts w:ascii="Times New Roman" w:hAnsi="Times New Roman" w:cs="Times New Roman"/>
          <w:b/>
          <w:bCs/>
          <w:color w:val="000000" w:themeColor="text1"/>
        </w:rPr>
        <w:t>7.3 Client Request:</w:t>
      </w:r>
    </w:p>
    <w:p w14:paraId="273FCCFD"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exchange begins with the client sending the server a token request packet along with the clients KSN.</w:t>
      </w:r>
    </w:p>
    <w:p w14:paraId="55A7D69B" w14:textId="77777777" w:rsidR="00CE2BBE" w:rsidRDefault="00E52F3E">
      <w:pPr>
        <w:spacing w:before="80" w:after="80"/>
        <w:rPr>
          <w:rFonts w:ascii="Calibri" w:hAnsi="Calibri" w:cs="Courier New"/>
          <w:b/>
          <w:bCs/>
          <w:color w:val="000000" w:themeColor="text1"/>
          <w:sz w:val="24"/>
          <w:szCs w:val="24"/>
          <w:vertAlign w:val="subscript"/>
        </w:rPr>
      </w:pPr>
      <w:r>
        <w:rPr>
          <w:rFonts w:ascii="Calibri" w:hAnsi="Calibri" w:cs="Courier New"/>
          <w:b/>
          <w:bCs/>
          <w:color w:val="000000" w:themeColor="text1"/>
          <w:sz w:val="24"/>
          <w:szCs w:val="24"/>
        </w:rPr>
        <w:t>C</w:t>
      </w:r>
      <w:r>
        <w:rPr>
          <w:rFonts w:ascii="Wingdings" w:eastAsia="Wingdings" w:hAnsi="Wingdings" w:cs="Wingdings"/>
          <w:b/>
          <w:bCs/>
          <w:color w:val="000000" w:themeColor="text1"/>
          <w:sz w:val="24"/>
          <w:szCs w:val="24"/>
        </w:rPr>
        <w:t></w:t>
      </w:r>
      <w:r>
        <w:rPr>
          <w:rFonts w:ascii="Calibri" w:hAnsi="Calibri" w:cs="Courier New"/>
          <w:b/>
          <w:bCs/>
          <w:color w:val="000000" w:themeColor="text1"/>
          <w:sz w:val="24"/>
          <w:szCs w:val="24"/>
        </w:rPr>
        <w:t>S{x}TR</w:t>
      </w:r>
      <w:r>
        <w:rPr>
          <w:rFonts w:ascii="Calibri" w:hAnsi="Calibri" w:cs="Courier New"/>
          <w:b/>
          <w:bCs/>
          <w:color w:val="000000" w:themeColor="text1"/>
          <w:sz w:val="24"/>
          <w:szCs w:val="24"/>
          <w:vertAlign w:val="subscript"/>
        </w:rPr>
        <w:t>ksn</w:t>
      </w:r>
    </w:p>
    <w:p w14:paraId="22E0EA34" w14:textId="77777777" w:rsidR="00CE2BBE" w:rsidRDefault="00E52F3E">
      <w:pPr>
        <w:spacing w:before="24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Server Response:</w:t>
      </w:r>
    </w:p>
    <w:p w14:paraId="298583F7"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creates the custom token string (CTOK), using the token request counter, </w:t>
      </w:r>
      <w:r>
        <w:rPr>
          <w:rFonts w:ascii="Times New Roman" w:hAnsi="Times New Roman" w:cs="Times New Roman"/>
          <w:color w:val="000000" w:themeColor="text1"/>
          <w:sz w:val="24"/>
          <w:szCs w:val="24"/>
        </w:rPr>
        <w:t>concatenated with the algorithm’s formal name, and the device id string.</w:t>
      </w:r>
    </w:p>
    <w:p w14:paraId="0224619E"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Calibri" w:hAnsi="Calibri" w:cs="Courier New"/>
          <w:b/>
          <w:bCs/>
          <w:color w:val="000000" w:themeColor="text1"/>
          <w:sz w:val="24"/>
          <w:szCs w:val="24"/>
        </w:rPr>
        <w:t>ctok = (trc || fn || did)</w:t>
      </w:r>
    </w:p>
    <w:p w14:paraId="48C1976E"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server then generates the unique secret token, by concatenating the CTOK string and the secret token key (STK), and permuting them to create a unique </w:t>
      </w:r>
      <w:r>
        <w:rPr>
          <w:rFonts w:ascii="Times New Roman" w:hAnsi="Times New Roman" w:cs="Times New Roman"/>
          <w:color w:val="000000" w:themeColor="text1"/>
          <w:sz w:val="24"/>
          <w:szCs w:val="24"/>
        </w:rPr>
        <w:t>token key.</w:t>
      </w:r>
    </w:p>
    <w:p w14:paraId="45DB372C"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Pr>
          <w:rFonts w:ascii="Calibri" w:hAnsi="Calibri" w:cs="Courier New"/>
          <w:b/>
          <w:bCs/>
          <w:color w:val="000000" w:themeColor="text1"/>
          <w:sz w:val="24"/>
          <w:szCs w:val="24"/>
        </w:rPr>
        <w:t>tok = P(ctok || stk)</w:t>
      </w:r>
    </w:p>
    <w:p w14:paraId="05E06629"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derives the devices embedded device key (EDK), by concatenating the devices identity string (DID), and the master key’s base derivation key (BDK), and then permuting them to derive the EDK.</w:t>
      </w:r>
    </w:p>
    <w:p w14:paraId="0CBBD7D6"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w:t>
      </w:r>
      <w:r>
        <w:rPr>
          <w:rFonts w:ascii="Calibri" w:hAnsi="Calibri" w:cs="Times New Roman"/>
          <w:b/>
          <w:bCs/>
          <w:color w:val="000000" w:themeColor="text1"/>
          <w:sz w:val="24"/>
          <w:szCs w:val="24"/>
        </w:rPr>
        <w:t>edk = P(did || bd</w:t>
      </w:r>
      <w:r>
        <w:rPr>
          <w:rFonts w:ascii="Calibri" w:hAnsi="Calibri" w:cs="Times New Roman"/>
          <w:b/>
          <w:bCs/>
          <w:color w:val="000000" w:themeColor="text1"/>
          <w:sz w:val="24"/>
          <w:szCs w:val="24"/>
        </w:rPr>
        <w:t>k)</w:t>
      </w:r>
    </w:p>
    <w:p w14:paraId="1D53F546"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creates a key stream; a pseudo random array of bytes, by permuting the CTOK concatenated with the devices embedded device key (EDK).</w:t>
      </w:r>
    </w:p>
    <w:p w14:paraId="38F551AD"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 </w:t>
      </w:r>
      <w:r>
        <w:rPr>
          <w:rFonts w:ascii="Calibri" w:hAnsi="Calibri" w:cs="Times New Roman"/>
          <w:b/>
          <w:bCs/>
          <w:color w:val="000000" w:themeColor="text1"/>
          <w:sz w:val="24"/>
          <w:szCs w:val="24"/>
        </w:rPr>
        <w:t>ks = P(ctok || edk)</w:t>
      </w:r>
    </w:p>
    <w:p w14:paraId="364B2C1F"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encrypts the new token using a bitwise XOR of the key-stream and the secret</w:t>
      </w:r>
      <w:r>
        <w:rPr>
          <w:rFonts w:ascii="Times New Roman" w:hAnsi="Times New Roman" w:cs="Times New Roman"/>
          <w:color w:val="000000" w:themeColor="text1"/>
          <w:sz w:val="24"/>
          <w:szCs w:val="24"/>
        </w:rPr>
        <w:t xml:space="preserve"> token key.</w:t>
      </w:r>
    </w:p>
    <w:p w14:paraId="7CE865AB" w14:textId="77777777" w:rsidR="00CE2BBE" w:rsidRDefault="00E52F3E">
      <w:pPr>
        <w:spacing w:before="80" w:after="80"/>
        <w:rPr>
          <w:rFonts w:ascii="Calibri" w:hAnsi="Calibri" w:cs="Times New Roman"/>
          <w:b/>
          <w:bCs/>
          <w:color w:val="000000" w:themeColor="text1"/>
          <w:sz w:val="24"/>
          <w:szCs w:val="24"/>
        </w:rPr>
      </w:pPr>
      <w:r>
        <w:rPr>
          <w:rFonts w:ascii="Times New Roman" w:hAnsi="Times New Roman" w:cs="Times New Roman"/>
          <w:color w:val="000000" w:themeColor="text1"/>
          <w:sz w:val="24"/>
          <w:szCs w:val="24"/>
        </w:rPr>
        <w:t xml:space="preserve">e) </w:t>
      </w:r>
      <w:r>
        <w:rPr>
          <w:rFonts w:ascii="Calibri" w:hAnsi="Calibri" w:cs="Times New Roman"/>
          <w:b/>
          <w:bCs/>
          <w:color w:val="000000" w:themeColor="text1"/>
          <w:sz w:val="24"/>
          <w:szCs w:val="24"/>
        </w:rPr>
        <w:t xml:space="preserve">etok = tok </w:t>
      </w:r>
      <w:r>
        <w:rPr>
          <w:rFonts w:ascii="Calibri" w:hAnsi="Calibri" w:cs="Calibri"/>
          <w:color w:val="000000" w:themeColor="text1"/>
          <w:sz w:val="28"/>
          <w:szCs w:val="28"/>
        </w:rPr>
        <w:t>ꚛ</w:t>
      </w:r>
      <w:r>
        <w:rPr>
          <w:rFonts w:ascii="Calibri" w:hAnsi="Calibri" w:cs="Times New Roman"/>
          <w:b/>
          <w:bCs/>
          <w:color w:val="000000" w:themeColor="text1"/>
          <w:sz w:val="24"/>
          <w:szCs w:val="24"/>
        </w:rPr>
        <w:t xml:space="preserve"> ks</w:t>
      </w:r>
    </w:p>
    <w:p w14:paraId="7A914B1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MAC function state is initialized with the TMS, a concatenation of the client’s KSN and the MAC functions formal name string.</w:t>
      </w:r>
    </w:p>
    <w:p w14:paraId="32FB198F" w14:textId="77777777" w:rsidR="00CE2BBE" w:rsidRDefault="00E52F3E">
      <w:pPr>
        <w:spacing w:before="80" w:after="80"/>
        <w:rPr>
          <w:rFonts w:ascii="Calibri" w:hAnsi="Calibri" w:cs="Calibri"/>
          <w:b/>
          <w:bCs/>
          <w:color w:val="000000" w:themeColor="text1"/>
          <w:sz w:val="24"/>
          <w:szCs w:val="24"/>
        </w:rPr>
      </w:pPr>
      <w:r>
        <w:rPr>
          <w:rFonts w:ascii="Times New Roman" w:hAnsi="Times New Roman" w:cs="Times New Roman"/>
          <w:color w:val="000000" w:themeColor="text1"/>
          <w:sz w:val="24"/>
          <w:szCs w:val="24"/>
        </w:rPr>
        <w:t xml:space="preserve">f) </w:t>
      </w:r>
      <w:r>
        <w:rPr>
          <w:rFonts w:ascii="Calibri" w:hAnsi="Calibri" w:cs="Calibri"/>
          <w:b/>
          <w:bCs/>
          <w:color w:val="000000" w:themeColor="text1"/>
          <w:sz w:val="24"/>
          <w:szCs w:val="24"/>
        </w:rPr>
        <w:t>tms = ksn || mname</w:t>
      </w:r>
    </w:p>
    <w:p w14:paraId="66105931"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then generates the MAC code used to authenticate the </w:t>
      </w:r>
      <w:r>
        <w:rPr>
          <w:rFonts w:ascii="Times New Roman" w:hAnsi="Times New Roman" w:cs="Times New Roman"/>
          <w:color w:val="000000" w:themeColor="text1"/>
          <w:sz w:val="24"/>
          <w:szCs w:val="24"/>
        </w:rPr>
        <w:t>cipher-text, by initializing the MAC function state with the TMS. The EDK is used to key the function, which processes the encrypted token message, and outputs a MAC code, which is appended to the encrypted token key.</w:t>
      </w:r>
    </w:p>
    <w:p w14:paraId="1C3A8944"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 </w:t>
      </w:r>
      <w:r>
        <w:rPr>
          <w:rFonts w:ascii="Calibri" w:hAnsi="Calibri" w:cs="Calibri"/>
          <w:b/>
          <w:bCs/>
          <w:color w:val="000000" w:themeColor="text1"/>
          <w:sz w:val="24"/>
          <w:szCs w:val="24"/>
        </w:rPr>
        <w:t>etok = etok || M(tms, edk, etok)</w:t>
      </w:r>
    </w:p>
    <w:p w14:paraId="0CB0AEB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e server then transmits the authenticated and encrypted token key to the client.</w:t>
      </w:r>
    </w:p>
    <w:p w14:paraId="712BD1CF" w14:textId="77777777" w:rsidR="00CE2BBE" w:rsidRDefault="00E52F3E">
      <w:pPr>
        <w:spacing w:before="80" w:after="80"/>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xml:space="preserve">h) </w:t>
      </w:r>
      <w:r>
        <w:rPr>
          <w:rFonts w:ascii="Calibri" w:hAnsi="Calibri" w:cs="Times New Roman"/>
          <w:b/>
          <w:bCs/>
          <w:color w:val="000000" w:themeColor="text1"/>
          <w:sz w:val="24"/>
          <w:szCs w:val="24"/>
        </w:rPr>
        <w:t>S</w:t>
      </w:r>
      <w:r>
        <w:rPr>
          <w:rFonts w:ascii="Wingdings" w:eastAsia="Wingdings" w:hAnsi="Wingdings" w:cs="Wingdings"/>
          <w:b/>
          <w:bCs/>
          <w:color w:val="000000" w:themeColor="text1"/>
          <w:sz w:val="24"/>
          <w:szCs w:val="24"/>
        </w:rPr>
        <w:t></w:t>
      </w:r>
      <w:r>
        <w:rPr>
          <w:rFonts w:ascii="Calibri" w:hAnsi="Calibri" w:cs="Times New Roman"/>
          <w:b/>
          <w:bCs/>
          <w:color w:val="000000" w:themeColor="text1"/>
          <w:sz w:val="24"/>
          <w:szCs w:val="24"/>
        </w:rPr>
        <w:t>C{y}T</w:t>
      </w:r>
      <w:r>
        <w:rPr>
          <w:rFonts w:ascii="Calibri" w:hAnsi="Calibri" w:cs="Times New Roman"/>
          <w:b/>
          <w:bCs/>
          <w:color w:val="000000" w:themeColor="text1"/>
          <w:sz w:val="24"/>
          <w:szCs w:val="24"/>
          <w:vertAlign w:val="subscript"/>
        </w:rPr>
        <w:t>k</w:t>
      </w:r>
    </w:p>
    <w:p w14:paraId="391CF3E7" w14:textId="77777777" w:rsidR="00CE2BBE" w:rsidRDefault="00E52F3E">
      <w:pPr>
        <w:spacing w:before="24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7.4 Client Response:</w:t>
      </w:r>
    </w:p>
    <w:p w14:paraId="26C5A895"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receiving the encrypted and authenticated token, the client recreates the TMS.</w:t>
      </w:r>
    </w:p>
    <w:p w14:paraId="07E1106F"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Calibri" w:hAnsi="Calibri" w:cs="Calibri"/>
          <w:b/>
          <w:bCs/>
          <w:color w:val="000000" w:themeColor="text1"/>
          <w:sz w:val="24"/>
          <w:szCs w:val="24"/>
        </w:rPr>
        <w:t>tms = ksn || fname</w:t>
      </w:r>
    </w:p>
    <w:p w14:paraId="60401D8E"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then keys the MAC </w:t>
      </w:r>
      <w:r>
        <w:rPr>
          <w:rFonts w:ascii="Times New Roman" w:hAnsi="Times New Roman" w:cs="Times New Roman"/>
          <w:color w:val="000000" w:themeColor="text1"/>
          <w:sz w:val="24"/>
          <w:szCs w:val="24"/>
        </w:rPr>
        <w:t>function using the TMS and EDK and generates a MAC code for the encrypted token key (ETOK)</w:t>
      </w:r>
    </w:p>
    <w:p w14:paraId="16BAC960"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Pr>
          <w:rFonts w:ascii="Calibri" w:hAnsi="Calibri" w:cs="Calibri"/>
          <w:b/>
          <w:bCs/>
          <w:color w:val="000000" w:themeColor="text1"/>
          <w:sz w:val="24"/>
          <w:szCs w:val="24"/>
        </w:rPr>
        <w:t>m = M(tms, edk, etok)</w:t>
      </w:r>
    </w:p>
    <w:p w14:paraId="16CC13DC"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newly generated MAC code is compared to the MAC code appended to the ETOK cryptogram, if equivalent, the token is decrypted. If authenti</w:t>
      </w:r>
      <w:r>
        <w:rPr>
          <w:rFonts w:ascii="Times New Roman" w:hAnsi="Times New Roman" w:cs="Times New Roman"/>
          <w:color w:val="000000" w:themeColor="text1"/>
          <w:sz w:val="24"/>
          <w:szCs w:val="24"/>
        </w:rPr>
        <w:t>cation fails the function returns a failure state, which is propagated up the application stack for handling.</w:t>
      </w:r>
    </w:p>
    <w:p w14:paraId="2E22AA4D"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w:t>
      </w:r>
      <w:r>
        <w:rPr>
          <w:rFonts w:ascii="Calibri" w:hAnsi="Calibri" w:cs="Calibri"/>
          <w:b/>
          <w:bCs/>
          <w:color w:val="000000" w:themeColor="text1"/>
          <w:sz w:val="24"/>
          <w:szCs w:val="24"/>
        </w:rPr>
        <w:t>F =</w:t>
      </w:r>
      <w:r>
        <w:rPr>
          <w:rFonts w:ascii="Times New Roman" w:hAnsi="Times New Roman" w:cs="Times New Roman"/>
          <w:color w:val="000000" w:themeColor="text1"/>
          <w:sz w:val="24"/>
          <w:szCs w:val="24"/>
        </w:rPr>
        <w:t xml:space="preserve"> </w:t>
      </w:r>
      <w:r>
        <w:rPr>
          <w:rFonts w:ascii="Calibri" w:hAnsi="Calibri" w:cs="Calibri"/>
          <w:b/>
          <w:bCs/>
          <w:color w:val="000000" w:themeColor="text1"/>
          <w:sz w:val="24"/>
          <w:szCs w:val="24"/>
        </w:rPr>
        <w:t xml:space="preserve">m1 </w:t>
      </w:r>
      <w:r>
        <w:rPr>
          <w:rFonts w:ascii="Calibri" w:hAnsi="Calibri" w:cs="Times New Roman"/>
          <w:b/>
          <w:bCs/>
          <w:color w:val="000000" w:themeColor="text1"/>
          <w:sz w:val="24"/>
          <w:szCs w:val="24"/>
        </w:rPr>
        <w:t>≡</w:t>
      </w:r>
      <w:r>
        <w:rPr>
          <w:rFonts w:ascii="Calibri" w:hAnsi="Calibri" w:cs="Calibri"/>
          <w:b/>
          <w:bCs/>
          <w:color w:val="000000" w:themeColor="text1"/>
          <w:sz w:val="24"/>
          <w:szCs w:val="24"/>
        </w:rPr>
        <w:t xml:space="preserve"> m2 ? true : false</w:t>
      </w:r>
    </w:p>
    <w:p w14:paraId="02EC1B7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token is authenticated successfully, the client recreates the token customization string (CTOK) using the tok</w:t>
      </w:r>
      <w:r>
        <w:rPr>
          <w:rFonts w:ascii="Times New Roman" w:hAnsi="Times New Roman" w:cs="Times New Roman"/>
          <w:color w:val="000000" w:themeColor="text1"/>
          <w:sz w:val="24"/>
          <w:szCs w:val="24"/>
        </w:rPr>
        <w:t>en request counter, the algorithm’s formal name, and the devices identity string.</w:t>
      </w:r>
    </w:p>
    <w:p w14:paraId="36E6C015"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d) </w:t>
      </w:r>
      <w:r>
        <w:rPr>
          <w:rFonts w:ascii="Calibri" w:hAnsi="Calibri" w:cs="Times New Roman"/>
          <w:b/>
          <w:bCs/>
          <w:color w:val="000000" w:themeColor="text1"/>
          <w:sz w:val="24"/>
          <w:szCs w:val="24"/>
        </w:rPr>
        <w:t>ctok = (trc || fn || did)</w:t>
      </w:r>
    </w:p>
    <w:p w14:paraId="4D63B847"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pseudo random key-stream is then generated by permuting the custom token concatenated with the embedded device key (EDK).</w:t>
      </w:r>
    </w:p>
    <w:p w14:paraId="05A153B0" w14:textId="77777777" w:rsidR="00CE2BBE" w:rsidRDefault="00E52F3E">
      <w:pPr>
        <w:spacing w:before="80" w:after="8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e) </w:t>
      </w:r>
      <w:r>
        <w:rPr>
          <w:rFonts w:ascii="Calibri" w:hAnsi="Calibri" w:cs="Times New Roman"/>
          <w:b/>
          <w:bCs/>
          <w:color w:val="000000" w:themeColor="text1"/>
          <w:sz w:val="24"/>
          <w:szCs w:val="24"/>
        </w:rPr>
        <w:t>ks = P(ctok || e</w:t>
      </w:r>
      <w:r>
        <w:rPr>
          <w:rFonts w:ascii="Calibri" w:hAnsi="Calibri" w:cs="Times New Roman"/>
          <w:b/>
          <w:bCs/>
          <w:color w:val="000000" w:themeColor="text1"/>
          <w:sz w:val="24"/>
          <w:szCs w:val="24"/>
        </w:rPr>
        <w:t>dk)</w:t>
      </w:r>
    </w:p>
    <w:p w14:paraId="19143CE3"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token is decrypted by XORing the encrypted token and the key-stream, producing the decrypted token.</w:t>
      </w:r>
    </w:p>
    <w:p w14:paraId="3870A1EA"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 </w:t>
      </w:r>
      <w:r>
        <w:rPr>
          <w:rFonts w:ascii="Calibri" w:hAnsi="Calibri" w:cs="Times New Roman"/>
          <w:b/>
          <w:bCs/>
          <w:color w:val="000000" w:themeColor="text1"/>
          <w:sz w:val="24"/>
          <w:szCs w:val="24"/>
        </w:rPr>
        <w:t xml:space="preserve">tok = etok </w:t>
      </w:r>
      <w:r>
        <w:rPr>
          <w:rFonts w:ascii="Calibri" w:hAnsi="Calibri" w:cs="Calibri"/>
          <w:color w:val="000000" w:themeColor="text1"/>
          <w:sz w:val="28"/>
          <w:szCs w:val="28"/>
        </w:rPr>
        <w:t>ꚛ</w:t>
      </w:r>
      <w:r>
        <w:rPr>
          <w:rFonts w:ascii="Calibri" w:hAnsi="Calibri" w:cs="Times New Roman"/>
          <w:b/>
          <w:bCs/>
          <w:color w:val="000000" w:themeColor="text1"/>
          <w:sz w:val="24"/>
          <w:szCs w:val="24"/>
        </w:rPr>
        <w:t xml:space="preserve"> ks</w:t>
      </w:r>
    </w:p>
    <w:p w14:paraId="5400527E"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then concatenates the secret token key and the embedded key, to key the PRF, and generates the transaction key cache (</w:t>
      </w:r>
      <w:r>
        <w:rPr>
          <w:rFonts w:ascii="Times New Roman" w:hAnsi="Times New Roman" w:cs="Times New Roman"/>
          <w:color w:val="000000" w:themeColor="text1"/>
          <w:sz w:val="24"/>
          <w:szCs w:val="24"/>
        </w:rPr>
        <w:t>TKC).</w:t>
      </w:r>
    </w:p>
    <w:p w14:paraId="2B69865D"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 </w:t>
      </w:r>
      <w:r>
        <w:rPr>
          <w:rFonts w:ascii="Calibri" w:hAnsi="Calibri" w:cs="Times New Roman"/>
          <w:b/>
          <w:bCs/>
          <w:color w:val="000000" w:themeColor="text1"/>
          <w:sz w:val="24"/>
          <w:szCs w:val="24"/>
        </w:rPr>
        <w:t>tkc = PRF(tok | edk)</w:t>
      </w:r>
      <w:r>
        <w:rPr>
          <w:rFonts w:ascii="Wingdings" w:eastAsia="Wingdings" w:hAnsi="Wingdings" w:cs="Wingdings"/>
          <w:b/>
          <w:bCs/>
          <w:color w:val="000000" w:themeColor="text1"/>
          <w:sz w:val="24"/>
          <w:szCs w:val="24"/>
        </w:rPr>
        <w:t></w:t>
      </w:r>
      <w:r>
        <w:rPr>
          <w:rFonts w:ascii="Calibri" w:hAnsi="Calibri" w:cs="Times New Roman"/>
          <w:b/>
          <w:bCs/>
          <w:color w:val="000000" w:themeColor="text1"/>
          <w:sz w:val="24"/>
          <w:szCs w:val="24"/>
        </w:rPr>
        <w:t>{k</w:t>
      </w:r>
      <w:r>
        <w:rPr>
          <w:rFonts w:ascii="Calibri" w:hAnsi="Calibri" w:cs="Times New Roman"/>
          <w:b/>
          <w:bCs/>
          <w:color w:val="000000" w:themeColor="text1"/>
          <w:sz w:val="24"/>
          <w:szCs w:val="24"/>
          <w:vertAlign w:val="superscript"/>
        </w:rPr>
        <w:t>1</w:t>
      </w:r>
      <w:r>
        <w:rPr>
          <w:rFonts w:ascii="Calibri" w:hAnsi="Calibri" w:cs="Times New Roman"/>
          <w:b/>
          <w:bCs/>
          <w:color w:val="000000" w:themeColor="text1"/>
          <w:sz w:val="24"/>
          <w:szCs w:val="24"/>
        </w:rPr>
        <w:t>, k</w:t>
      </w:r>
      <w:r>
        <w:rPr>
          <w:rFonts w:ascii="Calibri" w:hAnsi="Calibri" w:cs="Times New Roman"/>
          <w:b/>
          <w:bCs/>
          <w:color w:val="000000" w:themeColor="text1"/>
          <w:sz w:val="24"/>
          <w:szCs w:val="24"/>
          <w:vertAlign w:val="superscript"/>
        </w:rPr>
        <w:t>2</w:t>
      </w:r>
      <w:r>
        <w:rPr>
          <w:rFonts w:ascii="Calibri" w:hAnsi="Calibri" w:cs="Times New Roman"/>
          <w:b/>
          <w:bCs/>
          <w:color w:val="000000" w:themeColor="text1"/>
          <w:sz w:val="24"/>
          <w:szCs w:val="24"/>
        </w:rPr>
        <w:t>…k</w:t>
      </w:r>
      <w:r>
        <w:rPr>
          <w:rFonts w:ascii="Calibri" w:hAnsi="Calibri" w:cs="Times New Roman"/>
          <w:b/>
          <w:bCs/>
          <w:color w:val="000000" w:themeColor="text1"/>
          <w:sz w:val="24"/>
          <w:szCs w:val="24"/>
          <w:vertAlign w:val="superscript"/>
        </w:rPr>
        <w:t>n</w:t>
      </w:r>
      <w:r>
        <w:rPr>
          <w:rFonts w:ascii="Calibri" w:hAnsi="Calibri" w:cs="Times New Roman"/>
          <w:b/>
          <w:bCs/>
          <w:color w:val="000000" w:themeColor="text1"/>
          <w:sz w:val="24"/>
          <w:szCs w:val="24"/>
        </w:rPr>
        <w:t>}</w:t>
      </w:r>
    </w:p>
    <w:p w14:paraId="0A54686B"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7.5 Transaction Key Cache Generation</w:t>
      </w:r>
    </w:p>
    <w:p w14:paraId="6336810C"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transaction key cache is generated each time the key cache is exhausted. The sequence starts when the client requests a secret token key from the server.</w:t>
      </w:r>
    </w:p>
    <w:p w14:paraId="3D01A1B2" w14:textId="77777777" w:rsidR="00CE2BBE" w:rsidRDefault="00E52F3E">
      <w:pPr>
        <w:spacing w:before="80" w:after="80"/>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xml:space="preserve">a) </w:t>
      </w:r>
      <w:r>
        <w:rPr>
          <w:rFonts w:ascii="Calibri" w:hAnsi="Calibri" w:cs="Times New Roman"/>
          <w:b/>
          <w:bCs/>
          <w:color w:val="000000" w:themeColor="text1"/>
          <w:sz w:val="24"/>
          <w:szCs w:val="24"/>
        </w:rPr>
        <w:t>C</w:t>
      </w:r>
      <w:r>
        <w:rPr>
          <w:rFonts w:ascii="Wingdings" w:eastAsia="Wingdings" w:hAnsi="Wingdings" w:cs="Wingdings"/>
          <w:b/>
          <w:bCs/>
          <w:color w:val="000000" w:themeColor="text1"/>
          <w:sz w:val="24"/>
          <w:szCs w:val="24"/>
        </w:rPr>
        <w:t></w:t>
      </w:r>
      <w:r>
        <w:rPr>
          <w:rFonts w:ascii="Calibri" w:hAnsi="Calibri" w:cs="Times New Roman"/>
          <w:b/>
          <w:bCs/>
          <w:color w:val="000000" w:themeColor="text1"/>
          <w:sz w:val="24"/>
          <w:szCs w:val="24"/>
        </w:rPr>
        <w:t>S{x}TR</w:t>
      </w:r>
      <w:r>
        <w:rPr>
          <w:rFonts w:ascii="Calibri" w:hAnsi="Calibri" w:cs="Times New Roman"/>
          <w:b/>
          <w:bCs/>
          <w:color w:val="000000" w:themeColor="text1"/>
          <w:sz w:val="24"/>
          <w:szCs w:val="24"/>
          <w:vertAlign w:val="subscript"/>
        </w:rPr>
        <w:t>ksn</w:t>
      </w:r>
    </w:p>
    <w:p w14:paraId="02A4F891"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responds by sending the encrypted token back to the client.</w:t>
      </w:r>
    </w:p>
    <w:p w14:paraId="0DE0906C" w14:textId="77777777" w:rsidR="00CE2BBE" w:rsidRDefault="00E52F3E">
      <w:pPr>
        <w:spacing w:before="80" w:after="80"/>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xml:space="preserve">b) </w:t>
      </w:r>
      <w:r>
        <w:rPr>
          <w:rFonts w:ascii="Calibri" w:hAnsi="Calibri" w:cs="Times New Roman"/>
          <w:b/>
          <w:bCs/>
          <w:color w:val="000000" w:themeColor="text1"/>
          <w:sz w:val="24"/>
          <w:szCs w:val="24"/>
        </w:rPr>
        <w:t>S</w:t>
      </w:r>
      <w:r>
        <w:rPr>
          <w:rFonts w:ascii="Wingdings" w:eastAsia="Wingdings" w:hAnsi="Wingdings" w:cs="Wingdings"/>
          <w:b/>
          <w:bCs/>
          <w:color w:val="000000" w:themeColor="text1"/>
          <w:sz w:val="24"/>
          <w:szCs w:val="24"/>
        </w:rPr>
        <w:t></w:t>
      </w:r>
      <w:r>
        <w:rPr>
          <w:rFonts w:ascii="Calibri" w:hAnsi="Calibri" w:cs="Times New Roman"/>
          <w:b/>
          <w:bCs/>
          <w:color w:val="000000" w:themeColor="text1"/>
          <w:sz w:val="24"/>
          <w:szCs w:val="24"/>
        </w:rPr>
        <w:t>C{y}T</w:t>
      </w:r>
      <w:r>
        <w:rPr>
          <w:rFonts w:ascii="Calibri" w:hAnsi="Calibri" w:cs="Times New Roman"/>
          <w:b/>
          <w:bCs/>
          <w:color w:val="000000" w:themeColor="text1"/>
          <w:sz w:val="24"/>
          <w:szCs w:val="24"/>
          <w:vertAlign w:val="subscript"/>
        </w:rPr>
        <w:t>k</w:t>
      </w:r>
    </w:p>
    <w:p w14:paraId="7B11261F"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generates the key-stream used to decrypt the token by concatenating the custom token string (CTOK) and the embedded device key (EDK) and permuting them:</w:t>
      </w:r>
    </w:p>
    <w:p w14:paraId="5BF06E84"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w:t>
      </w:r>
      <w:r>
        <w:rPr>
          <w:rFonts w:ascii="Calibri" w:hAnsi="Calibri" w:cs="Times New Roman"/>
          <w:b/>
          <w:bCs/>
          <w:color w:val="000000" w:themeColor="text1"/>
          <w:sz w:val="24"/>
          <w:szCs w:val="24"/>
        </w:rPr>
        <w:t>ks = P</w:t>
      </w:r>
      <w:r>
        <w:rPr>
          <w:rFonts w:ascii="Calibri" w:hAnsi="Calibri" w:cs="Times New Roman"/>
          <w:b/>
          <w:bCs/>
          <w:color w:val="000000" w:themeColor="text1"/>
          <w:sz w:val="24"/>
          <w:szCs w:val="24"/>
        </w:rPr>
        <w:t>(ctok || edk)</w:t>
      </w:r>
    </w:p>
    <w:p w14:paraId="31CCB684"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keystream is then used to decrypt the token:</w:t>
      </w:r>
    </w:p>
    <w:p w14:paraId="1582A366"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 </w:t>
      </w:r>
      <w:r>
        <w:rPr>
          <w:rFonts w:ascii="Calibri" w:hAnsi="Calibri" w:cs="Times New Roman"/>
          <w:b/>
          <w:bCs/>
          <w:color w:val="000000" w:themeColor="text1"/>
          <w:sz w:val="24"/>
          <w:szCs w:val="24"/>
        </w:rPr>
        <w:t>x = -E</w:t>
      </w:r>
      <w:r>
        <w:rPr>
          <w:rFonts w:ascii="Calibri" w:hAnsi="Calibri" w:cs="Times New Roman"/>
          <w:b/>
          <w:bCs/>
          <w:color w:val="000000" w:themeColor="text1"/>
          <w:sz w:val="24"/>
          <w:szCs w:val="24"/>
          <w:vertAlign w:val="subscript"/>
        </w:rPr>
        <w:t>k</w:t>
      </w:r>
      <w:r>
        <w:rPr>
          <w:rFonts w:ascii="Calibri" w:hAnsi="Calibri" w:cs="Times New Roman"/>
          <w:b/>
          <w:bCs/>
          <w:color w:val="000000" w:themeColor="text1"/>
          <w:sz w:val="24"/>
          <w:szCs w:val="24"/>
        </w:rPr>
        <w:t xml:space="preserve">(y) = (tok = (etok </w:t>
      </w:r>
      <w:r>
        <w:rPr>
          <w:rFonts w:ascii="Calibri" w:hAnsi="Calibri" w:cs="Calibri"/>
          <w:color w:val="000000" w:themeColor="text1"/>
          <w:sz w:val="28"/>
          <w:szCs w:val="28"/>
        </w:rPr>
        <w:t>ꚛ</w:t>
      </w:r>
      <w:r>
        <w:rPr>
          <w:rFonts w:ascii="Calibri" w:hAnsi="Calibri" w:cs="Times New Roman"/>
          <w:b/>
          <w:bCs/>
          <w:color w:val="000000" w:themeColor="text1"/>
          <w:sz w:val="24"/>
          <w:szCs w:val="24"/>
        </w:rPr>
        <w:t xml:space="preserve"> ks))</w:t>
      </w:r>
    </w:p>
    <w:p w14:paraId="4FC3316F"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token is concatenated with the embedded device key (EDK) and used to key the PRF, the token key is then erased to promote predictive </w:t>
      </w:r>
      <w:r>
        <w:rPr>
          <w:rFonts w:ascii="Times New Roman" w:hAnsi="Times New Roman" w:cs="Times New Roman"/>
          <w:color w:val="000000" w:themeColor="text1"/>
          <w:sz w:val="24"/>
          <w:szCs w:val="24"/>
        </w:rPr>
        <w:t>resistance.</w:t>
      </w:r>
    </w:p>
    <w:p w14:paraId="0E4C3DB4"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 </w:t>
      </w:r>
      <w:r>
        <w:rPr>
          <w:rFonts w:ascii="Calibri" w:hAnsi="Calibri" w:cs="Times New Roman"/>
          <w:b/>
          <w:bCs/>
          <w:color w:val="000000" w:themeColor="text1"/>
          <w:sz w:val="24"/>
          <w:szCs w:val="24"/>
        </w:rPr>
        <w:t>tok = 0</w:t>
      </w:r>
    </w:p>
    <w:p w14:paraId="1DE7D5B8" w14:textId="77777777" w:rsidR="00CE2BBE" w:rsidRDefault="00E52F3E">
      <w:pPr>
        <w:spacing w:before="40" w:after="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keyed PRF is then used to generate the set of transaction cache keys:</w:t>
      </w:r>
    </w:p>
    <w:p w14:paraId="61FEB794"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 </w:t>
      </w:r>
      <w:r>
        <w:rPr>
          <w:rFonts w:ascii="Calibri" w:hAnsi="Calibri" w:cs="Times New Roman"/>
          <w:b/>
          <w:bCs/>
          <w:color w:val="000000" w:themeColor="text1"/>
          <w:sz w:val="24"/>
          <w:szCs w:val="24"/>
        </w:rPr>
        <w:t xml:space="preserve">tkc = PRF(tok | edk) </w:t>
      </w:r>
      <w:r>
        <w:rPr>
          <w:rFonts w:ascii="Wingdings" w:eastAsia="Wingdings" w:hAnsi="Wingdings" w:cs="Wingdings"/>
          <w:b/>
          <w:bCs/>
          <w:color w:val="000000" w:themeColor="text1"/>
          <w:sz w:val="24"/>
          <w:szCs w:val="24"/>
        </w:rPr>
        <w:t></w:t>
      </w:r>
      <w:r>
        <w:rPr>
          <w:rFonts w:ascii="Calibri" w:hAnsi="Calibri" w:cs="Times New Roman"/>
          <w:b/>
          <w:bCs/>
          <w:color w:val="000000" w:themeColor="text1"/>
          <w:sz w:val="24"/>
          <w:szCs w:val="24"/>
        </w:rPr>
        <w:t xml:space="preserve"> {k</w:t>
      </w:r>
      <w:r>
        <w:rPr>
          <w:rFonts w:ascii="Calibri" w:hAnsi="Calibri" w:cs="Times New Roman"/>
          <w:b/>
          <w:bCs/>
          <w:color w:val="000000" w:themeColor="text1"/>
          <w:sz w:val="24"/>
          <w:szCs w:val="24"/>
          <w:vertAlign w:val="superscript"/>
        </w:rPr>
        <w:t>1</w:t>
      </w:r>
      <w:r>
        <w:rPr>
          <w:rFonts w:ascii="Calibri" w:hAnsi="Calibri" w:cs="Times New Roman"/>
          <w:b/>
          <w:bCs/>
          <w:color w:val="000000" w:themeColor="text1"/>
          <w:sz w:val="24"/>
          <w:szCs w:val="24"/>
        </w:rPr>
        <w:t>, k</w:t>
      </w:r>
      <w:r>
        <w:rPr>
          <w:rFonts w:ascii="Calibri" w:hAnsi="Calibri" w:cs="Times New Roman"/>
          <w:b/>
          <w:bCs/>
          <w:color w:val="000000" w:themeColor="text1"/>
          <w:sz w:val="24"/>
          <w:szCs w:val="24"/>
          <w:vertAlign w:val="superscript"/>
        </w:rPr>
        <w:t>2</w:t>
      </w:r>
      <w:r>
        <w:rPr>
          <w:rFonts w:ascii="Calibri" w:hAnsi="Calibri" w:cs="Times New Roman"/>
          <w:b/>
          <w:bCs/>
          <w:color w:val="000000" w:themeColor="text1"/>
          <w:sz w:val="24"/>
          <w:szCs w:val="24"/>
        </w:rPr>
        <w:t>…k</w:t>
      </w:r>
      <w:r>
        <w:rPr>
          <w:rFonts w:ascii="Calibri" w:hAnsi="Calibri" w:cs="Times New Roman"/>
          <w:b/>
          <w:bCs/>
          <w:color w:val="000000" w:themeColor="text1"/>
          <w:sz w:val="24"/>
          <w:szCs w:val="24"/>
          <w:vertAlign w:val="superscript"/>
        </w:rPr>
        <w:t>n</w:t>
      </w:r>
      <w:r>
        <w:rPr>
          <w:rFonts w:ascii="Calibri" w:hAnsi="Calibri" w:cs="Times New Roman"/>
          <w:b/>
          <w:bCs/>
          <w:color w:val="000000" w:themeColor="text1"/>
          <w:sz w:val="24"/>
          <w:szCs w:val="24"/>
        </w:rPr>
        <w:t>}</w:t>
      </w:r>
    </w:p>
    <w:p w14:paraId="03D58A67"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7.6 Message Encryption</w:t>
      </w:r>
    </w:p>
    <w:p w14:paraId="322B3888"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selects the next available transaction key (TK) from the transaction key cache (TKC), and increments the key transaction counter (KTC). </w:t>
      </w:r>
    </w:p>
    <w:p w14:paraId="3F248C34"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Calibri" w:hAnsi="Calibri" w:cs="Times New Roman"/>
          <w:b/>
          <w:bCs/>
          <w:color w:val="000000" w:themeColor="text1"/>
          <w:sz w:val="24"/>
          <w:szCs w:val="24"/>
        </w:rPr>
        <w:t>tk = (K</w:t>
      </w:r>
      <w:r>
        <w:rPr>
          <w:rFonts w:ascii="Calibri" w:hAnsi="Calibri" w:cs="Times New Roman"/>
          <w:b/>
          <w:bCs/>
          <w:color w:val="000000" w:themeColor="text1"/>
          <w:sz w:val="24"/>
          <w:szCs w:val="24"/>
          <w:vertAlign w:val="subscript"/>
        </w:rPr>
        <w:t>ktc</w:t>
      </w:r>
      <w:r>
        <w:rPr>
          <w:rFonts w:ascii="Calibri" w:hAnsi="Calibri" w:cs="Times New Roman"/>
          <w:b/>
          <w:bCs/>
          <w:color w:val="000000" w:themeColor="text1"/>
          <w:sz w:val="24"/>
          <w:szCs w:val="24"/>
        </w:rPr>
        <w:t>), ktc = ktc + 1</w:t>
      </w:r>
    </w:p>
    <w:p w14:paraId="782375B6"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message is encrypted using the transaction key.</w:t>
      </w:r>
    </w:p>
    <w:p w14:paraId="0367CA9F"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Pr>
          <w:rFonts w:ascii="Calibri" w:hAnsi="Calibri" w:cs="Times New Roman"/>
          <w:b/>
          <w:bCs/>
          <w:color w:val="000000" w:themeColor="text1"/>
          <w:sz w:val="24"/>
          <w:szCs w:val="24"/>
        </w:rPr>
        <w:t>y = E</w:t>
      </w:r>
      <w:r>
        <w:rPr>
          <w:rFonts w:ascii="Calibri" w:hAnsi="Calibri" w:cs="Times New Roman"/>
          <w:b/>
          <w:bCs/>
          <w:color w:val="000000" w:themeColor="text1"/>
          <w:sz w:val="24"/>
          <w:szCs w:val="24"/>
          <w:vertAlign w:val="subscript"/>
        </w:rPr>
        <w:t>k</w:t>
      </w:r>
      <w:r>
        <w:rPr>
          <w:rFonts w:ascii="Calibri" w:hAnsi="Calibri" w:cs="Times New Roman"/>
          <w:b/>
          <w:bCs/>
          <w:color w:val="000000" w:themeColor="text1"/>
          <w:sz w:val="24"/>
          <w:szCs w:val="24"/>
        </w:rPr>
        <w:t xml:space="preserve">(x) = (x </w:t>
      </w:r>
      <w:r>
        <w:rPr>
          <w:rFonts w:ascii="Calibri" w:hAnsi="Calibri" w:cs="Calibri"/>
          <w:color w:val="000000" w:themeColor="text1"/>
          <w:sz w:val="28"/>
          <w:szCs w:val="28"/>
        </w:rPr>
        <w:t>ꚛ</w:t>
      </w:r>
      <w:r>
        <w:rPr>
          <w:rFonts w:ascii="Calibri" w:hAnsi="Calibri" w:cs="Times New Roman"/>
          <w:b/>
          <w:bCs/>
          <w:color w:val="000000" w:themeColor="text1"/>
          <w:sz w:val="24"/>
          <w:szCs w:val="24"/>
        </w:rPr>
        <w:t xml:space="preserve"> tk)</w:t>
      </w:r>
    </w:p>
    <w:p w14:paraId="3FD4E0D9"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transaction key is erased from the key cache to preserve forward security.</w:t>
      </w:r>
    </w:p>
    <w:p w14:paraId="64C2A951"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 </w:t>
      </w:r>
      <w:r>
        <w:rPr>
          <w:rFonts w:ascii="Calibri" w:hAnsi="Calibri" w:cs="Times New Roman"/>
          <w:b/>
          <w:bCs/>
          <w:color w:val="000000" w:themeColor="text1"/>
          <w:sz w:val="24"/>
          <w:szCs w:val="24"/>
        </w:rPr>
        <w:t>tkc = (K</w:t>
      </w:r>
      <w:r>
        <w:rPr>
          <w:rFonts w:ascii="Calibri" w:hAnsi="Calibri" w:cs="Times New Roman"/>
          <w:b/>
          <w:bCs/>
          <w:color w:val="000000" w:themeColor="text1"/>
          <w:sz w:val="24"/>
          <w:szCs w:val="24"/>
          <w:vertAlign w:val="subscript"/>
        </w:rPr>
        <w:t>ktc</w:t>
      </w:r>
      <w:r>
        <w:rPr>
          <w:rFonts w:ascii="Calibri" w:hAnsi="Calibri" w:cs="Times New Roman"/>
          <w:b/>
          <w:bCs/>
          <w:color w:val="000000" w:themeColor="text1"/>
          <w:sz w:val="24"/>
          <w:szCs w:val="24"/>
        </w:rPr>
        <w:t xml:space="preserve"> = 0)</w:t>
      </w:r>
    </w:p>
    <w:p w14:paraId="1AE66304"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encrypted message along with the client’s key serial number (KSN) are then sent to the server:</w:t>
      </w:r>
    </w:p>
    <w:p w14:paraId="13715B16" w14:textId="77777777" w:rsidR="00CE2BBE" w:rsidRDefault="00E52F3E">
      <w:pPr>
        <w:spacing w:before="80" w:after="80"/>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xml:space="preserve">d) </w:t>
      </w:r>
      <w:r>
        <w:rPr>
          <w:rFonts w:ascii="Calibri" w:hAnsi="Calibri" w:cs="Times New Roman"/>
          <w:b/>
          <w:bCs/>
          <w:color w:val="000000" w:themeColor="text1"/>
          <w:sz w:val="24"/>
          <w:szCs w:val="24"/>
        </w:rPr>
        <w:t>C</w:t>
      </w:r>
      <w:r>
        <w:rPr>
          <w:rFonts w:ascii="Wingdings" w:eastAsia="Wingdings" w:hAnsi="Wingdings" w:cs="Wingdings"/>
          <w:b/>
          <w:bCs/>
          <w:color w:val="000000" w:themeColor="text1"/>
          <w:sz w:val="24"/>
          <w:szCs w:val="24"/>
        </w:rPr>
        <w:t></w:t>
      </w:r>
      <w:r>
        <w:rPr>
          <w:rFonts w:ascii="Calibri" w:hAnsi="Calibri" w:cs="Times New Roman"/>
          <w:b/>
          <w:bCs/>
          <w:color w:val="000000" w:themeColor="text1"/>
          <w:sz w:val="24"/>
          <w:szCs w:val="24"/>
        </w:rPr>
        <w:t>S{y}</w:t>
      </w:r>
      <w:r>
        <w:rPr>
          <w:rFonts w:ascii="Calibri" w:hAnsi="Calibri" w:cs="Times New Roman"/>
          <w:b/>
          <w:bCs/>
          <w:color w:val="000000" w:themeColor="text1"/>
          <w:sz w:val="24"/>
          <w:szCs w:val="24"/>
          <w:vertAlign w:val="subscript"/>
        </w:rPr>
        <w:t>ksn</w:t>
      </w:r>
    </w:p>
    <w:p w14:paraId="7EC00B2B" w14:textId="77777777" w:rsidR="00CE2BBE" w:rsidRDefault="00E52F3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7.7 Message Decryption</w:t>
      </w:r>
    </w:p>
    <w:p w14:paraId="287968F5"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w:t>
      </w:r>
      <w:r>
        <w:rPr>
          <w:rFonts w:ascii="Times New Roman" w:hAnsi="Times New Roman" w:cs="Times New Roman"/>
          <w:color w:val="000000" w:themeColor="text1"/>
          <w:sz w:val="24"/>
          <w:szCs w:val="24"/>
        </w:rPr>
        <w:t>ver receives the encrypted message and the KSN from the client, and concatenates the client’s device identity string (DID) and the base derivation key (BDK) and permutes them, to derive the clients embedded device key (EDK).</w:t>
      </w:r>
    </w:p>
    <w:p w14:paraId="54BC4E0D"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Calibri" w:hAnsi="Calibri" w:cs="Times New Roman"/>
          <w:b/>
          <w:bCs/>
          <w:color w:val="000000" w:themeColor="text1"/>
          <w:sz w:val="24"/>
          <w:szCs w:val="24"/>
        </w:rPr>
        <w:t>edk = P(did || bdk)</w:t>
      </w:r>
    </w:p>
    <w:p w14:paraId="570B3AC3"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w:t>
      </w:r>
      <w:r>
        <w:rPr>
          <w:rFonts w:ascii="Times New Roman" w:hAnsi="Times New Roman" w:cs="Times New Roman"/>
          <w:color w:val="000000" w:themeColor="text1"/>
          <w:sz w:val="24"/>
          <w:szCs w:val="24"/>
        </w:rPr>
        <w:t>er then uses the transaction counter in the KSN to calculate the token request counter, concatenates this with the algorithms formal name and the client’s device identity to create the custom token string:</w:t>
      </w:r>
    </w:p>
    <w:p w14:paraId="64DA3636"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Pr>
          <w:rFonts w:ascii="Calibri" w:hAnsi="Calibri" w:cs="Times New Roman"/>
          <w:b/>
          <w:bCs/>
          <w:color w:val="000000" w:themeColor="text1"/>
          <w:sz w:val="24"/>
          <w:szCs w:val="24"/>
        </w:rPr>
        <w:t>ctok = (trc || fn || did)</w:t>
      </w:r>
    </w:p>
    <w:p w14:paraId="225E9A9F"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custom token stri</w:t>
      </w:r>
      <w:r>
        <w:rPr>
          <w:rFonts w:ascii="Times New Roman" w:hAnsi="Times New Roman" w:cs="Times New Roman"/>
          <w:color w:val="000000" w:themeColor="text1"/>
          <w:sz w:val="24"/>
          <w:szCs w:val="24"/>
        </w:rPr>
        <w:t>ng (CTOK) is concatenated with the secret token key (STK) and permuted, to create the token key (TOK).</w:t>
      </w:r>
    </w:p>
    <w:p w14:paraId="225E99E9"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w:t>
      </w:r>
      <w:r>
        <w:rPr>
          <w:rFonts w:ascii="Calibri" w:hAnsi="Calibri" w:cs="Times New Roman"/>
          <w:b/>
          <w:bCs/>
          <w:color w:val="000000" w:themeColor="text1"/>
          <w:sz w:val="24"/>
          <w:szCs w:val="24"/>
        </w:rPr>
        <w:t>tok = P(ctok || stk)</w:t>
      </w:r>
      <w:r>
        <w:rPr>
          <w:rFonts w:ascii="Calibri" w:hAnsi="Calibri" w:cs="Times New Roman"/>
          <w:b/>
          <w:bCs/>
          <w:color w:val="000000" w:themeColor="text1"/>
          <w:sz w:val="24"/>
          <w:szCs w:val="24"/>
        </w:rPr>
        <w:tab/>
      </w:r>
    </w:p>
    <w:p w14:paraId="22433273"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token key is concatenated with the EDK to key the PRF, which generates the transaction key cache:</w:t>
      </w:r>
    </w:p>
    <w:p w14:paraId="06F31F1A" w14:textId="77777777" w:rsidR="00CE2BBE" w:rsidRDefault="00E52F3E">
      <w:pPr>
        <w:spacing w:before="80" w:after="8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d) </w:t>
      </w:r>
      <w:r>
        <w:rPr>
          <w:rFonts w:ascii="Calibri" w:hAnsi="Calibri" w:cs="Times New Roman"/>
          <w:b/>
          <w:bCs/>
          <w:color w:val="000000" w:themeColor="text1"/>
          <w:sz w:val="24"/>
          <w:szCs w:val="24"/>
        </w:rPr>
        <w:t xml:space="preserve">tkc = PRF(tok || edk) </w:t>
      </w:r>
      <w:r>
        <w:rPr>
          <w:rFonts w:ascii="Wingdings" w:eastAsia="Wingdings" w:hAnsi="Wingdings" w:cs="Wingdings"/>
          <w:b/>
          <w:bCs/>
          <w:color w:val="000000" w:themeColor="text1"/>
          <w:sz w:val="24"/>
          <w:szCs w:val="24"/>
        </w:rPr>
        <w:t></w:t>
      </w:r>
      <w:r>
        <w:rPr>
          <w:rFonts w:ascii="Calibri" w:hAnsi="Calibri" w:cs="Times New Roman"/>
          <w:b/>
          <w:bCs/>
          <w:color w:val="000000" w:themeColor="text1"/>
          <w:sz w:val="24"/>
          <w:szCs w:val="24"/>
        </w:rPr>
        <w:t xml:space="preserve"> {k</w:t>
      </w:r>
      <w:r>
        <w:rPr>
          <w:rFonts w:ascii="Calibri" w:hAnsi="Calibri" w:cs="Times New Roman"/>
          <w:b/>
          <w:bCs/>
          <w:color w:val="000000" w:themeColor="text1"/>
          <w:sz w:val="24"/>
          <w:szCs w:val="24"/>
          <w:vertAlign w:val="superscript"/>
        </w:rPr>
        <w:t>1</w:t>
      </w:r>
      <w:r>
        <w:rPr>
          <w:rFonts w:ascii="Calibri" w:hAnsi="Calibri" w:cs="Times New Roman"/>
          <w:b/>
          <w:bCs/>
          <w:color w:val="000000" w:themeColor="text1"/>
          <w:sz w:val="24"/>
          <w:szCs w:val="24"/>
        </w:rPr>
        <w:t>, k</w:t>
      </w:r>
      <w:r>
        <w:rPr>
          <w:rFonts w:ascii="Calibri" w:hAnsi="Calibri" w:cs="Times New Roman"/>
          <w:b/>
          <w:bCs/>
          <w:color w:val="000000" w:themeColor="text1"/>
          <w:sz w:val="24"/>
          <w:szCs w:val="24"/>
          <w:vertAlign w:val="superscript"/>
        </w:rPr>
        <w:t>2</w:t>
      </w:r>
      <w:r>
        <w:rPr>
          <w:rFonts w:ascii="Calibri" w:hAnsi="Calibri" w:cs="Times New Roman"/>
          <w:b/>
          <w:bCs/>
          <w:color w:val="000000" w:themeColor="text1"/>
          <w:sz w:val="24"/>
          <w:szCs w:val="24"/>
        </w:rPr>
        <w:t>…k</w:t>
      </w:r>
      <w:r>
        <w:rPr>
          <w:rFonts w:ascii="Calibri" w:hAnsi="Calibri" w:cs="Times New Roman"/>
          <w:b/>
          <w:bCs/>
          <w:color w:val="000000" w:themeColor="text1"/>
          <w:sz w:val="24"/>
          <w:szCs w:val="24"/>
          <w:vertAlign w:val="superscript"/>
        </w:rPr>
        <w:t>n</w:t>
      </w:r>
      <w:r>
        <w:rPr>
          <w:rFonts w:ascii="Calibri" w:hAnsi="Calibri" w:cs="Times New Roman"/>
          <w:b/>
          <w:bCs/>
          <w:color w:val="000000" w:themeColor="text1"/>
          <w:sz w:val="24"/>
          <w:szCs w:val="24"/>
        </w:rPr>
        <w:t>}</w:t>
      </w:r>
    </w:p>
    <w:p w14:paraId="37FCDA33" w14:textId="77777777" w:rsidR="00CE2BBE" w:rsidRDefault="00E52F3E">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PRF only generates the number of keys up to the block containing the target transaction key. Once the correct transaction key is generated, it is used to decrypt the message:</w:t>
      </w:r>
    </w:p>
    <w:p w14:paraId="7A4BA161" w14:textId="77777777" w:rsidR="00CE2BBE" w:rsidRDefault="00E52F3E">
      <w:pPr>
        <w:tabs>
          <w:tab w:val="left" w:pos="2095"/>
        </w:tabs>
        <w:spacing w:before="80" w:after="80"/>
        <w:rPr>
          <w:rFonts w:ascii="Calibri" w:hAnsi="Calibri" w:cs="Times New Roman"/>
          <w:b/>
          <w:bCs/>
          <w:color w:val="000000" w:themeColor="text1"/>
          <w:sz w:val="24"/>
          <w:szCs w:val="24"/>
        </w:rPr>
      </w:pPr>
      <w:r>
        <w:rPr>
          <w:rFonts w:ascii="Times New Roman" w:hAnsi="Times New Roman" w:cs="Times New Roman"/>
          <w:color w:val="000000" w:themeColor="text1"/>
          <w:sz w:val="24"/>
          <w:szCs w:val="24"/>
        </w:rPr>
        <w:t xml:space="preserve">e) </w:t>
      </w:r>
      <w:r>
        <w:rPr>
          <w:rFonts w:ascii="Calibri" w:hAnsi="Calibri" w:cs="Times New Roman"/>
          <w:b/>
          <w:bCs/>
          <w:color w:val="000000" w:themeColor="text1"/>
          <w:sz w:val="24"/>
          <w:szCs w:val="24"/>
        </w:rPr>
        <w:t>x ≡ -E</w:t>
      </w:r>
      <w:r>
        <w:rPr>
          <w:rFonts w:ascii="Calibri" w:hAnsi="Calibri" w:cs="Times New Roman"/>
          <w:b/>
          <w:bCs/>
          <w:color w:val="000000" w:themeColor="text1"/>
          <w:sz w:val="24"/>
          <w:szCs w:val="24"/>
          <w:vertAlign w:val="subscript"/>
        </w:rPr>
        <w:t>k</w:t>
      </w:r>
      <w:r>
        <w:rPr>
          <w:rFonts w:ascii="Calibri" w:hAnsi="Calibri" w:cs="Times New Roman"/>
          <w:b/>
          <w:bCs/>
          <w:color w:val="000000" w:themeColor="text1"/>
          <w:sz w:val="24"/>
          <w:szCs w:val="24"/>
        </w:rPr>
        <w:t xml:space="preserve">(y) = (x = (y </w:t>
      </w:r>
      <w:r>
        <w:rPr>
          <w:rFonts w:ascii="Calibri" w:hAnsi="Calibri" w:cs="Calibri"/>
          <w:color w:val="000000" w:themeColor="text1"/>
          <w:sz w:val="28"/>
          <w:szCs w:val="28"/>
        </w:rPr>
        <w:t>ꚛ</w:t>
      </w:r>
      <w:r>
        <w:rPr>
          <w:rFonts w:ascii="Calibri" w:hAnsi="Calibri" w:cs="Times New Roman"/>
          <w:b/>
          <w:bCs/>
          <w:color w:val="000000" w:themeColor="text1"/>
          <w:sz w:val="24"/>
          <w:szCs w:val="24"/>
        </w:rPr>
        <w:t xml:space="preserve"> tk))</w:t>
      </w:r>
    </w:p>
    <w:p w14:paraId="427AF1B0"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0196B2B3" w14:textId="77777777" w:rsidR="00CE2BBE" w:rsidRDefault="00CE2BBE">
      <w:pPr>
        <w:pStyle w:val="Heading1"/>
        <w:spacing w:before="0" w:after="160"/>
        <w:rPr>
          <w:rFonts w:ascii="Times New Roman" w:hAnsi="Times New Roman" w:cs="Times New Roman"/>
          <w:b/>
          <w:bCs/>
          <w:color w:val="000000" w:themeColor="text1"/>
        </w:rPr>
      </w:pPr>
    </w:p>
    <w:p w14:paraId="0D5234A1" w14:textId="77777777" w:rsidR="00CE2BBE" w:rsidRDefault="00CE2BBE">
      <w:pPr>
        <w:pStyle w:val="Heading1"/>
        <w:spacing w:before="0" w:after="160"/>
        <w:rPr>
          <w:rFonts w:ascii="Times New Roman" w:hAnsi="Times New Roman" w:cs="Times New Roman"/>
          <w:b/>
          <w:bCs/>
          <w:color w:val="000000" w:themeColor="text1"/>
        </w:rPr>
      </w:pPr>
    </w:p>
    <w:p w14:paraId="25B9AF6D" w14:textId="77777777" w:rsidR="00CE2BBE" w:rsidRDefault="00CE2BBE">
      <w:pPr>
        <w:pStyle w:val="Heading1"/>
        <w:spacing w:before="0" w:after="160"/>
        <w:rPr>
          <w:rFonts w:ascii="Times New Roman" w:hAnsi="Times New Roman" w:cs="Times New Roman"/>
          <w:b/>
          <w:bCs/>
          <w:color w:val="000000" w:themeColor="text1"/>
        </w:rPr>
      </w:pPr>
    </w:p>
    <w:p w14:paraId="5F8BAAA5" w14:textId="77777777" w:rsidR="00CE2BBE" w:rsidRDefault="00CE2BBE">
      <w:pPr>
        <w:pStyle w:val="Heading1"/>
        <w:spacing w:before="0" w:after="160"/>
        <w:rPr>
          <w:rFonts w:ascii="Times New Roman" w:hAnsi="Times New Roman" w:cs="Times New Roman"/>
          <w:b/>
          <w:bCs/>
          <w:color w:val="000000" w:themeColor="text1"/>
        </w:rPr>
      </w:pPr>
    </w:p>
    <w:p w14:paraId="0C1E6D6C" w14:textId="77777777" w:rsidR="00CE2BBE" w:rsidRDefault="00CE2BBE">
      <w:pPr>
        <w:pStyle w:val="Heading1"/>
        <w:spacing w:before="0" w:after="160"/>
        <w:rPr>
          <w:rFonts w:ascii="Times New Roman" w:hAnsi="Times New Roman" w:cs="Times New Roman"/>
          <w:b/>
          <w:bCs/>
          <w:color w:val="000000" w:themeColor="text1"/>
        </w:rPr>
      </w:pPr>
    </w:p>
    <w:p w14:paraId="06589291" w14:textId="77777777" w:rsidR="00CE2BBE" w:rsidRDefault="00CE2BBE">
      <w:pPr>
        <w:pStyle w:val="Heading1"/>
        <w:spacing w:before="0" w:after="160"/>
        <w:rPr>
          <w:rFonts w:ascii="Times New Roman" w:hAnsi="Times New Roman" w:cs="Times New Roman"/>
          <w:b/>
          <w:bCs/>
          <w:color w:val="000000" w:themeColor="text1"/>
        </w:rPr>
      </w:pPr>
    </w:p>
    <w:p w14:paraId="0EFB7F59" w14:textId="77777777" w:rsidR="00CE2BBE" w:rsidRDefault="00CE2BBE"/>
    <w:p w14:paraId="6151356C" w14:textId="77777777" w:rsidR="00CE2BBE" w:rsidRDefault="00E52F3E">
      <w:pPr>
        <w:pStyle w:val="Heading1"/>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8</w:t>
      </w:r>
      <w:r>
        <w:rPr>
          <w:rFonts w:ascii="Times New Roman" w:hAnsi="Times New Roman" w:cs="Times New Roman"/>
          <w:b/>
          <w:bCs/>
          <w:color w:val="000000" w:themeColor="text1"/>
        </w:rPr>
        <w:t xml:space="preserve"> Client Description</w:t>
      </w:r>
    </w:p>
    <w:p w14:paraId="037B6401"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8.1 Client Constants</w:t>
      </w:r>
    </w:p>
    <w:p w14:paraId="2FB81FD4"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constants must remain static, unchanged in the implementation in order to match constants in the server implementation. The one constant that can be defined in the implementation, but must be set identica</w:t>
      </w:r>
      <w:r>
        <w:rPr>
          <w:rFonts w:ascii="Times New Roman" w:hAnsi="Times New Roman" w:cs="Times New Roman"/>
          <w:color w:val="000000" w:themeColor="text1"/>
          <w:sz w:val="24"/>
          <w:szCs w:val="24"/>
        </w:rPr>
        <w:t>lly in both server and client, is the key cache multiplier, the constant that determines the number of key registers in the client’s internal key cache. All constant values are defined as unsigned integers.</w:t>
      </w:r>
    </w:p>
    <w:p w14:paraId="45A9DAF6"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constant names and format correspond to the C</w:t>
      </w:r>
      <w:r>
        <w:rPr>
          <w:rFonts w:ascii="Times New Roman" w:hAnsi="Times New Roman" w:cs="Times New Roman"/>
          <w:color w:val="000000" w:themeColor="text1"/>
          <w:sz w:val="24"/>
          <w:szCs w:val="24"/>
        </w:rPr>
        <w:t xml:space="preserve"> reference implementation, linked in the References section.</w:t>
      </w:r>
    </w:p>
    <w:tbl>
      <w:tblPr>
        <w:tblStyle w:val="GridTable1Light"/>
        <w:tblW w:w="9350" w:type="dxa"/>
        <w:tblLook w:val="04A0" w:firstRow="1" w:lastRow="0" w:firstColumn="1" w:lastColumn="0" w:noHBand="0" w:noVBand="1"/>
      </w:tblPr>
      <w:tblGrid>
        <w:gridCol w:w="3350"/>
        <w:gridCol w:w="1505"/>
        <w:gridCol w:w="4495"/>
      </w:tblGrid>
      <w:tr w:rsidR="00CE2BBE" w14:paraId="28F7698B" w14:textId="77777777" w:rsidTr="00CE2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bottom w:val="single" w:sz="12" w:space="0" w:color="666666"/>
            </w:tcBorders>
            <w:shd w:val="clear" w:color="auto" w:fill="auto"/>
          </w:tcPr>
          <w:p w14:paraId="2041EC21" w14:textId="77777777" w:rsidR="00CE2BBE" w:rsidRDefault="00E52F3E">
            <w:pPr>
              <w:tabs>
                <w:tab w:val="left" w:pos="2095"/>
              </w:tabs>
              <w:spacing w:before="8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Constant Name</w:t>
            </w:r>
          </w:p>
        </w:tc>
        <w:tc>
          <w:tcPr>
            <w:tcW w:w="1505" w:type="dxa"/>
            <w:tcBorders>
              <w:bottom w:val="single" w:sz="12" w:space="0" w:color="666666"/>
            </w:tcBorders>
            <w:shd w:val="clear" w:color="auto" w:fill="auto"/>
          </w:tcPr>
          <w:p w14:paraId="1C0C82E2"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w:t>
            </w:r>
          </w:p>
        </w:tc>
        <w:tc>
          <w:tcPr>
            <w:tcW w:w="4495" w:type="dxa"/>
            <w:tcBorders>
              <w:bottom w:val="single" w:sz="12" w:space="0" w:color="666666"/>
            </w:tcBorders>
            <w:shd w:val="clear" w:color="auto" w:fill="auto"/>
          </w:tcPr>
          <w:p w14:paraId="2705EA3A"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r>
      <w:tr w:rsidR="00CE2BBE" w14:paraId="5D3301C1"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3698D55C"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HKDS_CACHE_MULTIPLIER</w:t>
            </w:r>
          </w:p>
        </w:tc>
        <w:tc>
          <w:tcPr>
            <w:tcW w:w="1505" w:type="dxa"/>
            <w:shd w:val="clear" w:color="auto" w:fill="auto"/>
          </w:tcPr>
          <w:p w14:paraId="203DF86D"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495" w:type="dxa"/>
            <w:shd w:val="clear" w:color="auto" w:fill="auto"/>
          </w:tcPr>
          <w:p w14:paraId="04702473"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cache multiplier; the key cache total byte size is a multiple of this value times the output size of the PRF function.</w:t>
            </w:r>
          </w:p>
        </w:tc>
      </w:tr>
      <w:tr w:rsidR="00CE2BBE" w14:paraId="59584A62"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08D728E0"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HKDS_DID_SIZE</w:t>
            </w:r>
          </w:p>
        </w:tc>
        <w:tc>
          <w:tcPr>
            <w:tcW w:w="1505" w:type="dxa"/>
            <w:shd w:val="clear" w:color="auto" w:fill="auto"/>
          </w:tcPr>
          <w:p w14:paraId="4147D21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4495" w:type="dxa"/>
            <w:shd w:val="clear" w:color="auto" w:fill="auto"/>
          </w:tcPr>
          <w:p w14:paraId="7B53CFD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device identity string, 12 bytes.</w:t>
            </w:r>
          </w:p>
        </w:tc>
      </w:tr>
      <w:tr w:rsidR="00CE2BBE" w14:paraId="3282048D"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2B2A7A21"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HKDS_KID_SIZE</w:t>
            </w:r>
          </w:p>
        </w:tc>
        <w:tc>
          <w:tcPr>
            <w:tcW w:w="1505" w:type="dxa"/>
            <w:shd w:val="clear" w:color="auto" w:fill="auto"/>
          </w:tcPr>
          <w:p w14:paraId="179C066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495" w:type="dxa"/>
            <w:shd w:val="clear" w:color="auto" w:fill="auto"/>
          </w:tcPr>
          <w:p w14:paraId="57AD682A"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master key identity string, 4 bytes. The KID is part of the device identity string, and the MDK.</w:t>
            </w:r>
          </w:p>
        </w:tc>
      </w:tr>
      <w:tr w:rsidR="00CE2BBE" w14:paraId="4513419B"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40F56146"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HKDS_KSN_SIZE</w:t>
            </w:r>
          </w:p>
        </w:tc>
        <w:tc>
          <w:tcPr>
            <w:tcW w:w="1505" w:type="dxa"/>
            <w:shd w:val="clear" w:color="auto" w:fill="auto"/>
          </w:tcPr>
          <w:p w14:paraId="20A1A248"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4495" w:type="dxa"/>
            <w:shd w:val="clear" w:color="auto" w:fill="auto"/>
          </w:tcPr>
          <w:p w14:paraId="73DB748D"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key serial number, 16 byt</w:t>
            </w:r>
            <w:r>
              <w:rPr>
                <w:rFonts w:ascii="Times New Roman" w:hAnsi="Times New Roman" w:cs="Times New Roman"/>
                <w:color w:val="000000" w:themeColor="text1"/>
                <w:sz w:val="24"/>
                <w:szCs w:val="24"/>
              </w:rPr>
              <w:t>es. The key serial number is comprised of the device identity string, and the transaction key counter.</w:t>
            </w:r>
          </w:p>
        </w:tc>
      </w:tr>
      <w:tr w:rsidR="00CE2BBE" w14:paraId="1013EFDF"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0EC89EDE"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HKDS_MESSAGE_SIZE</w:t>
            </w:r>
          </w:p>
        </w:tc>
        <w:tc>
          <w:tcPr>
            <w:tcW w:w="1505" w:type="dxa"/>
            <w:shd w:val="clear" w:color="auto" w:fill="auto"/>
          </w:tcPr>
          <w:p w14:paraId="41837008"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4495" w:type="dxa"/>
            <w:shd w:val="clear" w:color="auto" w:fill="auto"/>
          </w:tcPr>
          <w:p w14:paraId="6A6DC463"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HKDS encrypted message output, 16 bytes.</w:t>
            </w:r>
          </w:p>
        </w:tc>
      </w:tr>
      <w:tr w:rsidR="00CE2BBE" w14:paraId="1D209E5D"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67E5F2AF"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HKDS_NAME_SIZE</w:t>
            </w:r>
          </w:p>
        </w:tc>
        <w:tc>
          <w:tcPr>
            <w:tcW w:w="1505" w:type="dxa"/>
            <w:shd w:val="clear" w:color="auto" w:fill="auto"/>
          </w:tcPr>
          <w:p w14:paraId="7B9C1802"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495" w:type="dxa"/>
            <w:shd w:val="clear" w:color="auto" w:fill="auto"/>
          </w:tcPr>
          <w:p w14:paraId="2E520F45"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size of the HKDS implementation name string, 7 </w:t>
            </w:r>
            <w:r>
              <w:rPr>
                <w:rFonts w:ascii="Times New Roman" w:hAnsi="Times New Roman" w:cs="Times New Roman"/>
                <w:color w:val="000000" w:themeColor="text1"/>
                <w:sz w:val="24"/>
                <w:szCs w:val="24"/>
              </w:rPr>
              <w:t>bytes. The name string is a component in the CTOK token string.</w:t>
            </w:r>
          </w:p>
        </w:tc>
      </w:tr>
      <w:tr w:rsidR="00CE2BBE" w14:paraId="506E35CC"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07681687"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HKDS_TKC_SIZE</w:t>
            </w:r>
          </w:p>
        </w:tc>
        <w:tc>
          <w:tcPr>
            <w:tcW w:w="1505" w:type="dxa"/>
            <w:shd w:val="clear" w:color="auto" w:fill="auto"/>
          </w:tcPr>
          <w:p w14:paraId="3F34EA1F"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495" w:type="dxa"/>
            <w:shd w:val="clear" w:color="auto" w:fill="auto"/>
          </w:tcPr>
          <w:p w14:paraId="6C06802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key transaction counter, 4 bytes.</w:t>
            </w:r>
          </w:p>
        </w:tc>
      </w:tr>
      <w:tr w:rsidR="00CE2BBE" w14:paraId="55F77C91"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2F12BBC9"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HKDS_TAG_SIZE</w:t>
            </w:r>
          </w:p>
        </w:tc>
        <w:tc>
          <w:tcPr>
            <w:tcW w:w="1505" w:type="dxa"/>
            <w:shd w:val="clear" w:color="auto" w:fill="auto"/>
          </w:tcPr>
          <w:p w14:paraId="7CBADE57"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4495" w:type="dxa"/>
            <w:shd w:val="clear" w:color="auto" w:fill="auto"/>
          </w:tcPr>
          <w:p w14:paraId="27F0A505"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KMAC authentication tag, 16 bytes.</w:t>
            </w:r>
          </w:p>
        </w:tc>
      </w:tr>
      <w:tr w:rsidR="00CE2BBE" w14:paraId="7317F07B"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1272B905" w14:textId="77777777" w:rsidR="00CE2BBE" w:rsidRDefault="00E52F3E">
            <w:pPr>
              <w:tabs>
                <w:tab w:val="left" w:pos="2095"/>
              </w:tabs>
              <w:spacing w:before="80" w:after="0" w:line="240" w:lineRule="auto"/>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HKDS_SHAKE_XXX</w:t>
            </w:r>
          </w:p>
        </w:tc>
        <w:tc>
          <w:tcPr>
            <w:tcW w:w="1505" w:type="dxa"/>
            <w:shd w:val="clear" w:color="auto" w:fill="auto"/>
          </w:tcPr>
          <w:p w14:paraId="5630AF56" w14:textId="77777777" w:rsidR="00CE2BBE" w:rsidRDefault="00E52F3E">
            <w:pPr>
              <w:tabs>
                <w:tab w:val="left" w:pos="2095"/>
              </w:tabs>
              <w:spacing w:before="80"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0x09-0x0B</w:t>
            </w:r>
          </w:p>
        </w:tc>
        <w:tc>
          <w:tcPr>
            <w:tcW w:w="4495" w:type="dxa"/>
            <w:shd w:val="clear" w:color="auto" w:fill="auto"/>
          </w:tcPr>
          <w:p w14:paraId="24C34AC3" w14:textId="77777777" w:rsidR="00CE2BBE" w:rsidRDefault="00E52F3E">
            <w:pPr>
              <w:tabs>
                <w:tab w:val="left" w:pos="2095"/>
              </w:tabs>
              <w:spacing w:before="80"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SHAKE security mode </w:t>
            </w:r>
            <w:r>
              <w:rPr>
                <w:rFonts w:ascii="Times New Roman" w:hAnsi="Times New Roman" w:cs="Times New Roman"/>
                <w:color w:val="000000" w:themeColor="text1"/>
                <w:sz w:val="24"/>
                <w:szCs w:val="24"/>
              </w:rPr>
              <w:t>used by the HKDS implementation. Possible values are 128=0x09, 256=0x0A, 512=0x0B.</w:t>
            </w:r>
          </w:p>
        </w:tc>
      </w:tr>
      <w:tr w:rsidR="00CE2BBE" w14:paraId="6075A9BD"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7871901F" w14:textId="77777777" w:rsidR="00CE2BBE" w:rsidRDefault="00E52F3E">
            <w:pPr>
              <w:tabs>
                <w:tab w:val="left" w:pos="2095"/>
              </w:tabs>
              <w:spacing w:before="80" w:after="0" w:line="240" w:lineRule="auto"/>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HKDS_CTOK_SIZE</w:t>
            </w:r>
          </w:p>
        </w:tc>
        <w:tc>
          <w:tcPr>
            <w:tcW w:w="1505" w:type="dxa"/>
            <w:shd w:val="clear" w:color="auto" w:fill="auto"/>
          </w:tcPr>
          <w:p w14:paraId="37B2F5C4" w14:textId="77777777" w:rsidR="00CE2BBE" w:rsidRDefault="00E52F3E">
            <w:pPr>
              <w:tabs>
                <w:tab w:val="left" w:pos="2095"/>
              </w:tabs>
              <w:spacing w:before="80"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4495" w:type="dxa"/>
            <w:shd w:val="clear" w:color="auto" w:fill="auto"/>
          </w:tcPr>
          <w:p w14:paraId="678B2775" w14:textId="77777777" w:rsidR="00CE2BBE" w:rsidRDefault="00E52F3E">
            <w:pPr>
              <w:tabs>
                <w:tab w:val="left" w:pos="2095"/>
              </w:tabs>
              <w:spacing w:before="80"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byte length of the custom token string CTOK.</w:t>
            </w:r>
          </w:p>
        </w:tc>
      </w:tr>
      <w:tr w:rsidR="00CE2BBE" w14:paraId="1349F465"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1CFDA9A1"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HKDS_NAME_SIZE</w:t>
            </w:r>
          </w:p>
        </w:tc>
        <w:tc>
          <w:tcPr>
            <w:tcW w:w="1505" w:type="dxa"/>
            <w:shd w:val="clear" w:color="auto" w:fill="auto"/>
          </w:tcPr>
          <w:p w14:paraId="4A614387"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495" w:type="dxa"/>
            <w:shd w:val="clear" w:color="auto" w:fill="auto"/>
          </w:tcPr>
          <w:p w14:paraId="10687B2C"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byte length of the HKDS implementations formal name.</w:t>
            </w:r>
          </w:p>
        </w:tc>
      </w:tr>
      <w:tr w:rsidR="00CE2BBE" w14:paraId="245B1E26"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17317D04"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HKDS_PRF_RATE</w:t>
            </w:r>
          </w:p>
        </w:tc>
        <w:tc>
          <w:tcPr>
            <w:tcW w:w="1505" w:type="dxa"/>
            <w:shd w:val="clear" w:color="auto" w:fill="auto"/>
          </w:tcPr>
          <w:p w14:paraId="6095D06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168, 136, 72</w:t>
            </w:r>
          </w:p>
        </w:tc>
        <w:tc>
          <w:tcPr>
            <w:tcW w:w="4495" w:type="dxa"/>
            <w:shd w:val="clear" w:color="auto" w:fill="auto"/>
          </w:tcPr>
          <w:p w14:paraId="6E67EF7A"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rate size of the SHAKE permutation function. Possible values are 168 for 128-bit </w:t>
            </w:r>
            <w:r>
              <w:rPr>
                <w:rFonts w:ascii="Times New Roman" w:hAnsi="Times New Roman" w:cs="Times New Roman"/>
                <w:color w:val="000000" w:themeColor="text1"/>
                <w:sz w:val="24"/>
                <w:szCs w:val="24"/>
              </w:rPr>
              <w:lastRenderedPageBreak/>
              <w:t>security, 136 for 256-bit security, and 72 for 512-bit security setting.</w:t>
            </w:r>
          </w:p>
        </w:tc>
      </w:tr>
      <w:tr w:rsidR="00CE2BBE" w14:paraId="291EC36B"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56A050F9" w14:textId="77777777" w:rsidR="00CE2BBE" w:rsidRDefault="00E52F3E">
            <w:pPr>
              <w:tabs>
                <w:tab w:val="left" w:pos="1047"/>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lastRenderedPageBreak/>
              <w:t>HKDS_EDK_SIZE</w:t>
            </w:r>
          </w:p>
        </w:tc>
        <w:tc>
          <w:tcPr>
            <w:tcW w:w="1505" w:type="dxa"/>
            <w:shd w:val="clear" w:color="auto" w:fill="auto"/>
          </w:tcPr>
          <w:p w14:paraId="5F4F50FF"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16, 32, 64</w:t>
            </w:r>
          </w:p>
        </w:tc>
        <w:tc>
          <w:tcPr>
            <w:tcW w:w="4495" w:type="dxa"/>
            <w:shd w:val="clear" w:color="auto" w:fill="auto"/>
          </w:tcPr>
          <w:p w14:paraId="00E3401A"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byte length of the embedded device key, corresponding to the HKDS se</w:t>
            </w:r>
            <w:r>
              <w:rPr>
                <w:rFonts w:ascii="Times New Roman" w:hAnsi="Times New Roman" w:cs="Times New Roman"/>
                <w:color w:val="000000" w:themeColor="text1"/>
                <w:sz w:val="24"/>
                <w:szCs w:val="24"/>
              </w:rPr>
              <w:t>curity mode setting; 128-bit, 256-bit, or 512-bit security.</w:t>
            </w:r>
          </w:p>
        </w:tc>
      </w:tr>
      <w:tr w:rsidR="00CE2BBE" w14:paraId="003166BA"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1C3BAC87" w14:textId="77777777" w:rsidR="00CE2BBE" w:rsidRDefault="00E52F3E">
            <w:pPr>
              <w:tabs>
                <w:tab w:val="left" w:pos="1047"/>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HKDS_FORMAL_NAME</w:t>
            </w:r>
          </w:p>
        </w:tc>
        <w:tc>
          <w:tcPr>
            <w:tcW w:w="1505" w:type="dxa"/>
            <w:shd w:val="clear" w:color="auto" w:fill="auto"/>
          </w:tcPr>
          <w:p w14:paraId="38566F0D"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0x48, 0x4B, 0x44, 0x53…</w:t>
            </w:r>
          </w:p>
        </w:tc>
        <w:tc>
          <w:tcPr>
            <w:tcW w:w="4495" w:type="dxa"/>
            <w:shd w:val="clear" w:color="auto" w:fill="auto"/>
          </w:tcPr>
          <w:p w14:paraId="66EF2A2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HKDS implementation name. The ascii name that represents the formal name of the HKDS implementation based on the security mode: HKDSXXX, where XXX rep</w:t>
            </w:r>
            <w:r>
              <w:rPr>
                <w:rFonts w:ascii="Times New Roman" w:hAnsi="Times New Roman" w:cs="Times New Roman"/>
                <w:color w:val="000000" w:themeColor="text1"/>
                <w:sz w:val="24"/>
                <w:szCs w:val="24"/>
              </w:rPr>
              <w:t>resents the security level, 128, 256, or 512.</w:t>
            </w:r>
          </w:p>
        </w:tc>
      </w:tr>
      <w:tr w:rsidR="00CE2BBE" w14:paraId="51C7C86B"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023E9C68" w14:textId="77777777" w:rsidR="00CE2BBE" w:rsidRDefault="00E52F3E">
            <w:pPr>
              <w:tabs>
                <w:tab w:val="left" w:pos="1047"/>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HKDS_MAC_NAME</w:t>
            </w:r>
          </w:p>
        </w:tc>
        <w:tc>
          <w:tcPr>
            <w:tcW w:w="1505" w:type="dxa"/>
            <w:shd w:val="clear" w:color="auto" w:fill="auto"/>
          </w:tcPr>
          <w:p w14:paraId="3702E30D"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0x75, 0x4B, 0x77, 0x65, …</w:t>
            </w:r>
          </w:p>
        </w:tc>
        <w:tc>
          <w:tcPr>
            <w:tcW w:w="4495" w:type="dxa"/>
            <w:shd w:val="clear" w:color="auto" w:fill="auto"/>
          </w:tcPr>
          <w:p w14:paraId="04CD4474"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formal string name of the MAC function used to authenticate messages.</w:t>
            </w:r>
          </w:p>
        </w:tc>
      </w:tr>
      <w:tr w:rsidR="00CE2BBE" w14:paraId="2F43E4A8"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78608623" w14:textId="77777777" w:rsidR="00CE2BBE" w:rsidRDefault="00E52F3E">
            <w:pPr>
              <w:tabs>
                <w:tab w:val="left" w:pos="1047"/>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HKDS_TMS_SIZE</w:t>
            </w:r>
          </w:p>
        </w:tc>
        <w:tc>
          <w:tcPr>
            <w:tcW w:w="1505" w:type="dxa"/>
            <w:shd w:val="clear" w:color="auto" w:fill="auto"/>
          </w:tcPr>
          <w:p w14:paraId="2A06E1AE"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4495" w:type="dxa"/>
            <w:shd w:val="clear" w:color="auto" w:fill="auto"/>
          </w:tcPr>
          <w:p w14:paraId="650C9884"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byte size of the token MAC string</w:t>
            </w:r>
          </w:p>
        </w:tc>
      </w:tr>
    </w:tbl>
    <w:p w14:paraId="5AA7DFAA" w14:textId="77777777" w:rsidR="00CE2BBE" w:rsidRDefault="00E52F3E">
      <w:pPr>
        <w:tabs>
          <w:tab w:val="left" w:pos="2095"/>
        </w:tabs>
        <w:spacing w:before="80" w:after="80"/>
        <w:rPr>
          <w:rFonts w:ascii="Times New Roman" w:hAnsi="Times New Roman" w:cs="Times New Roman"/>
          <w:color w:val="000000" w:themeColor="text1"/>
        </w:rPr>
      </w:pPr>
      <w:r>
        <w:rPr>
          <w:rFonts w:ascii="Times New Roman" w:hAnsi="Times New Roman" w:cs="Times New Roman"/>
          <w:color w:val="000000" w:themeColor="text1"/>
        </w:rPr>
        <w:t xml:space="preserve">Table 8.1a: Client </w:t>
      </w:r>
      <w:r>
        <w:rPr>
          <w:rFonts w:ascii="Times New Roman" w:hAnsi="Times New Roman" w:cs="Times New Roman"/>
          <w:color w:val="000000" w:themeColor="text1"/>
        </w:rPr>
        <w:t>constants.</w:t>
      </w:r>
    </w:p>
    <w:p w14:paraId="753C6667" w14:textId="77777777" w:rsidR="00CE2BBE" w:rsidRDefault="00CE2BBE">
      <w:pPr>
        <w:tabs>
          <w:tab w:val="left" w:pos="2095"/>
        </w:tabs>
        <w:spacing w:before="80" w:after="80"/>
        <w:rPr>
          <w:rFonts w:ascii="Times New Roman" w:hAnsi="Times New Roman" w:cs="Times New Roman"/>
          <w:color w:val="000000" w:themeColor="text1"/>
        </w:rPr>
      </w:pPr>
    </w:p>
    <w:p w14:paraId="293181F8"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8.2 Client State</w:t>
      </w:r>
    </w:p>
    <w:p w14:paraId="6B53C701"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state contains the state members used by the HKDS terminal client for its internal operations. This includes unchangeable values stored within a secure tamper-proof module, the embedded device key (EDK) and the porti</w:t>
      </w:r>
      <w:r>
        <w:rPr>
          <w:rFonts w:ascii="Times New Roman" w:hAnsi="Times New Roman" w:cs="Times New Roman"/>
          <w:color w:val="000000" w:themeColor="text1"/>
          <w:sz w:val="24"/>
          <w:szCs w:val="24"/>
        </w:rPr>
        <w:t>on of the client device identity string (DID) that represents the unique client identity string (the last 32-bits of the DID). Working variables required as persistent state by the client’s functions, such as the key transaction counter, key cache, cache s</w:t>
      </w:r>
      <w:r>
        <w:rPr>
          <w:rFonts w:ascii="Times New Roman" w:hAnsi="Times New Roman" w:cs="Times New Roman"/>
          <w:color w:val="000000" w:themeColor="text1"/>
          <w:sz w:val="24"/>
          <w:szCs w:val="24"/>
        </w:rPr>
        <w:t xml:space="preserve">tate flag, and the master key identity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be stored in non-volatile memory. The master key identity (KID) portion of the KSN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be programmable, should the master key ever need to be changed. Whereas the device identity (DID), shall be considered a p</w:t>
      </w:r>
      <w:r>
        <w:rPr>
          <w:rFonts w:ascii="Times New Roman" w:hAnsi="Times New Roman" w:cs="Times New Roman"/>
          <w:color w:val="000000" w:themeColor="text1"/>
          <w:sz w:val="24"/>
          <w:szCs w:val="24"/>
        </w:rPr>
        <w:t>ermanent assignment, and protected along with the embedded key (EDK) in a tamper-proof module.</w:t>
      </w:r>
    </w:p>
    <w:p w14:paraId="08066F3F"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example software implementation of the client state is represented here as a struct, a composite structure containing the arrays and variables used by the cl</w:t>
      </w:r>
      <w:r>
        <w:rPr>
          <w:rFonts w:ascii="Times New Roman" w:hAnsi="Times New Roman" w:cs="Times New Roman"/>
          <w:color w:val="000000" w:themeColor="text1"/>
          <w:sz w:val="24"/>
          <w:szCs w:val="24"/>
        </w:rPr>
        <w:t xml:space="preserve">ient’s function calls, this has been done for the sake of providing clarity in the example implementation. However, the programming of a terminal client device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separate the components into shared non-volatile memory, and the secure memory module, as </w:t>
      </w:r>
      <w:r>
        <w:rPr>
          <w:rFonts w:ascii="Times New Roman" w:hAnsi="Times New Roman" w:cs="Times New Roman"/>
          <w:color w:val="000000" w:themeColor="text1"/>
          <w:sz w:val="24"/>
          <w:szCs w:val="24"/>
        </w:rPr>
        <w:t>described.</w:t>
      </w:r>
    </w:p>
    <w:p w14:paraId="79E67D5A"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1A63F21D"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typedef struct</w:t>
      </w:r>
    </w:p>
    <w:p w14:paraId="074C054D"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0A740862"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edk[HKDS_EDK_SIZE];</w:t>
      </w:r>
    </w:p>
    <w:p w14:paraId="20724DED"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ksn[HKDS_KSN_SIZE];</w:t>
      </w:r>
    </w:p>
    <w:p w14:paraId="5C244B06"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tkc[HKDS_CACHE_SIZE][HKDS_MESSAGE_SIZE];</w:t>
      </w:r>
    </w:p>
    <w:p w14:paraId="775EFB6B"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bool cache_empty;</w:t>
      </w:r>
    </w:p>
    <w:p w14:paraId="11E03AB3"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hkds_client_state;</w:t>
      </w:r>
    </w:p>
    <w:p w14:paraId="62389E32" w14:textId="77777777" w:rsidR="00CE2BBE" w:rsidRDefault="00CE2BBE">
      <w:pPr>
        <w:tabs>
          <w:tab w:val="left" w:pos="2095"/>
        </w:tabs>
        <w:spacing w:before="40" w:after="40"/>
        <w:rPr>
          <w:rFonts w:ascii="Courier New" w:hAnsi="Courier New" w:cs="Courier New"/>
          <w:color w:val="000000" w:themeColor="text1"/>
          <w:sz w:val="20"/>
          <w:szCs w:val="20"/>
        </w:rPr>
      </w:pPr>
    </w:p>
    <w:p w14:paraId="3119D4B5" w14:textId="77777777" w:rsidR="00CE2BBE" w:rsidRDefault="00CE2BBE">
      <w:pPr>
        <w:tabs>
          <w:tab w:val="left" w:pos="2095"/>
        </w:tabs>
        <w:spacing w:before="80" w:after="80"/>
        <w:rPr>
          <w:rFonts w:ascii="Times New Roman" w:hAnsi="Times New Roman" w:cs="Times New Roman"/>
          <w:color w:val="000000" w:themeColor="text1"/>
          <w:sz w:val="24"/>
          <w:szCs w:val="24"/>
        </w:rPr>
      </w:pPr>
    </w:p>
    <w:tbl>
      <w:tblPr>
        <w:tblStyle w:val="GridTable1Light"/>
        <w:tblW w:w="9350" w:type="dxa"/>
        <w:tblLook w:val="04A0" w:firstRow="1" w:lastRow="0" w:firstColumn="1" w:lastColumn="0" w:noHBand="0" w:noVBand="1"/>
      </w:tblPr>
      <w:tblGrid>
        <w:gridCol w:w="2424"/>
        <w:gridCol w:w="3809"/>
        <w:gridCol w:w="3117"/>
      </w:tblGrid>
      <w:tr w:rsidR="00CE2BBE" w14:paraId="42C9BD52" w14:textId="77777777" w:rsidTr="00CE2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Borders>
              <w:bottom w:val="single" w:sz="12" w:space="0" w:color="666666"/>
            </w:tcBorders>
            <w:shd w:val="clear" w:color="auto" w:fill="auto"/>
          </w:tcPr>
          <w:p w14:paraId="4701F6D9" w14:textId="77777777" w:rsidR="00CE2BBE" w:rsidRDefault="00E52F3E">
            <w:pPr>
              <w:tabs>
                <w:tab w:val="left" w:pos="2095"/>
              </w:tabs>
              <w:spacing w:before="8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State Member Name</w:t>
            </w:r>
          </w:p>
        </w:tc>
        <w:tc>
          <w:tcPr>
            <w:tcW w:w="3809" w:type="dxa"/>
            <w:tcBorders>
              <w:bottom w:val="single" w:sz="12" w:space="0" w:color="666666"/>
            </w:tcBorders>
            <w:shd w:val="clear" w:color="auto" w:fill="auto"/>
          </w:tcPr>
          <w:p w14:paraId="3167CD88"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 Type</w:t>
            </w:r>
          </w:p>
        </w:tc>
        <w:tc>
          <w:tcPr>
            <w:tcW w:w="3117" w:type="dxa"/>
            <w:tcBorders>
              <w:bottom w:val="single" w:sz="12" w:space="0" w:color="666666"/>
            </w:tcBorders>
            <w:shd w:val="clear" w:color="auto" w:fill="auto"/>
          </w:tcPr>
          <w:p w14:paraId="7644A70E"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r>
      <w:tr w:rsidR="00CE2BBE" w14:paraId="1171B834" w14:textId="77777777" w:rsidTr="00CE2BBE">
        <w:tc>
          <w:tcPr>
            <w:cnfStyle w:val="001000000000" w:firstRow="0" w:lastRow="0" w:firstColumn="1" w:lastColumn="0" w:oddVBand="0" w:evenVBand="0" w:oddHBand="0" w:evenHBand="0" w:firstRowFirstColumn="0" w:firstRowLastColumn="0" w:lastRowFirstColumn="0" w:lastRowLastColumn="0"/>
            <w:tcW w:w="2424" w:type="dxa"/>
            <w:shd w:val="clear" w:color="auto" w:fill="auto"/>
          </w:tcPr>
          <w:p w14:paraId="5070C8BB"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KTC</w:t>
            </w:r>
          </w:p>
        </w:tc>
        <w:tc>
          <w:tcPr>
            <w:tcW w:w="3809" w:type="dxa"/>
            <w:shd w:val="clear" w:color="auto" w:fill="auto"/>
          </w:tcPr>
          <w:p w14:paraId="11D194E3"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Array; 4 </w:t>
            </w:r>
            <w:r>
              <w:rPr>
                <w:rFonts w:ascii="Times New Roman" w:hAnsi="Times New Roman" w:cs="Times New Roman"/>
                <w:color w:val="000000" w:themeColor="text1"/>
                <w:sz w:val="24"/>
                <w:szCs w:val="24"/>
              </w:rPr>
              <w:t>bytes.</w:t>
            </w:r>
          </w:p>
        </w:tc>
        <w:tc>
          <w:tcPr>
            <w:tcW w:w="3117" w:type="dxa"/>
            <w:shd w:val="clear" w:color="auto" w:fill="auto"/>
          </w:tcPr>
          <w:p w14:paraId="304991F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key transaction counter. A monotonic big-endian aligned counter, incremented each time a transaction key is extracted from the key cache. This array is a part of the KSN.</w:t>
            </w:r>
          </w:p>
        </w:tc>
      </w:tr>
      <w:tr w:rsidR="00CE2BBE" w14:paraId="1CA785B0" w14:textId="77777777" w:rsidTr="00CE2BBE">
        <w:tc>
          <w:tcPr>
            <w:cnfStyle w:val="001000000000" w:firstRow="0" w:lastRow="0" w:firstColumn="1" w:lastColumn="0" w:oddVBand="0" w:evenVBand="0" w:oddHBand="0" w:evenHBand="0" w:firstRowFirstColumn="0" w:firstRowLastColumn="0" w:lastRowFirstColumn="0" w:lastRowLastColumn="0"/>
            <w:tcW w:w="2424" w:type="dxa"/>
            <w:shd w:val="clear" w:color="auto" w:fill="auto"/>
          </w:tcPr>
          <w:p w14:paraId="52B465F3"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KID</w:t>
            </w:r>
          </w:p>
        </w:tc>
        <w:tc>
          <w:tcPr>
            <w:tcW w:w="3809" w:type="dxa"/>
            <w:shd w:val="clear" w:color="auto" w:fill="auto"/>
          </w:tcPr>
          <w:p w14:paraId="6DB80AEB"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4 bytes.</w:t>
            </w:r>
          </w:p>
        </w:tc>
        <w:tc>
          <w:tcPr>
            <w:tcW w:w="3117" w:type="dxa"/>
            <w:shd w:val="clear" w:color="auto" w:fill="auto"/>
          </w:tcPr>
          <w:p w14:paraId="4887CBF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master key identity. Used by the server to identi</w:t>
            </w:r>
            <w:r>
              <w:rPr>
                <w:rFonts w:ascii="Times New Roman" w:hAnsi="Times New Roman" w:cs="Times New Roman"/>
                <w:color w:val="000000" w:themeColor="text1"/>
                <w:sz w:val="24"/>
                <w:szCs w:val="24"/>
              </w:rPr>
              <w:t>fy the master key associated with the device.</w:t>
            </w:r>
          </w:p>
        </w:tc>
      </w:tr>
      <w:tr w:rsidR="00CE2BBE" w14:paraId="09BF9C7F" w14:textId="77777777" w:rsidTr="00CE2BBE">
        <w:tc>
          <w:tcPr>
            <w:cnfStyle w:val="001000000000" w:firstRow="0" w:lastRow="0" w:firstColumn="1" w:lastColumn="0" w:oddVBand="0" w:evenVBand="0" w:oddHBand="0" w:evenHBand="0" w:firstRowFirstColumn="0" w:firstRowLastColumn="0" w:lastRowFirstColumn="0" w:lastRowLastColumn="0"/>
            <w:tcW w:w="2424" w:type="dxa"/>
            <w:shd w:val="clear" w:color="auto" w:fill="auto"/>
          </w:tcPr>
          <w:p w14:paraId="61C0800F"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DID</w:t>
            </w:r>
          </w:p>
        </w:tc>
        <w:tc>
          <w:tcPr>
            <w:tcW w:w="3809" w:type="dxa"/>
            <w:shd w:val="clear" w:color="auto" w:fill="auto"/>
          </w:tcPr>
          <w:p w14:paraId="30FDB876"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12 bytes.</w:t>
            </w:r>
          </w:p>
        </w:tc>
        <w:tc>
          <w:tcPr>
            <w:tcW w:w="3117" w:type="dxa"/>
            <w:shd w:val="clear" w:color="auto" w:fill="auto"/>
          </w:tcPr>
          <w:p w14:paraId="109A47C2"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device identity string. A unique string that identifies both the client terminal, and the clients master key. This array is part of the KSN.</w:t>
            </w:r>
          </w:p>
        </w:tc>
      </w:tr>
      <w:tr w:rsidR="00CE2BBE" w14:paraId="1E4D60BB" w14:textId="77777777" w:rsidTr="00CE2BBE">
        <w:tc>
          <w:tcPr>
            <w:cnfStyle w:val="001000000000" w:firstRow="0" w:lastRow="0" w:firstColumn="1" w:lastColumn="0" w:oddVBand="0" w:evenVBand="0" w:oddHBand="0" w:evenHBand="0" w:firstRowFirstColumn="0" w:firstRowLastColumn="0" w:lastRowFirstColumn="0" w:lastRowLastColumn="0"/>
            <w:tcW w:w="2424" w:type="dxa"/>
            <w:shd w:val="clear" w:color="auto" w:fill="auto"/>
          </w:tcPr>
          <w:p w14:paraId="16E35E66"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KSN</w:t>
            </w:r>
          </w:p>
        </w:tc>
        <w:tc>
          <w:tcPr>
            <w:tcW w:w="3809" w:type="dxa"/>
            <w:shd w:val="clear" w:color="auto" w:fill="auto"/>
          </w:tcPr>
          <w:p w14:paraId="2BA9339E"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16 bytes.</w:t>
            </w:r>
          </w:p>
        </w:tc>
        <w:tc>
          <w:tcPr>
            <w:tcW w:w="3117" w:type="dxa"/>
            <w:shd w:val="clear" w:color="auto" w:fill="auto"/>
          </w:tcPr>
          <w:p w14:paraId="152DEF98"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KSN combines the m</w:t>
            </w:r>
            <w:r>
              <w:rPr>
                <w:rFonts w:ascii="Times New Roman" w:hAnsi="Times New Roman" w:cs="Times New Roman"/>
                <w:color w:val="000000" w:themeColor="text1"/>
                <w:sz w:val="24"/>
                <w:szCs w:val="24"/>
              </w:rPr>
              <w:t>aster key identity (KID), the device identity (DID), and the key transaction counter (KTC), into a single array that comprises the key serial number.</w:t>
            </w:r>
          </w:p>
        </w:tc>
      </w:tr>
      <w:tr w:rsidR="00CE2BBE" w14:paraId="4A890ABE" w14:textId="77777777" w:rsidTr="00CE2BBE">
        <w:tc>
          <w:tcPr>
            <w:cnfStyle w:val="001000000000" w:firstRow="0" w:lastRow="0" w:firstColumn="1" w:lastColumn="0" w:oddVBand="0" w:evenVBand="0" w:oddHBand="0" w:evenHBand="0" w:firstRowFirstColumn="0" w:firstRowLastColumn="0" w:lastRowFirstColumn="0" w:lastRowLastColumn="0"/>
            <w:tcW w:w="2424" w:type="dxa"/>
            <w:shd w:val="clear" w:color="auto" w:fill="auto"/>
          </w:tcPr>
          <w:p w14:paraId="1984967D"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EDK</w:t>
            </w:r>
          </w:p>
        </w:tc>
        <w:tc>
          <w:tcPr>
            <w:tcW w:w="3809" w:type="dxa"/>
            <w:shd w:val="clear" w:color="auto" w:fill="auto"/>
          </w:tcPr>
          <w:p w14:paraId="0E8E07DD"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16,32,64 bytes.</w:t>
            </w:r>
          </w:p>
        </w:tc>
        <w:tc>
          <w:tcPr>
            <w:tcW w:w="3117" w:type="dxa"/>
            <w:shd w:val="clear" w:color="auto" w:fill="auto"/>
          </w:tcPr>
          <w:p w14:paraId="79D06393"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embedded device key. This key is stored in the SCD, and cannot be </w:t>
            </w:r>
            <w:r>
              <w:rPr>
                <w:rFonts w:ascii="Times New Roman" w:hAnsi="Times New Roman" w:cs="Times New Roman"/>
                <w:color w:val="000000" w:themeColor="text1"/>
                <w:sz w:val="24"/>
                <w:szCs w:val="24"/>
              </w:rPr>
              <w:t>changed. The EDK size is determined by the security level of the HKDS implementation; 128, 256, and 512-bits, for 16, 32, and 64-byte key sizes.</w:t>
            </w:r>
          </w:p>
        </w:tc>
      </w:tr>
      <w:tr w:rsidR="00CE2BBE" w14:paraId="76912238" w14:textId="77777777" w:rsidTr="00CE2BBE">
        <w:tc>
          <w:tcPr>
            <w:cnfStyle w:val="001000000000" w:firstRow="0" w:lastRow="0" w:firstColumn="1" w:lastColumn="0" w:oddVBand="0" w:evenVBand="0" w:oddHBand="0" w:evenHBand="0" w:firstRowFirstColumn="0" w:firstRowLastColumn="0" w:lastRowFirstColumn="0" w:lastRowLastColumn="0"/>
            <w:tcW w:w="2424" w:type="dxa"/>
            <w:shd w:val="clear" w:color="auto" w:fill="auto"/>
          </w:tcPr>
          <w:p w14:paraId="066DFD1C"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TKC</w:t>
            </w:r>
          </w:p>
        </w:tc>
        <w:tc>
          <w:tcPr>
            <w:tcW w:w="3809" w:type="dxa"/>
            <w:shd w:val="clear" w:color="auto" w:fill="auto"/>
          </w:tcPr>
          <w:p w14:paraId="4493C5BB"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Multidimensional byte array; variable size.</w:t>
            </w:r>
          </w:p>
        </w:tc>
        <w:tc>
          <w:tcPr>
            <w:tcW w:w="3117" w:type="dxa"/>
            <w:shd w:val="clear" w:color="auto" w:fill="auto"/>
          </w:tcPr>
          <w:p w14:paraId="7415775D"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transaction key cache; holds a number of 16-byte transacti</w:t>
            </w:r>
            <w:r>
              <w:rPr>
                <w:rFonts w:ascii="Times New Roman" w:hAnsi="Times New Roman" w:cs="Times New Roman"/>
                <w:color w:val="000000" w:themeColor="text1"/>
                <w:sz w:val="24"/>
                <w:szCs w:val="24"/>
              </w:rPr>
              <w:t xml:space="preserve">on keys, used to encrypt messages sent to the server and key the MAC function. The size of the key cache is dependent on the security configuration and the key cache multiplier setting. </w:t>
            </w:r>
          </w:p>
        </w:tc>
      </w:tr>
      <w:tr w:rsidR="00CE2BBE" w14:paraId="58A0CE5F" w14:textId="77777777" w:rsidTr="00CE2BBE">
        <w:tc>
          <w:tcPr>
            <w:cnfStyle w:val="001000000000" w:firstRow="0" w:lastRow="0" w:firstColumn="1" w:lastColumn="0" w:oddVBand="0" w:evenVBand="0" w:oddHBand="0" w:evenHBand="0" w:firstRowFirstColumn="0" w:firstRowLastColumn="0" w:lastRowFirstColumn="0" w:lastRowLastColumn="0"/>
            <w:tcW w:w="2424" w:type="dxa"/>
            <w:shd w:val="clear" w:color="auto" w:fill="auto"/>
          </w:tcPr>
          <w:p w14:paraId="38DAACDD"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lastRenderedPageBreak/>
              <w:t>Cache Empty</w:t>
            </w:r>
          </w:p>
        </w:tc>
        <w:tc>
          <w:tcPr>
            <w:tcW w:w="3809" w:type="dxa"/>
            <w:shd w:val="clear" w:color="auto" w:fill="auto"/>
          </w:tcPr>
          <w:p w14:paraId="3826712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Boolean; cache state.</w:t>
            </w:r>
          </w:p>
        </w:tc>
        <w:tc>
          <w:tcPr>
            <w:tcW w:w="3117" w:type="dxa"/>
            <w:shd w:val="clear" w:color="auto" w:fill="auto"/>
          </w:tcPr>
          <w:p w14:paraId="35CEC67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Indicates the key cache state read</w:t>
            </w:r>
            <w:r>
              <w:rPr>
                <w:rFonts w:ascii="Times New Roman" w:hAnsi="Times New Roman" w:cs="Times New Roman"/>
                <w:color w:val="000000" w:themeColor="text1"/>
                <w:sz w:val="24"/>
                <w:szCs w:val="24"/>
              </w:rPr>
              <w:t>iness.</w:t>
            </w:r>
          </w:p>
        </w:tc>
      </w:tr>
    </w:tbl>
    <w:p w14:paraId="2C19F81E" w14:textId="77777777" w:rsidR="00CE2BBE" w:rsidRDefault="00E52F3E">
      <w:pPr>
        <w:tabs>
          <w:tab w:val="left" w:pos="2095"/>
        </w:tabs>
        <w:spacing w:before="80" w:after="80"/>
        <w:rPr>
          <w:rFonts w:ascii="Times New Roman" w:hAnsi="Times New Roman" w:cs="Times New Roman"/>
          <w:color w:val="000000" w:themeColor="text1"/>
        </w:rPr>
      </w:pPr>
      <w:r>
        <w:rPr>
          <w:rFonts w:ascii="Times New Roman" w:hAnsi="Times New Roman" w:cs="Times New Roman"/>
          <w:color w:val="000000" w:themeColor="text1"/>
        </w:rPr>
        <w:t>Table 8.2a: Client constants.</w:t>
      </w:r>
    </w:p>
    <w:p w14:paraId="7B50560F" w14:textId="77777777" w:rsidR="00CE2BBE" w:rsidRDefault="00CE2BBE">
      <w:pPr>
        <w:tabs>
          <w:tab w:val="left" w:pos="2095"/>
        </w:tabs>
        <w:spacing w:before="80" w:after="80"/>
        <w:rPr>
          <w:rFonts w:ascii="Times New Roman" w:hAnsi="Times New Roman" w:cs="Times New Roman"/>
          <w:color w:val="000000" w:themeColor="text1"/>
        </w:rPr>
      </w:pPr>
    </w:p>
    <w:p w14:paraId="5402825F"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8.3 Client Initialization</w:t>
      </w:r>
    </w:p>
    <w:p w14:paraId="7F505957"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begins initialization by transferring the EDK to the security module, and loading the client’s device identity string (DID) into the KSN. This function represents a </w:t>
      </w:r>
      <w:r>
        <w:rPr>
          <w:rFonts w:ascii="Times New Roman" w:hAnsi="Times New Roman" w:cs="Times New Roman"/>
          <w:color w:val="000000" w:themeColor="text1"/>
          <w:sz w:val="24"/>
          <w:szCs w:val="24"/>
        </w:rPr>
        <w:t xml:space="preserve">simplified transfer of the EDK, which will have to be loaded per the requirements of the hardware security module used by the client device. Other state like the state variables and the transaction key cache, should be stored in non-volatile memory on the </w:t>
      </w:r>
      <w:r>
        <w:rPr>
          <w:rFonts w:ascii="Times New Roman" w:hAnsi="Times New Roman" w:cs="Times New Roman"/>
          <w:color w:val="000000" w:themeColor="text1"/>
          <w:sz w:val="24"/>
          <w:szCs w:val="24"/>
        </w:rPr>
        <w:t>device.</w:t>
      </w:r>
    </w:p>
    <w:p w14:paraId="48804ED9"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7D5DB89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hkds_client_initialize_state</w:t>
      </w:r>
      <w:r>
        <w:rPr>
          <w:rFonts w:ascii="Courier New" w:hAnsi="Courier New" w:cs="Courier New"/>
          <w:color w:val="000000" w:themeColor="text1"/>
          <w:sz w:val="20"/>
          <w:szCs w:val="20"/>
        </w:rPr>
        <w:t>(hkds_client_state* state, const uint8_t* edk, const uint8_t* did)</w:t>
      </w:r>
    </w:p>
    <w:p w14:paraId="0F7E756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016BE66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size_t i;</w:t>
      </w:r>
    </w:p>
    <w:p w14:paraId="23722D3F" w14:textId="77777777" w:rsidR="00CE2BBE" w:rsidRDefault="00CE2BBE">
      <w:pPr>
        <w:tabs>
          <w:tab w:val="left" w:pos="2095"/>
        </w:tabs>
        <w:spacing w:after="0"/>
        <w:rPr>
          <w:rFonts w:ascii="Courier New" w:hAnsi="Courier New" w:cs="Courier New"/>
          <w:color w:val="000000" w:themeColor="text1"/>
          <w:sz w:val="20"/>
          <w:szCs w:val="20"/>
        </w:rPr>
      </w:pPr>
    </w:p>
    <w:p w14:paraId="6E3E961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the edk and ksn, and clear the key-cache members */</w:t>
      </w:r>
    </w:p>
    <w:p w14:paraId="7210CB4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memcpy(state-&gt;edk, edk, HKDS_EDK_SIZE);</w:t>
      </w:r>
    </w:p>
    <w:p w14:paraId="0953600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memcpy(state-&gt;ksn, did, HKDS_DID_SIZE);</w:t>
      </w:r>
    </w:p>
    <w:p w14:paraId="5E96A78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memset(((uint8_t*)state-&gt;ksn + HKDS_DID_SIZE), 0x00, HKDS_TKC_SIZE);</w:t>
      </w:r>
    </w:p>
    <w:p w14:paraId="54A6DE55" w14:textId="77777777" w:rsidR="00CE2BBE" w:rsidRDefault="00CE2BBE">
      <w:pPr>
        <w:tabs>
          <w:tab w:val="left" w:pos="2095"/>
        </w:tabs>
        <w:spacing w:after="0"/>
        <w:rPr>
          <w:rFonts w:ascii="Courier New" w:hAnsi="Courier New" w:cs="Courier New"/>
          <w:color w:val="000000" w:themeColor="text1"/>
          <w:sz w:val="20"/>
          <w:szCs w:val="20"/>
        </w:rPr>
      </w:pPr>
    </w:p>
    <w:p w14:paraId="20AC445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for (i = 0; i &lt; HKDS_CACHE_SIZE; ++i)</w:t>
      </w:r>
    </w:p>
    <w:p w14:paraId="0BC7635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B3A423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memset(state-&gt;tkc[i], 0x00, HKDS_MESSAGE_SIZE);</w:t>
      </w:r>
    </w:p>
    <w:p w14:paraId="050A1FE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075B8B4" w14:textId="77777777" w:rsidR="00CE2BBE" w:rsidRDefault="00CE2BBE">
      <w:pPr>
        <w:tabs>
          <w:tab w:val="left" w:pos="2095"/>
        </w:tabs>
        <w:spacing w:after="0"/>
        <w:rPr>
          <w:rFonts w:ascii="Courier New" w:hAnsi="Courier New" w:cs="Courier New"/>
          <w:color w:val="000000" w:themeColor="text1"/>
          <w:sz w:val="20"/>
          <w:szCs w:val="20"/>
        </w:rPr>
      </w:pPr>
    </w:p>
    <w:p w14:paraId="6F3BB38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state-&gt;cache_empty = true;</w:t>
      </w:r>
    </w:p>
    <w:p w14:paraId="6063D9E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1AB36E0"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506525E9"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the devices internal state has been initialized with the EDK and device identity, and the device is connected to the network, it must make a token key request to the server, before the transaction key cache can be constructed, and the device can be</w:t>
      </w:r>
      <w:r>
        <w:rPr>
          <w:rFonts w:ascii="Times New Roman" w:hAnsi="Times New Roman" w:cs="Times New Roman"/>
          <w:color w:val="000000" w:themeColor="text1"/>
          <w:sz w:val="24"/>
          <w:szCs w:val="24"/>
        </w:rPr>
        <w:t xml:space="preserve">gin managing user transaction requests. </w:t>
      </w:r>
    </w:p>
    <w:p w14:paraId="536C4345"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transactions between the client and server </w:t>
      </w:r>
      <w:r>
        <w:rPr>
          <w:rFonts w:ascii="Times New Roman" w:hAnsi="Times New Roman" w:cs="Times New Roman"/>
          <w:b/>
          <w:bCs/>
          <w:color w:val="000000" w:themeColor="text1"/>
          <w:sz w:val="24"/>
          <w:szCs w:val="24"/>
        </w:rPr>
        <w:t>SHOULD</w:t>
      </w:r>
      <w:r>
        <w:rPr>
          <w:rFonts w:ascii="Times New Roman" w:hAnsi="Times New Roman" w:cs="Times New Roman"/>
          <w:color w:val="000000" w:themeColor="text1"/>
          <w:sz w:val="24"/>
          <w:szCs w:val="24"/>
        </w:rPr>
        <w:t xml:space="preserve"> use a reliable network transport mechanism, we recommend TCP, the transport control protocol. The network transport must handle the underlying transport of packe</w:t>
      </w:r>
      <w:r>
        <w:rPr>
          <w:rFonts w:ascii="Times New Roman" w:hAnsi="Times New Roman" w:cs="Times New Roman"/>
          <w:color w:val="000000" w:themeColor="text1"/>
          <w:sz w:val="24"/>
          <w:szCs w:val="24"/>
        </w:rPr>
        <w:t>ts at a layer beneath the HKDS protocol operation, and manage the reliable exchange of packet data between the client terminal and transaction server. For guidance on the HKDS packet structures, refer to section 5.3: The HKDS packet structure.</w:t>
      </w:r>
    </w:p>
    <w:p w14:paraId="7B5D8FEB"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the enc</w:t>
      </w:r>
      <w:r>
        <w:rPr>
          <w:rFonts w:ascii="Times New Roman" w:hAnsi="Times New Roman" w:cs="Times New Roman"/>
          <w:color w:val="000000" w:themeColor="text1"/>
          <w:sz w:val="24"/>
          <w:szCs w:val="24"/>
        </w:rPr>
        <w:t>rypted token key has been received by the client, the client authenticates the token. If the MAC code appended to the encrypted token, matches the one generated by the client for the cipher-text received from the server, the client decrypts the token. If t</w:t>
      </w:r>
      <w:r>
        <w:rPr>
          <w:rFonts w:ascii="Times New Roman" w:hAnsi="Times New Roman" w:cs="Times New Roman"/>
          <w:color w:val="000000" w:themeColor="text1"/>
          <w:sz w:val="24"/>
          <w:szCs w:val="24"/>
        </w:rPr>
        <w:t xml:space="preserve">he codes do not match, the function returns false and the token is set to zero, to be processed by the application stack with either a new token request, or by placing the device in an error state pending reset. </w:t>
      </w:r>
    </w:p>
    <w:p w14:paraId="4F67331D"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client uses the custom token array </w:t>
      </w:r>
      <w:r>
        <w:rPr>
          <w:rFonts w:ascii="Times New Roman" w:hAnsi="Times New Roman" w:cs="Times New Roman"/>
          <w:color w:val="000000" w:themeColor="text1"/>
          <w:sz w:val="24"/>
          <w:szCs w:val="24"/>
        </w:rPr>
        <w:t>(CTOK) concatenated with the embedded device key (EDK), to key the PRF and generate the key-stream. The client then uses this key-stream to decrypt the secret token key.</w:t>
      </w:r>
    </w:p>
    <w:p w14:paraId="4520CC68"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164E88B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bool </w:t>
      </w:r>
      <w:r>
        <w:rPr>
          <w:rFonts w:ascii="Courier New" w:hAnsi="Courier New" w:cs="Courier New"/>
          <w:b/>
          <w:bCs/>
          <w:color w:val="000000" w:themeColor="text1"/>
          <w:sz w:val="20"/>
          <w:szCs w:val="20"/>
        </w:rPr>
        <w:t>hkds_client_decrypt_token</w:t>
      </w:r>
      <w:r>
        <w:rPr>
          <w:rFonts w:ascii="Courier New" w:hAnsi="Courier New" w:cs="Courier New"/>
          <w:color w:val="000000" w:themeColor="text1"/>
          <w:sz w:val="20"/>
          <w:szCs w:val="20"/>
        </w:rPr>
        <w:t>(hkds_client_state* state, const uint8_t* etok, uint8_t</w:t>
      </w:r>
      <w:r>
        <w:rPr>
          <w:rFonts w:ascii="Courier New" w:hAnsi="Courier New" w:cs="Courier New"/>
          <w:color w:val="000000" w:themeColor="text1"/>
          <w:sz w:val="20"/>
          <w:szCs w:val="20"/>
        </w:rPr>
        <w:t>* token)</w:t>
      </w:r>
    </w:p>
    <w:p w14:paraId="5DDF097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507B6DF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ctok[HKDS_CTOK_SIZE] = { 0 };</w:t>
      </w:r>
    </w:p>
    <w:p w14:paraId="2A36F5C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mtk[HKDS_TAG_SIZE] = { 0 };</w:t>
      </w:r>
    </w:p>
    <w:p w14:paraId="1980751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tms[HKDS_TMS_SIZE] = { 0 };</w:t>
      </w:r>
    </w:p>
    <w:p w14:paraId="7019C9D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tmpk[HKDS_CTOK_SIZE + HKDS_EDK_SIZE] = { 0 };</w:t>
      </w:r>
    </w:p>
    <w:p w14:paraId="286194C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size_t i;</w:t>
      </w:r>
    </w:p>
    <w:p w14:paraId="42945A9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uint32_t tkc;</w:t>
      </w:r>
    </w:p>
    <w:p w14:paraId="5064790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bool res;</w:t>
      </w:r>
    </w:p>
    <w:p w14:paraId="3984968E" w14:textId="77777777" w:rsidR="00CE2BBE" w:rsidRDefault="00CE2BBE">
      <w:pPr>
        <w:tabs>
          <w:tab w:val="left" w:pos="2095"/>
        </w:tabs>
        <w:spacing w:after="0"/>
        <w:rPr>
          <w:rFonts w:ascii="Courier New" w:hAnsi="Courier New" w:cs="Courier New"/>
          <w:color w:val="000000" w:themeColor="text1"/>
          <w:sz w:val="20"/>
          <w:szCs w:val="20"/>
        </w:rPr>
      </w:pPr>
    </w:p>
    <w:p w14:paraId="2E908D3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add the </w:t>
      </w:r>
      <w:r>
        <w:rPr>
          <w:rFonts w:ascii="Courier New" w:hAnsi="Courier New" w:cs="Courier New"/>
          <w:color w:val="000000" w:themeColor="text1"/>
          <w:sz w:val="20"/>
          <w:szCs w:val="20"/>
        </w:rPr>
        <w:t>cache counter to customization string (tkc = transaction-counter / key-store size) */</w:t>
      </w:r>
    </w:p>
    <w:p w14:paraId="7A8669B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tkc = qsc_intutils_be8to32(((uint8_t*)state-&gt;ksn + HKDS_DID_SIZE)) / HKDS_CACHE_SIZE;</w:t>
      </w:r>
    </w:p>
    <w:p w14:paraId="1191AF0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qsc_intutils_be32to8(ctok, tkc);</w:t>
      </w:r>
    </w:p>
    <w:p w14:paraId="1CF45F9C" w14:textId="77777777" w:rsidR="00CE2BBE" w:rsidRDefault="00CE2BBE">
      <w:pPr>
        <w:tabs>
          <w:tab w:val="left" w:pos="2095"/>
        </w:tabs>
        <w:spacing w:after="0"/>
        <w:rPr>
          <w:rFonts w:ascii="Courier New" w:hAnsi="Courier New" w:cs="Courier New"/>
          <w:color w:val="000000" w:themeColor="text1"/>
          <w:sz w:val="20"/>
          <w:szCs w:val="20"/>
        </w:rPr>
      </w:pPr>
    </w:p>
    <w:p w14:paraId="6604A2C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add the mode algorithm name to cust</w:t>
      </w:r>
      <w:r>
        <w:rPr>
          <w:rFonts w:ascii="Courier New" w:hAnsi="Courier New" w:cs="Courier New"/>
          <w:color w:val="000000" w:themeColor="text1"/>
          <w:sz w:val="20"/>
          <w:szCs w:val="20"/>
        </w:rPr>
        <w:t>omization string */</w:t>
      </w:r>
    </w:p>
    <w:p w14:paraId="5AE4EA6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memcpy(((uint8_t*)ctok + HKDS_TKC_SIZE), hkds_formal_name, HKDS_NAME_SIZE);</w:t>
      </w:r>
    </w:p>
    <w:p w14:paraId="1B0264C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add the device id to the customization string */</w:t>
      </w:r>
    </w:p>
    <w:p w14:paraId="45E06EC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memcpy(((uint8_t*)ctok + HKDS_TKC_SIZE + HKDS_NAME_SIZE), state-&gt;ksn, HKDS_DID_SIZE);</w:t>
      </w:r>
    </w:p>
    <w:p w14:paraId="4E0664EA" w14:textId="77777777" w:rsidR="00CE2BBE" w:rsidRDefault="00CE2BBE">
      <w:pPr>
        <w:tabs>
          <w:tab w:val="left" w:pos="2095"/>
        </w:tabs>
        <w:spacing w:after="0"/>
        <w:rPr>
          <w:rFonts w:ascii="Courier New" w:hAnsi="Courier New" w:cs="Courier New"/>
          <w:color w:val="000000" w:themeColor="text1"/>
          <w:sz w:val="20"/>
          <w:szCs w:val="20"/>
        </w:rPr>
      </w:pPr>
    </w:p>
    <w:p w14:paraId="665A4DA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res =</w:t>
      </w:r>
      <w:r>
        <w:rPr>
          <w:rFonts w:ascii="Courier New" w:hAnsi="Courier New" w:cs="Courier New"/>
          <w:color w:val="000000" w:themeColor="text1"/>
          <w:sz w:val="20"/>
          <w:szCs w:val="20"/>
        </w:rPr>
        <w:t xml:space="preserve"> false;</w:t>
      </w:r>
    </w:p>
    <w:p w14:paraId="316302E6" w14:textId="77777777" w:rsidR="00CE2BBE" w:rsidRDefault="00CE2BBE">
      <w:pPr>
        <w:tabs>
          <w:tab w:val="left" w:pos="2095"/>
        </w:tabs>
        <w:spacing w:after="0"/>
        <w:rPr>
          <w:rFonts w:ascii="Courier New" w:hAnsi="Courier New" w:cs="Courier New"/>
          <w:color w:val="000000" w:themeColor="text1"/>
          <w:sz w:val="20"/>
          <w:szCs w:val="20"/>
        </w:rPr>
      </w:pPr>
    </w:p>
    <w:p w14:paraId="3E73009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get the token mac key string */</w:t>
      </w:r>
    </w:p>
    <w:p w14:paraId="5CEB05F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hkds_client_get_tms(state, tms);</w:t>
      </w:r>
    </w:p>
    <w:p w14:paraId="3F517FEB" w14:textId="77777777" w:rsidR="00CE2BBE" w:rsidRDefault="00CE2BBE">
      <w:pPr>
        <w:tabs>
          <w:tab w:val="left" w:pos="2095"/>
        </w:tabs>
        <w:spacing w:after="0"/>
        <w:rPr>
          <w:rFonts w:ascii="Courier New" w:hAnsi="Courier New" w:cs="Courier New"/>
          <w:color w:val="000000" w:themeColor="text1"/>
          <w:sz w:val="20"/>
          <w:szCs w:val="20"/>
        </w:rPr>
      </w:pPr>
    </w:p>
    <w:p w14:paraId="34A53F6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M(tok, etok, tms) = kmac(m, k, c) */</w:t>
      </w:r>
    </w:p>
    <w:p w14:paraId="427D1A0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defined(HKDS_SHAKE_128)</w:t>
      </w:r>
    </w:p>
    <w:p w14:paraId="545C0AF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qsc_kmac128_compute(mtk, HKDS_TAG_SIZE, etok, HKDS_STK_SIZE, state-&gt;edk, HKDS_EDK_SIZE, tm</w:t>
      </w:r>
      <w:r>
        <w:rPr>
          <w:rFonts w:ascii="Courier New" w:hAnsi="Courier New" w:cs="Courier New"/>
          <w:color w:val="000000" w:themeColor="text1"/>
          <w:sz w:val="20"/>
          <w:szCs w:val="20"/>
        </w:rPr>
        <w:t>s, HKDS_TMS_SIZE);</w:t>
      </w:r>
    </w:p>
    <w:p w14:paraId="6A1E1ED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#elif defined(HKDS_SHAKE_256)</w:t>
      </w:r>
    </w:p>
    <w:p w14:paraId="209302C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qsc_kmac256_compute(mtk, HKDS_TAG_SIZE, etok, HKDS_STK_SIZE, state-&gt;edk, HKDS_EDK_SIZE, tms, HKDS_TMS_SIZE);</w:t>
      </w:r>
    </w:p>
    <w:p w14:paraId="42DDE40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#else</w:t>
      </w:r>
    </w:p>
    <w:p w14:paraId="5582D88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qsc_kmac512_compute(mtk, HKDS_TAG_SIZE, etok, HKDS_STK_SIZE, state-&gt;edk, HKD</w:t>
      </w:r>
      <w:r>
        <w:rPr>
          <w:rFonts w:ascii="Courier New" w:hAnsi="Courier New" w:cs="Courier New"/>
          <w:color w:val="000000" w:themeColor="text1"/>
          <w:sz w:val="20"/>
          <w:szCs w:val="20"/>
        </w:rPr>
        <w:t>S_EDK_SIZE, tms, HKDS_TMS_SIZE);</w:t>
      </w:r>
    </w:p>
    <w:p w14:paraId="17B9C56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#endif</w:t>
      </w:r>
    </w:p>
    <w:p w14:paraId="4CD5EA43" w14:textId="77777777" w:rsidR="00CE2BBE" w:rsidRDefault="00CE2BBE">
      <w:pPr>
        <w:tabs>
          <w:tab w:val="left" w:pos="2095"/>
        </w:tabs>
        <w:spacing w:after="0"/>
        <w:rPr>
          <w:rFonts w:ascii="Courier New" w:hAnsi="Courier New" w:cs="Courier New"/>
          <w:color w:val="000000" w:themeColor="text1"/>
          <w:sz w:val="20"/>
          <w:szCs w:val="20"/>
        </w:rPr>
      </w:pPr>
    </w:p>
    <w:p w14:paraId="4588E5E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compare MAC generated with the one appended to the token message */</w:t>
      </w:r>
    </w:p>
    <w:p w14:paraId="2FE7C4E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(qsc_intutils_verify(etok + HKDS_STK_SIZE, mtk, HKDS_TAG_SIZE) == 0)</w:t>
      </w:r>
    </w:p>
    <w:p w14:paraId="6979956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786669A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if the MAC check succeeds, decrypt the </w:t>
      </w:r>
      <w:r>
        <w:rPr>
          <w:rFonts w:ascii="Courier New" w:hAnsi="Courier New" w:cs="Courier New"/>
          <w:color w:val="000000" w:themeColor="text1"/>
          <w:sz w:val="20"/>
          <w:szCs w:val="20"/>
        </w:rPr>
        <w:t>message */</w:t>
      </w:r>
    </w:p>
    <w:p w14:paraId="0BF15EC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res = true;</w:t>
      </w:r>
    </w:p>
    <w:p w14:paraId="45CDCA0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02CCC1FF" w14:textId="77777777" w:rsidR="00CE2BBE" w:rsidRDefault="00CE2BBE">
      <w:pPr>
        <w:tabs>
          <w:tab w:val="left" w:pos="2095"/>
        </w:tabs>
        <w:spacing w:after="0"/>
        <w:rPr>
          <w:rFonts w:ascii="Courier New" w:hAnsi="Courier New" w:cs="Courier New"/>
          <w:color w:val="000000" w:themeColor="text1"/>
          <w:sz w:val="20"/>
          <w:szCs w:val="20"/>
        </w:rPr>
      </w:pPr>
    </w:p>
    <w:p w14:paraId="043AF76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(res == true)</w:t>
      </w:r>
    </w:p>
    <w:p w14:paraId="6531105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264DC59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combine ctok and edk to create the key */</w:t>
      </w:r>
    </w:p>
    <w:p w14:paraId="10A258E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memcpy(tmpk, ctok, HKDS_CTOK_SIZE);</w:t>
      </w:r>
    </w:p>
    <w:p w14:paraId="3F38382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memcpy(((uint8_t*)tmpk + HKDS_CTOK_SIZE), state-&gt;edk, HKDS_EDK_SIZE);</w:t>
      </w:r>
    </w:p>
    <w:p w14:paraId="6ACE3103" w14:textId="77777777" w:rsidR="00CE2BBE" w:rsidRDefault="00CE2BBE">
      <w:pPr>
        <w:tabs>
          <w:tab w:val="left" w:pos="2095"/>
        </w:tabs>
        <w:spacing w:after="0"/>
        <w:rPr>
          <w:rFonts w:ascii="Courier New" w:hAnsi="Courier New" w:cs="Courier New"/>
          <w:color w:val="000000" w:themeColor="text1"/>
          <w:sz w:val="20"/>
          <w:szCs w:val="20"/>
        </w:rPr>
      </w:pPr>
    </w:p>
    <w:p w14:paraId="033B36E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initialize shake with device key and custom string, and generate the key-stream */</w:t>
      </w:r>
    </w:p>
    <w:p w14:paraId="11B6FF3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defined(HKDS_SHAKE_128)</w:t>
      </w:r>
    </w:p>
    <w:p w14:paraId="346A722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qsc_shake128_compute(token, HKDS_STK_SIZE, tmpk, sizeof(tmpk));</w:t>
      </w:r>
    </w:p>
    <w:p w14:paraId="72AAD68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#elif defined(HKDS_SHAKE_256)</w:t>
      </w:r>
    </w:p>
    <w:p w14:paraId="1EF3E88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w:t>
      </w:r>
      <w:r>
        <w:rPr>
          <w:rFonts w:ascii="Courier New" w:hAnsi="Courier New" w:cs="Courier New"/>
          <w:color w:val="000000" w:themeColor="text1"/>
          <w:sz w:val="20"/>
          <w:szCs w:val="20"/>
        </w:rPr>
        <w:t>e256_compute(token, HKDS_STK_SIZE, tmpk, sizeof(tmpk));</w:t>
      </w:r>
    </w:p>
    <w:p w14:paraId="0E2B8E6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#else</w:t>
      </w:r>
    </w:p>
    <w:p w14:paraId="3802003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qsc_shake512_compute(token, HKDS_STK_SIZE, tmpk, sizeof(tmpk));</w:t>
      </w:r>
    </w:p>
    <w:p w14:paraId="3FCE59A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#endif</w:t>
      </w:r>
    </w:p>
    <w:p w14:paraId="6A522D30" w14:textId="77777777" w:rsidR="00CE2BBE" w:rsidRDefault="00CE2BBE">
      <w:pPr>
        <w:tabs>
          <w:tab w:val="left" w:pos="2095"/>
        </w:tabs>
        <w:spacing w:after="0"/>
        <w:rPr>
          <w:rFonts w:ascii="Courier New" w:hAnsi="Courier New" w:cs="Courier New"/>
          <w:color w:val="000000" w:themeColor="text1"/>
          <w:sz w:val="20"/>
          <w:szCs w:val="20"/>
        </w:rPr>
      </w:pPr>
    </w:p>
    <w:p w14:paraId="6D9C7C4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decrypt the token */</w:t>
      </w:r>
    </w:p>
    <w:p w14:paraId="2757A01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for (i = 0; i &lt; HKDS_STK_SIZE; ++i)</w:t>
      </w:r>
    </w:p>
    <w:p w14:paraId="67A510C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4281A99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token[i] ^= etok[i];</w:t>
      </w:r>
    </w:p>
    <w:p w14:paraId="0354C78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6677313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05A7635A" w14:textId="77777777" w:rsidR="00CE2BBE" w:rsidRDefault="00CE2BBE">
      <w:pPr>
        <w:tabs>
          <w:tab w:val="left" w:pos="2095"/>
        </w:tabs>
        <w:spacing w:after="0"/>
        <w:rPr>
          <w:rFonts w:ascii="Courier New" w:hAnsi="Courier New" w:cs="Courier New"/>
          <w:color w:val="000000" w:themeColor="text1"/>
          <w:sz w:val="20"/>
          <w:szCs w:val="20"/>
        </w:rPr>
      </w:pPr>
    </w:p>
    <w:p w14:paraId="019B147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return res;</w:t>
      </w:r>
    </w:p>
    <w:p w14:paraId="356BF4F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09A261C2"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358D183C"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8.4 Client Key Cache Generation</w:t>
      </w:r>
    </w:p>
    <w:p w14:paraId="00E77797"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4AE37B66"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token key is concatenated with the EDK to key the PRF, which in turn, generates the client’s transaction key cache.</w:t>
      </w:r>
    </w:p>
    <w:p w14:paraId="1401E3F5"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the client is initialized, the </w:t>
      </w:r>
      <w:r>
        <w:rPr>
          <w:rFonts w:ascii="Times New Roman" w:hAnsi="Times New Roman" w:cs="Times New Roman"/>
          <w:color w:val="000000" w:themeColor="text1"/>
          <w:sz w:val="24"/>
          <w:szCs w:val="24"/>
        </w:rPr>
        <w:t>encrypted secret token key dispatched by the server, is and is decrypted using the custom token (CTOK) and embedded device key (EDK), permuted to create a key-stream that is XOR’d with the encrypted token (ETOK).</w:t>
      </w:r>
    </w:p>
    <w:p w14:paraId="2792DC29"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the token decryption, a new key cache</w:t>
      </w:r>
      <w:r>
        <w:rPr>
          <w:rFonts w:ascii="Times New Roman" w:hAnsi="Times New Roman" w:cs="Times New Roman"/>
          <w:color w:val="000000" w:themeColor="text1"/>
          <w:sz w:val="24"/>
          <w:szCs w:val="24"/>
        </w:rPr>
        <w:t xml:space="preserve"> is generated using the secret token key, concatenated with the client’s EDK to initialize the pseudo random function (SHAKE), used to generate the transaction key cache.</w:t>
      </w:r>
    </w:p>
    <w:p w14:paraId="4814E68A"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Each time a key cache is generated, the secret token key,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be erased from the cl</w:t>
      </w:r>
      <w:r>
        <w:rPr>
          <w:rFonts w:ascii="Times New Roman" w:hAnsi="Times New Roman" w:cs="Times New Roman"/>
          <w:color w:val="000000" w:themeColor="text1"/>
          <w:sz w:val="24"/>
          <w:szCs w:val="24"/>
        </w:rPr>
        <w:t>ient’s memory. Erasure of the token key ensures that previously used keys in the cache that have been erased, cannot be reconstructed (forward security).</w:t>
      </w:r>
    </w:p>
    <w:p w14:paraId="64DD0736"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secret token key is concatenated with the EDK, to key the PRF which then generates the </w:t>
      </w:r>
      <w:r>
        <w:rPr>
          <w:rFonts w:ascii="Times New Roman" w:hAnsi="Times New Roman" w:cs="Times New Roman"/>
          <w:color w:val="000000" w:themeColor="text1"/>
          <w:sz w:val="24"/>
          <w:szCs w:val="24"/>
        </w:rPr>
        <w:t>transaction key cache, the token is then erased from the client’s memory. In this way, even if the client’s internal state is captured, the adversary cannot predict future keys, unless the adversary possesses both the protected EDK, and owns the communicat</w:t>
      </w:r>
      <w:r>
        <w:rPr>
          <w:rFonts w:ascii="Times New Roman" w:hAnsi="Times New Roman" w:cs="Times New Roman"/>
          <w:color w:val="000000" w:themeColor="text1"/>
          <w:sz w:val="24"/>
          <w:szCs w:val="24"/>
        </w:rPr>
        <w:t xml:space="preserve">ion channel and can capture future token exchanges, this provides a high degree of predictive resistance to all future transaction </w:t>
      </w:r>
      <w:r>
        <w:rPr>
          <w:rFonts w:ascii="Times New Roman" w:hAnsi="Times New Roman" w:cs="Times New Roman"/>
          <w:color w:val="000000" w:themeColor="text1"/>
          <w:sz w:val="24"/>
          <w:szCs w:val="24"/>
        </w:rPr>
        <w:lastRenderedPageBreak/>
        <w:t>keys, excepting in the complete compromise of both the terminal, and the communications channel.</w:t>
      </w:r>
    </w:p>
    <w:p w14:paraId="0E6A7C9C"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63B25E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hkds_client_generate_</w:t>
      </w:r>
      <w:r>
        <w:rPr>
          <w:rFonts w:ascii="Courier New" w:hAnsi="Courier New" w:cs="Courier New"/>
          <w:b/>
          <w:bCs/>
          <w:color w:val="000000" w:themeColor="text1"/>
          <w:sz w:val="20"/>
          <w:szCs w:val="20"/>
        </w:rPr>
        <w:t>cache</w:t>
      </w:r>
      <w:r>
        <w:rPr>
          <w:rFonts w:ascii="Courier New" w:hAnsi="Courier New" w:cs="Courier New"/>
          <w:color w:val="000000" w:themeColor="text1"/>
          <w:sz w:val="20"/>
          <w:szCs w:val="20"/>
        </w:rPr>
        <w:t>(hkds_client_state* state, const uint8_t* token)</w:t>
      </w:r>
    </w:p>
    <w:p w14:paraId="462A798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6684B24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skey[HKDS_CACHE_SIZE * HKDS_MESSAGE_SIZE] = { 0 };</w:t>
      </w:r>
    </w:p>
    <w:p w14:paraId="0BB8ABF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tmpk[HKDS_STK_SIZE + HKDS_EDK_SIZE] = { 0 };</w:t>
      </w:r>
    </w:p>
    <w:p w14:paraId="46A99F2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size_t i;</w:t>
      </w:r>
    </w:p>
    <w:p w14:paraId="744ABFFA" w14:textId="77777777" w:rsidR="00CE2BBE" w:rsidRDefault="00CE2BBE">
      <w:pPr>
        <w:tabs>
          <w:tab w:val="left" w:pos="2095"/>
        </w:tabs>
        <w:spacing w:after="0"/>
        <w:rPr>
          <w:rFonts w:ascii="Courier New" w:hAnsi="Courier New" w:cs="Courier New"/>
          <w:color w:val="000000" w:themeColor="text1"/>
          <w:sz w:val="20"/>
          <w:szCs w:val="20"/>
        </w:rPr>
      </w:pPr>
    </w:p>
    <w:p w14:paraId="72B3D7D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combine the token and edk keys */</w:t>
      </w:r>
    </w:p>
    <w:p w14:paraId="786C8DC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memcpy(tmpk, token, </w:t>
      </w:r>
      <w:r>
        <w:rPr>
          <w:rFonts w:ascii="Courier New" w:hAnsi="Courier New" w:cs="Courier New"/>
          <w:color w:val="000000" w:themeColor="text1"/>
          <w:sz w:val="20"/>
          <w:szCs w:val="20"/>
        </w:rPr>
        <w:t>HKDS_STK_SIZE);</w:t>
      </w:r>
    </w:p>
    <w:p w14:paraId="7786EA9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memcpy(((uint8_t*)tmpk + HKDS_STK_SIZE), state-&gt;edk, HKDS_EDK_SIZE);</w:t>
      </w:r>
    </w:p>
    <w:p w14:paraId="0DE1CB91" w14:textId="77777777" w:rsidR="00CE2BBE" w:rsidRDefault="00CE2BBE">
      <w:pPr>
        <w:tabs>
          <w:tab w:val="left" w:pos="2095"/>
        </w:tabs>
        <w:spacing w:after="0"/>
        <w:rPr>
          <w:rFonts w:ascii="Courier New" w:hAnsi="Courier New" w:cs="Courier New"/>
          <w:color w:val="000000" w:themeColor="text1"/>
          <w:sz w:val="20"/>
          <w:szCs w:val="20"/>
        </w:rPr>
      </w:pPr>
    </w:p>
    <w:p w14:paraId="2A4B3C2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generate the transaction key-cache */</w:t>
      </w:r>
    </w:p>
    <w:p w14:paraId="234EE8F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defined(HKDS_SHAKE_128)</w:t>
      </w:r>
    </w:p>
    <w:p w14:paraId="254C85A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qsc_shake128_compute(skey, sizeof(skey), tmpk, sizeof(tmpk));</w:t>
      </w:r>
    </w:p>
    <w:p w14:paraId="03AF3DE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#elif defined(HKDS_</w:t>
      </w:r>
      <w:r>
        <w:rPr>
          <w:rFonts w:ascii="Courier New" w:hAnsi="Courier New" w:cs="Courier New"/>
          <w:color w:val="000000" w:themeColor="text1"/>
          <w:sz w:val="20"/>
          <w:szCs w:val="20"/>
        </w:rPr>
        <w:t>SHAKE_256)</w:t>
      </w:r>
    </w:p>
    <w:p w14:paraId="74E71E5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qsc_shake256_compute(skey, sizeof(skey), tmpk, sizeof(tmpk));</w:t>
      </w:r>
    </w:p>
    <w:p w14:paraId="6183AB6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#else</w:t>
      </w:r>
    </w:p>
    <w:p w14:paraId="1353401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qsc_shake512_compute(skey, sizeof(skey), tmpk, sizeof(tmpk));</w:t>
      </w:r>
    </w:p>
    <w:p w14:paraId="7BCEC2F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#endif</w:t>
      </w:r>
    </w:p>
    <w:p w14:paraId="461A6D4C" w14:textId="77777777" w:rsidR="00CE2BBE" w:rsidRDefault="00CE2BBE">
      <w:pPr>
        <w:tabs>
          <w:tab w:val="left" w:pos="2095"/>
        </w:tabs>
        <w:spacing w:after="0"/>
        <w:rPr>
          <w:rFonts w:ascii="Courier New" w:hAnsi="Courier New" w:cs="Courier New"/>
          <w:color w:val="000000" w:themeColor="text1"/>
          <w:sz w:val="20"/>
          <w:szCs w:val="20"/>
        </w:rPr>
      </w:pPr>
    </w:p>
    <w:p w14:paraId="7EDFE84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keys to the queue */</w:t>
      </w:r>
    </w:p>
    <w:p w14:paraId="6EDEECA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for (i = 0; i &lt; HKDS_CACHE_SIZE; ++i)</w:t>
      </w:r>
    </w:p>
    <w:p w14:paraId="792A462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65D1D42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memcpy(state-&gt;tkc[i], ((uint8_t*)skey + (i * HKDS_MESSAGE_SIZE)), HKDS_MESSAGE_SIZE);</w:t>
      </w:r>
    </w:p>
    <w:p w14:paraId="3DC5C15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66976EF6" w14:textId="77777777" w:rsidR="00CE2BBE" w:rsidRDefault="00CE2BBE">
      <w:pPr>
        <w:tabs>
          <w:tab w:val="left" w:pos="2095"/>
        </w:tabs>
        <w:spacing w:after="0"/>
        <w:rPr>
          <w:rFonts w:ascii="Courier New" w:hAnsi="Courier New" w:cs="Courier New"/>
          <w:color w:val="000000" w:themeColor="text1"/>
          <w:sz w:val="20"/>
          <w:szCs w:val="20"/>
        </w:rPr>
      </w:pPr>
    </w:p>
    <w:p w14:paraId="5A88C85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state-&gt;cache_empty = false;</w:t>
      </w:r>
    </w:p>
    <w:p w14:paraId="4C7A2D1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062168E9"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4AC26F09"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8.5 Client Encryption</w:t>
      </w:r>
    </w:p>
    <w:p w14:paraId="202A958C"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Client encryption of a PIN message consists of loading the next available transaction key from the transaction key cache, incrementing the transaction counter, and XORing the transaction key with the plain-text message to produce the cipher-text, and then </w:t>
      </w:r>
      <w:r>
        <w:rPr>
          <w:rFonts w:ascii="Times New Roman" w:hAnsi="Times New Roman" w:cs="Times New Roman"/>
          <w:color w:val="000000" w:themeColor="text1"/>
          <w:sz w:val="24"/>
          <w:szCs w:val="24"/>
        </w:rPr>
        <w:t xml:space="preserve">erasing that key from the cache. Because of the simplicity of this step, client encryption is very fast and efficient. </w:t>
      </w:r>
    </w:p>
    <w:p w14:paraId="1CB7D734"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should be noted, that although HKDS is designed primarily as a means to encrypt small messages, such as PIN numbers used by point of </w:t>
      </w:r>
      <w:r>
        <w:rPr>
          <w:rFonts w:ascii="Times New Roman" w:hAnsi="Times New Roman" w:cs="Times New Roman"/>
          <w:color w:val="000000" w:themeColor="text1"/>
          <w:sz w:val="24"/>
          <w:szCs w:val="24"/>
        </w:rPr>
        <w:t>sale devices, it can also be used to key a cipher and mode, such as AES-GCM, for establishing an encrypted 2-way communications channel between terminals. The terminals would only need to extract the number of keys required to initialize the underlying cip</w:t>
      </w:r>
      <w:r>
        <w:rPr>
          <w:rFonts w:ascii="Times New Roman" w:hAnsi="Times New Roman" w:cs="Times New Roman"/>
          <w:color w:val="000000" w:themeColor="text1"/>
          <w:sz w:val="24"/>
          <w:szCs w:val="24"/>
        </w:rPr>
        <w:t>her at the desired security. HKDS could easily be ported to this application, allowing a low cost, symmetric-based encryption scheme between remote terminals that have been preloaded with embedded keys. Because of the low-cost of the HKDS cryptosystem, bot</w:t>
      </w:r>
      <w:r>
        <w:rPr>
          <w:rFonts w:ascii="Times New Roman" w:hAnsi="Times New Roman" w:cs="Times New Roman"/>
          <w:color w:val="000000" w:themeColor="text1"/>
          <w:sz w:val="24"/>
          <w:szCs w:val="24"/>
        </w:rPr>
        <w:t>h in the small implementation code size, and the low computational cost of the mechanism, it is ideally suited to IOT devices with limited memory and CPU configurations.</w:t>
      </w:r>
    </w:p>
    <w:p w14:paraId="53C7BA55"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304443E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bool </w:t>
      </w:r>
      <w:r>
        <w:rPr>
          <w:rFonts w:ascii="Courier New" w:hAnsi="Courier New" w:cs="Courier New"/>
          <w:b/>
          <w:bCs/>
          <w:color w:val="000000" w:themeColor="text1"/>
          <w:sz w:val="20"/>
          <w:szCs w:val="20"/>
        </w:rPr>
        <w:t>hkds_client_encrypt_message</w:t>
      </w:r>
      <w:r>
        <w:rPr>
          <w:rFonts w:ascii="Courier New" w:hAnsi="Courier New" w:cs="Courier New"/>
          <w:color w:val="000000" w:themeColor="text1"/>
          <w:sz w:val="20"/>
          <w:szCs w:val="20"/>
        </w:rPr>
        <w:t xml:space="preserve">(hkds_client_state* state, const uint8_t* plaintext, </w:t>
      </w:r>
      <w:r>
        <w:rPr>
          <w:rFonts w:ascii="Courier New" w:hAnsi="Courier New" w:cs="Courier New"/>
          <w:color w:val="000000" w:themeColor="text1"/>
          <w:sz w:val="20"/>
          <w:szCs w:val="20"/>
        </w:rPr>
        <w:t>uint8_t* ciphertext)</w:t>
      </w:r>
    </w:p>
    <w:p w14:paraId="45EE5D9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648883A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size_t i;</w:t>
      </w:r>
    </w:p>
    <w:p w14:paraId="642F80C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bool res;</w:t>
      </w:r>
    </w:p>
    <w:p w14:paraId="0D6CF7DE" w14:textId="77777777" w:rsidR="00CE2BBE" w:rsidRDefault="00CE2BBE">
      <w:pPr>
        <w:tabs>
          <w:tab w:val="left" w:pos="2095"/>
        </w:tabs>
        <w:spacing w:after="0"/>
        <w:rPr>
          <w:rFonts w:ascii="Courier New" w:hAnsi="Courier New" w:cs="Courier New"/>
          <w:color w:val="000000" w:themeColor="text1"/>
          <w:sz w:val="20"/>
          <w:szCs w:val="20"/>
        </w:rPr>
      </w:pPr>
    </w:p>
    <w:p w14:paraId="286DA66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res = false;</w:t>
      </w:r>
    </w:p>
    <w:p w14:paraId="1194FA49" w14:textId="77777777" w:rsidR="00CE2BBE" w:rsidRDefault="00CE2BBE">
      <w:pPr>
        <w:tabs>
          <w:tab w:val="left" w:pos="2095"/>
        </w:tabs>
        <w:spacing w:after="0"/>
        <w:rPr>
          <w:rFonts w:ascii="Courier New" w:hAnsi="Courier New" w:cs="Courier New"/>
          <w:color w:val="000000" w:themeColor="text1"/>
          <w:sz w:val="20"/>
          <w:szCs w:val="20"/>
        </w:rPr>
      </w:pPr>
    </w:p>
    <w:p w14:paraId="1B527F9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(state-&gt;cache_empty == false)</w:t>
      </w:r>
    </w:p>
    <w:p w14:paraId="46F578C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5226671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extract the transaction key */</w:t>
      </w:r>
    </w:p>
    <w:p w14:paraId="264DDB8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hkds_client_generate_transactionkey(state, ciphertext);</w:t>
      </w:r>
    </w:p>
    <w:p w14:paraId="13EBEC1E" w14:textId="77777777" w:rsidR="00CE2BBE" w:rsidRDefault="00CE2BBE">
      <w:pPr>
        <w:tabs>
          <w:tab w:val="left" w:pos="2095"/>
        </w:tabs>
        <w:spacing w:after="0"/>
        <w:rPr>
          <w:rFonts w:ascii="Courier New" w:hAnsi="Courier New" w:cs="Courier New"/>
          <w:color w:val="000000" w:themeColor="text1"/>
          <w:sz w:val="20"/>
          <w:szCs w:val="20"/>
        </w:rPr>
      </w:pPr>
    </w:p>
    <w:p w14:paraId="5CCDEA1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encrypt the </w:t>
      </w:r>
      <w:r>
        <w:rPr>
          <w:rFonts w:ascii="Courier New" w:hAnsi="Courier New" w:cs="Courier New"/>
          <w:color w:val="000000" w:themeColor="text1"/>
          <w:sz w:val="20"/>
          <w:szCs w:val="20"/>
        </w:rPr>
        <w:t>message */</w:t>
      </w:r>
    </w:p>
    <w:p w14:paraId="629AD1E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for (i = 0; i &lt; HKDS_MESSAGE_SIZE; ++i)</w:t>
      </w:r>
    </w:p>
    <w:p w14:paraId="6874027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459007E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ciphertext[i] ^= plaintext[i];</w:t>
      </w:r>
    </w:p>
    <w:p w14:paraId="418C970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498B3E36" w14:textId="77777777" w:rsidR="00CE2BBE" w:rsidRDefault="00CE2BBE">
      <w:pPr>
        <w:tabs>
          <w:tab w:val="left" w:pos="2095"/>
        </w:tabs>
        <w:spacing w:after="0"/>
        <w:rPr>
          <w:rFonts w:ascii="Courier New" w:hAnsi="Courier New" w:cs="Courier New"/>
          <w:color w:val="000000" w:themeColor="text1"/>
          <w:sz w:val="20"/>
          <w:szCs w:val="20"/>
        </w:rPr>
      </w:pPr>
    </w:p>
    <w:p w14:paraId="7DDE86D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res = true;</w:t>
      </w:r>
    </w:p>
    <w:p w14:paraId="5CE6DAA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1F5F8466" w14:textId="77777777" w:rsidR="00CE2BBE" w:rsidRDefault="00CE2BBE">
      <w:pPr>
        <w:tabs>
          <w:tab w:val="left" w:pos="2095"/>
        </w:tabs>
        <w:spacing w:after="0"/>
        <w:rPr>
          <w:rFonts w:ascii="Courier New" w:hAnsi="Courier New" w:cs="Courier New"/>
          <w:color w:val="000000" w:themeColor="text1"/>
          <w:sz w:val="20"/>
          <w:szCs w:val="20"/>
        </w:rPr>
      </w:pPr>
    </w:p>
    <w:p w14:paraId="2E67125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return res;</w:t>
      </w:r>
    </w:p>
    <w:p w14:paraId="4336C8C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27C05C59"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19A379B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static void </w:t>
      </w:r>
      <w:r>
        <w:rPr>
          <w:rFonts w:ascii="Courier New" w:hAnsi="Courier New" w:cs="Courier New"/>
          <w:b/>
          <w:bCs/>
          <w:color w:val="000000" w:themeColor="text1"/>
          <w:sz w:val="20"/>
          <w:szCs w:val="20"/>
        </w:rPr>
        <w:t>hkds_client_generate_transactionkey</w:t>
      </w:r>
      <w:r>
        <w:rPr>
          <w:rFonts w:ascii="Courier New" w:hAnsi="Courier New" w:cs="Courier New"/>
          <w:color w:val="000000" w:themeColor="text1"/>
          <w:sz w:val="20"/>
          <w:szCs w:val="20"/>
        </w:rPr>
        <w:t>(hkds_client_state* state, uint8_t* tkey</w:t>
      </w:r>
      <w:r>
        <w:rPr>
          <w:rFonts w:ascii="Courier New" w:hAnsi="Courier New" w:cs="Courier New"/>
          <w:color w:val="000000" w:themeColor="text1"/>
          <w:sz w:val="20"/>
          <w:szCs w:val="20"/>
        </w:rPr>
        <w:t>)</w:t>
      </w:r>
    </w:p>
    <w:p w14:paraId="2F80D12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BE461B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size_t idx;</w:t>
      </w:r>
    </w:p>
    <w:p w14:paraId="03858B31" w14:textId="77777777" w:rsidR="00CE2BBE" w:rsidRDefault="00CE2BBE">
      <w:pPr>
        <w:tabs>
          <w:tab w:val="left" w:pos="2095"/>
        </w:tabs>
        <w:spacing w:after="0"/>
        <w:rPr>
          <w:rFonts w:ascii="Courier New" w:hAnsi="Courier New" w:cs="Courier New"/>
          <w:color w:val="000000" w:themeColor="text1"/>
          <w:sz w:val="20"/>
          <w:szCs w:val="20"/>
        </w:rPr>
      </w:pPr>
    </w:p>
    <w:p w14:paraId="353984E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extract the index value */</w:t>
      </w:r>
    </w:p>
    <w:p w14:paraId="7AABA0C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idx = qsc_intutils_be8to32(((uint8_t*)state-&gt;ksn + HKDS_DID_SIZE)) % HKDS_CACHE_SIZE;</w:t>
      </w:r>
    </w:p>
    <w:p w14:paraId="2543C17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the key and erase from cache memory */</w:t>
      </w:r>
    </w:p>
    <w:p w14:paraId="3362D87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memcpy(tkey, state-&gt;tkc[idx], HKDS_MESSAGE_SIZE);</w:t>
      </w:r>
    </w:p>
    <w:p w14:paraId="721710F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memset(state-&gt;tkc[idx], 0x00, HKDS_MESSAGE_SIZE);</w:t>
      </w:r>
    </w:p>
    <w:p w14:paraId="79F2B55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increment the index counter */</w:t>
      </w:r>
    </w:p>
    <w:p w14:paraId="6F247E5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qsc_intutils_be8increment(((uint8_t*)state-&gt;ksn + HKDS_DID_SIZE), HKDS_TKC_SIZE);</w:t>
      </w:r>
    </w:p>
    <w:p w14:paraId="660F8314" w14:textId="77777777" w:rsidR="00CE2BBE" w:rsidRDefault="00CE2BBE">
      <w:pPr>
        <w:tabs>
          <w:tab w:val="left" w:pos="2095"/>
        </w:tabs>
        <w:spacing w:after="0"/>
        <w:rPr>
          <w:rFonts w:ascii="Courier New" w:hAnsi="Courier New" w:cs="Courier New"/>
          <w:color w:val="000000" w:themeColor="text1"/>
          <w:sz w:val="20"/>
          <w:szCs w:val="20"/>
        </w:rPr>
      </w:pPr>
    </w:p>
    <w:p w14:paraId="7C248E5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(idx == HKDS_CACHE_SIZE - 1)</w:t>
      </w:r>
    </w:p>
    <w:p w14:paraId="2176D93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67789D0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state-&gt;cache_empty = true;</w:t>
      </w:r>
    </w:p>
    <w:p w14:paraId="192DD5C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0E6F669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62BFC89B"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727FD805"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8.6 Client Authenticated Encryption</w:t>
      </w:r>
    </w:p>
    <w:p w14:paraId="2D8F1F5E"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HKDS uses KMAC, the Keccak based keyed-hash function for authentication. KMAC uses the same permutation function as SHAKE, re-using that function, to keep code size small, and KMAC, li</w:t>
      </w:r>
      <w:r>
        <w:rPr>
          <w:rFonts w:ascii="Times New Roman" w:hAnsi="Times New Roman" w:cs="Times New Roman"/>
          <w:color w:val="000000" w:themeColor="text1"/>
          <w:sz w:val="24"/>
          <w:szCs w:val="24"/>
        </w:rPr>
        <w:t>ke SHAKE, uses 64-bit integers, making it very fast in hardware implementations. Benchmarks of KMAC versus HMAC(SHA-256), on a 64-bit compilation, show KMAC is significantly faster at authenticating both large and small messages.</w:t>
      </w:r>
    </w:p>
    <w:p w14:paraId="66B3342F"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extracts two tr</w:t>
      </w:r>
      <w:r>
        <w:rPr>
          <w:rFonts w:ascii="Times New Roman" w:hAnsi="Times New Roman" w:cs="Times New Roman"/>
          <w:color w:val="000000" w:themeColor="text1"/>
          <w:sz w:val="24"/>
          <w:szCs w:val="24"/>
        </w:rPr>
        <w:t>ansaction keys from the key cache, the first key is used to encrypt the message. The second key then keys KMAC, which takes the encrypted message as input, and generates a MAC code in an encrypt-then-MAC configuration. The 16-byte MAC code is appended to t</w:t>
      </w:r>
      <w:r>
        <w:rPr>
          <w:rFonts w:ascii="Times New Roman" w:hAnsi="Times New Roman" w:cs="Times New Roman"/>
          <w:color w:val="000000" w:themeColor="text1"/>
          <w:sz w:val="24"/>
          <w:szCs w:val="24"/>
        </w:rPr>
        <w:t>he cipher-text, and used by the server to verify that the message has not been altered in transit.</w:t>
      </w:r>
    </w:p>
    <w:p w14:paraId="03E5E384"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2555FCC5"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lastRenderedPageBreak/>
        <w:t xml:space="preserve">bool </w:t>
      </w:r>
      <w:r>
        <w:rPr>
          <w:rFonts w:ascii="Courier New" w:eastAsiaTheme="minorHAnsi" w:hAnsi="Courier New" w:cs="Courier New"/>
          <w:b/>
          <w:bCs/>
          <w:color w:val="000000" w:themeColor="text1"/>
          <w:sz w:val="20"/>
          <w:szCs w:val="20"/>
        </w:rPr>
        <w:t>hkds_client_encrypt_authenticate_message</w:t>
      </w:r>
      <w:r>
        <w:rPr>
          <w:rFonts w:ascii="Courier New" w:eastAsiaTheme="minorHAnsi" w:hAnsi="Courier New" w:cs="Courier New"/>
          <w:color w:val="000000" w:themeColor="text1"/>
          <w:sz w:val="20"/>
          <w:szCs w:val="20"/>
        </w:rPr>
        <w:t>(hkds_client_state* state, const uint8_t* plaintext, const uint8_t* data, size_t datalen, uint8_t* ciphertext)</w:t>
      </w:r>
    </w:p>
    <w:p w14:paraId="6ECEE5C9"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w:t>
      </w:r>
    </w:p>
    <w:p w14:paraId="12523028"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uint8_t code[HKDS_TAG_SIZE] = { 0 };</w:t>
      </w:r>
    </w:p>
    <w:p w14:paraId="760E23CD"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uint8_t ctxt[HKDS_MESSAGE_SIZE] = { 0 };</w:t>
      </w:r>
    </w:p>
    <w:p w14:paraId="1780754C"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uint8_t hkey[HKDS_MESSAGE_SIZE] = { 0 };</w:t>
      </w:r>
    </w:p>
    <w:p w14:paraId="3620A7F9"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size_t i;</w:t>
      </w:r>
    </w:p>
    <w:p w14:paraId="1DD8BA40"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bool res;</w:t>
      </w:r>
    </w:p>
    <w:p w14:paraId="1E6DE4F8"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78F5CF03"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res = false;</w:t>
      </w:r>
    </w:p>
    <w:p w14:paraId="0913ACE4"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52DC519D"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 extract the encryption key */</w:t>
      </w:r>
    </w:p>
    <w:p w14:paraId="6933C302"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if (state-&gt;cache_empty == false)</w:t>
      </w:r>
    </w:p>
    <w:p w14:paraId="01CD0ECE"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w:t>
      </w:r>
    </w:p>
    <w:p w14:paraId="32BD979B"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 xml:space="preserve">/* extract the </w:t>
      </w:r>
      <w:r>
        <w:rPr>
          <w:rFonts w:ascii="Courier New" w:eastAsiaTheme="minorHAnsi" w:hAnsi="Courier New" w:cs="Courier New"/>
          <w:color w:val="000000" w:themeColor="text1"/>
          <w:sz w:val="20"/>
          <w:szCs w:val="20"/>
        </w:rPr>
        <w:t>transaction key */</w:t>
      </w:r>
    </w:p>
    <w:p w14:paraId="2E6DD394"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hkds_client_generate_transactionkey(state, ctxt);</w:t>
      </w:r>
    </w:p>
    <w:p w14:paraId="465A9D12"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1D48A03F"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 encrypt the message */</w:t>
      </w:r>
    </w:p>
    <w:p w14:paraId="06384929"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for (i = 0; i &lt; HKDS_MESSAGE_SIZE; ++i)</w:t>
      </w:r>
    </w:p>
    <w:p w14:paraId="385B6D2E"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w:t>
      </w:r>
    </w:p>
    <w:p w14:paraId="26785BE6"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ctxt[i] ^= plaintext[i];</w:t>
      </w:r>
    </w:p>
    <w:p w14:paraId="726A4664"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w:t>
      </w:r>
    </w:p>
    <w:p w14:paraId="721B613D"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w:t>
      </w:r>
    </w:p>
    <w:p w14:paraId="1F6E4531"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64612F28"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if (state-&gt;cache_empty == false)</w:t>
      </w:r>
    </w:p>
    <w:p w14:paraId="7F5B00DF"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w:t>
      </w:r>
    </w:p>
    <w:p w14:paraId="613D6811"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 extract the MAC key */</w:t>
      </w:r>
    </w:p>
    <w:p w14:paraId="0BCE342A"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hkds_client_generate_transactionkey(state, hkey);</w:t>
      </w:r>
    </w:p>
    <w:p w14:paraId="00B3D686"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0E398D0D"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 initialize KMAC and generate the MAC tag */</w:t>
      </w:r>
    </w:p>
    <w:p w14:paraId="50E4F24E"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#if defined(HKDS_SHAKE_128)</w:t>
      </w:r>
    </w:p>
    <w:p w14:paraId="7A3083B8"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qsc_kmac128_compute(code, sizeof(code), ctxt, sizeof(ctxt), hkey, sizeof(hkey), data, datalen);</w:t>
      </w:r>
    </w:p>
    <w:p w14:paraId="323A2939"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lastRenderedPageBreak/>
        <w:t>#elif defined(HKDS_SHAKE_256)</w:t>
      </w:r>
    </w:p>
    <w:p w14:paraId="7C4C4173"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qsc_kmac256_compute(code, sizeof(code), ctxt, sizeof(ctxt), hkey, sizeof(hkey), data, datalen);</w:t>
      </w:r>
    </w:p>
    <w:p w14:paraId="1477DF80"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#else</w:t>
      </w:r>
    </w:p>
    <w:p w14:paraId="55C5FBC1"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qsc_kmac512_compute(code, sizeof(code), ctxt, sizeof(ctxt), hkey, sizeof(hkey), data, datalen);</w:t>
      </w:r>
    </w:p>
    <w:p w14:paraId="2757F52E"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#endif</w:t>
      </w:r>
    </w:p>
    <w:p w14:paraId="7465A5EC"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7A9B421F"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 copy cipher-text and MAC tag to cryptogra</w:t>
      </w:r>
      <w:r>
        <w:rPr>
          <w:rFonts w:ascii="Courier New" w:eastAsiaTheme="minorHAnsi" w:hAnsi="Courier New" w:cs="Courier New"/>
          <w:color w:val="000000" w:themeColor="text1"/>
          <w:sz w:val="20"/>
          <w:szCs w:val="20"/>
        </w:rPr>
        <w:t>m */</w:t>
      </w:r>
    </w:p>
    <w:p w14:paraId="314494FA"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memcpy(ciphertext, ctxt, sizeof(ctxt));</w:t>
      </w:r>
    </w:p>
    <w:p w14:paraId="2F13FC16"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memcpy(((uint8_t*)ciphertext + sizeof(ctxt)), code, sizeof(code));</w:t>
      </w:r>
    </w:p>
    <w:p w14:paraId="2CBA937D"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0CB8DE6E"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res = true;</w:t>
      </w:r>
    </w:p>
    <w:p w14:paraId="2B39E865"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w:t>
      </w:r>
    </w:p>
    <w:p w14:paraId="67953AA3"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62F77826"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return res;</w:t>
      </w:r>
    </w:p>
    <w:p w14:paraId="4AC92A16" w14:textId="77777777" w:rsidR="00CE2BBE" w:rsidRDefault="00E52F3E">
      <w:pPr>
        <w:pStyle w:val="Heading1"/>
        <w:spacing w:before="0" w:after="160"/>
        <w:rPr>
          <w:rFonts w:ascii="Times New Roman" w:hAnsi="Times New Roman" w:cs="Times New Roman"/>
          <w:b/>
          <w:bCs/>
          <w:color w:val="000000" w:themeColor="text1"/>
        </w:rPr>
      </w:pPr>
      <w:r>
        <w:rPr>
          <w:rFonts w:ascii="Courier New" w:eastAsiaTheme="minorHAnsi" w:hAnsi="Courier New" w:cs="Courier New"/>
          <w:color w:val="000000" w:themeColor="text1"/>
          <w:sz w:val="20"/>
          <w:szCs w:val="20"/>
        </w:rPr>
        <w:t>}</w:t>
      </w:r>
    </w:p>
    <w:p w14:paraId="2260777E" w14:textId="77777777" w:rsidR="00CE2BBE" w:rsidRDefault="00E52F3E">
      <w:pPr>
        <w:pStyle w:val="Heading1"/>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9 Server Description</w:t>
      </w:r>
    </w:p>
    <w:p w14:paraId="69D4ED05"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9.1 Server State</w:t>
      </w:r>
    </w:p>
    <w:p w14:paraId="2895C743"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master derivation key (MDK) is comprised of three arrays; the base derivation key (BDK), used to derive the clients embedded device key (EDK). The secret token key (STK), which is used to derive unique secret token keys sent to the client, and the key </w:t>
      </w:r>
      <w:r>
        <w:rPr>
          <w:rFonts w:ascii="Times New Roman" w:hAnsi="Times New Roman" w:cs="Times New Roman"/>
          <w:color w:val="000000" w:themeColor="text1"/>
          <w:sz w:val="24"/>
          <w:szCs w:val="24"/>
        </w:rPr>
        <w:t>identity (KID), a unique 4-byte identity string, which is used by the server to select the master key associated with the client device. The size of the BDK and the STK keys are dependent upon the implementation security used by HKDS; 128-bit security uses</w:t>
      </w:r>
      <w:r>
        <w:rPr>
          <w:rFonts w:ascii="Times New Roman" w:hAnsi="Times New Roman" w:cs="Times New Roman"/>
          <w:color w:val="000000" w:themeColor="text1"/>
          <w:sz w:val="24"/>
          <w:szCs w:val="24"/>
        </w:rPr>
        <w:t xml:space="preserve"> 16-byte BDK and STK random keys, 256-bit security uses 32-byte keys, and 512-bit security use 64-byte keys. </w:t>
      </w:r>
    </w:p>
    <w:p w14:paraId="150A2524"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may be proposed that these key sizes can be reduced by half, in that the keys generated by the client and subsequently derived by the server, a</w:t>
      </w:r>
      <w:r>
        <w:rPr>
          <w:rFonts w:ascii="Times New Roman" w:hAnsi="Times New Roman" w:cs="Times New Roman"/>
          <w:color w:val="000000" w:themeColor="text1"/>
          <w:sz w:val="24"/>
          <w:szCs w:val="24"/>
        </w:rPr>
        <w:t xml:space="preserve">re generated with a combination of both the BDK and STK derivation keys. However, HKDS uses a two-tier security paradigm, one that uses the secondary token key to inject entropy into the system, and that the integrity of this system against future attacks </w:t>
      </w:r>
      <w:r>
        <w:rPr>
          <w:rFonts w:ascii="Times New Roman" w:hAnsi="Times New Roman" w:cs="Times New Roman"/>
          <w:color w:val="000000" w:themeColor="text1"/>
          <w:sz w:val="24"/>
          <w:szCs w:val="24"/>
        </w:rPr>
        <w:t xml:space="preserve">will depend on both keys being equal to the desired security level, thereby, an implementation of HKDS </w:t>
      </w:r>
      <w:r>
        <w:rPr>
          <w:rFonts w:ascii="Times New Roman" w:hAnsi="Times New Roman" w:cs="Times New Roman"/>
          <w:b/>
          <w:bCs/>
          <w:color w:val="000000" w:themeColor="text1"/>
          <w:sz w:val="24"/>
          <w:szCs w:val="24"/>
        </w:rPr>
        <w:t>SHALL</w:t>
      </w:r>
      <w:r>
        <w:rPr>
          <w:rFonts w:ascii="Times New Roman" w:hAnsi="Times New Roman" w:cs="Times New Roman"/>
          <w:color w:val="000000" w:themeColor="text1"/>
          <w:sz w:val="24"/>
          <w:szCs w:val="24"/>
        </w:rPr>
        <w:t xml:space="preserve"> employ the key sizes as described. </w:t>
      </w:r>
    </w:p>
    <w:p w14:paraId="413F9AB6"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HKDS is a fast, efficient, and highly optimized key distribution system, reducing key sizes to save a very smal</w:t>
      </w:r>
      <w:r>
        <w:rPr>
          <w:rFonts w:ascii="Times New Roman" w:hAnsi="Times New Roman" w:cs="Times New Roman"/>
          <w:color w:val="000000" w:themeColor="text1"/>
          <w:sz w:val="24"/>
          <w:szCs w:val="24"/>
        </w:rPr>
        <w:t xml:space="preserve">l amount of cost, is not considered a valid optimization technique, and could undermine the security of the mechanism. Any implementations that aim to reduce key sizes, </w:t>
      </w:r>
      <w:r>
        <w:rPr>
          <w:rFonts w:ascii="Times New Roman" w:hAnsi="Times New Roman" w:cs="Times New Roman"/>
          <w:color w:val="000000" w:themeColor="text1"/>
          <w:sz w:val="24"/>
          <w:szCs w:val="24"/>
        </w:rPr>
        <w:lastRenderedPageBreak/>
        <w:t>will be rejected as non-compliant to this specification, and shall be regarded as poten</w:t>
      </w:r>
      <w:r>
        <w:rPr>
          <w:rFonts w:ascii="Times New Roman" w:hAnsi="Times New Roman" w:cs="Times New Roman"/>
          <w:color w:val="000000" w:themeColor="text1"/>
          <w:sz w:val="24"/>
          <w:szCs w:val="24"/>
        </w:rPr>
        <w:t>tially insecure.</w:t>
      </w:r>
    </w:p>
    <w:p w14:paraId="401F20A4"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05341C55"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Typedef struct</w:t>
      </w:r>
    </w:p>
    <w:p w14:paraId="3B2F99CF"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2C2C6521"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bdk[HKDS_BDK_SIZE];</w:t>
      </w:r>
    </w:p>
    <w:p w14:paraId="3E306F0A"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stk[HKDS_STK_SIZE];</w:t>
      </w:r>
    </w:p>
    <w:p w14:paraId="6320BA7B"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kid[HKDS_KID_SIZE];</w:t>
      </w:r>
    </w:p>
    <w:p w14:paraId="799EF771"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hkds_master_key;</w:t>
      </w:r>
    </w:p>
    <w:p w14:paraId="6287A66E" w14:textId="77777777" w:rsidR="00CE2BBE" w:rsidRDefault="00CE2BBE">
      <w:pPr>
        <w:tabs>
          <w:tab w:val="left" w:pos="2095"/>
        </w:tabs>
        <w:spacing w:before="80" w:after="80"/>
        <w:rPr>
          <w:rFonts w:ascii="Times New Roman" w:hAnsi="Times New Roman" w:cs="Times New Roman"/>
          <w:b/>
          <w:bCs/>
          <w:color w:val="000000" w:themeColor="text1"/>
          <w:sz w:val="24"/>
          <w:szCs w:val="24"/>
        </w:rPr>
      </w:pPr>
    </w:p>
    <w:tbl>
      <w:tblPr>
        <w:tblStyle w:val="GridTable1Light"/>
        <w:tblW w:w="9350" w:type="dxa"/>
        <w:tblLook w:val="04A0" w:firstRow="1" w:lastRow="0" w:firstColumn="1" w:lastColumn="0" w:noHBand="0" w:noVBand="1"/>
      </w:tblPr>
      <w:tblGrid>
        <w:gridCol w:w="2515"/>
        <w:gridCol w:w="3718"/>
        <w:gridCol w:w="3117"/>
      </w:tblGrid>
      <w:tr w:rsidR="00CE2BBE" w14:paraId="552B8CF2" w14:textId="77777777" w:rsidTr="00CE2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bottom w:val="single" w:sz="12" w:space="0" w:color="666666"/>
            </w:tcBorders>
            <w:shd w:val="clear" w:color="auto" w:fill="auto"/>
          </w:tcPr>
          <w:p w14:paraId="0908B7E2" w14:textId="77777777" w:rsidR="00CE2BBE" w:rsidRDefault="00E52F3E">
            <w:pPr>
              <w:tabs>
                <w:tab w:val="left" w:pos="2095"/>
              </w:tabs>
              <w:spacing w:before="8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State Member Name</w:t>
            </w:r>
          </w:p>
        </w:tc>
        <w:tc>
          <w:tcPr>
            <w:tcW w:w="3718" w:type="dxa"/>
            <w:tcBorders>
              <w:bottom w:val="single" w:sz="12" w:space="0" w:color="666666"/>
            </w:tcBorders>
            <w:shd w:val="clear" w:color="auto" w:fill="auto"/>
          </w:tcPr>
          <w:p w14:paraId="2E831E7D"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 Type</w:t>
            </w:r>
          </w:p>
        </w:tc>
        <w:tc>
          <w:tcPr>
            <w:tcW w:w="3117" w:type="dxa"/>
            <w:tcBorders>
              <w:bottom w:val="single" w:sz="12" w:space="0" w:color="666666"/>
            </w:tcBorders>
            <w:shd w:val="clear" w:color="auto" w:fill="auto"/>
          </w:tcPr>
          <w:p w14:paraId="77355C87"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r>
      <w:tr w:rsidR="00CE2BBE" w14:paraId="121AFE9F" w14:textId="77777777" w:rsidTr="00CE2BBE">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02CAFAF5"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KID</w:t>
            </w:r>
          </w:p>
        </w:tc>
        <w:tc>
          <w:tcPr>
            <w:tcW w:w="3718" w:type="dxa"/>
            <w:shd w:val="clear" w:color="auto" w:fill="auto"/>
          </w:tcPr>
          <w:p w14:paraId="400A30B7"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4 bytes.</w:t>
            </w:r>
          </w:p>
        </w:tc>
        <w:tc>
          <w:tcPr>
            <w:tcW w:w="3117" w:type="dxa"/>
            <w:shd w:val="clear" w:color="auto" w:fill="auto"/>
          </w:tcPr>
          <w:p w14:paraId="61FBC0A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master key identity. Used to </w:t>
            </w:r>
            <w:r>
              <w:rPr>
                <w:rFonts w:ascii="Times New Roman" w:hAnsi="Times New Roman" w:cs="Times New Roman"/>
                <w:color w:val="000000" w:themeColor="text1"/>
                <w:sz w:val="24"/>
                <w:szCs w:val="24"/>
              </w:rPr>
              <w:t>select the master key associated with a client device.</w:t>
            </w:r>
          </w:p>
        </w:tc>
      </w:tr>
      <w:tr w:rsidR="00CE2BBE" w14:paraId="25064E4B" w14:textId="77777777" w:rsidTr="00CE2BBE">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30A6CA77"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STK</w:t>
            </w:r>
          </w:p>
        </w:tc>
        <w:tc>
          <w:tcPr>
            <w:tcW w:w="3718" w:type="dxa"/>
            <w:shd w:val="clear" w:color="auto" w:fill="auto"/>
          </w:tcPr>
          <w:p w14:paraId="09B2139F"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16, 32, 64 bytes.</w:t>
            </w:r>
          </w:p>
        </w:tc>
        <w:tc>
          <w:tcPr>
            <w:tcW w:w="3117" w:type="dxa"/>
            <w:shd w:val="clear" w:color="auto" w:fill="auto"/>
          </w:tcPr>
          <w:p w14:paraId="0FA76CD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secret token key array. The secret token key is used as a base key that is the combined with the custom token string (CTOK), to derive unique secret tokens sent to the</w:t>
            </w:r>
            <w:r>
              <w:rPr>
                <w:rFonts w:ascii="Times New Roman" w:hAnsi="Times New Roman" w:cs="Times New Roman"/>
                <w:color w:val="000000" w:themeColor="text1"/>
                <w:sz w:val="24"/>
                <w:szCs w:val="24"/>
              </w:rPr>
              <w:t xml:space="preserve"> client.</w:t>
            </w:r>
          </w:p>
        </w:tc>
      </w:tr>
      <w:tr w:rsidR="00CE2BBE" w14:paraId="5B33B833" w14:textId="77777777" w:rsidTr="00CE2BBE">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7DF647D8"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BDK</w:t>
            </w:r>
          </w:p>
        </w:tc>
        <w:tc>
          <w:tcPr>
            <w:tcW w:w="3718" w:type="dxa"/>
            <w:shd w:val="clear" w:color="auto" w:fill="auto"/>
          </w:tcPr>
          <w:p w14:paraId="6C2F16F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16, 32, 64 bytes.</w:t>
            </w:r>
          </w:p>
        </w:tc>
        <w:tc>
          <w:tcPr>
            <w:tcW w:w="3117" w:type="dxa"/>
            <w:shd w:val="clear" w:color="auto" w:fill="auto"/>
          </w:tcPr>
          <w:p w14:paraId="658FDD9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base derivation key. The base derivation key is combined with the client’s device identity, to create the client’s embedded device key (EDK).</w:t>
            </w:r>
          </w:p>
        </w:tc>
      </w:tr>
    </w:tbl>
    <w:p w14:paraId="6A2E6307" w14:textId="77777777" w:rsidR="00CE2BBE" w:rsidRDefault="00E52F3E">
      <w:pPr>
        <w:tabs>
          <w:tab w:val="left" w:pos="2095"/>
        </w:tabs>
        <w:spacing w:before="80" w:after="80"/>
        <w:rPr>
          <w:rFonts w:ascii="Times New Roman" w:hAnsi="Times New Roman" w:cs="Times New Roman"/>
          <w:color w:val="000000" w:themeColor="text1"/>
        </w:rPr>
      </w:pPr>
      <w:r>
        <w:rPr>
          <w:rFonts w:ascii="Times New Roman" w:hAnsi="Times New Roman" w:cs="Times New Roman"/>
          <w:color w:val="000000" w:themeColor="text1"/>
        </w:rPr>
        <w:t>Table 9.1a: MDK state members.</w:t>
      </w:r>
    </w:p>
    <w:p w14:paraId="1099EFF8" w14:textId="77777777" w:rsidR="00CE2BBE" w:rsidRDefault="00CE2BBE">
      <w:pPr>
        <w:tabs>
          <w:tab w:val="left" w:pos="2095"/>
        </w:tabs>
        <w:spacing w:before="80" w:after="80"/>
        <w:rPr>
          <w:rFonts w:ascii="Times New Roman" w:hAnsi="Times New Roman" w:cs="Times New Roman"/>
          <w:b/>
          <w:bCs/>
          <w:color w:val="000000" w:themeColor="text1"/>
          <w:sz w:val="24"/>
          <w:szCs w:val="24"/>
        </w:rPr>
      </w:pPr>
    </w:p>
    <w:p w14:paraId="7C97AA32"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typedef struct</w:t>
      </w:r>
    </w:p>
    <w:p w14:paraId="61694DB4"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1FD6D0E1"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w:t>
      </w:r>
      <w:r>
        <w:rPr>
          <w:rFonts w:ascii="Courier New" w:hAnsi="Courier New" w:cs="Courier New"/>
          <w:color w:val="000000" w:themeColor="text1"/>
          <w:sz w:val="20"/>
          <w:szCs w:val="20"/>
        </w:rPr>
        <w:t>ksn[HKDS_KSN_SIZE];</w:t>
      </w:r>
    </w:p>
    <w:p w14:paraId="0F17FD17"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hkds_master_key mdk;</w:t>
      </w:r>
    </w:p>
    <w:p w14:paraId="26551B6C"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size_t count;</w:t>
      </w:r>
    </w:p>
    <w:p w14:paraId="2A09BD53"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size_t rate;</w:t>
      </w:r>
    </w:p>
    <w:p w14:paraId="52B0F0BE" w14:textId="77777777" w:rsidR="00CE2BBE" w:rsidRDefault="00E52F3E">
      <w:pPr>
        <w:tabs>
          <w:tab w:val="left" w:pos="2095"/>
        </w:tabs>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hkds_server_state;</w:t>
      </w:r>
    </w:p>
    <w:p w14:paraId="69108FD3" w14:textId="77777777" w:rsidR="00CE2BBE" w:rsidRDefault="00CE2BBE">
      <w:pPr>
        <w:tabs>
          <w:tab w:val="left" w:pos="2095"/>
        </w:tabs>
        <w:spacing w:before="80" w:after="80"/>
        <w:rPr>
          <w:rFonts w:ascii="Courier New" w:hAnsi="Courier New" w:cs="Courier New"/>
          <w:color w:val="000000" w:themeColor="text1"/>
          <w:sz w:val="20"/>
          <w:szCs w:val="20"/>
        </w:rPr>
      </w:pPr>
    </w:p>
    <w:tbl>
      <w:tblPr>
        <w:tblStyle w:val="GridTable1Light"/>
        <w:tblW w:w="9350" w:type="dxa"/>
        <w:tblLook w:val="04A0" w:firstRow="1" w:lastRow="0" w:firstColumn="1" w:lastColumn="0" w:noHBand="0" w:noVBand="1"/>
      </w:tblPr>
      <w:tblGrid>
        <w:gridCol w:w="1704"/>
        <w:gridCol w:w="4529"/>
        <w:gridCol w:w="3117"/>
      </w:tblGrid>
      <w:tr w:rsidR="00CE2BBE" w14:paraId="08479B0A" w14:textId="77777777" w:rsidTr="00CE2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Borders>
              <w:bottom w:val="single" w:sz="12" w:space="0" w:color="666666"/>
            </w:tcBorders>
            <w:shd w:val="clear" w:color="auto" w:fill="auto"/>
          </w:tcPr>
          <w:p w14:paraId="3B6A7396" w14:textId="77777777" w:rsidR="00CE2BBE" w:rsidRDefault="00E52F3E">
            <w:pPr>
              <w:tabs>
                <w:tab w:val="left" w:pos="2095"/>
              </w:tabs>
              <w:spacing w:before="8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State Member Name</w:t>
            </w:r>
          </w:p>
        </w:tc>
        <w:tc>
          <w:tcPr>
            <w:tcW w:w="4529" w:type="dxa"/>
            <w:tcBorders>
              <w:bottom w:val="single" w:sz="12" w:space="0" w:color="666666"/>
            </w:tcBorders>
            <w:shd w:val="clear" w:color="auto" w:fill="auto"/>
          </w:tcPr>
          <w:p w14:paraId="7DE1047A"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 Type</w:t>
            </w:r>
          </w:p>
        </w:tc>
        <w:tc>
          <w:tcPr>
            <w:tcW w:w="3117" w:type="dxa"/>
            <w:tcBorders>
              <w:bottom w:val="single" w:sz="12" w:space="0" w:color="666666"/>
            </w:tcBorders>
            <w:shd w:val="clear" w:color="auto" w:fill="auto"/>
          </w:tcPr>
          <w:p w14:paraId="3C75A4FF"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r>
      <w:tr w:rsidR="00CE2BBE" w14:paraId="2F14ABCF" w14:textId="77777777" w:rsidTr="00CE2BBE">
        <w:tc>
          <w:tcPr>
            <w:cnfStyle w:val="001000000000" w:firstRow="0" w:lastRow="0" w:firstColumn="1" w:lastColumn="0" w:oddVBand="0" w:evenVBand="0" w:oddHBand="0" w:evenHBand="0" w:firstRowFirstColumn="0" w:firstRowLastColumn="0" w:lastRowFirstColumn="0" w:lastRowLastColumn="0"/>
            <w:tcW w:w="1704" w:type="dxa"/>
            <w:shd w:val="clear" w:color="auto" w:fill="auto"/>
          </w:tcPr>
          <w:p w14:paraId="3E137E4A"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lastRenderedPageBreak/>
              <w:t>Rate</w:t>
            </w:r>
          </w:p>
        </w:tc>
        <w:tc>
          <w:tcPr>
            <w:tcW w:w="4529" w:type="dxa"/>
            <w:shd w:val="clear" w:color="auto" w:fill="auto"/>
          </w:tcPr>
          <w:p w14:paraId="0CE0A47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Unsigned integer constant.</w:t>
            </w:r>
          </w:p>
        </w:tc>
        <w:tc>
          <w:tcPr>
            <w:tcW w:w="3117" w:type="dxa"/>
            <w:shd w:val="clear" w:color="auto" w:fill="auto"/>
          </w:tcPr>
          <w:p w14:paraId="2111487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rate is the byte rate at which the underlying pseudo random function </w:t>
            </w:r>
            <w:r>
              <w:rPr>
                <w:rFonts w:ascii="Times New Roman" w:hAnsi="Times New Roman" w:cs="Times New Roman"/>
                <w:color w:val="000000" w:themeColor="text1"/>
                <w:sz w:val="24"/>
                <w:szCs w:val="24"/>
              </w:rPr>
              <w:t>(SHAKE), performs permutations and the pseudo-random output size of the permutation.</w:t>
            </w:r>
          </w:p>
        </w:tc>
      </w:tr>
      <w:tr w:rsidR="00CE2BBE" w14:paraId="0C910AA1" w14:textId="77777777" w:rsidTr="00CE2BBE">
        <w:tc>
          <w:tcPr>
            <w:cnfStyle w:val="001000000000" w:firstRow="0" w:lastRow="0" w:firstColumn="1" w:lastColumn="0" w:oddVBand="0" w:evenVBand="0" w:oddHBand="0" w:evenHBand="0" w:firstRowFirstColumn="0" w:firstRowLastColumn="0" w:lastRowFirstColumn="0" w:lastRowLastColumn="0"/>
            <w:tcW w:w="1704" w:type="dxa"/>
            <w:shd w:val="clear" w:color="auto" w:fill="auto"/>
          </w:tcPr>
          <w:p w14:paraId="470FE3BD"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Count</w:t>
            </w:r>
          </w:p>
        </w:tc>
        <w:tc>
          <w:tcPr>
            <w:tcW w:w="4529" w:type="dxa"/>
            <w:shd w:val="clear" w:color="auto" w:fill="auto"/>
          </w:tcPr>
          <w:p w14:paraId="47A0A4B3"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Unsigned integer constant.</w:t>
            </w:r>
          </w:p>
        </w:tc>
        <w:tc>
          <w:tcPr>
            <w:tcW w:w="3117" w:type="dxa"/>
            <w:shd w:val="clear" w:color="auto" w:fill="auto"/>
          </w:tcPr>
          <w:p w14:paraId="78DB351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client’s transaction key counter. Used to select the correct key from the reconstructed client key cache.</w:t>
            </w:r>
          </w:p>
        </w:tc>
      </w:tr>
      <w:tr w:rsidR="00CE2BBE" w14:paraId="5573526B" w14:textId="77777777" w:rsidTr="00CE2BBE">
        <w:tc>
          <w:tcPr>
            <w:cnfStyle w:val="001000000000" w:firstRow="0" w:lastRow="0" w:firstColumn="1" w:lastColumn="0" w:oddVBand="0" w:evenVBand="0" w:oddHBand="0" w:evenHBand="0" w:firstRowFirstColumn="0" w:firstRowLastColumn="0" w:lastRowFirstColumn="0" w:lastRowLastColumn="0"/>
            <w:tcW w:w="1704" w:type="dxa"/>
            <w:shd w:val="clear" w:color="auto" w:fill="auto"/>
          </w:tcPr>
          <w:p w14:paraId="3351706C"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MDK</w:t>
            </w:r>
          </w:p>
        </w:tc>
        <w:tc>
          <w:tcPr>
            <w:tcW w:w="4529" w:type="dxa"/>
            <w:shd w:val="clear" w:color="auto" w:fill="auto"/>
          </w:tcPr>
          <w:p w14:paraId="56529FF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Structure; </w:t>
            </w:r>
            <w:r>
              <w:rPr>
                <w:rFonts w:ascii="Times New Roman" w:hAnsi="Times New Roman" w:cs="Times New Roman"/>
                <w:color w:val="000000" w:themeColor="text1"/>
                <w:sz w:val="24"/>
                <w:szCs w:val="24"/>
              </w:rPr>
              <w:t>variable size.</w:t>
            </w:r>
          </w:p>
        </w:tc>
        <w:tc>
          <w:tcPr>
            <w:tcW w:w="3117" w:type="dxa"/>
            <w:shd w:val="clear" w:color="auto" w:fill="auto"/>
          </w:tcPr>
          <w:p w14:paraId="3ACFEAE6"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master derivation key structure associated with the client device.</w:t>
            </w:r>
          </w:p>
        </w:tc>
      </w:tr>
      <w:tr w:rsidR="00CE2BBE" w14:paraId="0AFE175D" w14:textId="77777777" w:rsidTr="00CE2BBE">
        <w:tc>
          <w:tcPr>
            <w:cnfStyle w:val="001000000000" w:firstRow="0" w:lastRow="0" w:firstColumn="1" w:lastColumn="0" w:oddVBand="0" w:evenVBand="0" w:oddHBand="0" w:evenHBand="0" w:firstRowFirstColumn="0" w:firstRowLastColumn="0" w:lastRowFirstColumn="0" w:lastRowLastColumn="0"/>
            <w:tcW w:w="1704" w:type="dxa"/>
            <w:shd w:val="clear" w:color="auto" w:fill="auto"/>
          </w:tcPr>
          <w:p w14:paraId="442DBD0B"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KSN</w:t>
            </w:r>
          </w:p>
        </w:tc>
        <w:tc>
          <w:tcPr>
            <w:tcW w:w="4529" w:type="dxa"/>
            <w:shd w:val="clear" w:color="auto" w:fill="auto"/>
          </w:tcPr>
          <w:p w14:paraId="29BA379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Array 16 bytes.</w:t>
            </w:r>
          </w:p>
        </w:tc>
        <w:tc>
          <w:tcPr>
            <w:tcW w:w="3117" w:type="dxa"/>
            <w:shd w:val="clear" w:color="auto" w:fill="auto"/>
          </w:tcPr>
          <w:p w14:paraId="67F3B1EF"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KSN combines the master key identity (KID), the device identity (DID), and the key transaction counter (KTC), into a single array that comprises </w:t>
            </w:r>
            <w:r>
              <w:rPr>
                <w:rFonts w:ascii="Times New Roman" w:hAnsi="Times New Roman" w:cs="Times New Roman"/>
                <w:color w:val="000000" w:themeColor="text1"/>
                <w:sz w:val="24"/>
                <w:szCs w:val="24"/>
              </w:rPr>
              <w:t>the key serial number.</w:t>
            </w:r>
          </w:p>
        </w:tc>
      </w:tr>
    </w:tbl>
    <w:p w14:paraId="50D2EFB9" w14:textId="77777777" w:rsidR="00CE2BBE" w:rsidRDefault="00E52F3E">
      <w:pPr>
        <w:tabs>
          <w:tab w:val="left" w:pos="2095"/>
        </w:tabs>
        <w:spacing w:before="80" w:after="80"/>
        <w:rPr>
          <w:rFonts w:ascii="Times New Roman" w:hAnsi="Times New Roman" w:cs="Times New Roman"/>
          <w:color w:val="000000" w:themeColor="text1"/>
        </w:rPr>
      </w:pPr>
      <w:r>
        <w:rPr>
          <w:rFonts w:ascii="Times New Roman" w:hAnsi="Times New Roman" w:cs="Times New Roman"/>
          <w:color w:val="000000" w:themeColor="text1"/>
        </w:rPr>
        <w:t>Table 9.1b: HKDS Server state.</w:t>
      </w:r>
    </w:p>
    <w:p w14:paraId="47437B1A"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02D667B2"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9.2 Server Constants</w:t>
      </w:r>
    </w:p>
    <w:p w14:paraId="7654C392"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constants must remain static, unchanged in the implementation in order to match constants in the client implementation. The one constant that can be defined in the </w:t>
      </w:r>
      <w:r>
        <w:rPr>
          <w:rFonts w:ascii="Times New Roman" w:hAnsi="Times New Roman" w:cs="Times New Roman"/>
          <w:color w:val="000000" w:themeColor="text1"/>
          <w:sz w:val="24"/>
          <w:szCs w:val="24"/>
        </w:rPr>
        <w:t>implementation, but must be set identically in both server and client, is the key cache multiplier, the constant that determines the number of key registers in the client’s internal key cache. All constant values are defined as unsigned integers.</w:t>
      </w:r>
    </w:p>
    <w:p w14:paraId="2CDFA2D1"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const</w:t>
      </w:r>
      <w:r>
        <w:rPr>
          <w:rFonts w:ascii="Times New Roman" w:hAnsi="Times New Roman" w:cs="Times New Roman"/>
          <w:color w:val="000000" w:themeColor="text1"/>
          <w:sz w:val="24"/>
          <w:szCs w:val="24"/>
        </w:rPr>
        <w:t>ant names and name format correspond to the C reference implementation, linked in the References section.</w:t>
      </w:r>
    </w:p>
    <w:tbl>
      <w:tblPr>
        <w:tblStyle w:val="GridTable1Light"/>
        <w:tblW w:w="9350" w:type="dxa"/>
        <w:tblLook w:val="04A0" w:firstRow="1" w:lastRow="0" w:firstColumn="1" w:lastColumn="0" w:noHBand="0" w:noVBand="1"/>
      </w:tblPr>
      <w:tblGrid>
        <w:gridCol w:w="3350"/>
        <w:gridCol w:w="1505"/>
        <w:gridCol w:w="4495"/>
      </w:tblGrid>
      <w:tr w:rsidR="00CE2BBE" w14:paraId="49AE3E08" w14:textId="77777777" w:rsidTr="00CE2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bottom w:val="single" w:sz="12" w:space="0" w:color="666666"/>
            </w:tcBorders>
            <w:shd w:val="clear" w:color="auto" w:fill="auto"/>
          </w:tcPr>
          <w:p w14:paraId="1A75F030" w14:textId="77777777" w:rsidR="00CE2BBE" w:rsidRDefault="00E52F3E">
            <w:pPr>
              <w:tabs>
                <w:tab w:val="left" w:pos="2095"/>
              </w:tabs>
              <w:spacing w:before="8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Constant Name</w:t>
            </w:r>
          </w:p>
        </w:tc>
        <w:tc>
          <w:tcPr>
            <w:tcW w:w="1505" w:type="dxa"/>
            <w:tcBorders>
              <w:bottom w:val="single" w:sz="12" w:space="0" w:color="666666"/>
            </w:tcBorders>
            <w:shd w:val="clear" w:color="auto" w:fill="auto"/>
          </w:tcPr>
          <w:p w14:paraId="398C271F"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w:t>
            </w:r>
          </w:p>
        </w:tc>
        <w:tc>
          <w:tcPr>
            <w:tcW w:w="4495" w:type="dxa"/>
            <w:tcBorders>
              <w:bottom w:val="single" w:sz="12" w:space="0" w:color="666666"/>
            </w:tcBorders>
            <w:shd w:val="clear" w:color="auto" w:fill="auto"/>
          </w:tcPr>
          <w:p w14:paraId="50C5A741"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r>
      <w:tr w:rsidR="00CE2BBE" w14:paraId="45C398A1"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3C8E9571"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HKDS_CACHE_MULTIPLIER</w:t>
            </w:r>
          </w:p>
        </w:tc>
        <w:tc>
          <w:tcPr>
            <w:tcW w:w="1505" w:type="dxa"/>
            <w:shd w:val="clear" w:color="auto" w:fill="auto"/>
          </w:tcPr>
          <w:p w14:paraId="4507F667"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495" w:type="dxa"/>
            <w:shd w:val="clear" w:color="auto" w:fill="auto"/>
          </w:tcPr>
          <w:p w14:paraId="5D84ABE7"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cache multiplier; key cache total byte size is a multiple of this value times the output </w:t>
            </w:r>
            <w:r>
              <w:rPr>
                <w:rFonts w:ascii="Times New Roman" w:hAnsi="Times New Roman" w:cs="Times New Roman"/>
                <w:color w:val="000000" w:themeColor="text1"/>
                <w:sz w:val="24"/>
                <w:szCs w:val="24"/>
              </w:rPr>
              <w:t>size of the SHAKE PRF function.</w:t>
            </w:r>
          </w:p>
        </w:tc>
      </w:tr>
      <w:tr w:rsidR="00CE2BBE" w14:paraId="55A5390C"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7BC33EE9"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HKDS_DID_SIZE</w:t>
            </w:r>
          </w:p>
        </w:tc>
        <w:tc>
          <w:tcPr>
            <w:tcW w:w="1505" w:type="dxa"/>
            <w:shd w:val="clear" w:color="auto" w:fill="auto"/>
          </w:tcPr>
          <w:p w14:paraId="0C517C77"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4495" w:type="dxa"/>
            <w:shd w:val="clear" w:color="auto" w:fill="auto"/>
          </w:tcPr>
          <w:p w14:paraId="2D20929C"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device identity string, 12 bytes.</w:t>
            </w:r>
          </w:p>
        </w:tc>
      </w:tr>
      <w:tr w:rsidR="00CE2BBE" w14:paraId="2E913B31"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3E8A5B0D"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HKDS_KID_SIZE</w:t>
            </w:r>
          </w:p>
        </w:tc>
        <w:tc>
          <w:tcPr>
            <w:tcW w:w="1505" w:type="dxa"/>
            <w:shd w:val="clear" w:color="auto" w:fill="auto"/>
          </w:tcPr>
          <w:p w14:paraId="5CD3C575"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495" w:type="dxa"/>
            <w:shd w:val="clear" w:color="auto" w:fill="auto"/>
          </w:tcPr>
          <w:p w14:paraId="434AFB23"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master key identity string, 4 bytes. The KID is part of the device identity.</w:t>
            </w:r>
          </w:p>
        </w:tc>
      </w:tr>
      <w:tr w:rsidR="00CE2BBE" w14:paraId="5BCF0BBE"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14989999"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lastRenderedPageBreak/>
              <w:t>HKDS_KSN_SIZE</w:t>
            </w:r>
          </w:p>
        </w:tc>
        <w:tc>
          <w:tcPr>
            <w:tcW w:w="1505" w:type="dxa"/>
            <w:shd w:val="clear" w:color="auto" w:fill="auto"/>
          </w:tcPr>
          <w:p w14:paraId="3D495168"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4495" w:type="dxa"/>
            <w:shd w:val="clear" w:color="auto" w:fill="auto"/>
          </w:tcPr>
          <w:p w14:paraId="40C4DFEB"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size of the key </w:t>
            </w:r>
            <w:r>
              <w:rPr>
                <w:rFonts w:ascii="Times New Roman" w:hAnsi="Times New Roman" w:cs="Times New Roman"/>
                <w:color w:val="000000" w:themeColor="text1"/>
                <w:sz w:val="24"/>
                <w:szCs w:val="24"/>
              </w:rPr>
              <w:t>serial number, 16 bytes. The key serial number is comprised of the device identity string, and the transaction key counter.</w:t>
            </w:r>
          </w:p>
        </w:tc>
      </w:tr>
      <w:tr w:rsidR="00CE2BBE" w14:paraId="2A467817"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31025BE7"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HKDS_MESSAGE_SIZE</w:t>
            </w:r>
          </w:p>
        </w:tc>
        <w:tc>
          <w:tcPr>
            <w:tcW w:w="1505" w:type="dxa"/>
            <w:shd w:val="clear" w:color="auto" w:fill="auto"/>
          </w:tcPr>
          <w:p w14:paraId="428C8BA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4495" w:type="dxa"/>
            <w:shd w:val="clear" w:color="auto" w:fill="auto"/>
          </w:tcPr>
          <w:p w14:paraId="24D569BF"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HKDS encrypted message output, 16 bytes.</w:t>
            </w:r>
          </w:p>
        </w:tc>
      </w:tr>
      <w:tr w:rsidR="00CE2BBE" w14:paraId="34189B3B"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6C79CA91"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HKDS_NAME_SIZE</w:t>
            </w:r>
          </w:p>
        </w:tc>
        <w:tc>
          <w:tcPr>
            <w:tcW w:w="1505" w:type="dxa"/>
            <w:shd w:val="clear" w:color="auto" w:fill="auto"/>
          </w:tcPr>
          <w:p w14:paraId="175D101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495" w:type="dxa"/>
            <w:shd w:val="clear" w:color="auto" w:fill="auto"/>
          </w:tcPr>
          <w:p w14:paraId="683E2B86"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size of the HKDS </w:t>
            </w:r>
            <w:r>
              <w:rPr>
                <w:rFonts w:ascii="Times New Roman" w:hAnsi="Times New Roman" w:cs="Times New Roman"/>
                <w:color w:val="000000" w:themeColor="text1"/>
                <w:sz w:val="24"/>
                <w:szCs w:val="24"/>
              </w:rPr>
              <w:t>implementation name string, 7 bytes. The name string is a component in the CTOK token string.</w:t>
            </w:r>
          </w:p>
        </w:tc>
      </w:tr>
      <w:tr w:rsidR="00CE2BBE" w14:paraId="316A4FCF"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2F080153"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HKDS_TKC_SIZE</w:t>
            </w:r>
          </w:p>
        </w:tc>
        <w:tc>
          <w:tcPr>
            <w:tcW w:w="1505" w:type="dxa"/>
            <w:shd w:val="clear" w:color="auto" w:fill="auto"/>
          </w:tcPr>
          <w:p w14:paraId="61278D4A"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495" w:type="dxa"/>
            <w:shd w:val="clear" w:color="auto" w:fill="auto"/>
          </w:tcPr>
          <w:p w14:paraId="45643C4E"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key transaction counter, 4 bytes.</w:t>
            </w:r>
          </w:p>
        </w:tc>
      </w:tr>
      <w:tr w:rsidR="00CE2BBE" w14:paraId="21894213"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56847903"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HKDS_TAG_SIZE</w:t>
            </w:r>
          </w:p>
        </w:tc>
        <w:tc>
          <w:tcPr>
            <w:tcW w:w="1505" w:type="dxa"/>
            <w:shd w:val="clear" w:color="auto" w:fill="auto"/>
          </w:tcPr>
          <w:p w14:paraId="3323468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4495" w:type="dxa"/>
            <w:shd w:val="clear" w:color="auto" w:fill="auto"/>
          </w:tcPr>
          <w:p w14:paraId="6B54713E"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size of the KMAC authentication tag, 16 bytes.</w:t>
            </w:r>
          </w:p>
        </w:tc>
      </w:tr>
      <w:tr w:rsidR="00CE2BBE" w14:paraId="13064251"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29B891C5" w14:textId="77777777" w:rsidR="00CE2BBE" w:rsidRDefault="00E52F3E">
            <w:pPr>
              <w:tabs>
                <w:tab w:val="left" w:pos="2095"/>
              </w:tabs>
              <w:spacing w:before="80" w:after="0" w:line="240" w:lineRule="auto"/>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HKDS_SHAKE_XXX</w:t>
            </w:r>
          </w:p>
        </w:tc>
        <w:tc>
          <w:tcPr>
            <w:tcW w:w="1505" w:type="dxa"/>
            <w:shd w:val="clear" w:color="auto" w:fill="auto"/>
          </w:tcPr>
          <w:p w14:paraId="28BCF541" w14:textId="77777777" w:rsidR="00CE2BBE" w:rsidRDefault="00E52F3E">
            <w:pPr>
              <w:tabs>
                <w:tab w:val="left" w:pos="2095"/>
              </w:tabs>
              <w:spacing w:before="80"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0x09-0x0B</w:t>
            </w:r>
          </w:p>
        </w:tc>
        <w:tc>
          <w:tcPr>
            <w:tcW w:w="4495" w:type="dxa"/>
            <w:shd w:val="clear" w:color="auto" w:fill="auto"/>
          </w:tcPr>
          <w:p w14:paraId="74198B69" w14:textId="77777777" w:rsidR="00CE2BBE" w:rsidRDefault="00E52F3E">
            <w:pPr>
              <w:tabs>
                <w:tab w:val="left" w:pos="2095"/>
              </w:tabs>
              <w:spacing w:before="80"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SHAKE security mode used by the HKDS implementation. Possible values are 128=0x09, 256=0x0A, 512=0x0B.</w:t>
            </w:r>
          </w:p>
        </w:tc>
      </w:tr>
      <w:tr w:rsidR="00CE2BBE" w14:paraId="025F8E7F"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722AEAF9" w14:textId="77777777" w:rsidR="00CE2BBE" w:rsidRDefault="00E52F3E">
            <w:pPr>
              <w:tabs>
                <w:tab w:val="left" w:pos="2095"/>
              </w:tabs>
              <w:spacing w:before="80" w:after="0" w:line="240" w:lineRule="auto"/>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HKDS_CTOK_SIZE</w:t>
            </w:r>
          </w:p>
        </w:tc>
        <w:tc>
          <w:tcPr>
            <w:tcW w:w="1505" w:type="dxa"/>
            <w:shd w:val="clear" w:color="auto" w:fill="auto"/>
          </w:tcPr>
          <w:p w14:paraId="73855295" w14:textId="77777777" w:rsidR="00CE2BBE" w:rsidRDefault="00E52F3E">
            <w:pPr>
              <w:tabs>
                <w:tab w:val="left" w:pos="2095"/>
              </w:tabs>
              <w:spacing w:before="80"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4495" w:type="dxa"/>
            <w:shd w:val="clear" w:color="auto" w:fill="auto"/>
          </w:tcPr>
          <w:p w14:paraId="5CBE0F58" w14:textId="77777777" w:rsidR="00CE2BBE" w:rsidRDefault="00E52F3E">
            <w:pPr>
              <w:tabs>
                <w:tab w:val="left" w:pos="2095"/>
              </w:tabs>
              <w:spacing w:before="80"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byte length of the custom token string CTOK.</w:t>
            </w:r>
          </w:p>
        </w:tc>
      </w:tr>
      <w:tr w:rsidR="00CE2BBE" w14:paraId="04998014"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26EA445A"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HKDS_NAME_SIZE</w:t>
            </w:r>
          </w:p>
        </w:tc>
        <w:tc>
          <w:tcPr>
            <w:tcW w:w="1505" w:type="dxa"/>
            <w:shd w:val="clear" w:color="auto" w:fill="auto"/>
          </w:tcPr>
          <w:p w14:paraId="044CFC9B"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495" w:type="dxa"/>
            <w:shd w:val="clear" w:color="auto" w:fill="auto"/>
          </w:tcPr>
          <w:p w14:paraId="18836A8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byte length of the HKDS implementations formal na</w:t>
            </w:r>
            <w:r>
              <w:rPr>
                <w:rFonts w:ascii="Times New Roman" w:hAnsi="Times New Roman" w:cs="Times New Roman"/>
                <w:color w:val="000000" w:themeColor="text1"/>
                <w:sz w:val="24"/>
                <w:szCs w:val="24"/>
              </w:rPr>
              <w:t>me.</w:t>
            </w:r>
          </w:p>
        </w:tc>
      </w:tr>
      <w:tr w:rsidR="00CE2BBE" w14:paraId="3AA3FF2C"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0FD32F00" w14:textId="77777777" w:rsidR="00CE2BBE" w:rsidRDefault="00E52F3E">
            <w:pPr>
              <w:tabs>
                <w:tab w:val="left" w:pos="2095"/>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HKDS_PRF_RATE</w:t>
            </w:r>
          </w:p>
        </w:tc>
        <w:tc>
          <w:tcPr>
            <w:tcW w:w="1505" w:type="dxa"/>
            <w:shd w:val="clear" w:color="auto" w:fill="auto"/>
          </w:tcPr>
          <w:p w14:paraId="33BEBB2A"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168, 136, 72</w:t>
            </w:r>
          </w:p>
        </w:tc>
        <w:tc>
          <w:tcPr>
            <w:tcW w:w="4495" w:type="dxa"/>
            <w:shd w:val="clear" w:color="auto" w:fill="auto"/>
          </w:tcPr>
          <w:p w14:paraId="371EFB85"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rate size of the SHAKE permutation function. Possible values are 168 for 128-bit security, 136 for 256-bit security, and 72 for 512-bit security setting.</w:t>
            </w:r>
          </w:p>
        </w:tc>
      </w:tr>
      <w:tr w:rsidR="00CE2BBE" w14:paraId="76DC32D5"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40811D5E" w14:textId="77777777" w:rsidR="00CE2BBE" w:rsidRDefault="00E52F3E">
            <w:pPr>
              <w:tabs>
                <w:tab w:val="left" w:pos="1047"/>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HKDS_EDK_SIZE</w:t>
            </w:r>
          </w:p>
        </w:tc>
        <w:tc>
          <w:tcPr>
            <w:tcW w:w="1505" w:type="dxa"/>
            <w:shd w:val="clear" w:color="auto" w:fill="auto"/>
          </w:tcPr>
          <w:p w14:paraId="34506595"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16, 32, 64</w:t>
            </w:r>
          </w:p>
        </w:tc>
        <w:tc>
          <w:tcPr>
            <w:tcW w:w="4495" w:type="dxa"/>
            <w:shd w:val="clear" w:color="auto" w:fill="auto"/>
          </w:tcPr>
          <w:p w14:paraId="0B55D515"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byte length of the embedded </w:t>
            </w:r>
            <w:r>
              <w:rPr>
                <w:rFonts w:ascii="Times New Roman" w:hAnsi="Times New Roman" w:cs="Times New Roman"/>
                <w:color w:val="000000" w:themeColor="text1"/>
                <w:sz w:val="24"/>
                <w:szCs w:val="24"/>
              </w:rPr>
              <w:t>device key, corresponding to the HKDS security mode setting; 128-bit, 256-bit, or 512-bit security.</w:t>
            </w:r>
          </w:p>
        </w:tc>
      </w:tr>
      <w:tr w:rsidR="00CE2BBE" w14:paraId="09B84AB7"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78971C06" w14:textId="77777777" w:rsidR="00CE2BBE" w:rsidRDefault="00E52F3E">
            <w:pPr>
              <w:tabs>
                <w:tab w:val="left" w:pos="1047"/>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HKDS_FORMAL_NAME</w:t>
            </w:r>
          </w:p>
        </w:tc>
        <w:tc>
          <w:tcPr>
            <w:tcW w:w="1505" w:type="dxa"/>
            <w:shd w:val="clear" w:color="auto" w:fill="auto"/>
          </w:tcPr>
          <w:p w14:paraId="581AFBC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0x48, 0x4B, 0x44, 0x53…</w:t>
            </w:r>
          </w:p>
        </w:tc>
        <w:tc>
          <w:tcPr>
            <w:tcW w:w="4495" w:type="dxa"/>
            <w:shd w:val="clear" w:color="auto" w:fill="auto"/>
          </w:tcPr>
          <w:p w14:paraId="1E38F268"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HKDS implementation name. The ascii name that represents the formal name of the HKDS </w:t>
            </w:r>
            <w:r>
              <w:rPr>
                <w:rFonts w:ascii="Times New Roman" w:hAnsi="Times New Roman" w:cs="Times New Roman"/>
                <w:color w:val="000000" w:themeColor="text1"/>
                <w:sz w:val="24"/>
                <w:szCs w:val="24"/>
              </w:rPr>
              <w:t>implementation based on the security mode: HKDSXXX, where XXX represents the security level, 128, 256, or 512.</w:t>
            </w:r>
          </w:p>
        </w:tc>
      </w:tr>
      <w:tr w:rsidR="00CE2BBE" w14:paraId="0042C7D2"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7E16F42A" w14:textId="77777777" w:rsidR="00CE2BBE" w:rsidRDefault="00E52F3E">
            <w:pPr>
              <w:tabs>
                <w:tab w:val="left" w:pos="1047"/>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HKDS_MAC_NAME</w:t>
            </w:r>
          </w:p>
        </w:tc>
        <w:tc>
          <w:tcPr>
            <w:tcW w:w="1505" w:type="dxa"/>
            <w:shd w:val="clear" w:color="auto" w:fill="auto"/>
          </w:tcPr>
          <w:p w14:paraId="51A1FD7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0x75, 0x4B, 0x77, 0x65, …</w:t>
            </w:r>
          </w:p>
        </w:tc>
        <w:tc>
          <w:tcPr>
            <w:tcW w:w="4495" w:type="dxa"/>
            <w:shd w:val="clear" w:color="auto" w:fill="auto"/>
          </w:tcPr>
          <w:p w14:paraId="4E85DB8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formal string name of the MAC function used to authenticate messages.</w:t>
            </w:r>
          </w:p>
        </w:tc>
      </w:tr>
      <w:tr w:rsidR="00CE2BBE" w14:paraId="229E14A3" w14:textId="77777777" w:rsidTr="00CE2BBE">
        <w:tc>
          <w:tcPr>
            <w:cnfStyle w:val="001000000000" w:firstRow="0" w:lastRow="0" w:firstColumn="1" w:lastColumn="0" w:oddVBand="0" w:evenVBand="0" w:oddHBand="0" w:evenHBand="0" w:firstRowFirstColumn="0" w:firstRowLastColumn="0" w:lastRowFirstColumn="0" w:lastRowLastColumn="0"/>
            <w:tcW w:w="3350" w:type="dxa"/>
            <w:shd w:val="clear" w:color="auto" w:fill="auto"/>
          </w:tcPr>
          <w:p w14:paraId="1CF8829B" w14:textId="77777777" w:rsidR="00CE2BBE" w:rsidRDefault="00E52F3E">
            <w:pPr>
              <w:tabs>
                <w:tab w:val="left" w:pos="1047"/>
              </w:tabs>
              <w:spacing w:before="80" w:after="0" w:line="24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HKDS_TMS_SIZE</w:t>
            </w:r>
          </w:p>
        </w:tc>
        <w:tc>
          <w:tcPr>
            <w:tcW w:w="1505" w:type="dxa"/>
            <w:shd w:val="clear" w:color="auto" w:fill="auto"/>
          </w:tcPr>
          <w:p w14:paraId="04B73A72"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4495" w:type="dxa"/>
            <w:shd w:val="clear" w:color="auto" w:fill="auto"/>
          </w:tcPr>
          <w:p w14:paraId="0449E9E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byte </w:t>
            </w:r>
            <w:r>
              <w:rPr>
                <w:rFonts w:ascii="Times New Roman" w:hAnsi="Times New Roman" w:cs="Times New Roman"/>
                <w:color w:val="000000" w:themeColor="text1"/>
                <w:sz w:val="24"/>
                <w:szCs w:val="24"/>
              </w:rPr>
              <w:t>size of the token MAC string</w:t>
            </w:r>
          </w:p>
        </w:tc>
      </w:tr>
    </w:tbl>
    <w:p w14:paraId="258A7806" w14:textId="77777777" w:rsidR="00CE2BBE" w:rsidRDefault="00E52F3E">
      <w:pPr>
        <w:tabs>
          <w:tab w:val="left" w:pos="2095"/>
        </w:tabs>
        <w:spacing w:before="80" w:after="80"/>
        <w:rPr>
          <w:rFonts w:ascii="Times New Roman" w:hAnsi="Times New Roman" w:cs="Times New Roman"/>
          <w:color w:val="000000" w:themeColor="text1"/>
        </w:rPr>
      </w:pPr>
      <w:r>
        <w:rPr>
          <w:rFonts w:ascii="Times New Roman" w:hAnsi="Times New Roman" w:cs="Times New Roman"/>
          <w:color w:val="000000" w:themeColor="text1"/>
        </w:rPr>
        <w:t>Table 9.2a: Server constants.</w:t>
      </w:r>
    </w:p>
    <w:p w14:paraId="4C2B4A9B"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33DA00A3"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9.3 Server Initialization</w:t>
      </w:r>
    </w:p>
    <w:p w14:paraId="4D574F5F"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server receives the plain-text KSN along with an encrypted message from the client. The server uses the KID, the master key identity, which is the first 4 bytes of t</w:t>
      </w:r>
      <w:r>
        <w:rPr>
          <w:rFonts w:ascii="Times New Roman" w:hAnsi="Times New Roman" w:cs="Times New Roman"/>
          <w:color w:val="000000" w:themeColor="text1"/>
          <w:sz w:val="24"/>
          <w:szCs w:val="24"/>
        </w:rPr>
        <w:t>he KSN, to identify the master key associated with the client. The server then loads the master key, and loads the client’s device identity and transaction count.</w:t>
      </w:r>
    </w:p>
    <w:p w14:paraId="298CC768"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18CA96B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hkds_server_initialize_state</w:t>
      </w:r>
      <w:r>
        <w:rPr>
          <w:rFonts w:ascii="Courier New" w:hAnsi="Courier New" w:cs="Courier New"/>
          <w:color w:val="000000" w:themeColor="text1"/>
          <w:sz w:val="20"/>
          <w:szCs w:val="20"/>
        </w:rPr>
        <w:t>(hkds_server_state* state, hkds_master_key* mdk, const uint</w:t>
      </w:r>
      <w:r>
        <w:rPr>
          <w:rFonts w:ascii="Courier New" w:hAnsi="Courier New" w:cs="Courier New"/>
          <w:color w:val="000000" w:themeColor="text1"/>
          <w:sz w:val="20"/>
          <w:szCs w:val="20"/>
        </w:rPr>
        <w:t>8_t* ksn)</w:t>
      </w:r>
    </w:p>
    <w:p w14:paraId="2F05556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AA9551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memcpy(state-&gt;ksn, ksn, HKDS_KSN_SIZE);</w:t>
      </w:r>
    </w:p>
    <w:p w14:paraId="4D32079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state-&gt;mdk = *mdk;</w:t>
      </w:r>
    </w:p>
    <w:p w14:paraId="1359A9D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state-&gt;count = be8to32(ksn + HKDS_DID_SIZE);</w:t>
      </w:r>
    </w:p>
    <w:p w14:paraId="71D52DE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state-&gt;rate = HKDS_PRF_RATE;</w:t>
      </w:r>
    </w:p>
    <w:p w14:paraId="1A4E51A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49A04F8F"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26190881"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9.4 Server Token Generation</w:t>
      </w:r>
    </w:p>
    <w:p w14:paraId="2967F164"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generates a unique secret token-key for each </w:t>
      </w:r>
      <w:r>
        <w:rPr>
          <w:rFonts w:ascii="Times New Roman" w:hAnsi="Times New Roman" w:cs="Times New Roman"/>
          <w:color w:val="000000" w:themeColor="text1"/>
          <w:sz w:val="24"/>
          <w:szCs w:val="24"/>
        </w:rPr>
        <w:t>client, and for every token exchange. The token key is derived by concatenating the secret token key (STK), with the implementation name, the client’s device identity, and the token requests counter (CTOK), and uses this to key the pseudo random function (</w:t>
      </w:r>
      <w:r>
        <w:rPr>
          <w:rFonts w:ascii="Times New Roman" w:hAnsi="Times New Roman" w:cs="Times New Roman"/>
          <w:color w:val="000000" w:themeColor="text1"/>
          <w:sz w:val="24"/>
          <w:szCs w:val="24"/>
        </w:rPr>
        <w:t>SHAKE). The PRF then derives a new token key, keeping the primary STK secret from the client, and the secret token unique for each client device and token request.</w:t>
      </w:r>
    </w:p>
    <w:p w14:paraId="13A44978"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initializes the MAC function state to the token MAC string (TMS), keys the functi</w:t>
      </w:r>
      <w:r>
        <w:rPr>
          <w:rFonts w:ascii="Times New Roman" w:hAnsi="Times New Roman" w:cs="Times New Roman"/>
          <w:color w:val="000000" w:themeColor="text1"/>
          <w:sz w:val="24"/>
          <w:szCs w:val="24"/>
        </w:rPr>
        <w:t>on with the client’s EDK, and processes the encrypted token key as the message, appending a 16-byte MAC code to the encrypted token key (ETOK).</w:t>
      </w:r>
    </w:p>
    <w:p w14:paraId="20A346A7"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32DA482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hkds_server_get_tms</w:t>
      </w:r>
      <w:r>
        <w:rPr>
          <w:rFonts w:ascii="Courier New" w:hAnsi="Courier New" w:cs="Courier New"/>
          <w:color w:val="000000" w:themeColor="text1"/>
          <w:sz w:val="20"/>
          <w:szCs w:val="20"/>
        </w:rPr>
        <w:t>(uint8_t* ksn, uint8_t* tms)</w:t>
      </w:r>
    </w:p>
    <w:p w14:paraId="7B0E4DE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6ECF023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the ksn and mac name to the token mac string</w:t>
      </w:r>
      <w:r>
        <w:rPr>
          <w:rFonts w:ascii="Courier New" w:hAnsi="Courier New" w:cs="Courier New"/>
          <w:color w:val="000000" w:themeColor="text1"/>
          <w:sz w:val="20"/>
          <w:szCs w:val="20"/>
        </w:rPr>
        <w:t xml:space="preserve"> */</w:t>
      </w:r>
    </w:p>
    <w:p w14:paraId="1695B2E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memcpy(tms, ksn, HKDS_KSN_SIZE);</w:t>
      </w:r>
    </w:p>
    <w:p w14:paraId="07FD328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 (((uint8_t*)tms + HKDS_KSN_SIZE), hkds_mac_name, HKDS_NAME_SIZE);</w:t>
      </w:r>
    </w:p>
    <w:p w14:paraId="1788C42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4DAEFB3"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0E2AA1D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hkds_server_get_ctok</w:t>
      </w:r>
      <w:r>
        <w:rPr>
          <w:rFonts w:ascii="Courier New" w:hAnsi="Courier New" w:cs="Courier New"/>
          <w:color w:val="000000" w:themeColor="text1"/>
          <w:sz w:val="20"/>
          <w:szCs w:val="20"/>
        </w:rPr>
        <w:t>(hkds_server_state* state, uint8_t* ctok)</w:t>
      </w:r>
    </w:p>
    <w:p w14:paraId="148E5EB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34D538A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uint32_t tkc;</w:t>
      </w:r>
    </w:p>
    <w:p w14:paraId="72EB16C9" w14:textId="77777777" w:rsidR="00CE2BBE" w:rsidRDefault="00CE2BBE">
      <w:pPr>
        <w:tabs>
          <w:tab w:val="left" w:pos="2095"/>
        </w:tabs>
        <w:spacing w:after="0"/>
        <w:rPr>
          <w:rFonts w:ascii="Courier New" w:hAnsi="Courier New" w:cs="Courier New"/>
          <w:color w:val="000000" w:themeColor="text1"/>
          <w:sz w:val="20"/>
          <w:szCs w:val="20"/>
        </w:rPr>
      </w:pPr>
    </w:p>
    <w:p w14:paraId="3FD61F1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add token counter to customization(ksn-c</w:t>
      </w:r>
      <w:r>
        <w:rPr>
          <w:rFonts w:ascii="Courier New" w:hAnsi="Courier New" w:cs="Courier New"/>
          <w:color w:val="000000" w:themeColor="text1"/>
          <w:sz w:val="20"/>
          <w:szCs w:val="20"/>
        </w:rPr>
        <w:t>ounter / key-store size) */</w:t>
      </w:r>
    </w:p>
    <w:p w14:paraId="1473C22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tkc = qsc_intutils_be8to32(((uint8_t*)state-&gt;ksn + HKDS_DID_SIZE)) / HKDS_CACHE_SIZE;</w:t>
      </w:r>
    </w:p>
    <w:p w14:paraId="37EBEAE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qsc_intutils_be32to8(ctok, tkc);</w:t>
      </w:r>
    </w:p>
    <w:p w14:paraId="709F2AC8" w14:textId="77777777" w:rsidR="00CE2BBE" w:rsidRDefault="00CE2BBE">
      <w:pPr>
        <w:tabs>
          <w:tab w:val="left" w:pos="2095"/>
        </w:tabs>
        <w:spacing w:after="0"/>
        <w:rPr>
          <w:rFonts w:ascii="Courier New" w:hAnsi="Courier New" w:cs="Courier New"/>
          <w:color w:val="000000" w:themeColor="text1"/>
          <w:sz w:val="20"/>
          <w:szCs w:val="20"/>
        </w:rPr>
      </w:pPr>
    </w:p>
    <w:p w14:paraId="2539217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add the hkds_formal_name to customization string */</w:t>
      </w:r>
    </w:p>
    <w:p w14:paraId="1BC5677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memcpy(((uint8_t*)ctok + HKDS_TKC_SIZ</w:t>
      </w:r>
      <w:r>
        <w:rPr>
          <w:rFonts w:ascii="Courier New" w:hAnsi="Courier New" w:cs="Courier New"/>
          <w:color w:val="000000" w:themeColor="text1"/>
          <w:sz w:val="20"/>
          <w:szCs w:val="20"/>
        </w:rPr>
        <w:t>E), hkds_formal_name, HKDS_NAME_SIZE);</w:t>
      </w:r>
    </w:p>
    <w:p w14:paraId="7F1DF6A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add the clients identity string to the customization */</w:t>
      </w:r>
    </w:p>
    <w:p w14:paraId="3B8D0D2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memcpy (((uint8_t*)ctok + HKDS_TKC_SIZE + HKDS_NAME_SIZE), state-&gt;ksn, HKDS_DID_SIZE);</w:t>
      </w:r>
    </w:p>
    <w:p w14:paraId="2D3EAE4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58B14943"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24547D4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hkds_server_generate_token</w:t>
      </w:r>
      <w:r>
        <w:rPr>
          <w:rFonts w:ascii="Courier New" w:hAnsi="Courier New" w:cs="Courier New"/>
          <w:color w:val="000000" w:themeColor="text1"/>
          <w:sz w:val="20"/>
          <w:szCs w:val="20"/>
        </w:rPr>
        <w:t xml:space="preserve">(const uint8_t* stk, </w:t>
      </w:r>
      <w:r>
        <w:rPr>
          <w:rFonts w:ascii="Courier New" w:hAnsi="Courier New" w:cs="Courier New"/>
          <w:color w:val="000000" w:themeColor="text1"/>
          <w:sz w:val="20"/>
          <w:szCs w:val="20"/>
        </w:rPr>
        <w:t>const uint8_t* ctok, uint8_t* token)</w:t>
      </w:r>
    </w:p>
    <w:p w14:paraId="585638B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ECAF2A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tkey[HKDS_CTOK_SIZE + HKDS_STK_SIZE] = { 0 };</w:t>
      </w:r>
    </w:p>
    <w:p w14:paraId="4ACD2FD7" w14:textId="77777777" w:rsidR="00CE2BBE" w:rsidRDefault="00CE2BBE">
      <w:pPr>
        <w:tabs>
          <w:tab w:val="left" w:pos="2095"/>
        </w:tabs>
        <w:spacing w:after="0"/>
        <w:rPr>
          <w:rFonts w:ascii="Courier New" w:hAnsi="Courier New" w:cs="Courier New"/>
          <w:color w:val="000000" w:themeColor="text1"/>
          <w:sz w:val="20"/>
          <w:szCs w:val="20"/>
        </w:rPr>
      </w:pPr>
    </w:p>
    <w:p w14:paraId="3CB1262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combine the custom token string and the token key */</w:t>
      </w:r>
    </w:p>
    <w:p w14:paraId="7311278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memcpy(tkey, ctok, HKDS_CTOK_SIZE);</w:t>
      </w:r>
    </w:p>
    <w:p w14:paraId="7425D72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 (((uint8_t*)tkey + HKDS_CTOK_SIZE), stk, HKDS_S</w:t>
      </w:r>
      <w:r>
        <w:rPr>
          <w:rFonts w:ascii="Courier New" w:hAnsi="Courier New" w:cs="Courier New"/>
          <w:color w:val="000000" w:themeColor="text1"/>
          <w:sz w:val="20"/>
          <w:szCs w:val="20"/>
        </w:rPr>
        <w:t>TK_SIZE);</w:t>
      </w:r>
    </w:p>
    <w:p w14:paraId="6ABB07A5" w14:textId="77777777" w:rsidR="00CE2BBE" w:rsidRDefault="00CE2BBE">
      <w:pPr>
        <w:tabs>
          <w:tab w:val="left" w:pos="2095"/>
        </w:tabs>
        <w:spacing w:after="0"/>
        <w:rPr>
          <w:rFonts w:ascii="Courier New" w:hAnsi="Courier New" w:cs="Courier New"/>
          <w:color w:val="000000" w:themeColor="text1"/>
          <w:sz w:val="20"/>
          <w:szCs w:val="20"/>
        </w:rPr>
      </w:pPr>
    </w:p>
    <w:p w14:paraId="24212C1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hash to generate the token */</w:t>
      </w:r>
    </w:p>
    <w:p w14:paraId="27A6594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defined(HKDS_SHAKE_128)</w:t>
      </w:r>
    </w:p>
    <w:p w14:paraId="33BD007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qsc_shake128_compute(token, HKDS_STK_SIZE, tkey, sizeof(tkey));</w:t>
      </w:r>
    </w:p>
    <w:p w14:paraId="74C6D99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#elif defined(HKDS_SHAKE_256)</w:t>
      </w:r>
    </w:p>
    <w:p w14:paraId="0B96A7A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qsc_shake256_compute(token, HKDS_STK_SIZE, tkey, sizeof(tkey));</w:t>
      </w:r>
    </w:p>
    <w:p w14:paraId="2DAAD99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w:t>
      </w:r>
      <w:r>
        <w:rPr>
          <w:rFonts w:ascii="Courier New" w:hAnsi="Courier New" w:cs="Courier New"/>
          <w:color w:val="000000" w:themeColor="text1"/>
          <w:sz w:val="20"/>
          <w:szCs w:val="20"/>
        </w:rPr>
        <w:t>lse</w:t>
      </w:r>
    </w:p>
    <w:p w14:paraId="0E6A052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qsc_shake512_compute(token, HKDS_STK_SIZE, tkey, sizeof(tkey));</w:t>
      </w:r>
    </w:p>
    <w:p w14:paraId="1454120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#endif</w:t>
      </w:r>
    </w:p>
    <w:p w14:paraId="7843F86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629E2053"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674AE8F1"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encrypts the token by recreating the client’s embedded device key (EDK), concatenating the custom token string (CTOK) with the EDK and permuting them to create</w:t>
      </w:r>
      <w:r>
        <w:rPr>
          <w:rFonts w:ascii="Times New Roman" w:hAnsi="Times New Roman" w:cs="Times New Roman"/>
          <w:color w:val="000000" w:themeColor="text1"/>
          <w:sz w:val="24"/>
          <w:szCs w:val="24"/>
        </w:rPr>
        <w:t xml:space="preserve"> the token encryption key. The server encrypts the token key by a bitwise XOR of the token, and the token encryption key.</w:t>
      </w:r>
    </w:p>
    <w:p w14:paraId="3FD748C2"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410F00D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hkds_server_encrypt_token</w:t>
      </w:r>
      <w:r>
        <w:rPr>
          <w:rFonts w:ascii="Courier New" w:hAnsi="Courier New" w:cs="Courier New"/>
          <w:color w:val="000000" w:themeColor="text1"/>
          <w:sz w:val="20"/>
          <w:szCs w:val="20"/>
        </w:rPr>
        <w:t>(hkds_server_state* state, uint8_t* etok)</w:t>
      </w:r>
    </w:p>
    <w:p w14:paraId="779FDAB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4A96C1E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ctok[HKDS_CTOK_SIZE] = { 0 };</w:t>
      </w:r>
    </w:p>
    <w:p w14:paraId="1499748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did[H</w:t>
      </w:r>
      <w:r>
        <w:rPr>
          <w:rFonts w:ascii="Courier New" w:hAnsi="Courier New" w:cs="Courier New"/>
          <w:color w:val="000000" w:themeColor="text1"/>
          <w:sz w:val="20"/>
          <w:szCs w:val="20"/>
        </w:rPr>
        <w:t>KDS_DID_SIZE] = { 0 };</w:t>
      </w:r>
    </w:p>
    <w:p w14:paraId="5E189FC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edk[HKDS_EDK_SIZE] = { 0 };</w:t>
      </w:r>
    </w:p>
    <w:p w14:paraId="71B5B63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tms[HKDS_TMS_SIZE] = { 0 };</w:t>
      </w:r>
    </w:p>
    <w:p w14:paraId="631BFC3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tmpk[HKDS_CTOK_SIZE + HKDS_EDK_SIZE] = { 0 };</w:t>
      </w:r>
    </w:p>
    <w:p w14:paraId="43A70E9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tok[HKDS_STK_SIZE] = { 0 };</w:t>
      </w:r>
    </w:p>
    <w:p w14:paraId="7AE68293" w14:textId="77777777" w:rsidR="00CE2BBE" w:rsidRDefault="00CE2BBE">
      <w:pPr>
        <w:tabs>
          <w:tab w:val="left" w:pos="2095"/>
        </w:tabs>
        <w:spacing w:after="0"/>
        <w:rPr>
          <w:rFonts w:ascii="Courier New" w:hAnsi="Courier New" w:cs="Courier New"/>
          <w:color w:val="000000" w:themeColor="text1"/>
          <w:sz w:val="20"/>
          <w:szCs w:val="20"/>
        </w:rPr>
      </w:pPr>
    </w:p>
    <w:p w14:paraId="782C408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the device id from the ksn */</w:t>
      </w:r>
    </w:p>
    <w:p w14:paraId="54B56AD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memcpy(did, state-&gt;ksn, HKDS_DID_SIZE);</w:t>
      </w:r>
    </w:p>
    <w:p w14:paraId="4ED1940C" w14:textId="77777777" w:rsidR="00CE2BBE" w:rsidRDefault="00CE2BBE">
      <w:pPr>
        <w:tabs>
          <w:tab w:val="left" w:pos="2095"/>
        </w:tabs>
        <w:spacing w:after="0"/>
        <w:rPr>
          <w:rFonts w:ascii="Courier New" w:hAnsi="Courier New" w:cs="Courier New"/>
          <w:color w:val="000000" w:themeColor="text1"/>
          <w:sz w:val="20"/>
          <w:szCs w:val="20"/>
        </w:rPr>
      </w:pPr>
    </w:p>
    <w:p w14:paraId="5929828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generate the embedded device key */</w:t>
      </w:r>
    </w:p>
    <w:p w14:paraId="28822E2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hkds_server_generate_edk(state-&gt;mdk-&gt;bdk, did, edk);</w:t>
      </w:r>
    </w:p>
    <w:p w14:paraId="25320462" w14:textId="77777777" w:rsidR="00CE2BBE" w:rsidRDefault="00CE2BBE">
      <w:pPr>
        <w:tabs>
          <w:tab w:val="left" w:pos="2095"/>
        </w:tabs>
        <w:spacing w:after="0"/>
        <w:rPr>
          <w:rFonts w:ascii="Courier New" w:hAnsi="Courier New" w:cs="Courier New"/>
          <w:color w:val="000000" w:themeColor="text1"/>
          <w:sz w:val="20"/>
          <w:szCs w:val="20"/>
        </w:rPr>
      </w:pPr>
    </w:p>
    <w:p w14:paraId="0ADEF88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generate the custom token string */</w:t>
      </w:r>
    </w:p>
    <w:p w14:paraId="26EFF24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hkds_server_get_ctok(state, ctok);</w:t>
      </w:r>
    </w:p>
    <w:p w14:paraId="5E2DAAD0" w14:textId="77777777" w:rsidR="00CE2BBE" w:rsidRDefault="00CE2BBE">
      <w:pPr>
        <w:tabs>
          <w:tab w:val="left" w:pos="2095"/>
        </w:tabs>
        <w:spacing w:after="0"/>
        <w:rPr>
          <w:rFonts w:ascii="Courier New" w:hAnsi="Courier New" w:cs="Courier New"/>
          <w:color w:val="000000" w:themeColor="text1"/>
          <w:sz w:val="20"/>
          <w:szCs w:val="20"/>
        </w:rPr>
      </w:pPr>
    </w:p>
    <w:p w14:paraId="18FEC96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generate device </w:t>
      </w:r>
      <w:r>
        <w:rPr>
          <w:rFonts w:ascii="Courier New" w:hAnsi="Courier New" w:cs="Courier New"/>
          <w:color w:val="000000" w:themeColor="text1"/>
          <w:sz w:val="20"/>
          <w:szCs w:val="20"/>
        </w:rPr>
        <w:t>token from the base token and customization string */</w:t>
      </w:r>
    </w:p>
    <w:p w14:paraId="0182289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hkds_server_generate_token(state-&gt;mdk-&gt;stk, ctok, tok);</w:t>
      </w:r>
    </w:p>
    <w:p w14:paraId="795C52CA" w14:textId="77777777" w:rsidR="00CE2BBE" w:rsidRDefault="00CE2BBE">
      <w:pPr>
        <w:tabs>
          <w:tab w:val="left" w:pos="2095"/>
        </w:tabs>
        <w:spacing w:after="0"/>
        <w:rPr>
          <w:rFonts w:ascii="Courier New" w:hAnsi="Courier New" w:cs="Courier New"/>
          <w:color w:val="000000" w:themeColor="text1"/>
          <w:sz w:val="20"/>
          <w:szCs w:val="20"/>
        </w:rPr>
      </w:pPr>
    </w:p>
    <w:p w14:paraId="65E10E1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 copy ctok and edk to PRF key */</w:t>
      </w:r>
    </w:p>
    <w:p w14:paraId="05E64D5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memcpy(tmpk, ctok, HKDS_CTOK_SIZE);</w:t>
      </w:r>
    </w:p>
    <w:p w14:paraId="6F32CDC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memcpy(((uint8_t*)tmpk + HKDS_CTOK_SIZE), edk, HKDS_EDK_SI</w:t>
      </w:r>
      <w:r>
        <w:rPr>
          <w:rFonts w:ascii="Courier New" w:hAnsi="Courier New" w:cs="Courier New"/>
          <w:color w:val="000000" w:themeColor="text1"/>
          <w:sz w:val="20"/>
          <w:szCs w:val="20"/>
        </w:rPr>
        <w:t>ZE);</w:t>
      </w:r>
    </w:p>
    <w:p w14:paraId="0B0D9288" w14:textId="77777777" w:rsidR="00CE2BBE" w:rsidRDefault="00CE2BBE">
      <w:pPr>
        <w:tabs>
          <w:tab w:val="left" w:pos="2095"/>
        </w:tabs>
        <w:spacing w:after="0"/>
        <w:rPr>
          <w:rFonts w:ascii="Courier New" w:hAnsi="Courier New" w:cs="Courier New"/>
          <w:color w:val="000000" w:themeColor="text1"/>
          <w:sz w:val="20"/>
          <w:szCs w:val="20"/>
        </w:rPr>
      </w:pPr>
    </w:p>
    <w:p w14:paraId="22BB1E4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initialize shake with ctok and edk, and generate the encryption key */</w:t>
      </w:r>
    </w:p>
    <w:p w14:paraId="7F8596C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defined(HKDS_SHAKE_128)</w:t>
      </w:r>
    </w:p>
    <w:p w14:paraId="42F7573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qsc_shake128_compute(etok, HKDS_STK_SIZE, tmpk, sizeof(tmpk));</w:t>
      </w:r>
    </w:p>
    <w:p w14:paraId="25D8E47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#elif defined(HKDS_SHAKE_256)</w:t>
      </w:r>
    </w:p>
    <w:p w14:paraId="0CC1982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qsc_shake256_compute(etok, HKDS_STK</w:t>
      </w:r>
      <w:r>
        <w:rPr>
          <w:rFonts w:ascii="Courier New" w:hAnsi="Courier New" w:cs="Courier New"/>
          <w:color w:val="000000" w:themeColor="text1"/>
          <w:sz w:val="20"/>
          <w:szCs w:val="20"/>
        </w:rPr>
        <w:t>_SIZE, tmpk, sizeof(tmpk));</w:t>
      </w:r>
    </w:p>
    <w:p w14:paraId="79F5D6D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#else</w:t>
      </w:r>
    </w:p>
    <w:p w14:paraId="6740FB4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qsc_shake512_compute(etok, HKDS_STK_SIZE, tmpk, sizeof(tmpk));</w:t>
      </w:r>
    </w:p>
    <w:p w14:paraId="42F4E41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#endif</w:t>
      </w:r>
    </w:p>
    <w:p w14:paraId="47DEB4D2" w14:textId="77777777" w:rsidR="00CE2BBE" w:rsidRDefault="00CE2BBE">
      <w:pPr>
        <w:tabs>
          <w:tab w:val="left" w:pos="2095"/>
        </w:tabs>
        <w:spacing w:after="0"/>
        <w:rPr>
          <w:rFonts w:ascii="Courier New" w:hAnsi="Courier New" w:cs="Courier New"/>
          <w:color w:val="000000" w:themeColor="text1"/>
          <w:sz w:val="20"/>
          <w:szCs w:val="20"/>
        </w:rPr>
      </w:pPr>
    </w:p>
    <w:p w14:paraId="45CBC92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xor encrypt the token */</w:t>
      </w:r>
    </w:p>
    <w:p w14:paraId="35F100D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qsc_memutils_xor(etok, tok, HKDS_STK_SIZE);</w:t>
      </w:r>
    </w:p>
    <w:p w14:paraId="79B8FA02" w14:textId="77777777" w:rsidR="00CE2BBE" w:rsidRDefault="00CE2BBE">
      <w:pPr>
        <w:tabs>
          <w:tab w:val="left" w:pos="2095"/>
        </w:tabs>
        <w:spacing w:after="0"/>
        <w:rPr>
          <w:rFonts w:ascii="Courier New" w:hAnsi="Courier New" w:cs="Courier New"/>
          <w:color w:val="000000" w:themeColor="text1"/>
          <w:sz w:val="20"/>
          <w:szCs w:val="20"/>
        </w:rPr>
      </w:pPr>
    </w:p>
    <w:p w14:paraId="485C25B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get the token mac key string */</w:t>
      </w:r>
    </w:p>
    <w:p w14:paraId="1220F68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hkds_server_get_tms(state-&gt;ksn, tms);</w:t>
      </w:r>
    </w:p>
    <w:p w14:paraId="159DEF89" w14:textId="77777777" w:rsidR="00CE2BBE" w:rsidRDefault="00CE2BBE">
      <w:pPr>
        <w:tabs>
          <w:tab w:val="left" w:pos="2095"/>
        </w:tabs>
        <w:spacing w:after="0"/>
        <w:rPr>
          <w:rFonts w:ascii="Courier New" w:hAnsi="Courier New" w:cs="Courier New"/>
          <w:color w:val="000000" w:themeColor="text1"/>
          <w:sz w:val="20"/>
          <w:szCs w:val="20"/>
        </w:rPr>
      </w:pPr>
    </w:p>
    <w:p w14:paraId="66FB1C7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M(tok, etok, tms) = kmac(m, k, c) */</w:t>
      </w:r>
    </w:p>
    <w:p w14:paraId="4A807FF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defined(HKDS_SHAKE_128)</w:t>
      </w:r>
    </w:p>
    <w:p w14:paraId="3EBAD69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qsc_kmac128_compute(etok + HKDS_STK_SIZE, HKDS_TAG_SIZE, etok, HKDS_STK_SIZE, edk, HKDS_EDK_SIZE, tms, HKDS_TMS_SIZE);</w:t>
      </w:r>
    </w:p>
    <w:p w14:paraId="20C6415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#elif defined(</w:t>
      </w:r>
      <w:r>
        <w:rPr>
          <w:rFonts w:ascii="Courier New" w:hAnsi="Courier New" w:cs="Courier New"/>
          <w:color w:val="000000" w:themeColor="text1"/>
          <w:sz w:val="20"/>
          <w:szCs w:val="20"/>
        </w:rPr>
        <w:t>HKDS_SHAKE_256)</w:t>
      </w:r>
    </w:p>
    <w:p w14:paraId="70C6213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qsc_kmac256_compute(etok + HKDS_STK_SIZE, HKDS_TAG_SIZE, etok, HKDS_STK_SIZE, edk, HKDS_EDK_SIZE, tms, HKDS_TMS_SIZE);</w:t>
      </w:r>
    </w:p>
    <w:p w14:paraId="7BF6118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#else</w:t>
      </w:r>
    </w:p>
    <w:p w14:paraId="2A0C39B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qsc_kmac512_compute(etok + HKDS_STK_SIZE, HKDS_TAG_SIZE, etok, HKDS_STK_SIZE, edk, HKDS_EDK_SIZE, tms, </w:t>
      </w:r>
      <w:r>
        <w:rPr>
          <w:rFonts w:ascii="Courier New" w:hAnsi="Courier New" w:cs="Courier New"/>
          <w:color w:val="000000" w:themeColor="text1"/>
          <w:sz w:val="20"/>
          <w:szCs w:val="20"/>
        </w:rPr>
        <w:t>HKDS_TMS_SIZE);</w:t>
      </w:r>
    </w:p>
    <w:p w14:paraId="3210210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#endif</w:t>
      </w:r>
    </w:p>
    <w:p w14:paraId="2FD04F8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6586DDA7"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01F24F0D"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9.5 Server Transaction Key Derivation</w:t>
      </w:r>
    </w:p>
    <w:p w14:paraId="47CF511B"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generates the transaction key through a series of steps. The first step is to derive the client’s embedded device key, by concatenating the client’s device identity (DID), with </w:t>
      </w:r>
      <w:r>
        <w:rPr>
          <w:rFonts w:ascii="Times New Roman" w:hAnsi="Times New Roman" w:cs="Times New Roman"/>
          <w:color w:val="000000" w:themeColor="text1"/>
          <w:sz w:val="24"/>
          <w:szCs w:val="24"/>
        </w:rPr>
        <w:t>the base derivation key (BDK) to key the PRF. The client’s embedded device key (EDK), is the output of the PRF.</w:t>
      </w:r>
    </w:p>
    <w:p w14:paraId="7767592A"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52D4A7B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hkds_server_generate_edk</w:t>
      </w:r>
      <w:r>
        <w:rPr>
          <w:rFonts w:ascii="Courier New" w:hAnsi="Courier New" w:cs="Courier New"/>
          <w:color w:val="000000" w:themeColor="text1"/>
          <w:sz w:val="20"/>
          <w:szCs w:val="20"/>
        </w:rPr>
        <w:t>(const uint8_t* bdk, const uint8_t* did, uint8_t* edk)</w:t>
      </w:r>
    </w:p>
    <w:p w14:paraId="433373F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27F5C6E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dkey[HKDS_BDK_SIZE + </w:t>
      </w:r>
      <w:r>
        <w:rPr>
          <w:rFonts w:ascii="Courier New" w:hAnsi="Courier New" w:cs="Courier New"/>
          <w:color w:val="000000" w:themeColor="text1"/>
          <w:sz w:val="20"/>
          <w:szCs w:val="20"/>
        </w:rPr>
        <w:t>HKDS_DID_SIZE] = { 0 };</w:t>
      </w:r>
    </w:p>
    <w:p w14:paraId="1ADCF193" w14:textId="77777777" w:rsidR="00CE2BBE" w:rsidRDefault="00CE2BBE">
      <w:pPr>
        <w:tabs>
          <w:tab w:val="left" w:pos="2095"/>
        </w:tabs>
        <w:spacing w:after="0"/>
        <w:rPr>
          <w:rFonts w:ascii="Courier New" w:hAnsi="Courier New" w:cs="Courier New"/>
          <w:color w:val="000000" w:themeColor="text1"/>
          <w:sz w:val="20"/>
          <w:szCs w:val="20"/>
        </w:rPr>
      </w:pPr>
    </w:p>
    <w:p w14:paraId="292C63D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the did and bdk to the key */</w:t>
      </w:r>
    </w:p>
    <w:p w14:paraId="26FE842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memcpy(dkey, did, HKDS_DID_SIZE);</w:t>
      </w:r>
    </w:p>
    <w:p w14:paraId="0D2162C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memcpy(((uint8_t*)dkey + HKDS_DID_SIZE), bdk, HKDS_BDK_SIZE);</w:t>
      </w:r>
    </w:p>
    <w:p w14:paraId="54D646A0" w14:textId="77777777" w:rsidR="00CE2BBE" w:rsidRDefault="00CE2BBE">
      <w:pPr>
        <w:tabs>
          <w:tab w:val="left" w:pos="2095"/>
        </w:tabs>
        <w:spacing w:after="0"/>
        <w:rPr>
          <w:rFonts w:ascii="Courier New" w:hAnsi="Courier New" w:cs="Courier New"/>
          <w:color w:val="000000" w:themeColor="text1"/>
          <w:sz w:val="20"/>
          <w:szCs w:val="20"/>
        </w:rPr>
      </w:pPr>
    </w:p>
    <w:p w14:paraId="3B60510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hash key to generate edk */</w:t>
      </w:r>
    </w:p>
    <w:p w14:paraId="7911386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w:t>
      </w:r>
      <w:r>
        <w:rPr>
          <w:rFonts w:ascii="Courier New" w:hAnsi="Courier New" w:cs="Courier New"/>
          <w:color w:val="000000" w:themeColor="text1"/>
          <w:sz w:val="20"/>
          <w:szCs w:val="20"/>
        </w:rPr>
        <w:t>defined(HKDS_SHAKE_128)</w:t>
      </w:r>
    </w:p>
    <w:p w14:paraId="24ADD6D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qsc_shake128_compute(edk, HKDS_EDK_SIZE, dkey, sizeof(dkey));</w:t>
      </w:r>
    </w:p>
    <w:p w14:paraId="3C17765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#elif defined(HKDS_SHAKE_256)</w:t>
      </w:r>
    </w:p>
    <w:p w14:paraId="6B23634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qsc_shake256_compute(edk, HKDS_EDK_SIZE, dkey, sizeof(dkey));</w:t>
      </w:r>
    </w:p>
    <w:p w14:paraId="47A3C6A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#else</w:t>
      </w:r>
    </w:p>
    <w:p w14:paraId="7108A8E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qsc_shake512_compute(edk, HKDS_EDK_SIZE, dkey, sizeo</w:t>
      </w:r>
      <w:r>
        <w:rPr>
          <w:rFonts w:ascii="Courier New" w:hAnsi="Courier New" w:cs="Courier New"/>
          <w:color w:val="000000" w:themeColor="text1"/>
          <w:sz w:val="20"/>
          <w:szCs w:val="20"/>
        </w:rPr>
        <w:t>f(dkey));</w:t>
      </w:r>
    </w:p>
    <w:p w14:paraId="744423D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#endif</w:t>
      </w:r>
    </w:p>
    <w:p w14:paraId="751F05D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422F8E6D"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3577C18B"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then generates the second key, the client’s secret token key, and concatenates the two keys to initialize the PRF. The server generates the client’s key cache, up to the block containing the transaction key specified in t</w:t>
      </w:r>
      <w:r>
        <w:rPr>
          <w:rFonts w:ascii="Times New Roman" w:hAnsi="Times New Roman" w:cs="Times New Roman"/>
          <w:color w:val="000000" w:themeColor="text1"/>
          <w:sz w:val="24"/>
          <w:szCs w:val="24"/>
        </w:rPr>
        <w:t>he transaction counter portion of the KSN, and selects the correct key from the block.</w:t>
      </w:r>
    </w:p>
    <w:p w14:paraId="4E48B215"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55E4BF7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hkds_server_generate_transaction_key</w:t>
      </w:r>
      <w:r>
        <w:rPr>
          <w:rFonts w:ascii="Courier New" w:hAnsi="Courier New" w:cs="Courier New"/>
          <w:color w:val="000000" w:themeColor="text1"/>
          <w:sz w:val="20"/>
          <w:szCs w:val="20"/>
        </w:rPr>
        <w:t>(hkds_server_state* state, uint8_t* tkey, size_t tkeylen)</w:t>
      </w:r>
    </w:p>
    <w:p w14:paraId="43934C3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04E0CFF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ctok[HKDS_CTOK_SIZE] = { 0 };</w:t>
      </w:r>
    </w:p>
    <w:p w14:paraId="3F96668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did[HKDS_DID_</w:t>
      </w:r>
      <w:r>
        <w:rPr>
          <w:rFonts w:ascii="Courier New" w:hAnsi="Courier New" w:cs="Courier New"/>
          <w:color w:val="000000" w:themeColor="text1"/>
          <w:sz w:val="20"/>
          <w:szCs w:val="20"/>
        </w:rPr>
        <w:t>SIZE] = { 0 };</w:t>
      </w:r>
    </w:p>
    <w:p w14:paraId="07E9482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edk[HKDS_EDK_SIZE] = { 0 };</w:t>
      </w:r>
    </w:p>
    <w:p w14:paraId="1B81CF9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skey[HKDS_CACHE_SIZE * HKDS_MESSAGE_SIZE] = { 0 };</w:t>
      </w:r>
    </w:p>
    <w:p w14:paraId="5E05C260"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tok[HKDS_STK_SIZE] = { 0 };</w:t>
      </w:r>
    </w:p>
    <w:p w14:paraId="1DFEB3A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uint8_t tmpk[HKDS_STK_SIZE + HKDS_EDK_SIZE] = { 0 };</w:t>
      </w:r>
    </w:p>
    <w:p w14:paraId="4F3E817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size_t nblocks;</w:t>
      </w:r>
    </w:p>
    <w:p w14:paraId="2BF9280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uint32_t index;</w:t>
      </w:r>
    </w:p>
    <w:p w14:paraId="1081ECDD" w14:textId="77777777" w:rsidR="00CE2BBE" w:rsidRDefault="00CE2BBE">
      <w:pPr>
        <w:tabs>
          <w:tab w:val="left" w:pos="2095"/>
        </w:tabs>
        <w:spacing w:after="0"/>
        <w:rPr>
          <w:rFonts w:ascii="Courier New" w:hAnsi="Courier New" w:cs="Courier New"/>
          <w:color w:val="000000" w:themeColor="text1"/>
          <w:sz w:val="20"/>
          <w:szCs w:val="20"/>
        </w:rPr>
      </w:pPr>
    </w:p>
    <w:p w14:paraId="63689CF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get the key counter mod the cache size from the ksn */</w:t>
      </w:r>
    </w:p>
    <w:p w14:paraId="3F5AC942"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index = qsc_intutils_be8to32(((uint8_t*)state-&gt;ksn + HKDS_DID_SIZE)) % HKDS_CACHE_SIZE;</w:t>
      </w:r>
    </w:p>
    <w:p w14:paraId="18E7C9C9" w14:textId="77777777" w:rsidR="00CE2BBE" w:rsidRDefault="00CE2BBE">
      <w:pPr>
        <w:tabs>
          <w:tab w:val="left" w:pos="2095"/>
        </w:tabs>
        <w:spacing w:after="0"/>
        <w:rPr>
          <w:rFonts w:ascii="Courier New" w:hAnsi="Courier New" w:cs="Courier New"/>
          <w:color w:val="000000" w:themeColor="text1"/>
          <w:sz w:val="20"/>
          <w:szCs w:val="20"/>
        </w:rPr>
      </w:pPr>
    </w:p>
    <w:p w14:paraId="0F34F19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the device id from the ksn */</w:t>
      </w:r>
    </w:p>
    <w:p w14:paraId="7D2447C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memcpy(did, state-&gt;ksn, HKDS_DID_SIZE);</w:t>
      </w:r>
    </w:p>
    <w:p w14:paraId="73E37489" w14:textId="77777777" w:rsidR="00CE2BBE" w:rsidRDefault="00CE2BBE">
      <w:pPr>
        <w:tabs>
          <w:tab w:val="left" w:pos="2095"/>
        </w:tabs>
        <w:spacing w:after="0"/>
        <w:rPr>
          <w:rFonts w:ascii="Courier New" w:hAnsi="Courier New" w:cs="Courier New"/>
          <w:color w:val="000000" w:themeColor="text1"/>
          <w:sz w:val="20"/>
          <w:szCs w:val="20"/>
        </w:rPr>
      </w:pPr>
    </w:p>
    <w:p w14:paraId="77FAAFB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w:t>
      </w:r>
      <w:r>
        <w:rPr>
          <w:rFonts w:ascii="Courier New" w:hAnsi="Courier New" w:cs="Courier New"/>
          <w:color w:val="000000" w:themeColor="text1"/>
          <w:sz w:val="20"/>
          <w:szCs w:val="20"/>
        </w:rPr>
        <w:t>generate the device key */</w:t>
      </w:r>
    </w:p>
    <w:p w14:paraId="6733FAB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hkds_server_generate_edk(state-&gt;mdk-&gt;bdk, did, edk);</w:t>
      </w:r>
    </w:p>
    <w:p w14:paraId="5026F6DB" w14:textId="77777777" w:rsidR="00CE2BBE" w:rsidRDefault="00CE2BBE">
      <w:pPr>
        <w:tabs>
          <w:tab w:val="left" w:pos="2095"/>
        </w:tabs>
        <w:spacing w:after="0"/>
        <w:rPr>
          <w:rFonts w:ascii="Courier New" w:hAnsi="Courier New" w:cs="Courier New"/>
          <w:color w:val="000000" w:themeColor="text1"/>
          <w:sz w:val="20"/>
          <w:szCs w:val="20"/>
        </w:rPr>
      </w:pPr>
    </w:p>
    <w:p w14:paraId="01D9135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generate the custom token string */</w:t>
      </w:r>
    </w:p>
    <w:p w14:paraId="7FC8AE8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hkds_server_get_ctok(state, ctok);</w:t>
      </w:r>
    </w:p>
    <w:p w14:paraId="50DC3F6B" w14:textId="77777777" w:rsidR="00CE2BBE" w:rsidRDefault="00CE2BBE">
      <w:pPr>
        <w:tabs>
          <w:tab w:val="left" w:pos="2095"/>
        </w:tabs>
        <w:spacing w:after="0"/>
        <w:rPr>
          <w:rFonts w:ascii="Courier New" w:hAnsi="Courier New" w:cs="Courier New"/>
          <w:color w:val="000000" w:themeColor="text1"/>
          <w:sz w:val="20"/>
          <w:szCs w:val="20"/>
        </w:rPr>
      </w:pPr>
    </w:p>
    <w:p w14:paraId="2C79DCA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generate device token from the base token and customization string */</w:t>
      </w:r>
    </w:p>
    <w:p w14:paraId="5A12413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hkds_se</w:t>
      </w:r>
      <w:r>
        <w:rPr>
          <w:rFonts w:ascii="Courier New" w:hAnsi="Courier New" w:cs="Courier New"/>
          <w:color w:val="000000" w:themeColor="text1"/>
          <w:sz w:val="20"/>
          <w:szCs w:val="20"/>
        </w:rPr>
        <w:t>rver_generate_token(state-&gt;mdk-&gt;stk, ctok, tok);</w:t>
      </w:r>
    </w:p>
    <w:p w14:paraId="095CB952" w14:textId="77777777" w:rsidR="00CE2BBE" w:rsidRDefault="00CE2BBE">
      <w:pPr>
        <w:tabs>
          <w:tab w:val="left" w:pos="2095"/>
        </w:tabs>
        <w:spacing w:after="0"/>
        <w:rPr>
          <w:rFonts w:ascii="Courier New" w:hAnsi="Courier New" w:cs="Courier New"/>
          <w:color w:val="000000" w:themeColor="text1"/>
          <w:sz w:val="20"/>
          <w:szCs w:val="20"/>
        </w:rPr>
      </w:pPr>
    </w:p>
    <w:p w14:paraId="453E263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token and edk to PRF key */</w:t>
      </w:r>
    </w:p>
    <w:p w14:paraId="7C4C613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memcpy(tmpk, tok, HKDS_STK_SIZE);</w:t>
      </w:r>
    </w:p>
    <w:p w14:paraId="19399FD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memcpy(((uint8_t*)tmpk + HKDS_STK_SIZE), edk, HKDS_EDK_SIZE);</w:t>
      </w:r>
    </w:p>
    <w:p w14:paraId="52B6E648" w14:textId="77777777" w:rsidR="00CE2BBE" w:rsidRDefault="00CE2BBE">
      <w:pPr>
        <w:tabs>
          <w:tab w:val="left" w:pos="2095"/>
        </w:tabs>
        <w:spacing w:after="0"/>
        <w:rPr>
          <w:rFonts w:ascii="Courier New" w:hAnsi="Courier New" w:cs="Courier New"/>
          <w:color w:val="000000" w:themeColor="text1"/>
          <w:sz w:val="20"/>
          <w:szCs w:val="20"/>
        </w:rPr>
      </w:pPr>
    </w:p>
    <w:p w14:paraId="4DAD41C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qsc_keccak_state ks;</w:t>
      </w:r>
    </w:p>
    <w:p w14:paraId="0AC25A0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memset(ks.state, 0x00, QSC_KECCA</w:t>
      </w:r>
      <w:r>
        <w:rPr>
          <w:rFonts w:ascii="Courier New" w:hAnsi="Courier New" w:cs="Courier New"/>
          <w:color w:val="000000" w:themeColor="text1"/>
          <w:sz w:val="20"/>
          <w:szCs w:val="20"/>
        </w:rPr>
        <w:t>K_STATE_SIZE * sizeof(uint64_t));</w:t>
      </w:r>
    </w:p>
    <w:p w14:paraId="5D045804" w14:textId="77777777" w:rsidR="00CE2BBE" w:rsidRDefault="00CE2BBE">
      <w:pPr>
        <w:tabs>
          <w:tab w:val="left" w:pos="2095"/>
        </w:tabs>
        <w:spacing w:after="0"/>
        <w:rPr>
          <w:rFonts w:ascii="Courier New" w:hAnsi="Courier New" w:cs="Courier New"/>
          <w:color w:val="000000" w:themeColor="text1"/>
          <w:sz w:val="20"/>
          <w:szCs w:val="20"/>
        </w:rPr>
      </w:pPr>
    </w:p>
    <w:p w14:paraId="0AB1885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generate the minimum number of blocks, and return transaction key */</w:t>
      </w:r>
    </w:p>
    <w:p w14:paraId="57C93BB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#if defined(HKDS_SHAKE_128)</w:t>
      </w:r>
    </w:p>
    <w:p w14:paraId="5E05A75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nblocks = ((index * HKDS_MESSAGE_SIZE) + tkeylen) / QSC_KECCAK_128_RATE;</w:t>
      </w:r>
    </w:p>
    <w:p w14:paraId="19F17ABE"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nblocks = (nblocks * QSC_KECCAK_</w:t>
      </w:r>
      <w:r>
        <w:rPr>
          <w:rFonts w:ascii="Courier New" w:hAnsi="Courier New" w:cs="Courier New"/>
          <w:color w:val="000000" w:themeColor="text1"/>
          <w:sz w:val="20"/>
          <w:szCs w:val="20"/>
        </w:rPr>
        <w:t>128_RATE) &lt; ((index * HKDS_MESSAGE_SIZE) + tkeylen) ? nblocks + 1 : nblocks;</w:t>
      </w:r>
    </w:p>
    <w:p w14:paraId="5FFE7F19"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qsc_shake_initialize(&amp;ks, keccak_rate_128, tmpk, sizeof(tmpk));</w:t>
      </w:r>
    </w:p>
    <w:p w14:paraId="415EC52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qsc_shake_squeezeblocks(&amp;ks, keccak_rate_128, skey, nblocks);</w:t>
      </w:r>
    </w:p>
    <w:p w14:paraId="6BBDAE7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#elif defined(HKDS_SHAKE_256)</w:t>
      </w:r>
    </w:p>
    <w:p w14:paraId="66DC35B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nblocks</w:t>
      </w:r>
      <w:r>
        <w:rPr>
          <w:rFonts w:ascii="Courier New" w:hAnsi="Courier New" w:cs="Courier New"/>
          <w:color w:val="000000" w:themeColor="text1"/>
          <w:sz w:val="20"/>
          <w:szCs w:val="20"/>
        </w:rPr>
        <w:t xml:space="preserve"> = (((size_t)index * HKDS_MESSAGE_SIZE) + tkeylen) / QSC_KECCAK_256_RATE;</w:t>
      </w:r>
    </w:p>
    <w:p w14:paraId="2905D027"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nblocks = (nblocks * QSC_KECCAK_256_RATE) &lt; (((size_t)index * HKDS_MESSAGE_SIZE) + tkeylen) ? nblocks + 1 : nblocks;</w:t>
      </w:r>
    </w:p>
    <w:p w14:paraId="5F0F28C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qsc_shake_initialize(&amp;ks, </w:t>
      </w:r>
      <w:r>
        <w:rPr>
          <w:rFonts w:ascii="Courier New" w:hAnsi="Courier New" w:cs="Courier New"/>
          <w:color w:val="000000" w:themeColor="text1"/>
          <w:sz w:val="20"/>
          <w:szCs w:val="20"/>
        </w:rPr>
        <w:t>keccak_rate_256, tmpk, sizeof(tmpk));</w:t>
      </w:r>
    </w:p>
    <w:p w14:paraId="639B63F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qsc_shake_squeezeblocks(&amp;ks, keccak_rate_256, skey, nblocks);</w:t>
      </w:r>
    </w:p>
    <w:p w14:paraId="5B57754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#else</w:t>
      </w:r>
    </w:p>
    <w:p w14:paraId="453B814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nblocks = ((index * HKDS_MESSAGE_SIZE) + tkeylen) / QSC_KECCAK_512_RATE;</w:t>
      </w:r>
    </w:p>
    <w:p w14:paraId="16DC7CFB"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nblocks = (nblocks * QSC_KECCAK_512_RATE) &lt; ((index * HKDS_ME</w:t>
      </w:r>
      <w:r>
        <w:rPr>
          <w:rFonts w:ascii="Courier New" w:hAnsi="Courier New" w:cs="Courier New"/>
          <w:color w:val="000000" w:themeColor="text1"/>
          <w:sz w:val="20"/>
          <w:szCs w:val="20"/>
        </w:rPr>
        <w:t>SSAGE_SIZE) + tkeylen) ? nblocks + 1 : nblocks;</w:t>
      </w:r>
    </w:p>
    <w:p w14:paraId="23B37563"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qsc_shake_initialize(&amp;ks, keccak_rate_512, tmpk, sizeof(tmpk));</w:t>
      </w:r>
    </w:p>
    <w:p w14:paraId="36AB266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qsc_shake_squeezeblocks(&amp;ks, keccak_rate_512, skey, nblocks);</w:t>
      </w:r>
    </w:p>
    <w:p w14:paraId="5EEC927C"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#endif</w:t>
      </w:r>
    </w:p>
    <w:p w14:paraId="34BC75D1" w14:textId="77777777" w:rsidR="00CE2BBE" w:rsidRDefault="00CE2BBE">
      <w:pPr>
        <w:tabs>
          <w:tab w:val="left" w:pos="2095"/>
        </w:tabs>
        <w:spacing w:after="0"/>
        <w:rPr>
          <w:rFonts w:ascii="Courier New" w:hAnsi="Courier New" w:cs="Courier New"/>
          <w:color w:val="000000" w:themeColor="text1"/>
          <w:sz w:val="20"/>
          <w:szCs w:val="20"/>
        </w:rPr>
      </w:pPr>
    </w:p>
    <w:p w14:paraId="3D009371"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the cache key to the transaction key */</w:t>
      </w:r>
    </w:p>
    <w:p w14:paraId="5A25189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memcpy</w:t>
      </w:r>
      <w:r>
        <w:rPr>
          <w:rFonts w:ascii="Courier New" w:hAnsi="Courier New" w:cs="Courier New"/>
          <w:color w:val="000000" w:themeColor="text1"/>
          <w:sz w:val="20"/>
          <w:szCs w:val="20"/>
        </w:rPr>
        <w:t>(tkey, ((uint8_t*)skey + ((size_t)index * HKDS_MESSAGE_SIZE)), tkeylen);</w:t>
      </w:r>
    </w:p>
    <w:p w14:paraId="5C2D17B8"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48F3D6E5"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4D87DBFE"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9.6 Server Message Decryption</w:t>
      </w:r>
    </w:p>
    <w:p w14:paraId="700F8014"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decrypts a client message by deriving the transaction key as described above, and then performing a bitwise XOR of the message </w:t>
      </w:r>
      <w:r>
        <w:rPr>
          <w:rFonts w:ascii="Times New Roman" w:hAnsi="Times New Roman" w:cs="Times New Roman"/>
          <w:color w:val="000000" w:themeColor="text1"/>
          <w:sz w:val="24"/>
          <w:szCs w:val="24"/>
        </w:rPr>
        <w:t>cipher-text and the transaction key to create the message plain-text.</w:t>
      </w:r>
    </w:p>
    <w:p w14:paraId="1DB1732F"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3B9C858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r>
        <w:rPr>
          <w:rFonts w:ascii="Courier New" w:hAnsi="Courier New" w:cs="Courier New"/>
          <w:b/>
          <w:bCs/>
          <w:color w:val="000000" w:themeColor="text1"/>
          <w:sz w:val="20"/>
          <w:szCs w:val="20"/>
        </w:rPr>
        <w:t>hkds_server_decrypt_message</w:t>
      </w:r>
      <w:r>
        <w:rPr>
          <w:rFonts w:ascii="Courier New" w:hAnsi="Courier New" w:cs="Courier New"/>
          <w:color w:val="000000" w:themeColor="text1"/>
          <w:sz w:val="20"/>
          <w:szCs w:val="20"/>
        </w:rPr>
        <w:t>(hkds_server_state* state, const uint8_t* ciphertext, uint8_t* plaintext)</w:t>
      </w:r>
    </w:p>
    <w:p w14:paraId="7EBC43E4"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17858195"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copy the key directly into the empty plaintext array */</w:t>
      </w:r>
    </w:p>
    <w:p w14:paraId="77C8FF6D"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hkds_serve</w:t>
      </w:r>
      <w:r>
        <w:rPr>
          <w:rFonts w:ascii="Courier New" w:hAnsi="Courier New" w:cs="Courier New"/>
          <w:color w:val="000000" w:themeColor="text1"/>
          <w:sz w:val="20"/>
          <w:szCs w:val="20"/>
        </w:rPr>
        <w:t>r_generate_transaction_key(state, plaintext, HKDS_MESSAGE_SIZE);</w:t>
      </w:r>
    </w:p>
    <w:p w14:paraId="74FBF1AE" w14:textId="77777777" w:rsidR="00CE2BBE" w:rsidRDefault="00CE2BBE">
      <w:pPr>
        <w:tabs>
          <w:tab w:val="left" w:pos="2095"/>
        </w:tabs>
        <w:spacing w:after="0"/>
        <w:rPr>
          <w:rFonts w:ascii="Courier New" w:hAnsi="Courier New" w:cs="Courier New"/>
          <w:color w:val="000000" w:themeColor="text1"/>
          <w:sz w:val="20"/>
          <w:szCs w:val="20"/>
        </w:rPr>
      </w:pPr>
    </w:p>
    <w:p w14:paraId="00738E6F"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XOR the key-stream and cipher-text */</w:t>
      </w:r>
    </w:p>
    <w:p w14:paraId="6C2BF34A"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qsc_memutils_xor(plaintext, ciphertext, HKDS_MESSAGE_SIZE);</w:t>
      </w:r>
    </w:p>
    <w:p w14:paraId="6D215C36" w14:textId="77777777" w:rsidR="00CE2BBE" w:rsidRDefault="00E52F3E">
      <w:pPr>
        <w:tabs>
          <w:tab w:val="left" w:pos="2095"/>
        </w:tabs>
        <w:spacing w:after="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33DB7270"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04C1FF0B" w14:textId="77777777" w:rsidR="00CE2BBE" w:rsidRDefault="00E52F3E">
      <w:pPr>
        <w:tabs>
          <w:tab w:val="left" w:pos="2095"/>
        </w:tabs>
        <w:spacing w:before="80" w:after="8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9.7 Server Message Verification and Decryption</w:t>
      </w:r>
    </w:p>
    <w:p w14:paraId="2161FFFF"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performs decryption </w:t>
      </w:r>
      <w:r>
        <w:rPr>
          <w:rFonts w:ascii="Times New Roman" w:hAnsi="Times New Roman" w:cs="Times New Roman"/>
          <w:color w:val="000000" w:themeColor="text1"/>
          <w:sz w:val="24"/>
          <w:szCs w:val="24"/>
        </w:rPr>
        <w:t>by deriving two of the client’s transaction keys; the first key is used to decrypt the cipher-text, the second to key the MAC function. HKDS uses an encrypt-then-MAC authentication scheme, whereby the message is first encrypted, and then the message cipher</w:t>
      </w:r>
      <w:r>
        <w:rPr>
          <w:rFonts w:ascii="Times New Roman" w:hAnsi="Times New Roman" w:cs="Times New Roman"/>
          <w:color w:val="000000" w:themeColor="text1"/>
          <w:sz w:val="24"/>
          <w:szCs w:val="24"/>
        </w:rPr>
        <w:t xml:space="preserve">-text is used as the message input for the MAC function. </w:t>
      </w:r>
    </w:p>
    <w:p w14:paraId="47A6998D"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second key is used to initialize KMAC, and then the cipher-text sent by the client is hashed to calculate the MAC code. The newly generated MAC code is compared to the MAC code appended to </w:t>
      </w:r>
      <w:r>
        <w:rPr>
          <w:rFonts w:ascii="Times New Roman" w:hAnsi="Times New Roman" w:cs="Times New Roman"/>
          <w:color w:val="000000" w:themeColor="text1"/>
          <w:sz w:val="24"/>
          <w:szCs w:val="24"/>
        </w:rPr>
        <w:t xml:space="preserve">the cipher-text by the client’s authentication process. If the MAC codes match, the function uses the first key to decrypt the cipher-text to the plaintext array, and the function returns true. If the codes do not match, the function skips decryption, and </w:t>
      </w:r>
      <w:r>
        <w:rPr>
          <w:rFonts w:ascii="Times New Roman" w:hAnsi="Times New Roman" w:cs="Times New Roman"/>
          <w:color w:val="000000" w:themeColor="text1"/>
          <w:sz w:val="24"/>
          <w:szCs w:val="24"/>
        </w:rPr>
        <w:t>returns false, and a zeroed plaintext array.</w:t>
      </w:r>
    </w:p>
    <w:p w14:paraId="5D5D8DBD"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69136B7E"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lastRenderedPageBreak/>
        <w:t xml:space="preserve">bool </w:t>
      </w:r>
      <w:r>
        <w:rPr>
          <w:rFonts w:ascii="Courier New" w:eastAsiaTheme="minorHAnsi" w:hAnsi="Courier New" w:cs="Courier New"/>
          <w:b/>
          <w:bCs/>
          <w:color w:val="000000" w:themeColor="text1"/>
          <w:sz w:val="20"/>
          <w:szCs w:val="20"/>
        </w:rPr>
        <w:t>hkds_server_decrypt_verify_message(</w:t>
      </w:r>
      <w:r>
        <w:rPr>
          <w:rFonts w:ascii="Courier New" w:eastAsiaTheme="minorHAnsi" w:hAnsi="Courier New" w:cs="Courier New"/>
          <w:color w:val="000000" w:themeColor="text1"/>
          <w:sz w:val="20"/>
          <w:szCs w:val="20"/>
        </w:rPr>
        <w:t>hkds_server_state* state, const uint8_t* ciphertext, const uint8_t* data, size_t datalen, uint8_t* plaintext)</w:t>
      </w:r>
    </w:p>
    <w:p w14:paraId="290FA6D4"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w:t>
      </w:r>
    </w:p>
    <w:p w14:paraId="587FD5A0"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uint8_t code[HKDS_TAG_SIZE] = { 0 };</w:t>
      </w:r>
    </w:p>
    <w:p w14:paraId="3B334752"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 xml:space="preserve">uint8_t </w:t>
      </w:r>
      <w:r>
        <w:rPr>
          <w:rFonts w:ascii="Courier New" w:eastAsiaTheme="minorHAnsi" w:hAnsi="Courier New" w:cs="Courier New"/>
          <w:color w:val="000000" w:themeColor="text1"/>
          <w:sz w:val="20"/>
          <w:szCs w:val="20"/>
        </w:rPr>
        <w:t>dkey[2 * HKDS_MESSAGE_SIZE] = { 0 };</w:t>
      </w:r>
    </w:p>
    <w:p w14:paraId="3943F9B8"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size_t i;</w:t>
      </w:r>
    </w:p>
    <w:p w14:paraId="7FCFD504"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bool res;</w:t>
      </w:r>
    </w:p>
    <w:p w14:paraId="632BFE1A"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29C00AD5"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res = false;</w:t>
      </w:r>
    </w:p>
    <w:p w14:paraId="476C499F"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2051341A"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 derive the transaction key  */</w:t>
      </w:r>
    </w:p>
    <w:p w14:paraId="66488D07"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hkds_server_generate_transaction_key(state, dkey, sizeof(dkey));</w:t>
      </w:r>
    </w:p>
    <w:p w14:paraId="08573F9B"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162FCCAB"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 generate the MAC code for the cipher-text received */</w:t>
      </w:r>
    </w:p>
    <w:p w14:paraId="42CB67CE"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#if defined(HKDS_SHAK</w:t>
      </w:r>
      <w:r>
        <w:rPr>
          <w:rFonts w:ascii="Courier New" w:eastAsiaTheme="minorHAnsi" w:hAnsi="Courier New" w:cs="Courier New"/>
          <w:color w:val="000000" w:themeColor="text1"/>
          <w:sz w:val="20"/>
          <w:szCs w:val="20"/>
        </w:rPr>
        <w:t>E_128)</w:t>
      </w:r>
    </w:p>
    <w:p w14:paraId="105A1FB5"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qsc_kmac128_compute(code, sizeof(code), ciphertext, HKDS_MESSAGE_SIZE, dkey + HKDS_MESSAGE_SIZE, HKDS_MESSAGE_SIZE, data, datalen);</w:t>
      </w:r>
    </w:p>
    <w:p w14:paraId="6C7F1C5F"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#elif defined(HKDS_SHAKE_256)</w:t>
      </w:r>
    </w:p>
    <w:p w14:paraId="63705C80"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qsc_kmac256_compute(code, sizeof(code), ciphertext, HKDS_MESSAGE_SIZE, dkey + HKDS_ME</w:t>
      </w:r>
      <w:r>
        <w:rPr>
          <w:rFonts w:ascii="Courier New" w:eastAsiaTheme="minorHAnsi" w:hAnsi="Courier New" w:cs="Courier New"/>
          <w:color w:val="000000" w:themeColor="text1"/>
          <w:sz w:val="20"/>
          <w:szCs w:val="20"/>
        </w:rPr>
        <w:t>SSAGE_SIZE, HKDS_MESSAGE_SIZE, data, datalen);</w:t>
      </w:r>
    </w:p>
    <w:p w14:paraId="68997B3B"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#else</w:t>
      </w:r>
    </w:p>
    <w:p w14:paraId="63197361"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qsc_kmac512_compute(code, sizeof(code), ciphertext, HKDS_MESSAGE_SIZE, dkey + HKDS_MESSAGE_SIZE, HKDS_MESSAGE_SIZE, data, datalen);</w:t>
      </w:r>
    </w:p>
    <w:p w14:paraId="626C2E1F"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#endif</w:t>
      </w:r>
    </w:p>
    <w:p w14:paraId="6B324BF4"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0398B0AD"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 compare the MAC generated with the one appended to the mes</w:t>
      </w:r>
      <w:r>
        <w:rPr>
          <w:rFonts w:ascii="Courier New" w:eastAsiaTheme="minorHAnsi" w:hAnsi="Courier New" w:cs="Courier New"/>
          <w:color w:val="000000" w:themeColor="text1"/>
          <w:sz w:val="20"/>
          <w:szCs w:val="20"/>
        </w:rPr>
        <w:t>sage */</w:t>
      </w:r>
    </w:p>
    <w:p w14:paraId="13BE9905"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if (qsc_intutils_verify(code, ((uint8_t*)ciphertext + HKDS_MESSAGE_SIZE), HKDS_TAG_SIZE) == 0)</w:t>
      </w:r>
    </w:p>
    <w:p w14:paraId="120102D3"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w:t>
      </w:r>
    </w:p>
    <w:p w14:paraId="4BD6205C"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 if the MAC check succeeds, decrypt the message */</w:t>
      </w:r>
    </w:p>
    <w:p w14:paraId="70A43CBD"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for (i = 0; i &lt; HKDS_MESSAGE_SIZE; ++i)</w:t>
      </w:r>
    </w:p>
    <w:p w14:paraId="67BB1E43"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w:t>
      </w:r>
    </w:p>
    <w:p w14:paraId="1084D712"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 xml:space="preserve">plaintext[i] = </w:t>
      </w:r>
      <w:r>
        <w:rPr>
          <w:rFonts w:ascii="Courier New" w:eastAsiaTheme="minorHAnsi" w:hAnsi="Courier New" w:cs="Courier New"/>
          <w:color w:val="000000" w:themeColor="text1"/>
          <w:sz w:val="20"/>
          <w:szCs w:val="20"/>
        </w:rPr>
        <w:t>(uint8_t)(ciphertext[i] ^ dkey[i]);</w:t>
      </w:r>
    </w:p>
    <w:p w14:paraId="533B8223"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w:t>
      </w:r>
    </w:p>
    <w:p w14:paraId="2CFC6630"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69E9015F"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r>
      <w:r>
        <w:rPr>
          <w:rFonts w:ascii="Courier New" w:eastAsiaTheme="minorHAnsi" w:hAnsi="Courier New" w:cs="Courier New"/>
          <w:color w:val="000000" w:themeColor="text1"/>
          <w:sz w:val="20"/>
          <w:szCs w:val="20"/>
        </w:rPr>
        <w:tab/>
        <w:t>res = true;</w:t>
      </w:r>
    </w:p>
    <w:p w14:paraId="2AE693B9"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w:t>
      </w:r>
    </w:p>
    <w:p w14:paraId="6ABDDD7F" w14:textId="77777777" w:rsidR="00CE2BBE" w:rsidRDefault="00CE2BBE">
      <w:pPr>
        <w:pStyle w:val="Heading1"/>
        <w:spacing w:before="0" w:after="160"/>
        <w:rPr>
          <w:rFonts w:ascii="Courier New" w:eastAsiaTheme="minorHAnsi" w:hAnsi="Courier New" w:cs="Courier New"/>
          <w:color w:val="000000" w:themeColor="text1"/>
          <w:sz w:val="20"/>
          <w:szCs w:val="20"/>
        </w:rPr>
      </w:pPr>
    </w:p>
    <w:p w14:paraId="10E7414F" w14:textId="77777777" w:rsidR="00CE2BBE" w:rsidRDefault="00E52F3E">
      <w:pPr>
        <w:pStyle w:val="Heading1"/>
        <w:spacing w:before="0" w:after="160"/>
        <w:rPr>
          <w:rFonts w:ascii="Courier New" w:eastAsiaTheme="minorHAnsi" w:hAnsi="Courier New" w:cs="Courier New"/>
          <w:color w:val="000000" w:themeColor="text1"/>
          <w:sz w:val="20"/>
          <w:szCs w:val="20"/>
        </w:rPr>
      </w:pPr>
      <w:r>
        <w:rPr>
          <w:rFonts w:ascii="Courier New" w:eastAsiaTheme="minorHAnsi" w:hAnsi="Courier New" w:cs="Courier New"/>
          <w:color w:val="000000" w:themeColor="text1"/>
          <w:sz w:val="20"/>
          <w:szCs w:val="20"/>
        </w:rPr>
        <w:tab/>
        <w:t>return res;</w:t>
      </w:r>
    </w:p>
    <w:p w14:paraId="12C123F5" w14:textId="77777777" w:rsidR="00CE2BBE" w:rsidRDefault="00E52F3E">
      <w:pPr>
        <w:pStyle w:val="Heading1"/>
        <w:spacing w:before="0" w:after="160"/>
        <w:rPr>
          <w:rFonts w:ascii="Times New Roman" w:hAnsi="Times New Roman" w:cs="Times New Roman"/>
          <w:b/>
          <w:bCs/>
          <w:color w:val="000000" w:themeColor="text1"/>
        </w:rPr>
      </w:pPr>
      <w:r>
        <w:rPr>
          <w:rFonts w:ascii="Courier New" w:eastAsiaTheme="minorHAnsi" w:hAnsi="Courier New" w:cs="Courier New"/>
          <w:color w:val="000000" w:themeColor="text1"/>
          <w:sz w:val="20"/>
          <w:szCs w:val="20"/>
        </w:rPr>
        <w:t>}</w:t>
      </w:r>
    </w:p>
    <w:p w14:paraId="168D2095" w14:textId="77777777" w:rsidR="00CE2BBE" w:rsidRDefault="00CE2BBE">
      <w:pPr>
        <w:pStyle w:val="Heading1"/>
        <w:spacing w:before="320" w:after="160"/>
        <w:rPr>
          <w:rFonts w:ascii="Times New Roman" w:hAnsi="Times New Roman" w:cs="Times New Roman"/>
          <w:b/>
          <w:bCs/>
          <w:color w:val="000000" w:themeColor="text1"/>
        </w:rPr>
      </w:pPr>
    </w:p>
    <w:p w14:paraId="3F27BEE8" w14:textId="77777777" w:rsidR="00CE2BBE" w:rsidRDefault="00CE2BBE">
      <w:pPr>
        <w:pStyle w:val="Heading1"/>
        <w:spacing w:before="320" w:after="160"/>
        <w:rPr>
          <w:rFonts w:ascii="Times New Roman" w:hAnsi="Times New Roman" w:cs="Times New Roman"/>
          <w:b/>
          <w:bCs/>
          <w:color w:val="000000" w:themeColor="text1"/>
        </w:rPr>
      </w:pPr>
    </w:p>
    <w:p w14:paraId="72D3AEC2" w14:textId="77777777" w:rsidR="00CE2BBE" w:rsidRDefault="00CE2BBE">
      <w:pPr>
        <w:pStyle w:val="Heading1"/>
        <w:spacing w:before="320" w:after="160"/>
        <w:rPr>
          <w:rFonts w:ascii="Times New Roman" w:hAnsi="Times New Roman" w:cs="Times New Roman"/>
          <w:b/>
          <w:bCs/>
          <w:color w:val="000000" w:themeColor="text1"/>
        </w:rPr>
      </w:pPr>
    </w:p>
    <w:p w14:paraId="3DE43892" w14:textId="77777777" w:rsidR="00CE2BBE" w:rsidRDefault="00CE2BBE"/>
    <w:p w14:paraId="775B08AF" w14:textId="77777777" w:rsidR="00CE2BBE" w:rsidRDefault="00E52F3E">
      <w:pPr>
        <w:pStyle w:val="Heading1"/>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10 Performance</w:t>
      </w:r>
    </w:p>
    <w:p w14:paraId="7A6924FF" w14:textId="77777777" w:rsidR="00CE2BBE" w:rsidRDefault="00E52F3E">
      <w:pPr>
        <w:rPr>
          <w:rFonts w:ascii="Times New Roman" w:hAnsi="Times New Roman" w:cs="Times New Roman"/>
          <w:b/>
          <w:bCs/>
          <w:sz w:val="24"/>
          <w:szCs w:val="24"/>
        </w:rPr>
      </w:pPr>
      <w:r>
        <w:rPr>
          <w:rFonts w:ascii="Times New Roman" w:hAnsi="Times New Roman" w:cs="Times New Roman"/>
          <w:b/>
          <w:bCs/>
          <w:sz w:val="24"/>
          <w:szCs w:val="24"/>
        </w:rPr>
        <w:t>10.1 DUKPT-AES versus HKDS Performance Comparison</w:t>
      </w:r>
    </w:p>
    <w:p w14:paraId="2EBD3B8E"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most relevant comparison is one in which we compare the performance of HKDS with the algorithm it is meant to replace; DUKPT-AES. So that the reader may gauge the performance characteristics of both algorithms in the context of the tasks they perform. </w:t>
      </w:r>
      <w:r>
        <w:rPr>
          <w:rFonts w:ascii="Times New Roman" w:hAnsi="Times New Roman" w:cs="Times New Roman"/>
          <w:color w:val="000000" w:themeColor="text1"/>
          <w:sz w:val="24"/>
          <w:szCs w:val="24"/>
        </w:rPr>
        <w:t>To make this comparison, we have written a C implementation of DUKPT, based on the ANSI revision; X9.24-3-2017, the AES based DUKPT implementation. The DUKPT implementation is based on the code presented in that document, but has been optimized for best po</w:t>
      </w:r>
      <w:r>
        <w:rPr>
          <w:rFonts w:ascii="Times New Roman" w:hAnsi="Times New Roman" w:cs="Times New Roman"/>
          <w:color w:val="000000" w:themeColor="text1"/>
          <w:sz w:val="24"/>
          <w:szCs w:val="24"/>
        </w:rPr>
        <w:t xml:space="preserve">ssible performance while strictly adhering to that specification. </w:t>
      </w:r>
    </w:p>
    <w:p w14:paraId="2CA2863C"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use two versions of the DUKPT code for comparison, the first uses a standard software-based AES C implementation, the core permutation function in DUKPT. The second implementation uses a</w:t>
      </w:r>
      <w:r>
        <w:rPr>
          <w:rFonts w:ascii="Times New Roman" w:hAnsi="Times New Roman" w:cs="Times New Roman"/>
          <w:color w:val="000000" w:themeColor="text1"/>
          <w:sz w:val="24"/>
          <w:szCs w:val="24"/>
        </w:rPr>
        <w:t xml:space="preserve">n optimized version of AES that utilizes embedded CPU instructions (AES-NI), which offers a significant speedup to the DUKPT performance benchmarks. </w:t>
      </w:r>
    </w:p>
    <w:p w14:paraId="720488DB"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test with both implementations, because the Keccak implementation used, is not optimized, it is a softw</w:t>
      </w:r>
      <w:r>
        <w:rPr>
          <w:rFonts w:ascii="Times New Roman" w:hAnsi="Times New Roman" w:cs="Times New Roman"/>
          <w:color w:val="000000" w:themeColor="text1"/>
          <w:sz w:val="24"/>
          <w:szCs w:val="24"/>
        </w:rPr>
        <w:t>are implementation of SHAKE, with a standard Keccak permutation function. That Keccak permutation function can however, also be placed on a CPU’s instruction set, as was done with AES, but we do not have access to a processor with those instructions, so th</w:t>
      </w:r>
      <w:r>
        <w:rPr>
          <w:rFonts w:ascii="Times New Roman" w:hAnsi="Times New Roman" w:cs="Times New Roman"/>
          <w:color w:val="000000" w:themeColor="text1"/>
          <w:sz w:val="24"/>
          <w:szCs w:val="24"/>
        </w:rPr>
        <w:t>ought it would be best to present both versions, asking the reader to bear in mind, that the HKDS implementation can also be optimized in a similar way, and that those optimizations could offer a near doubling of performance.</w:t>
      </w:r>
    </w:p>
    <w:p w14:paraId="33032A54"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measure each relevant opera</w:t>
      </w:r>
      <w:r>
        <w:rPr>
          <w:rFonts w:ascii="Times New Roman" w:hAnsi="Times New Roman" w:cs="Times New Roman"/>
          <w:color w:val="000000" w:themeColor="text1"/>
          <w:sz w:val="24"/>
          <w:szCs w:val="24"/>
        </w:rPr>
        <w:t>tion; encryption and decryption of a cryptogram, as well as authenticated encryption and verified decryption of a cryptogram. HKDS uses KMAC for authentication, the Keccak based MAC function, and for DUKPT, we use the recommended HMAC function with SHA2-25</w:t>
      </w:r>
      <w:r>
        <w:rPr>
          <w:rFonts w:ascii="Times New Roman" w:hAnsi="Times New Roman" w:cs="Times New Roman"/>
          <w:color w:val="000000" w:themeColor="text1"/>
          <w:sz w:val="24"/>
          <w:szCs w:val="24"/>
        </w:rPr>
        <w:t>6.</w:t>
      </w:r>
    </w:p>
    <w:p w14:paraId="1B7B9A3B"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These performance benchmarks are not complete however; the reader must also understand that the performance of DUKPT degrades on a server-side implementation as the transaction counter increments. The number of AES-128 re-keys and decryption calls incre</w:t>
      </w:r>
      <w:r>
        <w:rPr>
          <w:rFonts w:ascii="Times New Roman" w:hAnsi="Times New Roman" w:cs="Times New Roman"/>
          <w:color w:val="000000" w:themeColor="text1"/>
          <w:sz w:val="24"/>
          <w:szCs w:val="24"/>
        </w:rPr>
        <w:t xml:space="preserve">ase to a maximum work factor of 16, meaning that as the transaction counter approaches the upper limit of keys that can be generated, the number of initializations and executions of the AES transform also increases, and performance, on the server managing </w:t>
      </w:r>
      <w:r>
        <w:rPr>
          <w:rFonts w:ascii="Times New Roman" w:hAnsi="Times New Roman" w:cs="Times New Roman"/>
          <w:color w:val="000000" w:themeColor="text1"/>
          <w:sz w:val="24"/>
          <w:szCs w:val="24"/>
        </w:rPr>
        <w:t>decryption of client messages, steadily degrades. For example, with the transaction counter at 7, decryption requires 3 re-keys and transformation function executions, at 63 transactions, 6 executions, at 8191 transactions 13 AES re-keys and transform exec</w:t>
      </w:r>
      <w:r>
        <w:rPr>
          <w:rFonts w:ascii="Times New Roman" w:hAnsi="Times New Roman" w:cs="Times New Roman"/>
          <w:color w:val="000000" w:themeColor="text1"/>
          <w:sz w:val="24"/>
          <w:szCs w:val="24"/>
        </w:rPr>
        <w:t>ution calls are required to recover the transaction key. This goes all that way up to a maximum work factor of 16 to generate the working key, plus one more to derive the initial intermediate key from the base derivation key, and a final derivation to prod</w:t>
      </w:r>
      <w:r>
        <w:rPr>
          <w:rFonts w:ascii="Times New Roman" w:hAnsi="Times New Roman" w:cs="Times New Roman"/>
          <w:color w:val="000000" w:themeColor="text1"/>
          <w:sz w:val="24"/>
          <w:szCs w:val="24"/>
        </w:rPr>
        <w:t xml:space="preserve">uce the transaction key, for a total possible 18 AES re-keys and transformations required to recreate the transaction key. This number is </w:t>
      </w:r>
      <w:r>
        <w:rPr>
          <w:rFonts w:ascii="Times New Roman" w:hAnsi="Times New Roman" w:cs="Times New Roman"/>
          <w:b/>
          <w:bCs/>
          <w:color w:val="000000" w:themeColor="text1"/>
          <w:sz w:val="24"/>
          <w:szCs w:val="24"/>
        </w:rPr>
        <w:t>doubled</w:t>
      </w:r>
      <w:r>
        <w:rPr>
          <w:rFonts w:ascii="Times New Roman" w:hAnsi="Times New Roman" w:cs="Times New Roman"/>
          <w:color w:val="000000" w:themeColor="text1"/>
          <w:sz w:val="24"/>
          <w:szCs w:val="24"/>
        </w:rPr>
        <w:t xml:space="preserve"> if using AES-256, for each AES key of 256 bits, requires two complete re-keys of AES and transformation calls </w:t>
      </w:r>
      <w:r>
        <w:rPr>
          <w:rFonts w:ascii="Times New Roman" w:hAnsi="Times New Roman" w:cs="Times New Roman"/>
          <w:color w:val="000000" w:themeColor="text1"/>
          <w:sz w:val="24"/>
          <w:szCs w:val="24"/>
        </w:rPr>
        <w:t xml:space="preserve">for each cycle. This number is </w:t>
      </w:r>
      <w:r>
        <w:rPr>
          <w:rFonts w:ascii="Times New Roman" w:hAnsi="Times New Roman" w:cs="Times New Roman"/>
          <w:b/>
          <w:bCs/>
          <w:color w:val="000000" w:themeColor="text1"/>
          <w:sz w:val="24"/>
          <w:szCs w:val="24"/>
        </w:rPr>
        <w:t>doubled again</w:t>
      </w:r>
      <w:r>
        <w:rPr>
          <w:rFonts w:ascii="Times New Roman" w:hAnsi="Times New Roman" w:cs="Times New Roman"/>
          <w:color w:val="000000" w:themeColor="text1"/>
          <w:sz w:val="24"/>
          <w:szCs w:val="24"/>
        </w:rPr>
        <w:t>, if using authenticated encryption, as HMAC requires its own unique key.</w:t>
      </w:r>
    </w:p>
    <w:p w14:paraId="6FD8885F"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HKDS performance is constant, regardless of the number of transactions. The key cache multiplier in HKDS determines the maximum number of </w:t>
      </w:r>
      <w:r>
        <w:rPr>
          <w:rFonts w:ascii="Times New Roman" w:hAnsi="Times New Roman" w:cs="Times New Roman"/>
          <w:color w:val="000000" w:themeColor="text1"/>
          <w:sz w:val="24"/>
          <w:szCs w:val="24"/>
        </w:rPr>
        <w:t>permutations required to completely reconstruct the key cache. The default setting is 4, if the transaction key is within a permutation boundary, it will exit the permutation loop with only the number of permutation calls required to regenerate the transac</w:t>
      </w:r>
      <w:r>
        <w:rPr>
          <w:rFonts w:ascii="Times New Roman" w:hAnsi="Times New Roman" w:cs="Times New Roman"/>
          <w:color w:val="000000" w:themeColor="text1"/>
          <w:sz w:val="24"/>
          <w:szCs w:val="24"/>
        </w:rPr>
        <w:t>tion key. So, the variance is always a constant within that range, between 1 and the multiplier maximum, regardless how many previous keys have been generated.</w:t>
      </w:r>
    </w:p>
    <w:p w14:paraId="60F49487"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reason, only a complete benchmark to the maximum number of keys that can be derived by </w:t>
      </w:r>
      <w:r>
        <w:rPr>
          <w:rFonts w:ascii="Times New Roman" w:hAnsi="Times New Roman" w:cs="Times New Roman"/>
          <w:color w:val="000000" w:themeColor="text1"/>
          <w:sz w:val="24"/>
          <w:szCs w:val="24"/>
        </w:rPr>
        <w:t>DUKPT could produce a true average of performance for this comparison, given that algorithms performance degradation, and this limited benchmark favors DUKPT by not including the complete metric.</w:t>
      </w:r>
    </w:p>
    <w:p w14:paraId="21F2EE2A"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HKDS also only requires one transaction key for encryption o</w:t>
      </w:r>
      <w:r>
        <w:rPr>
          <w:rFonts w:ascii="Times New Roman" w:hAnsi="Times New Roman" w:cs="Times New Roman"/>
          <w:color w:val="000000" w:themeColor="text1"/>
          <w:sz w:val="24"/>
          <w:szCs w:val="24"/>
        </w:rPr>
        <w:t>r decryption, whether it be for 128, 256, or 512-bit security profiles, and only requires one additional key for authentication.</w:t>
      </w:r>
    </w:p>
    <w:p w14:paraId="7FA7830B"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Though the most important benchmark figures, are the ones related to server-side processing, which are the most expensive opera</w:t>
      </w:r>
      <w:r>
        <w:rPr>
          <w:rFonts w:ascii="Times New Roman" w:hAnsi="Times New Roman" w:cs="Times New Roman"/>
          <w:color w:val="000000" w:themeColor="text1"/>
          <w:sz w:val="24"/>
          <w:szCs w:val="24"/>
        </w:rPr>
        <w:t>tions, and directly impacts the costs incurred by financial transaction processing institutions, the client-side benchmarks are also included, so that we can compare the impact on point of sale devices, which have limited processing power and memory resour</w:t>
      </w:r>
      <w:r>
        <w:rPr>
          <w:rFonts w:ascii="Times New Roman" w:hAnsi="Times New Roman" w:cs="Times New Roman"/>
          <w:color w:val="000000" w:themeColor="text1"/>
          <w:sz w:val="24"/>
          <w:szCs w:val="24"/>
        </w:rPr>
        <w:t>ces.</w:t>
      </w:r>
    </w:p>
    <w:p w14:paraId="585B2944"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3C4B01AD" w14:textId="77777777" w:rsidR="00CE2BBE" w:rsidRDefault="00CE2BBE">
      <w:pPr>
        <w:tabs>
          <w:tab w:val="left" w:pos="2095"/>
        </w:tabs>
        <w:spacing w:before="80" w:after="80"/>
        <w:rPr>
          <w:rFonts w:ascii="Times New Roman" w:hAnsi="Times New Roman" w:cs="Times New Roman"/>
          <w:color w:val="000000" w:themeColor="text1"/>
          <w:sz w:val="24"/>
          <w:szCs w:val="24"/>
        </w:rPr>
      </w:pPr>
    </w:p>
    <w:p w14:paraId="248C19E0"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a standard software-based form of AES with DUKPT:</w:t>
      </w:r>
    </w:p>
    <w:tbl>
      <w:tblPr>
        <w:tblStyle w:val="GridTable6Colorful"/>
        <w:tblW w:w="9349" w:type="dxa"/>
        <w:tblLook w:val="04A0" w:firstRow="1" w:lastRow="0" w:firstColumn="1" w:lastColumn="0" w:noHBand="0" w:noVBand="1"/>
      </w:tblPr>
      <w:tblGrid>
        <w:gridCol w:w="1869"/>
        <w:gridCol w:w="1870"/>
        <w:gridCol w:w="1870"/>
        <w:gridCol w:w="1870"/>
        <w:gridCol w:w="1870"/>
      </w:tblGrid>
      <w:tr w:rsidR="00CE2BBE" w14:paraId="69534733" w14:textId="77777777" w:rsidTr="00CE2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Borders>
              <w:bottom w:val="single" w:sz="12" w:space="0" w:color="666666"/>
            </w:tcBorders>
            <w:shd w:val="clear" w:color="auto" w:fill="auto"/>
          </w:tcPr>
          <w:p w14:paraId="2DC9598D"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Task</w:t>
            </w:r>
          </w:p>
        </w:tc>
        <w:tc>
          <w:tcPr>
            <w:tcW w:w="1870" w:type="dxa"/>
            <w:tcBorders>
              <w:bottom w:val="single" w:sz="12" w:space="0" w:color="666666"/>
            </w:tcBorders>
            <w:shd w:val="clear" w:color="auto" w:fill="auto"/>
          </w:tcPr>
          <w:p w14:paraId="207D5263"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HKDS-128</w:t>
            </w:r>
          </w:p>
        </w:tc>
        <w:tc>
          <w:tcPr>
            <w:tcW w:w="1870" w:type="dxa"/>
            <w:tcBorders>
              <w:bottom w:val="single" w:sz="12" w:space="0" w:color="666666"/>
            </w:tcBorders>
            <w:shd w:val="clear" w:color="auto" w:fill="auto"/>
          </w:tcPr>
          <w:p w14:paraId="02CE637B"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HKDS-256</w:t>
            </w:r>
          </w:p>
        </w:tc>
        <w:tc>
          <w:tcPr>
            <w:tcW w:w="1870" w:type="dxa"/>
            <w:tcBorders>
              <w:bottom w:val="single" w:sz="12" w:space="0" w:color="666666"/>
            </w:tcBorders>
            <w:shd w:val="clear" w:color="auto" w:fill="auto"/>
          </w:tcPr>
          <w:p w14:paraId="42CB0C0C"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DUKPT-128</w:t>
            </w:r>
          </w:p>
        </w:tc>
        <w:tc>
          <w:tcPr>
            <w:tcW w:w="1870" w:type="dxa"/>
            <w:tcBorders>
              <w:bottom w:val="single" w:sz="12" w:space="0" w:color="666666"/>
            </w:tcBorders>
            <w:shd w:val="clear" w:color="auto" w:fill="auto"/>
          </w:tcPr>
          <w:p w14:paraId="029A0234"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DUKPT-256</w:t>
            </w:r>
          </w:p>
        </w:tc>
      </w:tr>
      <w:tr w:rsidR="00CE2BBE" w14:paraId="6884CE4A" w14:textId="77777777" w:rsidTr="00CE2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3ADF6637"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Decryption</w:t>
            </w:r>
          </w:p>
        </w:tc>
        <w:tc>
          <w:tcPr>
            <w:tcW w:w="1870" w:type="dxa"/>
          </w:tcPr>
          <w:p w14:paraId="27613209"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1761</w:t>
            </w:r>
          </w:p>
        </w:tc>
        <w:tc>
          <w:tcPr>
            <w:tcW w:w="1870" w:type="dxa"/>
          </w:tcPr>
          <w:p w14:paraId="56C945E1"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1675</w:t>
            </w:r>
          </w:p>
        </w:tc>
        <w:tc>
          <w:tcPr>
            <w:tcW w:w="1870" w:type="dxa"/>
          </w:tcPr>
          <w:p w14:paraId="028AB4F0"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12013</w:t>
            </w:r>
          </w:p>
        </w:tc>
        <w:tc>
          <w:tcPr>
            <w:tcW w:w="1870" w:type="dxa"/>
          </w:tcPr>
          <w:p w14:paraId="1E4C19C1"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22534</w:t>
            </w:r>
          </w:p>
        </w:tc>
      </w:tr>
      <w:tr w:rsidR="00CE2BBE" w14:paraId="15660C40" w14:textId="77777777" w:rsidTr="00CE2BBE">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14:paraId="49EAE12C"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Encryption</w:t>
            </w:r>
          </w:p>
        </w:tc>
        <w:tc>
          <w:tcPr>
            <w:tcW w:w="1870" w:type="dxa"/>
            <w:shd w:val="clear" w:color="auto" w:fill="auto"/>
          </w:tcPr>
          <w:p w14:paraId="52CD2B3A"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101</w:t>
            </w:r>
          </w:p>
        </w:tc>
        <w:tc>
          <w:tcPr>
            <w:tcW w:w="1870" w:type="dxa"/>
            <w:shd w:val="clear" w:color="auto" w:fill="auto"/>
          </w:tcPr>
          <w:p w14:paraId="24002C89"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102</w:t>
            </w:r>
          </w:p>
        </w:tc>
        <w:tc>
          <w:tcPr>
            <w:tcW w:w="1870" w:type="dxa"/>
            <w:shd w:val="clear" w:color="auto" w:fill="auto"/>
          </w:tcPr>
          <w:p w14:paraId="35B93CCA"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4226</w:t>
            </w:r>
          </w:p>
        </w:tc>
        <w:tc>
          <w:tcPr>
            <w:tcW w:w="1870" w:type="dxa"/>
            <w:shd w:val="clear" w:color="auto" w:fill="auto"/>
          </w:tcPr>
          <w:p w14:paraId="1E5DF3FE"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11686</w:t>
            </w:r>
          </w:p>
        </w:tc>
      </w:tr>
      <w:tr w:rsidR="00CE2BBE" w14:paraId="5EE51815" w14:textId="77777777" w:rsidTr="00CE2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6F0B6D7"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Encrypt-Auth</w:t>
            </w:r>
          </w:p>
        </w:tc>
        <w:tc>
          <w:tcPr>
            <w:tcW w:w="1870" w:type="dxa"/>
          </w:tcPr>
          <w:p w14:paraId="5BA30370"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1461</w:t>
            </w:r>
          </w:p>
        </w:tc>
        <w:tc>
          <w:tcPr>
            <w:tcW w:w="1870" w:type="dxa"/>
          </w:tcPr>
          <w:p w14:paraId="17C7B569"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1479</w:t>
            </w:r>
          </w:p>
        </w:tc>
        <w:tc>
          <w:tcPr>
            <w:tcW w:w="1870" w:type="dxa"/>
          </w:tcPr>
          <w:p w14:paraId="638728D3"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13276</w:t>
            </w:r>
          </w:p>
        </w:tc>
        <w:tc>
          <w:tcPr>
            <w:tcW w:w="1870" w:type="dxa"/>
          </w:tcPr>
          <w:p w14:paraId="533622E2"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26139</w:t>
            </w:r>
          </w:p>
        </w:tc>
      </w:tr>
      <w:tr w:rsidR="00CE2BBE" w14:paraId="59A02572" w14:textId="77777777" w:rsidTr="00CE2BBE">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14:paraId="15D9D19F"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Decrypt-Verify</w:t>
            </w:r>
          </w:p>
        </w:tc>
        <w:tc>
          <w:tcPr>
            <w:tcW w:w="1870" w:type="dxa"/>
            <w:shd w:val="clear" w:color="auto" w:fill="auto"/>
          </w:tcPr>
          <w:p w14:paraId="604B7B21"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3545</w:t>
            </w:r>
          </w:p>
        </w:tc>
        <w:tc>
          <w:tcPr>
            <w:tcW w:w="1870" w:type="dxa"/>
            <w:shd w:val="clear" w:color="auto" w:fill="auto"/>
          </w:tcPr>
          <w:p w14:paraId="4ABF8DEF"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3548</w:t>
            </w:r>
          </w:p>
        </w:tc>
        <w:tc>
          <w:tcPr>
            <w:tcW w:w="1870" w:type="dxa"/>
            <w:shd w:val="clear" w:color="auto" w:fill="auto"/>
          </w:tcPr>
          <w:p w14:paraId="31B4E7B6"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27733</w:t>
            </w:r>
          </w:p>
        </w:tc>
        <w:tc>
          <w:tcPr>
            <w:tcW w:w="1870" w:type="dxa"/>
            <w:shd w:val="clear" w:color="auto" w:fill="auto"/>
          </w:tcPr>
          <w:p w14:paraId="0429FB73"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48615</w:t>
            </w:r>
          </w:p>
        </w:tc>
      </w:tr>
    </w:tbl>
    <w:p w14:paraId="6FC968DE" w14:textId="77777777" w:rsidR="00CE2BBE" w:rsidRDefault="00E52F3E">
      <w:pPr>
        <w:tabs>
          <w:tab w:val="left" w:pos="2095"/>
        </w:tabs>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Table </w:t>
      </w:r>
      <w:r>
        <w:rPr>
          <w:rFonts w:ascii="Times New Roman" w:hAnsi="Times New Roman" w:cs="Times New Roman"/>
          <w:color w:val="000000" w:themeColor="text1"/>
        </w:rPr>
        <w:t>10.1a: HKDS versus DUKPT-AES performance benchmarks.</w:t>
      </w:r>
    </w:p>
    <w:p w14:paraId="1CC9006A" w14:textId="77777777" w:rsidR="00CE2BBE" w:rsidRDefault="00CE2BBE">
      <w:pPr>
        <w:tabs>
          <w:tab w:val="left" w:pos="2095"/>
        </w:tabs>
        <w:rPr>
          <w:rFonts w:ascii="Times New Roman" w:hAnsi="Times New Roman" w:cs="Times New Roman"/>
          <w:color w:val="000000" w:themeColor="text1"/>
        </w:rPr>
      </w:pPr>
    </w:p>
    <w:p w14:paraId="6621AE68"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AES-NI and an optimized DUKPT:</w:t>
      </w:r>
    </w:p>
    <w:tbl>
      <w:tblPr>
        <w:tblStyle w:val="GridTable6Colorful"/>
        <w:tblW w:w="9349" w:type="dxa"/>
        <w:tblLook w:val="04A0" w:firstRow="1" w:lastRow="0" w:firstColumn="1" w:lastColumn="0" w:noHBand="0" w:noVBand="1"/>
      </w:tblPr>
      <w:tblGrid>
        <w:gridCol w:w="1869"/>
        <w:gridCol w:w="1870"/>
        <w:gridCol w:w="1870"/>
        <w:gridCol w:w="1870"/>
        <w:gridCol w:w="1870"/>
      </w:tblGrid>
      <w:tr w:rsidR="00CE2BBE" w14:paraId="67502035" w14:textId="77777777" w:rsidTr="00CE2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Borders>
              <w:bottom w:val="single" w:sz="12" w:space="0" w:color="666666"/>
            </w:tcBorders>
            <w:shd w:val="clear" w:color="auto" w:fill="auto"/>
          </w:tcPr>
          <w:p w14:paraId="352CCC0F"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Task</w:t>
            </w:r>
          </w:p>
        </w:tc>
        <w:tc>
          <w:tcPr>
            <w:tcW w:w="1870" w:type="dxa"/>
            <w:tcBorders>
              <w:bottom w:val="single" w:sz="12" w:space="0" w:color="666666"/>
            </w:tcBorders>
            <w:shd w:val="clear" w:color="auto" w:fill="auto"/>
          </w:tcPr>
          <w:p w14:paraId="129D3418"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HKDS-128</w:t>
            </w:r>
          </w:p>
        </w:tc>
        <w:tc>
          <w:tcPr>
            <w:tcW w:w="1870" w:type="dxa"/>
            <w:tcBorders>
              <w:bottom w:val="single" w:sz="12" w:space="0" w:color="666666"/>
            </w:tcBorders>
            <w:shd w:val="clear" w:color="auto" w:fill="auto"/>
          </w:tcPr>
          <w:p w14:paraId="33E42BA0"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HKDS-256</w:t>
            </w:r>
          </w:p>
        </w:tc>
        <w:tc>
          <w:tcPr>
            <w:tcW w:w="1870" w:type="dxa"/>
            <w:tcBorders>
              <w:bottom w:val="single" w:sz="12" w:space="0" w:color="666666"/>
            </w:tcBorders>
            <w:shd w:val="clear" w:color="auto" w:fill="auto"/>
          </w:tcPr>
          <w:p w14:paraId="536A67B9"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DUKPT-128</w:t>
            </w:r>
          </w:p>
        </w:tc>
        <w:tc>
          <w:tcPr>
            <w:tcW w:w="1870" w:type="dxa"/>
            <w:tcBorders>
              <w:bottom w:val="single" w:sz="12" w:space="0" w:color="666666"/>
            </w:tcBorders>
            <w:shd w:val="clear" w:color="auto" w:fill="auto"/>
          </w:tcPr>
          <w:p w14:paraId="341A12CD" w14:textId="77777777" w:rsidR="00CE2BBE" w:rsidRDefault="00E52F3E">
            <w:pPr>
              <w:tabs>
                <w:tab w:val="left" w:pos="2095"/>
              </w:tabs>
              <w:spacing w:before="8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DUKPT-256</w:t>
            </w:r>
          </w:p>
        </w:tc>
      </w:tr>
      <w:tr w:rsidR="00CE2BBE" w14:paraId="4F6DD417" w14:textId="77777777" w:rsidTr="00CE2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7F07403"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Decryption</w:t>
            </w:r>
          </w:p>
        </w:tc>
        <w:tc>
          <w:tcPr>
            <w:tcW w:w="1870" w:type="dxa"/>
          </w:tcPr>
          <w:p w14:paraId="2E9F5A01"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1866</w:t>
            </w:r>
          </w:p>
        </w:tc>
        <w:tc>
          <w:tcPr>
            <w:tcW w:w="1870" w:type="dxa"/>
          </w:tcPr>
          <w:p w14:paraId="324C93B5"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1751</w:t>
            </w:r>
          </w:p>
        </w:tc>
        <w:tc>
          <w:tcPr>
            <w:tcW w:w="1870" w:type="dxa"/>
          </w:tcPr>
          <w:p w14:paraId="3ECB5B33"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7414</w:t>
            </w:r>
          </w:p>
        </w:tc>
        <w:tc>
          <w:tcPr>
            <w:tcW w:w="1870" w:type="dxa"/>
          </w:tcPr>
          <w:p w14:paraId="1A768234"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11615</w:t>
            </w:r>
          </w:p>
        </w:tc>
      </w:tr>
      <w:tr w:rsidR="00CE2BBE" w14:paraId="04B6F65C" w14:textId="77777777" w:rsidTr="00CE2BBE">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14:paraId="436E4FF8"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Encryption</w:t>
            </w:r>
          </w:p>
        </w:tc>
        <w:tc>
          <w:tcPr>
            <w:tcW w:w="1870" w:type="dxa"/>
            <w:shd w:val="clear" w:color="auto" w:fill="auto"/>
          </w:tcPr>
          <w:p w14:paraId="79FEC038"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96</w:t>
            </w:r>
          </w:p>
        </w:tc>
        <w:tc>
          <w:tcPr>
            <w:tcW w:w="1870" w:type="dxa"/>
            <w:shd w:val="clear" w:color="auto" w:fill="auto"/>
          </w:tcPr>
          <w:p w14:paraId="3D213076"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112</w:t>
            </w:r>
          </w:p>
        </w:tc>
        <w:tc>
          <w:tcPr>
            <w:tcW w:w="1870" w:type="dxa"/>
            <w:shd w:val="clear" w:color="auto" w:fill="auto"/>
          </w:tcPr>
          <w:p w14:paraId="3D4CEC1E"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2497</w:t>
            </w:r>
          </w:p>
        </w:tc>
        <w:tc>
          <w:tcPr>
            <w:tcW w:w="1870" w:type="dxa"/>
            <w:shd w:val="clear" w:color="auto" w:fill="auto"/>
          </w:tcPr>
          <w:p w14:paraId="4B0B1F27"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4495</w:t>
            </w:r>
          </w:p>
        </w:tc>
      </w:tr>
      <w:tr w:rsidR="00CE2BBE" w14:paraId="558E686C" w14:textId="77777777" w:rsidTr="00CE2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A15DD11"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Encrypt-Auth</w:t>
            </w:r>
          </w:p>
        </w:tc>
        <w:tc>
          <w:tcPr>
            <w:tcW w:w="1870" w:type="dxa"/>
          </w:tcPr>
          <w:p w14:paraId="33CED77A"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1404</w:t>
            </w:r>
          </w:p>
        </w:tc>
        <w:tc>
          <w:tcPr>
            <w:tcW w:w="1870" w:type="dxa"/>
          </w:tcPr>
          <w:p w14:paraId="212D385E"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1475</w:t>
            </w:r>
          </w:p>
        </w:tc>
        <w:tc>
          <w:tcPr>
            <w:tcW w:w="1870" w:type="dxa"/>
          </w:tcPr>
          <w:p w14:paraId="5ED827D7"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10413</w:t>
            </w:r>
          </w:p>
        </w:tc>
        <w:tc>
          <w:tcPr>
            <w:tcW w:w="1870" w:type="dxa"/>
          </w:tcPr>
          <w:p w14:paraId="257D5E11" w14:textId="77777777" w:rsidR="00CE2BBE" w:rsidRDefault="00E52F3E">
            <w:pPr>
              <w:tabs>
                <w:tab w:val="left" w:pos="2095"/>
              </w:tabs>
              <w:spacing w:before="8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14188</w:t>
            </w:r>
          </w:p>
        </w:tc>
      </w:tr>
      <w:tr w:rsidR="00CE2BBE" w14:paraId="67156B44" w14:textId="77777777" w:rsidTr="00CE2BBE">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14:paraId="5348E48E" w14:textId="77777777" w:rsidR="00CE2BBE" w:rsidRDefault="00E52F3E">
            <w:pPr>
              <w:tabs>
                <w:tab w:val="left" w:pos="2095"/>
              </w:tabs>
              <w:spacing w:before="80"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Decrypt-Verify</w:t>
            </w:r>
          </w:p>
        </w:tc>
        <w:tc>
          <w:tcPr>
            <w:tcW w:w="1870" w:type="dxa"/>
            <w:shd w:val="clear" w:color="auto" w:fill="auto"/>
          </w:tcPr>
          <w:p w14:paraId="2E74F5F3"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3683</w:t>
            </w:r>
          </w:p>
        </w:tc>
        <w:tc>
          <w:tcPr>
            <w:tcW w:w="1870" w:type="dxa"/>
            <w:shd w:val="clear" w:color="auto" w:fill="auto"/>
          </w:tcPr>
          <w:p w14:paraId="580C475D"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3563</w:t>
            </w:r>
          </w:p>
        </w:tc>
        <w:tc>
          <w:tcPr>
            <w:tcW w:w="1870" w:type="dxa"/>
            <w:shd w:val="clear" w:color="auto" w:fill="auto"/>
          </w:tcPr>
          <w:p w14:paraId="6A1A9DB0"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19071</w:t>
            </w:r>
          </w:p>
        </w:tc>
        <w:tc>
          <w:tcPr>
            <w:tcW w:w="1870" w:type="dxa"/>
            <w:shd w:val="clear" w:color="auto" w:fill="auto"/>
          </w:tcPr>
          <w:p w14:paraId="1A206027" w14:textId="77777777" w:rsidR="00CE2BBE" w:rsidRDefault="00E52F3E">
            <w:pPr>
              <w:tabs>
                <w:tab w:val="left" w:pos="2095"/>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27094</w:t>
            </w:r>
          </w:p>
        </w:tc>
      </w:tr>
    </w:tbl>
    <w:p w14:paraId="3BC10B43" w14:textId="77777777" w:rsidR="00CE2BBE" w:rsidRDefault="00E52F3E">
      <w:pPr>
        <w:tabs>
          <w:tab w:val="left" w:pos="2095"/>
        </w:tabs>
        <w:rPr>
          <w:rFonts w:ascii="Times New Roman" w:hAnsi="Times New Roman" w:cs="Times New Roman"/>
          <w:color w:val="000000" w:themeColor="text1"/>
        </w:rPr>
      </w:pPr>
      <w:r>
        <w:rPr>
          <w:rFonts w:ascii="Times New Roman" w:hAnsi="Times New Roman" w:cs="Times New Roman"/>
          <w:color w:val="000000" w:themeColor="text1"/>
        </w:rPr>
        <w:t>Table 10.1b: HKDS versus DUKPT-AESNI performance benchmarks.</w:t>
      </w:r>
    </w:p>
    <w:p w14:paraId="77D9D0F8" w14:textId="77777777" w:rsidR="00CE2BBE" w:rsidRDefault="00CE2BBE">
      <w:pPr>
        <w:tabs>
          <w:tab w:val="left" w:pos="2095"/>
        </w:tabs>
        <w:rPr>
          <w:rFonts w:ascii="Times New Roman" w:hAnsi="Times New Roman" w:cs="Times New Roman"/>
          <w:color w:val="000000" w:themeColor="text1"/>
        </w:rPr>
      </w:pPr>
    </w:p>
    <w:p w14:paraId="7A32ACCE"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benchmarks are the average time in nanoseconds, using an average across iteration counts based on multiples of the HKDS key-cache size. For </w:t>
      </w:r>
      <w:r>
        <w:rPr>
          <w:rFonts w:ascii="Times New Roman" w:hAnsi="Times New Roman" w:cs="Times New Roman"/>
          <w:color w:val="000000" w:themeColor="text1"/>
          <w:sz w:val="24"/>
          <w:szCs w:val="24"/>
        </w:rPr>
        <w:t xml:space="preserve">128-bit implementations, 42 thousand iterations were sampled. For 256-bit benchmarks, 34 thousand iterations were measured. For authenticated encryption and decryption, the sample rate was halved to account for two keys being used in every iteration to 21 </w:t>
      </w:r>
      <w:r>
        <w:rPr>
          <w:rFonts w:ascii="Times New Roman" w:hAnsi="Times New Roman" w:cs="Times New Roman"/>
          <w:color w:val="000000" w:themeColor="text1"/>
          <w:sz w:val="24"/>
          <w:szCs w:val="24"/>
        </w:rPr>
        <w:t>and 17 thousand respectively. The numbers are a one-off sample, using an Intel i7-9750H CPU, with 16 gigabytes of RAM.</w:t>
      </w:r>
    </w:p>
    <w:p w14:paraId="051C5EA4"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we can see from the benchmark figures, HKDS outperforms DUKPT by a huge margin, in every type of operation, in some cases, by more tha</w:t>
      </w:r>
      <w:r>
        <w:rPr>
          <w:rFonts w:ascii="Times New Roman" w:hAnsi="Times New Roman" w:cs="Times New Roman"/>
          <w:color w:val="000000" w:themeColor="text1"/>
          <w:sz w:val="24"/>
          <w:szCs w:val="24"/>
        </w:rPr>
        <w:t xml:space="preserve">n a 100 to 1 ratio, even with the use of an optimized DUKPT-AES using embedded CPU instructions. </w:t>
      </w:r>
    </w:p>
    <w:p w14:paraId="2C675A2C"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CPUs with embedded Keccak instructions on servers processing transactions should further reduce HKDS processing times by a substantial margin. These sav</w:t>
      </w:r>
      <w:r>
        <w:rPr>
          <w:rFonts w:ascii="Times New Roman" w:hAnsi="Times New Roman" w:cs="Times New Roman"/>
          <w:color w:val="000000" w:themeColor="text1"/>
          <w:sz w:val="24"/>
          <w:szCs w:val="24"/>
        </w:rPr>
        <w:t xml:space="preserve">ings could translate to enormous cost reductions in the management of remote banking transactions handled by financial institutions. </w:t>
      </w:r>
    </w:p>
    <w:p w14:paraId="13FB245A" w14:textId="77777777" w:rsidR="00CE2BBE" w:rsidRDefault="00E52F3E">
      <w:pPr>
        <w:tabs>
          <w:tab w:val="left" w:pos="2095"/>
        </w:tabs>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potential of HKDS, as a primary mode of secure encryption and authentication for point of sale transactions, is stagge</w:t>
      </w:r>
      <w:r>
        <w:rPr>
          <w:rFonts w:ascii="Times New Roman" w:hAnsi="Times New Roman" w:cs="Times New Roman"/>
          <w:color w:val="000000" w:themeColor="text1"/>
          <w:sz w:val="24"/>
          <w:szCs w:val="24"/>
        </w:rPr>
        <w:t>ring, costs could potentially be reduced by the institutions managing those transactions, by as much as 75 percent or more. HKDS also has a clear trajectory towards long-term security, with low-cost 256-bit security, and up to 512-bit security capable impl</w:t>
      </w:r>
      <w:r>
        <w:rPr>
          <w:rFonts w:ascii="Times New Roman" w:hAnsi="Times New Roman" w:cs="Times New Roman"/>
          <w:color w:val="000000" w:themeColor="text1"/>
          <w:sz w:val="24"/>
          <w:szCs w:val="24"/>
        </w:rPr>
        <w:t>ementations, HKDS is capable of handling secure transactions for many decades to come.</w:t>
      </w:r>
    </w:p>
    <w:p w14:paraId="24AE466C" w14:textId="77777777" w:rsidR="00CE2BBE" w:rsidRDefault="00CE2BBE">
      <w:pPr>
        <w:rPr>
          <w:rFonts w:ascii="Times New Roman" w:hAnsi="Times New Roman" w:cs="Times New Roman"/>
          <w:color w:val="000000" w:themeColor="text1"/>
          <w:sz w:val="24"/>
          <w:szCs w:val="24"/>
        </w:rPr>
      </w:pPr>
    </w:p>
    <w:p w14:paraId="4CD059C7" w14:textId="77777777" w:rsidR="00CE2BBE" w:rsidRDefault="00CE2BBE">
      <w:pPr>
        <w:pStyle w:val="Heading1"/>
        <w:spacing w:before="320" w:after="160"/>
        <w:rPr>
          <w:rFonts w:ascii="Times New Roman" w:hAnsi="Times New Roman" w:cs="Times New Roman"/>
          <w:b/>
          <w:bCs/>
          <w:color w:val="000000" w:themeColor="text1"/>
        </w:rPr>
      </w:pPr>
    </w:p>
    <w:p w14:paraId="7010F823" w14:textId="77777777" w:rsidR="00CE2BBE" w:rsidRDefault="00CE2BBE">
      <w:pPr>
        <w:pStyle w:val="Heading1"/>
        <w:spacing w:before="320" w:after="160"/>
        <w:rPr>
          <w:rFonts w:ascii="Times New Roman" w:hAnsi="Times New Roman" w:cs="Times New Roman"/>
          <w:b/>
          <w:bCs/>
          <w:color w:val="000000" w:themeColor="text1"/>
        </w:rPr>
      </w:pPr>
    </w:p>
    <w:p w14:paraId="560C568B" w14:textId="77777777" w:rsidR="00CE2BBE" w:rsidRDefault="00CE2BBE">
      <w:pPr>
        <w:pStyle w:val="Heading1"/>
        <w:spacing w:before="320" w:after="160"/>
        <w:rPr>
          <w:rFonts w:ascii="Times New Roman" w:hAnsi="Times New Roman" w:cs="Times New Roman"/>
          <w:b/>
          <w:bCs/>
          <w:color w:val="000000" w:themeColor="text1"/>
        </w:rPr>
      </w:pPr>
    </w:p>
    <w:p w14:paraId="3260E7D7" w14:textId="77777777" w:rsidR="00CE2BBE" w:rsidRDefault="00CE2BBE">
      <w:pPr>
        <w:pStyle w:val="Heading1"/>
        <w:spacing w:before="320" w:after="160"/>
        <w:rPr>
          <w:rFonts w:ascii="Times New Roman" w:hAnsi="Times New Roman" w:cs="Times New Roman"/>
          <w:b/>
          <w:bCs/>
          <w:color w:val="000000" w:themeColor="text1"/>
        </w:rPr>
      </w:pPr>
    </w:p>
    <w:p w14:paraId="4AAAF8AC" w14:textId="77777777" w:rsidR="00CE2BBE" w:rsidRDefault="00CE2BBE">
      <w:pPr>
        <w:pStyle w:val="Heading1"/>
        <w:spacing w:before="320" w:after="160"/>
        <w:rPr>
          <w:rFonts w:ascii="Times New Roman" w:hAnsi="Times New Roman" w:cs="Times New Roman"/>
          <w:b/>
          <w:bCs/>
          <w:color w:val="000000" w:themeColor="text1"/>
        </w:rPr>
      </w:pPr>
    </w:p>
    <w:p w14:paraId="1C12C8F6" w14:textId="77777777" w:rsidR="00CE2BBE" w:rsidRDefault="00CE2BBE"/>
    <w:p w14:paraId="17B43D1E" w14:textId="77777777" w:rsidR="00CE2BBE" w:rsidRDefault="00CE2BBE"/>
    <w:p w14:paraId="789960C4" w14:textId="77777777" w:rsidR="00CE2BBE" w:rsidRDefault="00CE2BBE"/>
    <w:p w14:paraId="2F223A3D" w14:textId="77777777" w:rsidR="00CE2BBE" w:rsidRDefault="00CE2BBE"/>
    <w:p w14:paraId="4F20F387" w14:textId="77777777" w:rsidR="00CE2BBE" w:rsidRDefault="00CE2BBE">
      <w:pPr>
        <w:pStyle w:val="Heading1"/>
        <w:spacing w:before="0" w:after="160"/>
        <w:rPr>
          <w:rFonts w:ascii="Times New Roman" w:hAnsi="Times New Roman" w:cs="Times New Roman"/>
          <w:b/>
          <w:bCs/>
          <w:color w:val="000000" w:themeColor="text1"/>
        </w:rPr>
      </w:pPr>
    </w:p>
    <w:p w14:paraId="3E2B52D1" w14:textId="77777777" w:rsidR="00CE2BBE" w:rsidRDefault="00CE2BBE"/>
    <w:p w14:paraId="1F14EE6D" w14:textId="77777777" w:rsidR="00CE2BBE" w:rsidRDefault="00E52F3E">
      <w:pPr>
        <w:pStyle w:val="Heading1"/>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t>Annex A</w:t>
      </w:r>
    </w:p>
    <w:p w14:paraId="010B7E8E" w14:textId="77777777" w:rsidR="00CE2BBE" w:rsidRDefault="00E52F3E">
      <w:pPr>
        <w:pStyle w:val="Heading1"/>
        <w:spacing w:before="320" w:after="160"/>
        <w:rPr>
          <w:rFonts w:ascii="Times New Roman" w:hAnsi="Times New Roman" w:cs="Times New Roman"/>
          <w:b/>
          <w:bCs/>
          <w:color w:val="000000" w:themeColor="text1"/>
        </w:rPr>
      </w:pPr>
      <w:r>
        <w:rPr>
          <w:rFonts w:ascii="Times New Roman" w:hAnsi="Times New Roman" w:cs="Times New Roman"/>
          <w:b/>
          <w:bCs/>
          <w:color w:val="000000" w:themeColor="text1"/>
        </w:rPr>
        <w:t>Code Notation</w:t>
      </w:r>
    </w:p>
    <w:p w14:paraId="3102AE7B"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code contained in this document is written in ANSI-99 C. It is not the full code, but that is available in both C language form </w:t>
      </w:r>
      <w:r>
        <w:rPr>
          <w:rFonts w:ascii="Times New Roman" w:hAnsi="Times New Roman" w:cs="Times New Roman"/>
          <w:color w:val="000000" w:themeColor="text1"/>
          <w:sz w:val="24"/>
          <w:szCs w:val="24"/>
        </w:rPr>
        <w:t>as a standalone project, or in C++ as a part of the CEX++ cryptographic library. We chose C because many languages used today were based to some extent in C. It is a simple and easy to understand language, and the functions are easily interpreted using thi</w:t>
      </w:r>
      <w:r>
        <w:rPr>
          <w:rFonts w:ascii="Times New Roman" w:hAnsi="Times New Roman" w:cs="Times New Roman"/>
          <w:color w:val="000000" w:themeColor="text1"/>
          <w:sz w:val="24"/>
          <w:szCs w:val="24"/>
        </w:rPr>
        <w:t>s universal language format.</w:t>
      </w:r>
    </w:p>
    <w:p w14:paraId="4EEC748F"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external functions are used that are either part of the C language library, such as memcpy and memset, others are part of the implementation described such as the SHAKE and KMAC function calls included with the source code</w:t>
      </w:r>
      <w:r>
        <w:rPr>
          <w:rFonts w:ascii="Times New Roman" w:hAnsi="Times New Roman" w:cs="Times New Roman"/>
          <w:color w:val="000000" w:themeColor="text1"/>
          <w:sz w:val="24"/>
          <w:szCs w:val="24"/>
        </w:rPr>
        <w:t xml:space="preserve"> examples.  We invite the reader to download the source codes if further examination of a particular function is required.</w:t>
      </w:r>
    </w:p>
    <w:p w14:paraId="6040690D"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locations can be found in the Normative reference’s links section.</w:t>
      </w:r>
    </w:p>
    <w:p w14:paraId="220B0AD1" w14:textId="77777777" w:rsidR="00CE2BBE" w:rsidRDefault="00CE2BBE">
      <w:pPr>
        <w:pStyle w:val="Heading1"/>
        <w:spacing w:before="320" w:after="160"/>
        <w:rPr>
          <w:rFonts w:ascii="Times New Roman" w:hAnsi="Times New Roman" w:cs="Times New Roman"/>
          <w:b/>
          <w:bCs/>
          <w:color w:val="000000" w:themeColor="text1"/>
        </w:rPr>
      </w:pPr>
    </w:p>
    <w:p w14:paraId="1CAAA767" w14:textId="77777777" w:rsidR="00CE2BBE" w:rsidRDefault="00CE2BBE">
      <w:pPr>
        <w:pStyle w:val="Heading1"/>
        <w:spacing w:before="320" w:after="160"/>
        <w:rPr>
          <w:rFonts w:ascii="Times New Roman" w:hAnsi="Times New Roman" w:cs="Times New Roman"/>
          <w:b/>
          <w:bCs/>
          <w:color w:val="000000" w:themeColor="text1"/>
        </w:rPr>
      </w:pPr>
    </w:p>
    <w:p w14:paraId="59E4EC17" w14:textId="77777777" w:rsidR="00CE2BBE" w:rsidRDefault="00CE2BBE">
      <w:pPr>
        <w:pStyle w:val="Heading1"/>
        <w:spacing w:before="320" w:after="160"/>
        <w:rPr>
          <w:rFonts w:ascii="Times New Roman" w:hAnsi="Times New Roman" w:cs="Times New Roman"/>
          <w:b/>
          <w:bCs/>
          <w:color w:val="000000" w:themeColor="text1"/>
        </w:rPr>
      </w:pPr>
    </w:p>
    <w:p w14:paraId="3E4207BF" w14:textId="77777777" w:rsidR="00CE2BBE" w:rsidRDefault="00CE2BBE">
      <w:pPr>
        <w:pStyle w:val="Heading1"/>
        <w:spacing w:before="320" w:after="160"/>
        <w:rPr>
          <w:rFonts w:ascii="Times New Roman" w:hAnsi="Times New Roman" w:cs="Times New Roman"/>
          <w:b/>
          <w:bCs/>
          <w:color w:val="000000" w:themeColor="text1"/>
        </w:rPr>
      </w:pPr>
    </w:p>
    <w:p w14:paraId="062FF89E" w14:textId="77777777" w:rsidR="00CE2BBE" w:rsidRDefault="00CE2BBE">
      <w:pPr>
        <w:pStyle w:val="Heading1"/>
        <w:spacing w:before="320" w:after="160"/>
        <w:rPr>
          <w:rFonts w:ascii="Times New Roman" w:hAnsi="Times New Roman" w:cs="Times New Roman"/>
          <w:b/>
          <w:bCs/>
          <w:color w:val="000000" w:themeColor="text1"/>
        </w:rPr>
      </w:pPr>
    </w:p>
    <w:p w14:paraId="79616AC9" w14:textId="77777777" w:rsidR="00CE2BBE" w:rsidRDefault="00CE2BBE">
      <w:pPr>
        <w:pStyle w:val="Heading1"/>
        <w:spacing w:before="320" w:after="160"/>
        <w:rPr>
          <w:rFonts w:ascii="Times New Roman" w:hAnsi="Times New Roman" w:cs="Times New Roman"/>
          <w:b/>
          <w:bCs/>
          <w:color w:val="000000" w:themeColor="text1"/>
        </w:rPr>
      </w:pPr>
    </w:p>
    <w:p w14:paraId="294A935D" w14:textId="77777777" w:rsidR="00CE2BBE" w:rsidRDefault="00CE2BBE">
      <w:pPr>
        <w:pStyle w:val="Heading1"/>
        <w:spacing w:before="320" w:after="160"/>
        <w:rPr>
          <w:rFonts w:ascii="Times New Roman" w:hAnsi="Times New Roman" w:cs="Times New Roman"/>
          <w:b/>
          <w:bCs/>
          <w:color w:val="000000" w:themeColor="text1"/>
        </w:rPr>
      </w:pPr>
    </w:p>
    <w:p w14:paraId="2D041175" w14:textId="77777777" w:rsidR="00CE2BBE" w:rsidRDefault="00CE2BBE">
      <w:pPr>
        <w:pStyle w:val="Heading1"/>
        <w:spacing w:before="320" w:after="160"/>
        <w:rPr>
          <w:rFonts w:ascii="Times New Roman" w:hAnsi="Times New Roman" w:cs="Times New Roman"/>
          <w:b/>
          <w:bCs/>
          <w:color w:val="000000" w:themeColor="text1"/>
        </w:rPr>
      </w:pPr>
    </w:p>
    <w:p w14:paraId="101E719A" w14:textId="77777777" w:rsidR="00CE2BBE" w:rsidRDefault="00CE2BBE"/>
    <w:p w14:paraId="7AF8C7FB" w14:textId="77777777" w:rsidR="00CE2BBE" w:rsidRDefault="00CE2BBE"/>
    <w:p w14:paraId="351CDA60" w14:textId="77777777" w:rsidR="00CE2BBE" w:rsidRDefault="00E52F3E">
      <w:pPr>
        <w:pStyle w:val="Heading1"/>
        <w:spacing w:before="320" w:after="160"/>
        <w:rPr>
          <w:rFonts w:ascii="Times New Roman" w:hAnsi="Times New Roman" w:cs="Times New Roman"/>
          <w:b/>
          <w:bCs/>
          <w:color w:val="000000" w:themeColor="text1"/>
        </w:rPr>
      </w:pPr>
      <w:r>
        <w:rPr>
          <w:rFonts w:ascii="Times New Roman" w:hAnsi="Times New Roman" w:cs="Times New Roman"/>
          <w:b/>
          <w:bCs/>
          <w:color w:val="000000" w:themeColor="text1"/>
        </w:rPr>
        <w:t>Annex B</w:t>
      </w:r>
    </w:p>
    <w:p w14:paraId="2EF267D2" w14:textId="77777777" w:rsidR="00CE2BBE" w:rsidRDefault="00E52F3E">
      <w:pPr>
        <w:pStyle w:val="Heading1"/>
        <w:spacing w:before="320" w:after="160"/>
        <w:rPr>
          <w:rFonts w:ascii="Times New Roman" w:hAnsi="Times New Roman" w:cs="Times New Roman"/>
          <w:b/>
          <w:bCs/>
          <w:color w:val="000000" w:themeColor="text1"/>
        </w:rPr>
      </w:pPr>
      <w:r>
        <w:rPr>
          <w:rFonts w:ascii="Times New Roman" w:hAnsi="Times New Roman" w:cs="Times New Roman"/>
          <w:b/>
          <w:bCs/>
          <w:color w:val="000000" w:themeColor="text1"/>
        </w:rPr>
        <w:t>Known Answer Tests</w:t>
      </w:r>
    </w:p>
    <w:p w14:paraId="2485C00D"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known answer </w:t>
      </w:r>
      <w:r>
        <w:rPr>
          <w:rFonts w:ascii="Times New Roman" w:hAnsi="Times New Roman" w:cs="Times New Roman"/>
          <w:color w:val="000000" w:themeColor="text1"/>
          <w:sz w:val="24"/>
          <w:szCs w:val="24"/>
        </w:rPr>
        <w:t xml:space="preserve">tests compare the output of a client message encryption with a known answer. </w:t>
      </w:r>
    </w:p>
    <w:p w14:paraId="3A25879E"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HKDS KAT test function:</w:t>
      </w:r>
    </w:p>
    <w:p w14:paraId="4CD08A85"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bool </w:t>
      </w:r>
      <w:r>
        <w:rPr>
          <w:rFonts w:ascii="Courier New" w:hAnsi="Courier New" w:cs="Courier New"/>
          <w:b/>
          <w:bCs/>
          <w:color w:val="000000" w:themeColor="text1"/>
          <w:sz w:val="20"/>
          <w:szCs w:val="20"/>
        </w:rPr>
        <w:t>hkds_kat_test</w:t>
      </w:r>
      <w:r>
        <w:rPr>
          <w:rFonts w:ascii="Courier New" w:hAnsi="Courier New" w:cs="Courier New"/>
          <w:color w:val="000000" w:themeColor="text1"/>
          <w:sz w:val="20"/>
          <w:szCs w:val="20"/>
        </w:rPr>
        <w:t>()</w:t>
      </w:r>
    </w:p>
    <w:p w14:paraId="775EED26"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0FBCCD09"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protocol id is always 0x10 for unauthenticated HKDS, 0x11 for KMAC authentication</w:t>
      </w:r>
    </w:p>
    <w:p w14:paraId="59127A0E"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const uint8_t PID = 0x10;</w:t>
      </w:r>
    </w:p>
    <w:p w14:paraId="34E1563C"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xml:space="preserve">// </w:t>
      </w:r>
      <w:r>
        <w:rPr>
          <w:rFonts w:ascii="Courier New" w:hAnsi="Courier New" w:cs="Courier New"/>
          <w:color w:val="000000" w:themeColor="text1"/>
          <w:sz w:val="20"/>
          <w:szCs w:val="20"/>
        </w:rPr>
        <w:t>master key id</w:t>
      </w:r>
    </w:p>
    <w:p w14:paraId="43B60BE5"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const uint8_t kid[HKDS_KID_SIZE] = { 0x01, 0x02, 0x03, 0x04 };</w:t>
      </w:r>
    </w:p>
    <w:p w14:paraId="39F330B3"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device id</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BKD ID</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 PID | Mode</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r>
        <w:rPr>
          <w:rFonts w:ascii="Courier New" w:hAnsi="Courier New" w:cs="Courier New"/>
          <w:color w:val="000000" w:themeColor="text1"/>
          <w:sz w:val="20"/>
          <w:szCs w:val="20"/>
        </w:rPr>
        <w:tab/>
        <w:t>MID</w:t>
      </w:r>
      <w:r>
        <w:rPr>
          <w:rFonts w:ascii="Courier New" w:hAnsi="Courier New" w:cs="Courier New"/>
          <w:color w:val="000000" w:themeColor="text1"/>
          <w:sz w:val="20"/>
          <w:szCs w:val="20"/>
        </w:rPr>
        <w:tab/>
        <w:t xml:space="preserve">   |</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DID</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 xml:space="preserve">   |</w:t>
      </w:r>
    </w:p>
    <w:p w14:paraId="41A01B11"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xml:space="preserve">const uint8_t did[HKDS_DID_SIZE] = { 0x01, 0x00, 0x00, 0x00, PID, HKDS_PRF_MODE, 0x01, 0x00, 0x01, 0x00, </w:t>
      </w:r>
      <w:r>
        <w:rPr>
          <w:rFonts w:ascii="Courier New" w:hAnsi="Courier New" w:cs="Courier New"/>
          <w:color w:val="000000" w:themeColor="text1"/>
          <w:sz w:val="20"/>
          <w:szCs w:val="20"/>
        </w:rPr>
        <w:t>0x00, 0x00 };</w:t>
      </w:r>
    </w:p>
    <w:p w14:paraId="363B456D"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uint8_t msg[HKDS_MESSAGE_SIZE] = { 0 };</w:t>
      </w:r>
    </w:p>
    <w:p w14:paraId="1AE32FCE"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uint8_t cpt[HKDS_MESSAGE_SIZE] = { 0 };</w:t>
      </w:r>
    </w:p>
    <w:p w14:paraId="18ADB713"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uint8_t dec[HKDS_MESSAGE_SIZE] = { 0 };</w:t>
      </w:r>
    </w:p>
    <w:p w14:paraId="5B550115"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uint8_t edk[HKDS_EDK_SIZE] = { 0 };</w:t>
      </w:r>
    </w:p>
    <w:p w14:paraId="671770C5"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expected ciphertext output</w:t>
      </w:r>
    </w:p>
    <w:p w14:paraId="094E3639"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uint8_t exp[HKDS_MESSAGE_SIZE] = { 0 };</w:t>
      </w:r>
    </w:p>
    <w:p w14:paraId="1882D777"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test m</w:t>
      </w:r>
      <w:r>
        <w:rPr>
          <w:rFonts w:ascii="Courier New" w:hAnsi="Courier New" w:cs="Courier New"/>
          <w:color w:val="000000" w:themeColor="text1"/>
          <w:sz w:val="20"/>
          <w:szCs w:val="20"/>
        </w:rPr>
        <w:t>aster key and token</w:t>
      </w:r>
    </w:p>
    <w:p w14:paraId="6E90B0E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uint8_t key[HKDS_BDK_SIZE] = { 0 };</w:t>
      </w:r>
    </w:p>
    <w:p w14:paraId="3FDF11AA"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uint8_t tokd[HKDS_STK_SIZE] = { 0 };</w:t>
      </w:r>
    </w:p>
    <w:p w14:paraId="6BB583E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uint8_t toke[HKDS_STK_SIZE] = { 0 };</w:t>
      </w:r>
    </w:p>
    <w:p w14:paraId="2D91B991"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bool ret;</w:t>
      </w:r>
    </w:p>
    <w:p w14:paraId="4A88AD57" w14:textId="77777777" w:rsidR="00CE2BBE" w:rsidRDefault="00CE2BBE">
      <w:pPr>
        <w:spacing w:before="40" w:after="40"/>
        <w:rPr>
          <w:rFonts w:ascii="Courier New" w:hAnsi="Courier New" w:cs="Courier New"/>
          <w:color w:val="000000" w:themeColor="text1"/>
          <w:sz w:val="20"/>
          <w:szCs w:val="20"/>
        </w:rPr>
      </w:pPr>
    </w:p>
    <w:p w14:paraId="786ECF40"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#if defined(HKDS_SHAKE_128)</w:t>
      </w:r>
    </w:p>
    <w:p w14:paraId="4E11B2A0"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hex_to_bin("21EDC540F713649F38EDB3CB9E26336E", exp, sizeof(exp));</w:t>
      </w:r>
    </w:p>
    <w:p w14:paraId="17FE7F0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hex_to_bin("000</w:t>
      </w:r>
      <w:r>
        <w:rPr>
          <w:rFonts w:ascii="Courier New" w:hAnsi="Courier New" w:cs="Courier New"/>
          <w:color w:val="000000" w:themeColor="text1"/>
          <w:sz w:val="20"/>
          <w:szCs w:val="20"/>
        </w:rPr>
        <w:t>102030405060708090A0B0C0D0E0F", key, sizeof(key));</w:t>
      </w:r>
    </w:p>
    <w:p w14:paraId="195B7C98"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#elif defined(HKDS_SHAKE_256)</w:t>
      </w:r>
    </w:p>
    <w:p w14:paraId="65C79946"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hex_to_bin("4422FD14DC32CF52765227782B7DF346", exp, sizeof(exp));</w:t>
      </w:r>
    </w:p>
    <w:p w14:paraId="35500C4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hex_to_bin("000102030405060708090A0B0C0D0E0F101112131415161718191A1B1C1D1E1F", key, sizeof(key));</w:t>
      </w:r>
      <w:r>
        <w:rPr>
          <w:rFonts w:ascii="Courier New" w:hAnsi="Courier New" w:cs="Courier New"/>
          <w:color w:val="000000" w:themeColor="text1"/>
          <w:sz w:val="20"/>
          <w:szCs w:val="20"/>
        </w:rPr>
        <w:tab/>
      </w:r>
    </w:p>
    <w:p w14:paraId="5AF34D8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#else</w:t>
      </w:r>
    </w:p>
    <w:p w14:paraId="42F19F5D"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w:t>
      </w:r>
      <w:r>
        <w:rPr>
          <w:rFonts w:ascii="Courier New" w:hAnsi="Courier New" w:cs="Courier New"/>
          <w:color w:val="000000" w:themeColor="text1"/>
          <w:sz w:val="20"/>
          <w:szCs w:val="20"/>
        </w:rPr>
        <w:t>ex_to_bin("8F8237E723C13AC5C07BDDE483F586DB", exp, sizeof(exp));</w:t>
      </w:r>
    </w:p>
    <w:p w14:paraId="4A7B8787"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hex_to_bin("000102030405060708090A0B0C0D0E0F101112131415161718191A1B1C1D1E1F"</w:t>
      </w:r>
    </w:p>
    <w:p w14:paraId="000B3098"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"202122232425262728292A2B2C2D2E2F303132333435363738393A3B3C3D3E3F", key, sizeof(key));</w:t>
      </w:r>
    </w:p>
    <w:p w14:paraId="4853F5EF"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#endif</w:t>
      </w:r>
    </w:p>
    <w:p w14:paraId="580EACF0" w14:textId="77777777" w:rsidR="00CE2BBE" w:rsidRDefault="00CE2BBE">
      <w:pPr>
        <w:spacing w:before="40" w:after="40"/>
        <w:rPr>
          <w:rFonts w:ascii="Courier New" w:hAnsi="Courier New" w:cs="Courier New"/>
          <w:color w:val="000000" w:themeColor="text1"/>
          <w:sz w:val="20"/>
          <w:szCs w:val="20"/>
        </w:rPr>
      </w:pPr>
    </w:p>
    <w:p w14:paraId="460D55DE"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hex_to_bin("</w:t>
      </w:r>
      <w:r>
        <w:rPr>
          <w:rFonts w:ascii="Courier New" w:hAnsi="Courier New" w:cs="Courier New"/>
          <w:color w:val="000000" w:themeColor="text1"/>
          <w:sz w:val="20"/>
          <w:szCs w:val="20"/>
        </w:rPr>
        <w:t>000102030405060708090A0B0C0D0E0F", msg, sizeof(msg));</w:t>
      </w:r>
    </w:p>
    <w:p w14:paraId="08A407F5" w14:textId="77777777" w:rsidR="00CE2BBE" w:rsidRDefault="00CE2BBE">
      <w:pPr>
        <w:spacing w:before="40" w:after="40"/>
        <w:rPr>
          <w:rFonts w:ascii="Courier New" w:hAnsi="Courier New" w:cs="Courier New"/>
          <w:color w:val="000000" w:themeColor="text1"/>
          <w:sz w:val="20"/>
          <w:szCs w:val="20"/>
        </w:rPr>
      </w:pPr>
    </w:p>
    <w:p w14:paraId="17D20179"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ret = true;</w:t>
      </w:r>
    </w:p>
    <w:p w14:paraId="6E8F2CA9" w14:textId="77777777" w:rsidR="00CE2BBE" w:rsidRDefault="00CE2BBE">
      <w:pPr>
        <w:spacing w:before="40" w:after="40"/>
        <w:rPr>
          <w:rFonts w:ascii="Courier New" w:hAnsi="Courier New" w:cs="Courier New"/>
          <w:color w:val="000000" w:themeColor="text1"/>
          <w:sz w:val="20"/>
          <w:szCs w:val="20"/>
        </w:rPr>
      </w:pPr>
    </w:p>
    <w:p w14:paraId="05B147F5"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test master-key with known values</w:t>
      </w:r>
    </w:p>
    <w:p w14:paraId="7D223F8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hkds_master_key mdk;</w:t>
      </w:r>
    </w:p>
    <w:p w14:paraId="25EBB007"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memcpy(mdk.bdk, key, sizeof(key));</w:t>
      </w:r>
    </w:p>
    <w:p w14:paraId="5DCCC6CC"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memcpy(mdk.stk, key, sizeof(key));</w:t>
      </w:r>
    </w:p>
    <w:p w14:paraId="13F35A2D"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memcpy(mdk.kid, kid, sizeof(kid));</w:t>
      </w:r>
    </w:p>
    <w:p w14:paraId="79D7308F" w14:textId="77777777" w:rsidR="00CE2BBE" w:rsidRDefault="00CE2BBE">
      <w:pPr>
        <w:spacing w:before="40" w:after="40"/>
        <w:rPr>
          <w:rFonts w:ascii="Courier New" w:hAnsi="Courier New" w:cs="Courier New"/>
          <w:color w:val="000000" w:themeColor="text1"/>
          <w:sz w:val="20"/>
          <w:szCs w:val="20"/>
        </w:rPr>
      </w:pPr>
    </w:p>
    <w:p w14:paraId="4F6ED157"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xml:space="preserve">// </w:t>
      </w:r>
      <w:r>
        <w:rPr>
          <w:rFonts w:ascii="Courier New" w:hAnsi="Courier New" w:cs="Courier New"/>
          <w:color w:val="000000" w:themeColor="text1"/>
          <w:sz w:val="20"/>
          <w:szCs w:val="20"/>
        </w:rPr>
        <w:t>generate the clients embedded key</w:t>
      </w:r>
    </w:p>
    <w:p w14:paraId="6961C5F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hkds_server_generate_edk(mdk.bdk, did, edk);</w:t>
      </w:r>
    </w:p>
    <w:p w14:paraId="66F40931" w14:textId="77777777" w:rsidR="00CE2BBE" w:rsidRDefault="00CE2BBE">
      <w:pPr>
        <w:spacing w:before="40" w:after="40"/>
        <w:rPr>
          <w:rFonts w:ascii="Courier New" w:hAnsi="Courier New" w:cs="Courier New"/>
          <w:color w:val="000000" w:themeColor="text1"/>
          <w:sz w:val="20"/>
          <w:szCs w:val="20"/>
        </w:rPr>
      </w:pPr>
    </w:p>
    <w:p w14:paraId="3B1177B0"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initialize the client</w:t>
      </w:r>
    </w:p>
    <w:p w14:paraId="28298171"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hkds_client_state cs;</w:t>
      </w:r>
    </w:p>
    <w:p w14:paraId="5B57921B"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hkds_client_initialize_state(&amp;cs, edk, did);</w:t>
      </w:r>
    </w:p>
    <w:p w14:paraId="498D0FA4" w14:textId="77777777" w:rsidR="00CE2BBE" w:rsidRDefault="00CE2BBE">
      <w:pPr>
        <w:spacing w:before="40" w:after="40"/>
        <w:rPr>
          <w:rFonts w:ascii="Courier New" w:hAnsi="Courier New" w:cs="Courier New"/>
          <w:color w:val="000000" w:themeColor="text1"/>
          <w:sz w:val="20"/>
          <w:szCs w:val="20"/>
        </w:rPr>
      </w:pPr>
    </w:p>
    <w:p w14:paraId="439DEDC1"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initialize the server with the client-ksn</w:t>
      </w:r>
    </w:p>
    <w:p w14:paraId="1CB6E387"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hkds_server_state ss;</w:t>
      </w:r>
    </w:p>
    <w:p w14:paraId="2F43606D"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hkds_serv</w:t>
      </w:r>
      <w:r>
        <w:rPr>
          <w:rFonts w:ascii="Courier New" w:hAnsi="Courier New" w:cs="Courier New"/>
          <w:color w:val="000000" w:themeColor="text1"/>
          <w:sz w:val="20"/>
          <w:szCs w:val="20"/>
        </w:rPr>
        <w:t>er_initialize_state(&amp;ss, &amp;mdk, cs.ksn);</w:t>
      </w:r>
    </w:p>
    <w:p w14:paraId="46D6F9C8" w14:textId="77777777" w:rsidR="00CE2BBE" w:rsidRDefault="00CE2BBE">
      <w:pPr>
        <w:spacing w:before="40" w:after="40"/>
        <w:rPr>
          <w:rFonts w:ascii="Courier New" w:hAnsi="Courier New" w:cs="Courier New"/>
          <w:color w:val="000000" w:themeColor="text1"/>
          <w:sz w:val="20"/>
          <w:szCs w:val="20"/>
        </w:rPr>
      </w:pPr>
    </w:p>
    <w:p w14:paraId="403952BC"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client requests the token key from server</w:t>
      </w:r>
    </w:p>
    <w:p w14:paraId="7227D168"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hkds_server_encrypt_token(&amp;ss, toke);</w:t>
      </w:r>
    </w:p>
    <w:p w14:paraId="7C997E2F" w14:textId="77777777" w:rsidR="00CE2BBE" w:rsidRDefault="00CE2BBE">
      <w:pPr>
        <w:spacing w:before="40" w:after="40"/>
        <w:rPr>
          <w:rFonts w:ascii="Courier New" w:hAnsi="Courier New" w:cs="Courier New"/>
          <w:color w:val="000000" w:themeColor="text1"/>
          <w:sz w:val="20"/>
          <w:szCs w:val="20"/>
        </w:rPr>
      </w:pPr>
    </w:p>
    <w:p w14:paraId="278AD793"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client decrypts the token</w:t>
      </w:r>
    </w:p>
    <w:p w14:paraId="147CD7AE"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hkds_client_decrypt_token(&amp;cs, toke, tokd);</w:t>
      </w:r>
    </w:p>
    <w:p w14:paraId="146AE74F" w14:textId="77777777" w:rsidR="00CE2BBE" w:rsidRDefault="00CE2BBE">
      <w:pPr>
        <w:spacing w:before="40" w:after="40"/>
        <w:rPr>
          <w:rFonts w:ascii="Courier New" w:hAnsi="Courier New" w:cs="Courier New"/>
          <w:color w:val="000000" w:themeColor="text1"/>
          <w:sz w:val="20"/>
          <w:szCs w:val="20"/>
        </w:rPr>
      </w:pPr>
    </w:p>
    <w:p w14:paraId="643884E8"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client derives the transaction key-set</w:t>
      </w:r>
    </w:p>
    <w:p w14:paraId="674FB5DC"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hkds_clie</w:t>
      </w:r>
      <w:r>
        <w:rPr>
          <w:rFonts w:ascii="Courier New" w:hAnsi="Courier New" w:cs="Courier New"/>
          <w:color w:val="000000" w:themeColor="text1"/>
          <w:sz w:val="20"/>
          <w:szCs w:val="20"/>
        </w:rPr>
        <w:t>nt_generate_cache(&amp;cs, tokd);</w:t>
      </w:r>
    </w:p>
    <w:p w14:paraId="7800A33E" w14:textId="77777777" w:rsidR="00CE2BBE" w:rsidRDefault="00CE2BBE">
      <w:pPr>
        <w:spacing w:before="40" w:after="40"/>
        <w:rPr>
          <w:rFonts w:ascii="Courier New" w:hAnsi="Courier New" w:cs="Courier New"/>
          <w:color w:val="000000" w:themeColor="text1"/>
          <w:sz w:val="20"/>
          <w:szCs w:val="20"/>
        </w:rPr>
      </w:pPr>
    </w:p>
    <w:p w14:paraId="4B83780F"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client encrypts a message</w:t>
      </w:r>
    </w:p>
    <w:p w14:paraId="0DA1BF1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hkds_client_encrypt_message(&amp;cs, msg, cpt);</w:t>
      </w:r>
    </w:p>
    <w:p w14:paraId="112C1DC3" w14:textId="77777777" w:rsidR="00CE2BBE" w:rsidRDefault="00CE2BBE">
      <w:pPr>
        <w:spacing w:before="40" w:after="40"/>
        <w:rPr>
          <w:rFonts w:ascii="Courier New" w:hAnsi="Courier New" w:cs="Courier New"/>
          <w:color w:val="000000" w:themeColor="text1"/>
          <w:sz w:val="20"/>
          <w:szCs w:val="20"/>
        </w:rPr>
      </w:pPr>
    </w:p>
    <w:p w14:paraId="647E7DDB"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if (are_equal8(cpt, exp, sizeof(cpt)) == false)</w:t>
      </w:r>
    </w:p>
    <w:p w14:paraId="63AF275A"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51859E02"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ret = false;</w:t>
      </w:r>
    </w:p>
    <w:p w14:paraId="0E0B854D"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6B0594E4" w14:textId="77777777" w:rsidR="00CE2BBE" w:rsidRDefault="00CE2BBE">
      <w:pPr>
        <w:spacing w:before="40" w:after="40"/>
        <w:rPr>
          <w:rFonts w:ascii="Courier New" w:hAnsi="Courier New" w:cs="Courier New"/>
          <w:color w:val="000000" w:themeColor="text1"/>
          <w:sz w:val="20"/>
          <w:szCs w:val="20"/>
        </w:rPr>
      </w:pPr>
    </w:p>
    <w:p w14:paraId="502DD85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 server decrypts the message</w:t>
      </w:r>
    </w:p>
    <w:p w14:paraId="09D0DEC4"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hkds_server_decrypt_message(&amp;ss, cpt, dec);</w:t>
      </w:r>
    </w:p>
    <w:p w14:paraId="2CFECD49" w14:textId="77777777" w:rsidR="00CE2BBE" w:rsidRDefault="00CE2BBE">
      <w:pPr>
        <w:spacing w:before="40" w:after="40"/>
        <w:rPr>
          <w:rFonts w:ascii="Courier New" w:hAnsi="Courier New" w:cs="Courier New"/>
          <w:color w:val="000000" w:themeColor="text1"/>
          <w:sz w:val="20"/>
          <w:szCs w:val="20"/>
        </w:rPr>
      </w:pPr>
    </w:p>
    <w:p w14:paraId="46163951"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if (are_equal8(msg, dec, sizeof(msg)) == false)</w:t>
      </w:r>
    </w:p>
    <w:p w14:paraId="5DA1C36C"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21D2EEC3"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ret = false;</w:t>
      </w:r>
    </w:p>
    <w:p w14:paraId="341E713A"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0EEA955D"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ab/>
        <w:t>return ret;</w:t>
      </w:r>
    </w:p>
    <w:p w14:paraId="5870DBB6" w14:textId="77777777" w:rsidR="00CE2BBE" w:rsidRDefault="00E52F3E">
      <w:pPr>
        <w:spacing w:before="40" w:after="4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CA9C788" w14:textId="77777777" w:rsidR="00CE2BBE" w:rsidRDefault="00CE2BBE">
      <w:pPr>
        <w:rPr>
          <w:rFonts w:ascii="Times New Roman" w:hAnsi="Times New Roman" w:cs="Times New Roman"/>
          <w:color w:val="000000" w:themeColor="text1"/>
          <w:sz w:val="24"/>
          <w:szCs w:val="24"/>
        </w:rPr>
      </w:pPr>
    </w:p>
    <w:p w14:paraId="18589442"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same client message is used for all HKDS implementations.</w:t>
      </w:r>
    </w:p>
    <w:p w14:paraId="193C7887"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message: 000102030405060708090A0B0C0D0E0F</w:t>
      </w:r>
    </w:p>
    <w:p w14:paraId="3FE890A2"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HKDS-128</w:t>
      </w:r>
    </w:p>
    <w:p w14:paraId="58017C87"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 server MDK, which is used to generate the client’s EDK:</w:t>
      </w:r>
    </w:p>
    <w:p w14:paraId="4C13338A"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BDK: 000102030405060708090A0B0C0D0E0F</w:t>
      </w:r>
    </w:p>
    <w:p w14:paraId="17AD0F93"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STK: 000102030405060708090A0B0C0D0E0F</w:t>
      </w:r>
    </w:p>
    <w:p w14:paraId="653B3718"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KID: 00010203</w:t>
      </w:r>
    </w:p>
    <w:p w14:paraId="2BBD7281"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client’s DID: 010000000A09010001000000</w:t>
      </w:r>
    </w:p>
    <w:p w14:paraId="1DDE9017"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Expected cipher-text: </w:t>
      </w:r>
      <w:r>
        <w:rPr>
          <w:rFonts w:ascii="Times New Roman" w:hAnsi="Times New Roman" w:cs="Times New Roman"/>
          <w:color w:val="000000" w:themeColor="text1"/>
          <w:sz w:val="24"/>
          <w:szCs w:val="24"/>
        </w:rPr>
        <w:t>21EDC540F713649F38EDB3CB9E26336E</w:t>
      </w:r>
    </w:p>
    <w:p w14:paraId="7E4A71EE" w14:textId="77777777" w:rsidR="00CE2BBE" w:rsidRDefault="00CE2BBE">
      <w:pPr>
        <w:rPr>
          <w:rFonts w:ascii="Times New Roman" w:hAnsi="Times New Roman" w:cs="Times New Roman"/>
          <w:color w:val="000000" w:themeColor="text1"/>
          <w:sz w:val="24"/>
          <w:szCs w:val="24"/>
        </w:rPr>
      </w:pPr>
    </w:p>
    <w:p w14:paraId="0901C4C8"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HKDS-256</w:t>
      </w:r>
    </w:p>
    <w:p w14:paraId="23E6CFF3"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BDK: 000102030405060708090A0B0C0D0E0F101112131415161718191A1B1C1D1E1F</w:t>
      </w:r>
    </w:p>
    <w:p w14:paraId="68C465F5"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STK: 000102030405060708090A0B0C0D0E0F101112131415161718191A1B1C1D1E1F</w:t>
      </w:r>
    </w:p>
    <w:p w14:paraId="5188492F"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KID: 00010203</w:t>
      </w:r>
    </w:p>
    <w:p w14:paraId="746C8077"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client’s DID: </w:t>
      </w:r>
      <w:r>
        <w:rPr>
          <w:rFonts w:ascii="Times New Roman" w:hAnsi="Times New Roman" w:cs="Times New Roman"/>
          <w:color w:val="000000" w:themeColor="text1"/>
          <w:sz w:val="24"/>
          <w:szCs w:val="24"/>
        </w:rPr>
        <w:t>010000000A0A010001000000</w:t>
      </w:r>
    </w:p>
    <w:p w14:paraId="018940C2"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Expected cipher-text: 4422FD14DC32CF52765227782B7DF346</w:t>
      </w:r>
    </w:p>
    <w:p w14:paraId="0985F8C5" w14:textId="77777777" w:rsidR="00CE2BBE" w:rsidRDefault="00CE2BBE">
      <w:pPr>
        <w:rPr>
          <w:rFonts w:ascii="Times New Roman" w:hAnsi="Times New Roman" w:cs="Times New Roman"/>
          <w:color w:val="000000" w:themeColor="text1"/>
          <w:sz w:val="24"/>
          <w:szCs w:val="24"/>
        </w:rPr>
      </w:pPr>
    </w:p>
    <w:p w14:paraId="73A54A12"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HKDS-512</w:t>
      </w:r>
    </w:p>
    <w:p w14:paraId="27179C33"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BDK: 000102030405060708090A0B0C0D0E0F101112131415161718191A1B1C1D1E1F202122232425262728292A2B2C2D2E2F303132333435363738393A3B3C3D3E3F</w:t>
      </w:r>
    </w:p>
    <w:p w14:paraId="4FD011F0"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STK: 000102030405060708090A0B0C0</w:t>
      </w:r>
      <w:r>
        <w:rPr>
          <w:rFonts w:ascii="Times New Roman" w:hAnsi="Times New Roman" w:cs="Times New Roman"/>
          <w:color w:val="000000" w:themeColor="text1"/>
          <w:sz w:val="24"/>
          <w:szCs w:val="24"/>
        </w:rPr>
        <w:t>D0E0F101112131415161718191A1B1C1D1E1F202122232425262728292A2B2C2D2E2F303132333435363738393A3B3C3D3E3F</w:t>
      </w:r>
    </w:p>
    <w:p w14:paraId="7C4D13FA"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KID: 00010203</w:t>
      </w:r>
    </w:p>
    <w:p w14:paraId="34045E53"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client’s DID: 010000000A0B010001000000</w:t>
      </w:r>
    </w:p>
    <w:p w14:paraId="26A35D69" w14:textId="77777777" w:rsidR="00CE2BBE" w:rsidRDefault="00E52F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Expected cipher-text: 8F8237E723C13AC5C07BDDE483F586DB</w:t>
      </w:r>
    </w:p>
    <w:p w14:paraId="64435504" w14:textId="77777777" w:rsidR="00CE2BBE" w:rsidRDefault="00CE2BBE">
      <w:pPr>
        <w:rPr>
          <w:rFonts w:ascii="Times New Roman" w:hAnsi="Times New Roman" w:cs="Times New Roman"/>
          <w:color w:val="000000" w:themeColor="text1"/>
          <w:sz w:val="24"/>
          <w:szCs w:val="24"/>
        </w:rPr>
      </w:pPr>
    </w:p>
    <w:p w14:paraId="06216C6C" w14:textId="77777777" w:rsidR="00CE2BBE" w:rsidRDefault="00CE2BBE">
      <w:pPr>
        <w:rPr>
          <w:rFonts w:ascii="Times New Roman" w:hAnsi="Times New Roman" w:cs="Times New Roman"/>
          <w:color w:val="000000" w:themeColor="text1"/>
          <w:sz w:val="24"/>
          <w:szCs w:val="24"/>
        </w:rPr>
      </w:pPr>
    </w:p>
    <w:p w14:paraId="4B492946" w14:textId="77777777" w:rsidR="00CE2BBE" w:rsidRDefault="00CE2BBE">
      <w:pPr>
        <w:rPr>
          <w:rFonts w:ascii="Times New Roman" w:hAnsi="Times New Roman" w:cs="Times New Roman"/>
          <w:color w:val="000000" w:themeColor="text1"/>
          <w:sz w:val="24"/>
          <w:szCs w:val="24"/>
        </w:rPr>
      </w:pPr>
    </w:p>
    <w:p w14:paraId="50C14B8E" w14:textId="77777777" w:rsidR="00CE2BBE" w:rsidRDefault="00CE2BBE">
      <w:pPr>
        <w:rPr>
          <w:rFonts w:ascii="Times New Roman" w:hAnsi="Times New Roman" w:cs="Times New Roman"/>
          <w:color w:val="000000" w:themeColor="text1"/>
          <w:sz w:val="24"/>
          <w:szCs w:val="24"/>
        </w:rPr>
      </w:pPr>
    </w:p>
    <w:p w14:paraId="227C5A5C" w14:textId="77777777" w:rsidR="00CE2BBE" w:rsidRDefault="00CE2BBE">
      <w:pPr>
        <w:rPr>
          <w:rFonts w:ascii="Times New Roman" w:hAnsi="Times New Roman" w:cs="Times New Roman"/>
          <w:color w:val="000000" w:themeColor="text1"/>
          <w:sz w:val="24"/>
          <w:szCs w:val="24"/>
        </w:rPr>
      </w:pPr>
    </w:p>
    <w:p w14:paraId="17A331BF" w14:textId="77777777" w:rsidR="00CE2BBE" w:rsidRDefault="00CE2BBE">
      <w:pPr>
        <w:rPr>
          <w:rFonts w:ascii="Times New Roman" w:hAnsi="Times New Roman" w:cs="Times New Roman"/>
          <w:color w:val="000000" w:themeColor="text1"/>
          <w:sz w:val="24"/>
          <w:szCs w:val="24"/>
        </w:rPr>
      </w:pPr>
    </w:p>
    <w:p w14:paraId="6AB83A4F" w14:textId="77777777" w:rsidR="00CE2BBE" w:rsidRDefault="00CE2BBE">
      <w:pPr>
        <w:rPr>
          <w:rFonts w:ascii="Times New Roman" w:hAnsi="Times New Roman" w:cs="Times New Roman"/>
          <w:color w:val="000000" w:themeColor="text1"/>
          <w:sz w:val="24"/>
          <w:szCs w:val="24"/>
        </w:rPr>
      </w:pPr>
    </w:p>
    <w:p w14:paraId="38A1E54E" w14:textId="77777777" w:rsidR="00CE2BBE" w:rsidRDefault="00CE2BBE">
      <w:pPr>
        <w:rPr>
          <w:rFonts w:ascii="Times New Roman" w:hAnsi="Times New Roman" w:cs="Times New Roman"/>
          <w:color w:val="000000" w:themeColor="text1"/>
          <w:sz w:val="24"/>
          <w:szCs w:val="24"/>
        </w:rPr>
      </w:pPr>
    </w:p>
    <w:p w14:paraId="35E6BDCC" w14:textId="77777777" w:rsidR="00CE2BBE" w:rsidRDefault="00CE2BBE">
      <w:pPr>
        <w:rPr>
          <w:rFonts w:ascii="Times New Roman" w:hAnsi="Times New Roman" w:cs="Times New Roman"/>
          <w:color w:val="000000" w:themeColor="text1"/>
          <w:sz w:val="24"/>
          <w:szCs w:val="24"/>
        </w:rPr>
      </w:pPr>
    </w:p>
    <w:p w14:paraId="700C1A7E" w14:textId="77777777" w:rsidR="00CE2BBE" w:rsidRDefault="00CE2BBE">
      <w:pPr>
        <w:rPr>
          <w:rFonts w:ascii="Times New Roman" w:hAnsi="Times New Roman" w:cs="Times New Roman"/>
          <w:color w:val="000000" w:themeColor="text1"/>
          <w:sz w:val="24"/>
          <w:szCs w:val="24"/>
        </w:rPr>
      </w:pPr>
    </w:p>
    <w:p w14:paraId="1B613662" w14:textId="77777777" w:rsidR="00CE2BBE" w:rsidRDefault="00CE2BBE">
      <w:pPr>
        <w:rPr>
          <w:rFonts w:ascii="Times New Roman" w:hAnsi="Times New Roman" w:cs="Times New Roman"/>
          <w:color w:val="000000" w:themeColor="text1"/>
          <w:sz w:val="24"/>
          <w:szCs w:val="24"/>
        </w:rPr>
      </w:pPr>
    </w:p>
    <w:p w14:paraId="7B700293" w14:textId="77777777" w:rsidR="00CE2BBE" w:rsidRDefault="00CE2BBE">
      <w:pPr>
        <w:rPr>
          <w:rFonts w:ascii="Times New Roman" w:hAnsi="Times New Roman" w:cs="Times New Roman"/>
          <w:color w:val="000000" w:themeColor="text1"/>
          <w:sz w:val="24"/>
          <w:szCs w:val="24"/>
        </w:rPr>
      </w:pPr>
    </w:p>
    <w:p w14:paraId="131FAB5B" w14:textId="77777777" w:rsidR="00CE2BBE" w:rsidRDefault="00CE2BBE">
      <w:pPr>
        <w:rPr>
          <w:rFonts w:ascii="Times New Roman" w:hAnsi="Times New Roman" w:cs="Times New Roman"/>
          <w:color w:val="000000" w:themeColor="text1"/>
          <w:sz w:val="24"/>
          <w:szCs w:val="24"/>
        </w:rPr>
      </w:pPr>
    </w:p>
    <w:p w14:paraId="40FD6F8A" w14:textId="77777777" w:rsidR="00CE2BBE" w:rsidRDefault="00CE2BBE">
      <w:pPr>
        <w:rPr>
          <w:rFonts w:ascii="Times New Roman" w:hAnsi="Times New Roman" w:cs="Times New Roman"/>
          <w:color w:val="000000" w:themeColor="text1"/>
          <w:sz w:val="24"/>
          <w:szCs w:val="24"/>
        </w:rPr>
      </w:pPr>
    </w:p>
    <w:p w14:paraId="55ACE4C9" w14:textId="77777777" w:rsidR="00CE2BBE" w:rsidRDefault="00CE2BBE">
      <w:pPr>
        <w:rPr>
          <w:rFonts w:ascii="Times New Roman" w:hAnsi="Times New Roman" w:cs="Times New Roman"/>
          <w:color w:val="000000" w:themeColor="text1"/>
          <w:sz w:val="24"/>
          <w:szCs w:val="24"/>
        </w:rPr>
      </w:pPr>
    </w:p>
    <w:p w14:paraId="64D1E32F" w14:textId="77777777" w:rsidR="00CE2BBE" w:rsidRDefault="00CE2BBE">
      <w:pPr>
        <w:rPr>
          <w:rFonts w:ascii="Times New Roman" w:hAnsi="Times New Roman" w:cs="Times New Roman"/>
          <w:color w:val="000000" w:themeColor="text1"/>
          <w:sz w:val="24"/>
          <w:szCs w:val="24"/>
        </w:rPr>
      </w:pPr>
    </w:p>
    <w:p w14:paraId="63057F0E" w14:textId="77777777" w:rsidR="00CE2BBE" w:rsidRDefault="00CE2BBE">
      <w:pPr>
        <w:rPr>
          <w:rFonts w:ascii="Times New Roman" w:hAnsi="Times New Roman" w:cs="Times New Roman"/>
          <w:color w:val="000000" w:themeColor="text1"/>
          <w:sz w:val="24"/>
          <w:szCs w:val="24"/>
        </w:rPr>
      </w:pPr>
    </w:p>
    <w:p w14:paraId="64E81506" w14:textId="77777777" w:rsidR="00CE2BBE" w:rsidRDefault="00CE2BBE">
      <w:pPr>
        <w:rPr>
          <w:rFonts w:ascii="Times New Roman" w:hAnsi="Times New Roman" w:cs="Times New Roman"/>
          <w:color w:val="000000" w:themeColor="text1"/>
          <w:sz w:val="24"/>
          <w:szCs w:val="24"/>
        </w:rPr>
      </w:pPr>
    </w:p>
    <w:p w14:paraId="367B7853" w14:textId="77777777" w:rsidR="00CE2BBE" w:rsidRDefault="00CE2BBE">
      <w:pPr>
        <w:rPr>
          <w:rFonts w:ascii="Times New Roman" w:hAnsi="Times New Roman" w:cs="Times New Roman"/>
          <w:color w:val="000000" w:themeColor="text1"/>
          <w:sz w:val="24"/>
          <w:szCs w:val="24"/>
        </w:rPr>
      </w:pPr>
    </w:p>
    <w:p w14:paraId="39C3C645" w14:textId="77777777" w:rsidR="00CE2BBE" w:rsidRDefault="00CE2BBE">
      <w:pPr>
        <w:rPr>
          <w:rFonts w:ascii="Times New Roman" w:hAnsi="Times New Roman" w:cs="Times New Roman"/>
          <w:color w:val="000000" w:themeColor="text1"/>
          <w:sz w:val="24"/>
          <w:szCs w:val="24"/>
        </w:rPr>
      </w:pPr>
    </w:p>
    <w:p w14:paraId="269A0ECC" w14:textId="77777777" w:rsidR="00CE2BBE" w:rsidRDefault="00CE2BBE">
      <w:pPr>
        <w:rPr>
          <w:rFonts w:ascii="Times New Roman" w:hAnsi="Times New Roman" w:cs="Times New Roman"/>
          <w:color w:val="000000" w:themeColor="text1"/>
          <w:sz w:val="24"/>
          <w:szCs w:val="24"/>
        </w:rPr>
      </w:pPr>
    </w:p>
    <w:p w14:paraId="7F3677C1" w14:textId="77777777" w:rsidR="00CE2BBE" w:rsidRDefault="00CE2BBE">
      <w:pPr>
        <w:rPr>
          <w:rFonts w:ascii="Times New Roman" w:hAnsi="Times New Roman" w:cs="Times New Roman"/>
          <w:color w:val="000000" w:themeColor="text1"/>
          <w:sz w:val="24"/>
          <w:szCs w:val="24"/>
        </w:rPr>
      </w:pPr>
    </w:p>
    <w:p w14:paraId="679D2A89" w14:textId="77777777" w:rsidR="00CE2BBE" w:rsidRDefault="00CE2BBE">
      <w:pPr>
        <w:rPr>
          <w:rFonts w:ascii="Times New Roman" w:hAnsi="Times New Roman" w:cs="Times New Roman"/>
          <w:color w:val="000000" w:themeColor="text1"/>
          <w:sz w:val="24"/>
          <w:szCs w:val="24"/>
        </w:rPr>
      </w:pPr>
    </w:p>
    <w:p w14:paraId="1375BAB1" w14:textId="77777777" w:rsidR="00CE2BBE" w:rsidRDefault="00CE2BBE">
      <w:pPr>
        <w:rPr>
          <w:rFonts w:ascii="Times New Roman" w:hAnsi="Times New Roman" w:cs="Times New Roman"/>
          <w:color w:val="000000" w:themeColor="text1"/>
          <w:sz w:val="24"/>
          <w:szCs w:val="24"/>
        </w:rPr>
      </w:pPr>
    </w:p>
    <w:p w14:paraId="2687C183" w14:textId="77777777" w:rsidR="00CE2BBE" w:rsidRDefault="00CE2BBE">
      <w:pPr>
        <w:rPr>
          <w:rFonts w:ascii="Times New Roman" w:hAnsi="Times New Roman" w:cs="Times New Roman"/>
          <w:color w:val="000000" w:themeColor="text1"/>
          <w:sz w:val="24"/>
          <w:szCs w:val="24"/>
        </w:rPr>
      </w:pPr>
    </w:p>
    <w:p w14:paraId="411794AF" w14:textId="77777777" w:rsidR="00CE2BBE" w:rsidRDefault="00CE2BBE">
      <w:pPr>
        <w:rPr>
          <w:rFonts w:ascii="Times New Roman" w:hAnsi="Times New Roman" w:cs="Times New Roman"/>
          <w:color w:val="000000" w:themeColor="text1"/>
          <w:sz w:val="24"/>
          <w:szCs w:val="24"/>
        </w:rPr>
      </w:pPr>
    </w:p>
    <w:p w14:paraId="40AFCC19" w14:textId="77777777" w:rsidR="00CE2BBE" w:rsidRDefault="00CE2BBE">
      <w:pPr>
        <w:rPr>
          <w:rFonts w:ascii="Times New Roman" w:hAnsi="Times New Roman" w:cs="Times New Roman"/>
          <w:color w:val="000000" w:themeColor="text1"/>
          <w:sz w:val="24"/>
          <w:szCs w:val="24"/>
        </w:rPr>
      </w:pPr>
    </w:p>
    <w:p w14:paraId="3335C2B5" w14:textId="77777777" w:rsidR="00CE2BBE" w:rsidRDefault="00E52F3E">
      <w:pPr>
        <w:pStyle w:val="Heading1"/>
        <w:spacing w:before="320" w:after="160"/>
        <w:rPr>
          <w:rFonts w:ascii="Times New Roman" w:hAnsi="Times New Roman" w:cs="Times New Roman"/>
          <w:b/>
          <w:bCs/>
          <w:color w:val="000000" w:themeColor="text1"/>
        </w:rPr>
      </w:pPr>
      <w:r>
        <w:rPr>
          <w:rFonts w:ascii="Times New Roman" w:hAnsi="Times New Roman" w:cs="Times New Roman"/>
          <w:b/>
          <w:bCs/>
          <w:color w:val="000000" w:themeColor="text1"/>
        </w:rPr>
        <w:t>Annex C</w:t>
      </w:r>
    </w:p>
    <w:p w14:paraId="307B7B9D" w14:textId="77777777" w:rsidR="00CE2BBE" w:rsidRDefault="00E52F3E">
      <w:pPr>
        <w:pStyle w:val="Heading1"/>
        <w:spacing w:before="320" w:after="160"/>
        <w:rPr>
          <w:rFonts w:ascii="Times New Roman" w:hAnsi="Times New Roman" w:cs="Times New Roman"/>
          <w:b/>
          <w:bCs/>
          <w:color w:val="000000" w:themeColor="text1"/>
        </w:rPr>
      </w:pPr>
      <w:r>
        <w:rPr>
          <w:rFonts w:ascii="Times New Roman" w:hAnsi="Times New Roman" w:cs="Times New Roman"/>
          <w:b/>
          <w:bCs/>
          <w:color w:val="000000" w:themeColor="text1"/>
        </w:rPr>
        <w:t>Design Decisions</w:t>
      </w:r>
    </w:p>
    <w:p w14:paraId="0C41F20E"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original design of HKDS did not use the SHAKE function as the primary PRF, instead it used the cSHAKE XOF function as defined in NIST SP 800-185. The cSHAKE XOF was keyed by using CTOK as the customization parameter when generating the</w:t>
      </w:r>
      <w:r>
        <w:rPr>
          <w:rFonts w:ascii="Times New Roman" w:hAnsi="Times New Roman" w:cs="Times New Roman"/>
          <w:sz w:val="24"/>
          <w:szCs w:val="24"/>
        </w:rPr>
        <w:t xml:space="preserve"> token encryption key, and the secret token as the customization parameter when generating the transaction key cache, rather than a concatenation of input arrays used as a single-key mechanism. The choice was made to use the standard SHAKE form instead, pr</w:t>
      </w:r>
      <w:r>
        <w:rPr>
          <w:rFonts w:ascii="Times New Roman" w:hAnsi="Times New Roman" w:cs="Times New Roman"/>
          <w:sz w:val="24"/>
          <w:szCs w:val="24"/>
        </w:rPr>
        <w:t>imarily as a performance consideration, though we believe that the cSHAKE form of HKDS could possess better security properties, at the cost of an additional permutation call required for this form of HKDS. Should this form of HKDS be preferred in the futu</w:t>
      </w:r>
      <w:r>
        <w:rPr>
          <w:rFonts w:ascii="Times New Roman" w:hAnsi="Times New Roman" w:cs="Times New Roman"/>
          <w:sz w:val="24"/>
          <w:szCs w:val="24"/>
        </w:rPr>
        <w:t>re, it can easily be changed and the specification revised, with a small penalty to the overall performance. Likewise, KMAC was also considered as the primary PRF in the generation of the key cache, but that SHAKE possesses strong diffusion characteristics</w:t>
      </w:r>
      <w:r>
        <w:rPr>
          <w:rFonts w:ascii="Times New Roman" w:hAnsi="Times New Roman" w:cs="Times New Roman"/>
          <w:sz w:val="24"/>
          <w:szCs w:val="24"/>
        </w:rPr>
        <w:t>, and that the key, and nonce sizes are constant in this design, we did not feel the burden of an additional permutation call required by cSHAKE or KMAC to pre-initialize the state was required, or added a significant enough security benefit to be justifie</w:t>
      </w:r>
      <w:r>
        <w:rPr>
          <w:rFonts w:ascii="Times New Roman" w:hAnsi="Times New Roman" w:cs="Times New Roman"/>
          <w:sz w:val="24"/>
          <w:szCs w:val="24"/>
        </w:rPr>
        <w:t>d, given the specific aspects of this design.</w:t>
      </w:r>
    </w:p>
    <w:p w14:paraId="58EFC984"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lastRenderedPageBreak/>
        <w:t>The choice of PRF and permutation functions however, are not absolutely essential to the definition of the HKDS protocol. So long as the PRF used is suitably cryptographically-strong and robust, alternative fun</w:t>
      </w:r>
      <w:r>
        <w:rPr>
          <w:rFonts w:ascii="Times New Roman" w:hAnsi="Times New Roman" w:cs="Times New Roman"/>
          <w:sz w:val="24"/>
          <w:szCs w:val="24"/>
        </w:rPr>
        <w:t>ctions could be considered, such as a CTR DRBG used as the primary PRF, and HKDF(SHA2) as a key derivation function. We feel though, that Keccak based primitives are the ideal functions for this protocol, given their high performance, strong diffusion char</w:t>
      </w:r>
      <w:r>
        <w:rPr>
          <w:rFonts w:ascii="Times New Roman" w:hAnsi="Times New Roman" w:cs="Times New Roman"/>
          <w:sz w:val="24"/>
          <w:szCs w:val="24"/>
        </w:rPr>
        <w:t>acteristics, range of security modes, and that they are the NIST SHA3 standard, and thereby FIPS compliant. However, if at some future time it is determined that SHAKE can be out-performed, or is in some other way less than ideal, these alternatives can be</w:t>
      </w:r>
      <w:r>
        <w:rPr>
          <w:rFonts w:ascii="Times New Roman" w:hAnsi="Times New Roman" w:cs="Times New Roman"/>
          <w:sz w:val="24"/>
          <w:szCs w:val="24"/>
        </w:rPr>
        <w:t xml:space="preserve"> explored, and added as need be, to a revised form of this specification.</w:t>
      </w:r>
    </w:p>
    <w:p w14:paraId="0212C345"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SHAKE is used in several different ways in this design; as a key derivation function, as a counter hash-based RBG, and producing a keystream for an </w:t>
      </w:r>
      <w:r>
        <w:rPr>
          <w:rFonts w:ascii="Times New Roman" w:hAnsi="Times New Roman" w:cs="Times New Roman"/>
          <w:i/>
          <w:iCs/>
          <w:sz w:val="24"/>
          <w:szCs w:val="24"/>
        </w:rPr>
        <w:t>ad hoc</w:t>
      </w:r>
      <w:r>
        <w:rPr>
          <w:rFonts w:ascii="Times New Roman" w:hAnsi="Times New Roman" w:cs="Times New Roman"/>
          <w:sz w:val="24"/>
          <w:szCs w:val="24"/>
        </w:rPr>
        <w:t xml:space="preserve"> stream cipher. In fact, all</w:t>
      </w:r>
      <w:r>
        <w:rPr>
          <w:rFonts w:ascii="Times New Roman" w:hAnsi="Times New Roman" w:cs="Times New Roman"/>
          <w:sz w:val="24"/>
          <w:szCs w:val="24"/>
        </w:rPr>
        <w:t xml:space="preserve"> of these functions rely on SHAKE to act as a pseudo random function, and are thereby simplified to the generic term ‘PRF’ in this documentation. The pseudo-random token and embedded device key generation mechanisms use SHAKE as a key derivation function, </w:t>
      </w:r>
      <w:r>
        <w:rPr>
          <w:rFonts w:ascii="Times New Roman" w:hAnsi="Times New Roman" w:cs="Times New Roman"/>
          <w:sz w:val="24"/>
          <w:szCs w:val="24"/>
        </w:rPr>
        <w:t>using a key and counter to initialize SHAKE and generate a unique pseudo-random output used as keying material in subsequent operations. The key-cache generation uses SHAKE as an RBG, generating a block of pseudo-random bytes, which are subsequently used a</w:t>
      </w:r>
      <w:r>
        <w:rPr>
          <w:rFonts w:ascii="Times New Roman" w:hAnsi="Times New Roman" w:cs="Times New Roman"/>
          <w:sz w:val="24"/>
          <w:szCs w:val="24"/>
        </w:rPr>
        <w:t>s a key-stream; XOR’d with the message in a construction similar to the ChaCha stream cipher. All of these uses are supported in the Keccak documentation, which provides detailed cryptographic proofs of their security, and SHAKE is itself, FIPS approved an</w:t>
      </w:r>
      <w:r>
        <w:rPr>
          <w:rFonts w:ascii="Times New Roman" w:hAnsi="Times New Roman" w:cs="Times New Roman"/>
          <w:sz w:val="24"/>
          <w:szCs w:val="24"/>
        </w:rPr>
        <w:t xml:space="preserve">d part of the NIST SHA3 standard. </w:t>
      </w:r>
    </w:p>
    <w:p w14:paraId="24D9DA47"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From the Keccak-team paper, Cryptographic Sponge Functions, section 3.2:</w:t>
      </w:r>
    </w:p>
    <w:p w14:paraId="54978FB7" w14:textId="77777777" w:rsidR="00CE2BBE" w:rsidRDefault="00E52F3E">
      <w:pPr>
        <w:rPr>
          <w:rFonts w:ascii="Times New Roman" w:hAnsi="Times New Roman" w:cs="Times New Roman"/>
          <w:i/>
          <w:iCs/>
          <w:sz w:val="24"/>
          <w:szCs w:val="24"/>
        </w:rPr>
      </w:pPr>
      <w:r>
        <w:rPr>
          <w:rFonts w:ascii="Times New Roman" w:hAnsi="Times New Roman" w:cs="Times New Roman"/>
          <w:i/>
          <w:iCs/>
          <w:sz w:val="24"/>
          <w:szCs w:val="24"/>
        </w:rPr>
        <w:t>“A sponge function can also be used as a stream cipher. One can input the key and some initial value and then get the key stream in the squeezing ph</w:t>
      </w:r>
      <w:r>
        <w:rPr>
          <w:rFonts w:ascii="Times New Roman" w:hAnsi="Times New Roman" w:cs="Times New Roman"/>
          <w:i/>
          <w:iCs/>
          <w:sz w:val="24"/>
          <w:szCs w:val="24"/>
        </w:rPr>
        <w:t xml:space="preserve">ase. Similarly, a simple pseudo random bit generator can be constructed by absorbing the seed data and then producing the desired number of bits. For having a mask generating function (also called key derivation function) one simply uses as input the seed </w:t>
      </w:r>
      <w:r>
        <w:rPr>
          <w:rFonts w:ascii="Times New Roman" w:hAnsi="Times New Roman" w:cs="Times New Roman"/>
          <w:i/>
          <w:iCs/>
          <w:sz w:val="24"/>
          <w:szCs w:val="24"/>
        </w:rPr>
        <w:t>and one truncates the output to the requested number of bits.”</w:t>
      </w:r>
    </w:p>
    <w:p w14:paraId="5571399E"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All of the uses of both SHAKE and KMAC in the HKDS design are fully supported in the Keccak documentation, and backed by extensive cryptanalysis, both by the Keccak team, and during the NIST SH</w:t>
      </w:r>
      <w:r>
        <w:rPr>
          <w:rFonts w:ascii="Times New Roman" w:hAnsi="Times New Roman" w:cs="Times New Roman"/>
          <w:sz w:val="24"/>
          <w:szCs w:val="24"/>
        </w:rPr>
        <w:t>A3 competition, in which these designs were scrutinized by many of the best cryptographers in the world, before winning that competition. In the 5 years that Keccak has been the SHA3 standard, no serious breaks in the design have been discovered, and SHAKE</w:t>
      </w:r>
      <w:r>
        <w:rPr>
          <w:rFonts w:ascii="Times New Roman" w:hAnsi="Times New Roman" w:cs="Times New Roman"/>
          <w:sz w:val="24"/>
          <w:szCs w:val="24"/>
        </w:rPr>
        <w:t xml:space="preserve"> has since been integrated extensively into the cryptographic mainstream, evidenced by its widespread use and acceptance in the cryptographic community. SHAKE and KMAC using 512-bit security are also provided, these are our constructions and as of yet are </w:t>
      </w:r>
      <w:r>
        <w:rPr>
          <w:rFonts w:ascii="Times New Roman" w:hAnsi="Times New Roman" w:cs="Times New Roman"/>
          <w:sz w:val="24"/>
          <w:szCs w:val="24"/>
        </w:rPr>
        <w:t>not officially recognized, but work in the exact same way as SHA3-512, taking less data from the state with each permutation call (2n the expected security), but in all other respects are identical to the supported versions. We include these implementation</w:t>
      </w:r>
      <w:r>
        <w:rPr>
          <w:rFonts w:ascii="Times New Roman" w:hAnsi="Times New Roman" w:cs="Times New Roman"/>
          <w:sz w:val="24"/>
          <w:szCs w:val="24"/>
        </w:rPr>
        <w:t>s to provide a post-quantum pathway, such that if 512-bit keys are ever mandated because of unexpected leaps in post-quantum computing, HKDS is ready to meet the new requirements.</w:t>
      </w:r>
    </w:p>
    <w:p w14:paraId="73BC4FF1"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lastRenderedPageBreak/>
        <w:t>That HKDS uses Keccak for both key generation, encryption, and message authe</w:t>
      </w:r>
      <w:r>
        <w:rPr>
          <w:rFonts w:ascii="Times New Roman" w:hAnsi="Times New Roman" w:cs="Times New Roman"/>
          <w:sz w:val="24"/>
          <w:szCs w:val="24"/>
        </w:rPr>
        <w:t>ntication, creates a small software footprint, as both KMAC and SHAKE, use the same permutation functions, creating a compact software for memory constrained devices.</w:t>
      </w:r>
    </w:p>
    <w:p w14:paraId="1A53BFD2"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two key system used by HKDS adds an additional small cost to the transaction process,</w:t>
      </w:r>
      <w:r>
        <w:rPr>
          <w:rFonts w:ascii="Times New Roman" w:hAnsi="Times New Roman" w:cs="Times New Roman"/>
          <w:sz w:val="24"/>
          <w:szCs w:val="24"/>
        </w:rPr>
        <w:t xml:space="preserve"> but in return it provides a far more secure system in several ways. Using the token injection system, introduces new entropy into the encryption process at regular intervals. Unlike DUKPT, which uses a complex and expensive re-mixing process to derive tra</w:t>
      </w:r>
      <w:r>
        <w:rPr>
          <w:rFonts w:ascii="Times New Roman" w:hAnsi="Times New Roman" w:cs="Times New Roman"/>
          <w:sz w:val="24"/>
          <w:szCs w:val="24"/>
        </w:rPr>
        <w:t xml:space="preserve">nsaction keys using the same base key for potentially hundreds of thousands of transactions, this injection of new entropy ensures that the keys for these transactions are derived from new keying material, which can be refreshed on the server at any time. </w:t>
      </w:r>
      <w:r>
        <w:rPr>
          <w:rFonts w:ascii="Times New Roman" w:hAnsi="Times New Roman" w:cs="Times New Roman"/>
          <w:sz w:val="24"/>
          <w:szCs w:val="24"/>
        </w:rPr>
        <w:t xml:space="preserve">DUKPT has an upper limit on the number of derived keys documented at 500 thousand, far less than is used in the lifetime of some terminals, which requires complex and expensive re-keying of the terminal device. HKDS can change the token key at the server, </w:t>
      </w:r>
      <w:r>
        <w:rPr>
          <w:rFonts w:ascii="Times New Roman" w:hAnsi="Times New Roman" w:cs="Times New Roman"/>
          <w:sz w:val="24"/>
          <w:szCs w:val="24"/>
        </w:rPr>
        <w:t xml:space="preserve">requiring no modification of the terminal. The complex methods used by DUKPT to derive keys is computationally expensive, and requires an increasing number of AES re-keys and transformations as the total number of transaction keys used increases. HKDS key </w:t>
      </w:r>
      <w:r>
        <w:rPr>
          <w:rFonts w:ascii="Times New Roman" w:hAnsi="Times New Roman" w:cs="Times New Roman"/>
          <w:sz w:val="24"/>
          <w:szCs w:val="24"/>
        </w:rPr>
        <w:t>generation is constant, it does not change, regardless the number of keys that are derived, and is much faster than DUKPT. The token injection used by HKDS is periodic, and that interval can be defined by the implementor, and can be set to only one token e</w:t>
      </w:r>
      <w:r>
        <w:rPr>
          <w:rFonts w:ascii="Times New Roman" w:hAnsi="Times New Roman" w:cs="Times New Roman"/>
          <w:sz w:val="24"/>
          <w:szCs w:val="24"/>
        </w:rPr>
        <w:t>xchange per 168 keys used by the terminal, and even at this high-end of the exchange limit, it still outperforms DUKPT-AES128 by a margin of more than 2 to 1, and a margin of 4 to 1 for DUKPT-AES256. The use of token injection also enables predictive resis</w:t>
      </w:r>
      <w:r>
        <w:rPr>
          <w:rFonts w:ascii="Times New Roman" w:hAnsi="Times New Roman" w:cs="Times New Roman"/>
          <w:sz w:val="24"/>
          <w:szCs w:val="24"/>
        </w:rPr>
        <w:t>tance; the token key is erased once the key-cache is created, meaning an adversary that captures the terminals state, will not be able to predict future keys, unlike DUKPT. The token system is also forward secure, in that each token sent to the terminal co</w:t>
      </w:r>
      <w:r>
        <w:rPr>
          <w:rFonts w:ascii="Times New Roman" w:hAnsi="Times New Roman" w:cs="Times New Roman"/>
          <w:sz w:val="24"/>
          <w:szCs w:val="24"/>
        </w:rPr>
        <w:t>ntains a new unique key, so that even if the state is captured, previous keys can not be deduced. We believe this is a much more secure system in several important ways; it is more flexible, more extensible, less costly, and provides a more secure distribu</w:t>
      </w:r>
      <w:r>
        <w:rPr>
          <w:rFonts w:ascii="Times New Roman" w:hAnsi="Times New Roman" w:cs="Times New Roman"/>
          <w:sz w:val="24"/>
          <w:szCs w:val="24"/>
        </w:rPr>
        <w:t xml:space="preserve">ted key infrastructure than DUKPT. </w:t>
      </w:r>
    </w:p>
    <w:p w14:paraId="19F2AB17"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performance of HKDS can be increased quite dramatically using embedded Keccak instructions. The current decryption ratios benchmarked with our C implementations place HKDS at a 4 to 1 performance ratio against DUKPT-</w:t>
      </w:r>
      <w:r>
        <w:rPr>
          <w:rFonts w:ascii="Times New Roman" w:hAnsi="Times New Roman" w:cs="Times New Roman"/>
          <w:sz w:val="24"/>
          <w:szCs w:val="24"/>
        </w:rPr>
        <w:t>AES128, and an 8 to 1 ratio against DUKPT-AES256. However, studies have been made that show that embedded Keccak instructions can offer more than 6-fold performance increase in the execution of Keccak based functions. From the authors of SIMD Instruction S</w:t>
      </w:r>
      <w:r>
        <w:rPr>
          <w:rFonts w:ascii="Times New Roman" w:hAnsi="Times New Roman" w:cs="Times New Roman"/>
          <w:sz w:val="24"/>
          <w:szCs w:val="24"/>
        </w:rPr>
        <w:t>et Extensions for Keccak:</w:t>
      </w:r>
    </w:p>
    <w:p w14:paraId="0D9A55FE" w14:textId="77777777" w:rsidR="00CE2BBE" w:rsidRDefault="00E52F3E">
      <w:pPr>
        <w:rPr>
          <w:rFonts w:ascii="Times New Roman" w:hAnsi="Times New Roman" w:cs="Times New Roman"/>
          <w:i/>
          <w:iCs/>
          <w:sz w:val="24"/>
          <w:szCs w:val="24"/>
        </w:rPr>
      </w:pPr>
      <w:r>
        <w:rPr>
          <w:rFonts w:ascii="Times New Roman" w:hAnsi="Times New Roman" w:cs="Times New Roman"/>
          <w:i/>
          <w:iCs/>
          <w:sz w:val="24"/>
          <w:szCs w:val="24"/>
        </w:rPr>
        <w:t>“Our design is integrated on a 128-bit SIMD interface, applicable to the ARM NEON and Intel AVX (128 bit) architecture. The proposed instruction set is optimized for flexibility and supports multiple variants of the Keccak-f[b] pe</w:t>
      </w:r>
      <w:r>
        <w:rPr>
          <w:rFonts w:ascii="Times New Roman" w:hAnsi="Times New Roman" w:cs="Times New Roman"/>
          <w:i/>
          <w:iCs/>
          <w:sz w:val="24"/>
          <w:szCs w:val="24"/>
        </w:rPr>
        <w:t>rmutation, for b equal to 200, 400, 800, or 1600 bit. We investigate the performance of the design using the GEM5 micro-architecture simulator. Compared to the latest hand-optimized results, we demonstrate a performance improvement of 2 times (over NEON pr</w:t>
      </w:r>
      <w:r>
        <w:rPr>
          <w:rFonts w:ascii="Times New Roman" w:hAnsi="Times New Roman" w:cs="Times New Roman"/>
          <w:i/>
          <w:iCs/>
          <w:sz w:val="24"/>
          <w:szCs w:val="24"/>
        </w:rPr>
        <w:t xml:space="preserve">ogramming) to 6 times (over Assembly programming). For example, an optimized NEON implementation of SHA3-512 computes a hash at 48.1 instructions per byte, while our design uses 21.9 instructions per byte. The NEON optimized version of the Lake Keyak </w:t>
      </w:r>
      <w:r>
        <w:rPr>
          <w:rFonts w:ascii="Times New Roman" w:hAnsi="Times New Roman" w:cs="Times New Roman"/>
          <w:i/>
          <w:iCs/>
          <w:sz w:val="24"/>
          <w:szCs w:val="24"/>
        </w:rPr>
        <w:lastRenderedPageBreak/>
        <w:t xml:space="preserve">AEAD </w:t>
      </w:r>
      <w:r>
        <w:rPr>
          <w:rFonts w:ascii="Times New Roman" w:hAnsi="Times New Roman" w:cs="Times New Roman"/>
          <w:i/>
          <w:iCs/>
          <w:sz w:val="24"/>
          <w:szCs w:val="24"/>
        </w:rPr>
        <w:t xml:space="preserve">uses 13.4 instructions per byte, while our design uses 7.7 instructions per byte. We provide comprehensive performance evaluation for multiple configurations of the Keccak-f[b] permutation in multiple applications (Hash, Encryption, AEAD). We also analyze </w:t>
      </w:r>
      <w:r>
        <w:rPr>
          <w:rFonts w:ascii="Times New Roman" w:hAnsi="Times New Roman" w:cs="Times New Roman"/>
          <w:i/>
          <w:iCs/>
          <w:sz w:val="24"/>
          <w:szCs w:val="24"/>
        </w:rPr>
        <w:t>the hardware cost of the proposed instructions in gate-equivalent of 90nm standard cells, and show that the proposed instructions only require 4658 GE, a fraction of the cost of a full ARM Cortex-A9.”</w:t>
      </w:r>
    </w:p>
    <w:p w14:paraId="74E1B36F"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Specialized Keccak instructions embedded on sever </w:t>
      </w:r>
      <w:r>
        <w:rPr>
          <w:rFonts w:ascii="Times New Roman" w:hAnsi="Times New Roman" w:cs="Times New Roman"/>
          <w:sz w:val="24"/>
          <w:szCs w:val="24"/>
        </w:rPr>
        <w:t>CPUs similar to the AES-NI instruction set, could yield tremendous increases in performance on an already exceptionally robust key distribution protocol. These performance increases could transform the server rooms of financial transaction processing entit</w:t>
      </w:r>
      <w:r>
        <w:rPr>
          <w:rFonts w:ascii="Times New Roman" w:hAnsi="Times New Roman" w:cs="Times New Roman"/>
          <w:sz w:val="24"/>
          <w:szCs w:val="24"/>
        </w:rPr>
        <w:t>ies world-wide, that would require only a small fraction of the hardware and support infrastructure they currently use, and providing a level of scalability and performance that is impossible using existing schemes and protocols. We believe HKDS can transf</w:t>
      </w:r>
      <w:r>
        <w:rPr>
          <w:rFonts w:ascii="Times New Roman" w:hAnsi="Times New Roman" w:cs="Times New Roman"/>
          <w:sz w:val="24"/>
          <w:szCs w:val="24"/>
        </w:rPr>
        <w:t>orm the industry, providing a level of performance and security that can meet the challenges we face in this century and beyond.</w:t>
      </w:r>
    </w:p>
    <w:p w14:paraId="11AD9214" w14:textId="77777777" w:rsidR="00CE2BBE" w:rsidRDefault="00CE2BBE">
      <w:pPr>
        <w:rPr>
          <w:rFonts w:ascii="Times New Roman" w:hAnsi="Times New Roman" w:cs="Times New Roman"/>
          <w:sz w:val="24"/>
          <w:szCs w:val="24"/>
        </w:rPr>
      </w:pPr>
    </w:p>
    <w:p w14:paraId="4AC9BA58" w14:textId="77777777" w:rsidR="00CE2BBE" w:rsidRDefault="00CE2BBE">
      <w:pPr>
        <w:rPr>
          <w:rFonts w:ascii="Times New Roman" w:hAnsi="Times New Roman" w:cs="Times New Roman"/>
          <w:color w:val="000000" w:themeColor="text1"/>
          <w:sz w:val="24"/>
          <w:szCs w:val="24"/>
        </w:rPr>
      </w:pPr>
    </w:p>
    <w:p w14:paraId="37FE9AD6" w14:textId="77777777" w:rsidR="00CE2BBE" w:rsidRDefault="00CE2BBE">
      <w:pPr>
        <w:rPr>
          <w:rFonts w:ascii="Times New Roman" w:hAnsi="Times New Roman" w:cs="Times New Roman"/>
          <w:color w:val="000000" w:themeColor="text1"/>
          <w:sz w:val="24"/>
          <w:szCs w:val="24"/>
        </w:rPr>
      </w:pPr>
    </w:p>
    <w:p w14:paraId="3D86C78E" w14:textId="77777777" w:rsidR="00CE2BBE" w:rsidRDefault="00CE2BBE">
      <w:pPr>
        <w:rPr>
          <w:rFonts w:ascii="Times New Roman" w:hAnsi="Times New Roman" w:cs="Times New Roman"/>
          <w:color w:val="000000" w:themeColor="text1"/>
          <w:sz w:val="24"/>
          <w:szCs w:val="24"/>
        </w:rPr>
      </w:pPr>
    </w:p>
    <w:p w14:paraId="76A254D2" w14:textId="77777777" w:rsidR="00CE2BBE" w:rsidRDefault="00CE2BBE">
      <w:pPr>
        <w:rPr>
          <w:rFonts w:ascii="Times New Roman" w:hAnsi="Times New Roman" w:cs="Times New Roman"/>
          <w:color w:val="000000" w:themeColor="text1"/>
          <w:sz w:val="24"/>
          <w:szCs w:val="24"/>
        </w:rPr>
      </w:pPr>
    </w:p>
    <w:p w14:paraId="4C9CEC02" w14:textId="77777777" w:rsidR="00CE2BBE" w:rsidRDefault="00CE2BBE">
      <w:pPr>
        <w:rPr>
          <w:rFonts w:ascii="Times New Roman" w:hAnsi="Times New Roman" w:cs="Times New Roman"/>
          <w:color w:val="000000" w:themeColor="text1"/>
          <w:sz w:val="24"/>
          <w:szCs w:val="24"/>
        </w:rPr>
      </w:pPr>
    </w:p>
    <w:p w14:paraId="3B16DBF9" w14:textId="77777777" w:rsidR="00CE2BBE" w:rsidRDefault="00CE2BBE">
      <w:pPr>
        <w:rPr>
          <w:rFonts w:ascii="Times New Roman" w:hAnsi="Times New Roman" w:cs="Times New Roman"/>
          <w:color w:val="000000" w:themeColor="text1"/>
          <w:sz w:val="24"/>
          <w:szCs w:val="24"/>
        </w:rPr>
      </w:pPr>
    </w:p>
    <w:p w14:paraId="7701B1BA" w14:textId="77777777" w:rsidR="00CE2BBE" w:rsidRDefault="00E52F3E">
      <w:pPr>
        <w:pStyle w:val="Heading1"/>
        <w:spacing w:before="320" w:after="160"/>
        <w:rPr>
          <w:rFonts w:ascii="Times New Roman" w:hAnsi="Times New Roman" w:cs="Times New Roman"/>
          <w:b/>
          <w:bCs/>
          <w:color w:val="000000" w:themeColor="text1"/>
        </w:rPr>
      </w:pPr>
      <w:r>
        <w:rPr>
          <w:rFonts w:ascii="Times New Roman" w:hAnsi="Times New Roman" w:cs="Times New Roman"/>
          <w:b/>
          <w:bCs/>
          <w:color w:val="000000" w:themeColor="text1"/>
        </w:rPr>
        <w:t>Annex D</w:t>
      </w:r>
    </w:p>
    <w:p w14:paraId="170C1759" w14:textId="77777777" w:rsidR="00CE2BBE" w:rsidRDefault="00E52F3E">
      <w:pPr>
        <w:pStyle w:val="Heading1"/>
        <w:spacing w:before="320" w:after="160"/>
        <w:rPr>
          <w:rFonts w:ascii="Times New Roman" w:hAnsi="Times New Roman" w:cs="Times New Roman"/>
          <w:b/>
          <w:bCs/>
          <w:color w:val="000000" w:themeColor="text1"/>
        </w:rPr>
      </w:pPr>
      <w:r>
        <w:rPr>
          <w:rFonts w:ascii="Times New Roman" w:hAnsi="Times New Roman" w:cs="Times New Roman"/>
          <w:b/>
          <w:bCs/>
          <w:color w:val="000000" w:themeColor="text1"/>
        </w:rPr>
        <w:t>Cryptanalysis</w:t>
      </w:r>
    </w:p>
    <w:p w14:paraId="45E85EAA"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 xml:space="preserve">One of the best attributes of the HKDS design, is that it is based upon the Keccak family of </w:t>
      </w:r>
      <w:r>
        <w:rPr>
          <w:rFonts w:ascii="Times New Roman" w:hAnsi="Times New Roman" w:cs="Times New Roman"/>
          <w:sz w:val="24"/>
          <w:szCs w:val="24"/>
        </w:rPr>
        <w:t>functions, which have been studied extensively for more than a decade. There are dozens of cryptanalytic papers on the design, by both the Keccak team, and third-party analysis. It spent more than 4 years being studied by many of the worlds leading cryptan</w:t>
      </w:r>
      <w:r>
        <w:rPr>
          <w:rFonts w:ascii="Times New Roman" w:hAnsi="Times New Roman" w:cs="Times New Roman"/>
          <w:sz w:val="24"/>
          <w:szCs w:val="24"/>
        </w:rPr>
        <w:t xml:space="preserve">alysts before being selected as the winner of the NIST SHA3 competition winner. It was written by leading cryptologists, including Joan Daemen, the co-author of Rijndael, the AES standard. There is no doubt as to the security and efficacy of the design of </w:t>
      </w:r>
      <w:r>
        <w:rPr>
          <w:rFonts w:ascii="Times New Roman" w:hAnsi="Times New Roman" w:cs="Times New Roman"/>
          <w:sz w:val="24"/>
          <w:szCs w:val="24"/>
        </w:rPr>
        <w:t>SHAKE or KMAC, they have been studied by many different people, and as of yet, no serious reductions of security have been found.</w:t>
      </w:r>
    </w:p>
    <w:p w14:paraId="7E847579"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t>The best classical cryptanalytic attack on SHAKE-256 to date, is a preimage attack [1] that uses reduced-rounds implementation</w:t>
      </w:r>
      <w:r>
        <w:rPr>
          <w:rFonts w:ascii="Times New Roman" w:hAnsi="Times New Roman" w:cs="Times New Roman"/>
          <w:sz w:val="24"/>
          <w:szCs w:val="24"/>
        </w:rPr>
        <w:t xml:space="preserve"> of 3 rounds, that is broken in 2</w:t>
      </w:r>
      <w:r>
        <w:rPr>
          <w:rFonts w:ascii="Times New Roman" w:hAnsi="Times New Roman" w:cs="Times New Roman"/>
          <w:sz w:val="24"/>
          <w:szCs w:val="24"/>
          <w:vertAlign w:val="superscript"/>
        </w:rPr>
        <w:t>45</w:t>
      </w:r>
      <w:r>
        <w:rPr>
          <w:rFonts w:ascii="Times New Roman" w:hAnsi="Times New Roman" w:cs="Times New Roman"/>
          <w:sz w:val="24"/>
          <w:szCs w:val="24"/>
        </w:rPr>
        <w:t xml:space="preserve"> operations, which leaves an impressive security margin of 21 rounds. The best attacks on KMAC, are cube based [2] against reduced-round versions, breaking 7 rounds in 2</w:t>
      </w:r>
      <w:r>
        <w:rPr>
          <w:rFonts w:ascii="Times New Roman" w:hAnsi="Times New Roman" w:cs="Times New Roman"/>
          <w:sz w:val="24"/>
          <w:szCs w:val="24"/>
          <w:vertAlign w:val="superscript"/>
        </w:rPr>
        <w:t>71</w:t>
      </w:r>
      <w:r>
        <w:rPr>
          <w:rFonts w:ascii="Times New Roman" w:hAnsi="Times New Roman" w:cs="Times New Roman"/>
          <w:sz w:val="24"/>
          <w:szCs w:val="24"/>
        </w:rPr>
        <w:t xml:space="preserve"> operations, leaving a huge security margin of 17 </w:t>
      </w:r>
      <w:r>
        <w:rPr>
          <w:rFonts w:ascii="Times New Roman" w:hAnsi="Times New Roman" w:cs="Times New Roman"/>
          <w:sz w:val="24"/>
          <w:szCs w:val="24"/>
        </w:rPr>
        <w:t xml:space="preserve">rounds. </w:t>
      </w:r>
    </w:p>
    <w:p w14:paraId="3A9B9B5E" w14:textId="77777777" w:rsidR="00CE2BBE" w:rsidRDefault="00E52F3E">
      <w:pPr>
        <w:rPr>
          <w:rFonts w:ascii="Times New Roman" w:hAnsi="Times New Roman" w:cs="Times New Roman"/>
          <w:sz w:val="24"/>
          <w:szCs w:val="24"/>
        </w:rPr>
      </w:pPr>
      <w:r>
        <w:rPr>
          <w:rFonts w:ascii="Times New Roman" w:hAnsi="Times New Roman" w:cs="Times New Roman"/>
          <w:sz w:val="24"/>
          <w:szCs w:val="24"/>
        </w:rPr>
        <w:lastRenderedPageBreak/>
        <w:t xml:space="preserve">In quantum computing attacks, it is well understood that Grover’s algorithm could theoretically reduce the security of most symmetric keyed primitives to </w:t>
      </w:r>
      <w:r>
        <w:rPr>
          <w:rFonts w:ascii="Times New Roman" w:hAnsi="Times New Roman" w:cs="Times New Roman"/>
          <w:i/>
          <w:iCs/>
          <w:sz w:val="24"/>
          <w:szCs w:val="24"/>
        </w:rPr>
        <w:t>d/2</w:t>
      </w:r>
      <w:r>
        <w:rPr>
          <w:rFonts w:ascii="Times New Roman" w:hAnsi="Times New Roman" w:cs="Times New Roman"/>
          <w:sz w:val="24"/>
          <w:szCs w:val="24"/>
        </w:rPr>
        <w:t>, or half the key-space. Both SHAKE and KMAC, like the many other algorithms affected by t</w:t>
      </w:r>
      <w:r>
        <w:rPr>
          <w:rFonts w:ascii="Times New Roman" w:hAnsi="Times New Roman" w:cs="Times New Roman"/>
          <w:sz w:val="24"/>
          <w:szCs w:val="24"/>
        </w:rPr>
        <w:t>his attack, would require a doubling of the key size in order to remain secure once quantum computers become powerful enough to effectively break most symmetric cryptosystems. This is why 256-bit keys will soon become the minimum standard key size, and 128</w:t>
      </w:r>
      <w:r>
        <w:rPr>
          <w:rFonts w:ascii="Times New Roman" w:hAnsi="Times New Roman" w:cs="Times New Roman"/>
          <w:sz w:val="24"/>
          <w:szCs w:val="24"/>
        </w:rPr>
        <w:t xml:space="preserve">-bit ciphers, MACs, and hash functions will become obsolete. New cryptanalytic techniques, such as Boolean equation solving [3], which are still highly theoretical, or new and as of yet undiscovered attacks, may further reduce this security margin at some </w:t>
      </w:r>
      <w:r>
        <w:rPr>
          <w:rFonts w:ascii="Times New Roman" w:hAnsi="Times New Roman" w:cs="Times New Roman"/>
          <w:sz w:val="24"/>
          <w:szCs w:val="24"/>
        </w:rPr>
        <w:t>future time, which could eventually make 256-bit keys obsolete. HKDS can provide up to 512-bit security, so that even if these attacks are one day realized, and quantum computers evolve to the enormous scale and efficiency required to execute these attacks</w:t>
      </w:r>
      <w:r>
        <w:rPr>
          <w:rFonts w:ascii="Times New Roman" w:hAnsi="Times New Roman" w:cs="Times New Roman"/>
          <w:sz w:val="24"/>
          <w:szCs w:val="24"/>
        </w:rPr>
        <w:t>, HKDS is ready, and can easily be transitioned to a 512-bit key size.</w:t>
      </w:r>
    </w:p>
    <w:p w14:paraId="7EA43B16" w14:textId="77777777" w:rsidR="00CE2BBE" w:rsidRDefault="00CE2BBE">
      <w:pPr>
        <w:rPr>
          <w:rFonts w:ascii="Times New Roman" w:hAnsi="Times New Roman" w:cs="Times New Roman"/>
          <w:color w:val="000000" w:themeColor="text1"/>
          <w:sz w:val="24"/>
          <w:szCs w:val="24"/>
        </w:rPr>
      </w:pPr>
    </w:p>
    <w:p w14:paraId="7D7BC84E" w14:textId="77777777" w:rsidR="00CE2BBE" w:rsidRDefault="00CE2BBE"/>
    <w:sectPr w:rsidR="00CE2BBE">
      <w:headerReference w:type="default" r:id="rId15"/>
      <w:footerReference w:type="default" r:id="rId16"/>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47490" w14:textId="77777777" w:rsidR="00000000" w:rsidRDefault="00E52F3E">
      <w:pPr>
        <w:spacing w:after="0" w:line="240" w:lineRule="auto"/>
      </w:pPr>
      <w:r>
        <w:separator/>
      </w:r>
    </w:p>
  </w:endnote>
  <w:endnote w:type="continuationSeparator" w:id="0">
    <w:p w14:paraId="3428F341" w14:textId="77777777" w:rsidR="00000000" w:rsidRDefault="00E5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2183952"/>
      <w:docPartObj>
        <w:docPartGallery w:val="Page Numbers (Bottom of Page)"/>
        <w:docPartUnique/>
      </w:docPartObj>
    </w:sdtPr>
    <w:sdtEndPr/>
    <w:sdtContent>
      <w:p w14:paraId="262D6BB4" w14:textId="77777777" w:rsidR="00CE2BBE" w:rsidRDefault="00E52F3E">
        <w:pPr>
          <w:pStyle w:val="Foot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Pr>
            <w:rFonts w:ascii="Times New Roman" w:hAnsi="Times New Roman" w:cs="Times New Roman"/>
            <w:sz w:val="24"/>
            <w:szCs w:val="24"/>
          </w:rPr>
          <w:t>68</w:t>
        </w:r>
        <w:r>
          <w:rPr>
            <w:rFonts w:ascii="Times New Roman" w:hAnsi="Times New Roman" w:cs="Times New Roman"/>
            <w:sz w:val="24"/>
            <w:szCs w:val="24"/>
          </w:rPr>
          <w:fldChar w:fldCharType="end"/>
        </w:r>
      </w:p>
    </w:sdtContent>
  </w:sdt>
  <w:p w14:paraId="37898E31" w14:textId="77777777" w:rsidR="00CE2BBE" w:rsidRDefault="00CE2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08EF7" w14:textId="77777777" w:rsidR="00000000" w:rsidRDefault="00E52F3E">
      <w:pPr>
        <w:spacing w:after="0" w:line="240" w:lineRule="auto"/>
      </w:pPr>
      <w:r>
        <w:separator/>
      </w:r>
    </w:p>
  </w:footnote>
  <w:footnote w:type="continuationSeparator" w:id="0">
    <w:p w14:paraId="1351B3B5" w14:textId="77777777" w:rsidR="00000000" w:rsidRDefault="00E52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E9DA3" w14:textId="77777777" w:rsidR="00CE2BBE" w:rsidRDefault="00E52F3E">
    <w:pPr>
      <w:pStyle w:val="Header"/>
      <w:rPr>
        <w:rFonts w:ascii="Times New Roman" w:hAnsi="Times New Roman" w:cs="Times New Roman"/>
      </w:rPr>
    </w:pPr>
    <w:r>
      <w:rPr>
        <w:rFonts w:ascii="Times New Roman" w:hAnsi="Times New Roman" w:cs="Times New Roman"/>
      </w:rPr>
      <w:t>HKDS-2020 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94073"/>
    <w:multiLevelType w:val="multilevel"/>
    <w:tmpl w:val="6FA8E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6C24C0"/>
    <w:multiLevelType w:val="multilevel"/>
    <w:tmpl w:val="0D6C6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CA4E0B"/>
    <w:multiLevelType w:val="multilevel"/>
    <w:tmpl w:val="A1EA09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96A3120"/>
    <w:multiLevelType w:val="multilevel"/>
    <w:tmpl w:val="BA7A6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E66C44"/>
    <w:multiLevelType w:val="multilevel"/>
    <w:tmpl w:val="6F044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6F72FB9"/>
    <w:multiLevelType w:val="multilevel"/>
    <w:tmpl w:val="28047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BE"/>
    <w:rsid w:val="00CE2BBE"/>
    <w:rsid w:val="00E52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E561"/>
  <w15:docId w15:val="{30C1F216-2CFA-4A5B-B122-6E6ECA37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95630"/>
    <w:pPr>
      <w:keepNext/>
      <w:keepLines/>
      <w:spacing w:before="240" w:after="0"/>
      <w:outlineLvl w:val="0"/>
    </w:pPr>
    <w:rPr>
      <w:rFonts w:asciiTheme="majorHAnsi" w:eastAsiaTheme="majorEastAsia" w:hAnsiTheme="majorHAnsi" w:cstheme="majorBidi"/>
      <w:color w:val="535353" w:themeColor="accent1" w:themeShade="BF"/>
      <w:sz w:val="32"/>
      <w:szCs w:val="32"/>
    </w:rPr>
  </w:style>
  <w:style w:type="paragraph" w:styleId="Heading2">
    <w:name w:val="heading 2"/>
    <w:basedOn w:val="Normal"/>
    <w:next w:val="Normal"/>
    <w:link w:val="Heading2Char"/>
    <w:uiPriority w:val="9"/>
    <w:unhideWhenUsed/>
    <w:qFormat/>
    <w:rsid w:val="00095630"/>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3">
    <w:name w:val="heading 3"/>
    <w:basedOn w:val="Normal"/>
    <w:next w:val="Normal"/>
    <w:link w:val="Heading3Char"/>
    <w:uiPriority w:val="9"/>
    <w:unhideWhenUsed/>
    <w:qFormat/>
    <w:rsid w:val="000D7078"/>
    <w:pPr>
      <w:keepNext/>
      <w:keepLines/>
      <w:spacing w:before="40" w:after="0"/>
      <w:outlineLvl w:val="2"/>
    </w:pPr>
    <w:rPr>
      <w:rFonts w:asciiTheme="majorHAnsi" w:eastAsiaTheme="majorEastAsia" w:hAnsiTheme="majorHAnsi" w:cstheme="majorBidi"/>
      <w:color w:val="37373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095630"/>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095630"/>
    <w:rPr>
      <w:rFonts w:asciiTheme="majorHAnsi" w:eastAsiaTheme="majorEastAsia" w:hAnsiTheme="majorHAnsi" w:cstheme="majorBidi"/>
      <w:color w:val="535353" w:themeColor="accent1" w:themeShade="BF"/>
      <w:sz w:val="32"/>
      <w:szCs w:val="32"/>
    </w:rPr>
  </w:style>
  <w:style w:type="character" w:customStyle="1" w:styleId="Heading2Char">
    <w:name w:val="Heading 2 Char"/>
    <w:basedOn w:val="DefaultParagraphFont"/>
    <w:link w:val="Heading2"/>
    <w:uiPriority w:val="9"/>
    <w:qFormat/>
    <w:rsid w:val="00095630"/>
    <w:rPr>
      <w:rFonts w:asciiTheme="majorHAnsi" w:eastAsiaTheme="majorEastAsia" w:hAnsiTheme="majorHAnsi" w:cstheme="majorBidi"/>
      <w:color w:val="535353" w:themeColor="accent1" w:themeShade="BF"/>
      <w:sz w:val="26"/>
      <w:szCs w:val="26"/>
    </w:rPr>
  </w:style>
  <w:style w:type="character" w:customStyle="1" w:styleId="Heading3Char">
    <w:name w:val="Heading 3 Char"/>
    <w:basedOn w:val="DefaultParagraphFont"/>
    <w:link w:val="Heading3"/>
    <w:uiPriority w:val="9"/>
    <w:qFormat/>
    <w:rsid w:val="000D7078"/>
    <w:rPr>
      <w:rFonts w:asciiTheme="majorHAnsi" w:eastAsiaTheme="majorEastAsia" w:hAnsiTheme="majorHAnsi" w:cstheme="majorBidi"/>
      <w:color w:val="373737" w:themeColor="accent1" w:themeShade="7F"/>
      <w:sz w:val="24"/>
      <w:szCs w:val="24"/>
    </w:rPr>
  </w:style>
  <w:style w:type="character" w:customStyle="1" w:styleId="SubtitleChar">
    <w:name w:val="Subtitle Char"/>
    <w:basedOn w:val="DefaultParagraphFont"/>
    <w:link w:val="Subtitle"/>
    <w:uiPriority w:val="11"/>
    <w:qFormat/>
    <w:rsid w:val="000D7078"/>
    <w:rPr>
      <w:rFonts w:eastAsiaTheme="minorEastAsia"/>
      <w:color w:val="5A5A5A" w:themeColor="text1" w:themeTint="A5"/>
      <w:spacing w:val="15"/>
    </w:rPr>
  </w:style>
  <w:style w:type="character" w:customStyle="1" w:styleId="FootnoteTextChar">
    <w:name w:val="Footnote Text Char"/>
    <w:basedOn w:val="DefaultParagraphFont"/>
    <w:link w:val="FootnoteText"/>
    <w:uiPriority w:val="99"/>
    <w:qFormat/>
    <w:rsid w:val="00856AD8"/>
    <w:rPr>
      <w:rFonts w:eastAsiaTheme="minorEastAsia" w:cs="Times New Roman"/>
      <w:sz w:val="20"/>
      <w:szCs w:val="20"/>
    </w:rPr>
  </w:style>
  <w:style w:type="character" w:styleId="SubtleEmphasis">
    <w:name w:val="Subtle Emphasis"/>
    <w:basedOn w:val="DefaultParagraphFont"/>
    <w:uiPriority w:val="19"/>
    <w:qFormat/>
    <w:rsid w:val="00856AD8"/>
    <w:rPr>
      <w:i/>
      <w:iCs/>
    </w:rPr>
  </w:style>
  <w:style w:type="character" w:styleId="PlaceholderText">
    <w:name w:val="Placeholder Text"/>
    <w:basedOn w:val="DefaultParagraphFont"/>
    <w:uiPriority w:val="99"/>
    <w:semiHidden/>
    <w:qFormat/>
    <w:rsid w:val="00657E69"/>
    <w:rPr>
      <w:color w:val="808080"/>
    </w:rPr>
  </w:style>
  <w:style w:type="character" w:customStyle="1" w:styleId="InternetLink">
    <w:name w:val="Internet Link"/>
    <w:basedOn w:val="DefaultParagraphFont"/>
    <w:uiPriority w:val="99"/>
    <w:unhideWhenUsed/>
    <w:rsid w:val="00B47750"/>
    <w:rPr>
      <w:color w:val="F28943" w:themeColor="hyperlink"/>
      <w:u w:val="single"/>
    </w:rPr>
  </w:style>
  <w:style w:type="character" w:styleId="UnresolvedMention">
    <w:name w:val="Unresolved Mention"/>
    <w:basedOn w:val="DefaultParagraphFont"/>
    <w:uiPriority w:val="99"/>
    <w:semiHidden/>
    <w:unhideWhenUsed/>
    <w:qFormat/>
    <w:rsid w:val="00B47750"/>
    <w:rPr>
      <w:color w:val="605E5C"/>
      <w:shd w:val="clear" w:color="auto" w:fill="E1DFDD"/>
    </w:rPr>
  </w:style>
  <w:style w:type="character" w:customStyle="1" w:styleId="HeaderChar">
    <w:name w:val="Header Char"/>
    <w:basedOn w:val="DefaultParagraphFont"/>
    <w:link w:val="Header"/>
    <w:uiPriority w:val="99"/>
    <w:qFormat/>
    <w:rsid w:val="00B821C9"/>
  </w:style>
  <w:style w:type="character" w:customStyle="1" w:styleId="FooterChar">
    <w:name w:val="Footer Char"/>
    <w:basedOn w:val="DefaultParagraphFont"/>
    <w:link w:val="Footer"/>
    <w:uiPriority w:val="99"/>
    <w:qFormat/>
    <w:rsid w:val="00B821C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95630"/>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0D7078"/>
    <w:rPr>
      <w:rFonts w:eastAsiaTheme="minorEastAsia"/>
      <w:color w:val="5A5A5A" w:themeColor="text1" w:themeTint="A5"/>
      <w:spacing w:val="15"/>
    </w:rPr>
  </w:style>
  <w:style w:type="paragraph" w:styleId="ListParagraph">
    <w:name w:val="List Paragraph"/>
    <w:basedOn w:val="Normal"/>
    <w:uiPriority w:val="34"/>
    <w:qFormat/>
    <w:rsid w:val="00631F5E"/>
    <w:pPr>
      <w:ind w:left="720"/>
      <w:contextualSpacing/>
    </w:pPr>
  </w:style>
  <w:style w:type="paragraph" w:customStyle="1" w:styleId="DecimalAligned">
    <w:name w:val="Decimal Aligned"/>
    <w:basedOn w:val="Normal"/>
    <w:uiPriority w:val="40"/>
    <w:qFormat/>
    <w:rsid w:val="00856AD8"/>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856AD8"/>
    <w:pPr>
      <w:spacing w:after="0" w:line="240" w:lineRule="auto"/>
    </w:pPr>
    <w:rPr>
      <w:rFonts w:eastAsiaTheme="minorEastAsia" w:cs="Times New Roman"/>
      <w:sz w:val="20"/>
      <w:szCs w:val="20"/>
    </w:rPr>
  </w:style>
  <w:style w:type="paragraph" w:styleId="ListBullet">
    <w:name w:val="List Bullet"/>
    <w:basedOn w:val="Normal"/>
    <w:uiPriority w:val="99"/>
    <w:unhideWhenUsed/>
    <w:qFormat/>
    <w:rsid w:val="008F5791"/>
    <w:pPr>
      <w:contextualSpacing/>
    </w:pPr>
  </w:style>
  <w:style w:type="paragraph" w:styleId="Header">
    <w:name w:val="header"/>
    <w:basedOn w:val="Normal"/>
    <w:link w:val="HeaderChar"/>
    <w:uiPriority w:val="99"/>
    <w:unhideWhenUsed/>
    <w:rsid w:val="00B821C9"/>
    <w:pPr>
      <w:tabs>
        <w:tab w:val="center" w:pos="4680"/>
        <w:tab w:val="right" w:pos="9360"/>
      </w:tabs>
      <w:spacing w:after="0" w:line="240" w:lineRule="auto"/>
    </w:pPr>
  </w:style>
  <w:style w:type="paragraph" w:styleId="Footer">
    <w:name w:val="footer"/>
    <w:basedOn w:val="Normal"/>
    <w:link w:val="FooterChar"/>
    <w:uiPriority w:val="99"/>
    <w:unhideWhenUsed/>
    <w:rsid w:val="00B821C9"/>
    <w:pPr>
      <w:tabs>
        <w:tab w:val="center" w:pos="4680"/>
        <w:tab w:val="right" w:pos="9360"/>
      </w:tabs>
      <w:spacing w:after="0" w:line="240" w:lineRule="auto"/>
    </w:pPr>
  </w:style>
  <w:style w:type="table" w:styleId="LightList">
    <w:name w:val="Light List"/>
    <w:basedOn w:val="TableNormal"/>
    <w:uiPriority w:val="61"/>
    <w:rsid w:val="006667A6"/>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856AD8"/>
    <w:rPr>
      <w:rFonts w:eastAsiaTheme="minorEastAsia"/>
      <w:color w:val="535353" w:themeColor="accent1" w:themeShade="BF"/>
    </w:rPr>
    <w:tblPr>
      <w:tblStyleRowBandSize w:val="1"/>
      <w:tblStyleColBandSize w:val="1"/>
      <w:tblBorders>
        <w:top w:val="single" w:sz="8" w:space="0" w:color="6F6F6F" w:themeColor="accent1"/>
        <w:bottom w:val="single" w:sz="8" w:space="0" w:color="6F6F6F" w:themeColor="accent1"/>
      </w:tblBorders>
    </w:tblPr>
    <w:tblStylePr w:type="firstRow">
      <w:pPr>
        <w:spacing w:before="0" w:after="0" w:line="240" w:lineRule="auto"/>
      </w:pPr>
      <w:rPr>
        <w:b/>
        <w:bCs/>
      </w:rPr>
      <w:tblPr/>
      <w:tcPr>
        <w:tcBorders>
          <w:top w:val="single" w:sz="8" w:space="0" w:color="6F6F6F" w:themeColor="accent1"/>
          <w:left w:val="nil"/>
          <w:bottom w:val="single" w:sz="8" w:space="0" w:color="6F6F6F" w:themeColor="accent1"/>
          <w:right w:val="nil"/>
          <w:insideH w:val="nil"/>
          <w:insideV w:val="nil"/>
        </w:tcBorders>
      </w:tcPr>
    </w:tblStylePr>
    <w:tblStylePr w:type="lastRow">
      <w:pPr>
        <w:spacing w:before="0" w:after="0" w:line="240" w:lineRule="auto"/>
      </w:pPr>
      <w:rPr>
        <w:b/>
        <w:bCs/>
      </w:rPr>
      <w:tblPr/>
      <w:tcPr>
        <w:tcBorders>
          <w:top w:val="single" w:sz="8" w:space="0" w:color="6F6F6F" w:themeColor="accent1"/>
          <w:left w:val="nil"/>
          <w:bottom w:val="single" w:sz="8" w:space="0" w:color="6F6F6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1" w:themeFillTint="3F"/>
      </w:tcPr>
    </w:tblStylePr>
    <w:tblStylePr w:type="band1Horz">
      <w:tblPr/>
      <w:tcPr>
        <w:tcBorders>
          <w:left w:val="nil"/>
          <w:right w:val="nil"/>
          <w:insideH w:val="nil"/>
          <w:insideV w:val="nil"/>
        </w:tcBorders>
        <w:shd w:val="clear" w:color="auto" w:fill="DBDBDB" w:themeFill="accent1" w:themeFillTint="3F"/>
      </w:tcPr>
    </w:tblStylePr>
  </w:style>
  <w:style w:type="table" w:styleId="MediumList2-Accent1">
    <w:name w:val="Medium List 2 Accent 1"/>
    <w:basedOn w:val="TableNormal"/>
    <w:uiPriority w:val="66"/>
    <w:rsid w:val="00856AD8"/>
    <w:rPr>
      <w:rFonts w:asciiTheme="majorHAnsi" w:eastAsiaTheme="majorEastAsia" w:hAnsiTheme="majorHAnsi" w:cstheme="majorBidi"/>
      <w:color w:val="000000" w:themeColor="text1"/>
    </w:rPr>
    <w:tblPr>
      <w:tblStyleRowBandSize w:val="1"/>
      <w:tblStyleColBandSize w:val="1"/>
      <w:tblBorders>
        <w:top w:val="single" w:sz="8" w:space="0" w:color="6F6F6F" w:themeColor="accent1"/>
        <w:left w:val="single" w:sz="8" w:space="0" w:color="6F6F6F" w:themeColor="accent1"/>
        <w:bottom w:val="single" w:sz="8" w:space="0" w:color="6F6F6F" w:themeColor="accent1"/>
        <w:right w:val="single" w:sz="8" w:space="0" w:color="6F6F6F" w:themeColor="accent1"/>
      </w:tblBorders>
    </w:tblPr>
    <w:tblStylePr w:type="firstRow">
      <w:rPr>
        <w:sz w:val="24"/>
        <w:szCs w:val="24"/>
      </w:rPr>
      <w:tblPr/>
      <w:tcPr>
        <w:tcBorders>
          <w:top w:val="nil"/>
          <w:left w:val="nil"/>
          <w:bottom w:val="single" w:sz="24" w:space="0" w:color="6F6F6F" w:themeColor="accent1"/>
          <w:right w:val="nil"/>
          <w:insideH w:val="nil"/>
          <w:insideV w:val="nil"/>
        </w:tcBorders>
        <w:shd w:val="clear" w:color="auto" w:fill="FFFFFF" w:themeFill="background1"/>
      </w:tcPr>
    </w:tblStylePr>
    <w:tblStylePr w:type="lastRow">
      <w:tblPr/>
      <w:tcPr>
        <w:tcBorders>
          <w:top w:val="single" w:sz="8" w:space="0" w:color="6F6F6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6F6F" w:themeColor="accent1"/>
          <w:insideH w:val="nil"/>
          <w:insideV w:val="nil"/>
        </w:tcBorders>
        <w:shd w:val="clear" w:color="auto" w:fill="FFFFFF" w:themeFill="background1"/>
      </w:tcPr>
    </w:tblStylePr>
    <w:tblStylePr w:type="lastCol">
      <w:tblPr/>
      <w:tcPr>
        <w:tcBorders>
          <w:top w:val="nil"/>
          <w:left w:val="single" w:sz="8" w:space="0" w:color="6F6F6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1" w:themeFillTint="3F"/>
      </w:tcPr>
    </w:tblStylePr>
    <w:tblStylePr w:type="band1Horz">
      <w:tblPr/>
      <w:tcPr>
        <w:tcBorders>
          <w:top w:val="nil"/>
          <w:bottom w:val="nil"/>
          <w:insideH w:val="nil"/>
          <w:insideV w:val="nil"/>
        </w:tcBorders>
        <w:shd w:val="clear" w:color="auto" w:fill="DBD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856AD8"/>
    <w:rPr>
      <w:rFonts w:eastAsiaTheme="minorEastAsia"/>
    </w:rPr>
    <w:tblPr>
      <w:tblStyleRowBandSize w:val="1"/>
      <w:tblStyleColBandSize w:val="1"/>
      <w:tblBorders>
        <w:top w:val="single" w:sz="8" w:space="0" w:color="DCD084" w:themeColor="accent3"/>
        <w:left w:val="single" w:sz="8" w:space="0" w:color="DCD084" w:themeColor="accent3"/>
        <w:bottom w:val="single" w:sz="8" w:space="0" w:color="DCD084" w:themeColor="accent3"/>
        <w:right w:val="single" w:sz="8" w:space="0" w:color="DCD084" w:themeColor="accent3"/>
      </w:tblBorders>
    </w:tblPr>
    <w:tblStylePr w:type="firstRow">
      <w:pPr>
        <w:spacing w:before="0" w:after="0" w:line="240" w:lineRule="auto"/>
      </w:pPr>
      <w:rPr>
        <w:b/>
        <w:bCs/>
        <w:color w:val="FFFFFF" w:themeColor="background1"/>
      </w:rPr>
      <w:tblPr/>
      <w:tcPr>
        <w:shd w:val="clear" w:color="auto" w:fill="DCD084" w:themeFill="accent3"/>
      </w:tcPr>
    </w:tblStylePr>
    <w:tblStylePr w:type="lastRow">
      <w:pPr>
        <w:spacing w:before="0" w:after="0" w:line="240" w:lineRule="auto"/>
      </w:pPr>
      <w:rPr>
        <w:b/>
        <w:bCs/>
      </w:rPr>
      <w:tblPr/>
      <w:tcPr>
        <w:tcBorders>
          <w:top w:val="double" w:sz="6" w:space="0" w:color="DCD084" w:themeColor="accent3"/>
          <w:left w:val="single" w:sz="8" w:space="0" w:color="DCD084" w:themeColor="accent3"/>
          <w:bottom w:val="single" w:sz="8" w:space="0" w:color="DCD084" w:themeColor="accent3"/>
          <w:right w:val="single" w:sz="8" w:space="0" w:color="DCD084" w:themeColor="accent3"/>
        </w:tcBorders>
      </w:tcPr>
    </w:tblStylePr>
    <w:tblStylePr w:type="firstCol">
      <w:rPr>
        <w:b/>
        <w:bCs/>
      </w:rPr>
    </w:tblStylePr>
    <w:tblStylePr w:type="lastCol">
      <w:rPr>
        <w:b/>
        <w:bCs/>
      </w:rPr>
    </w:tblStylePr>
    <w:tblStylePr w:type="band1Vert">
      <w:tblPr/>
      <w:tcPr>
        <w:tcBorders>
          <w:top w:val="single" w:sz="8" w:space="0" w:color="DCD084" w:themeColor="accent3"/>
          <w:left w:val="single" w:sz="8" w:space="0" w:color="DCD084" w:themeColor="accent3"/>
          <w:bottom w:val="single" w:sz="8" w:space="0" w:color="DCD084" w:themeColor="accent3"/>
          <w:right w:val="single" w:sz="8" w:space="0" w:color="DCD084" w:themeColor="accent3"/>
        </w:tcBorders>
      </w:tcPr>
    </w:tblStylePr>
    <w:tblStylePr w:type="band1Horz">
      <w:tblPr/>
      <w:tcPr>
        <w:tcBorders>
          <w:top w:val="single" w:sz="8" w:space="0" w:color="DCD084" w:themeColor="accent3"/>
          <w:left w:val="single" w:sz="8" w:space="0" w:color="DCD084" w:themeColor="accent3"/>
          <w:bottom w:val="single" w:sz="8" w:space="0" w:color="DCD084" w:themeColor="accent3"/>
          <w:right w:val="single" w:sz="8" w:space="0" w:color="DCD084" w:themeColor="accent3"/>
        </w:tcBorders>
      </w:tcPr>
    </w:tblStylePr>
  </w:style>
  <w:style w:type="table" w:styleId="TableGrid">
    <w:name w:val="Table Grid"/>
    <w:basedOn w:val="TableNormal"/>
    <w:uiPriority w:val="39"/>
    <w:rsid w:val="00B37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DC79C5"/>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DC79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A04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A04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212EB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E1A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esh">
  <a:themeElements>
    <a:clrScheme name="Mesh">
      <a:dk1>
        <a:sysClr val="windowText" lastClr="000000"/>
      </a:dk1>
      <a:lt1>
        <a:sysClr val="window" lastClr="FFFFFF"/>
      </a:lt1>
      <a:dk2>
        <a:srgbClr val="363D46"/>
      </a:dk2>
      <a:lt2>
        <a:srgbClr val="EBEBEB"/>
      </a:lt2>
      <a:accent1>
        <a:srgbClr val="6F6F6F"/>
      </a:accent1>
      <a:accent2>
        <a:srgbClr val="BFBFA5"/>
      </a:accent2>
      <a:accent3>
        <a:srgbClr val="DCD084"/>
      </a:accent3>
      <a:accent4>
        <a:srgbClr val="E7BF5F"/>
      </a:accent4>
      <a:accent5>
        <a:srgbClr val="E9A039"/>
      </a:accent5>
      <a:accent6>
        <a:srgbClr val="CF7133"/>
      </a:accent6>
      <a:hlink>
        <a:srgbClr val="F28943"/>
      </a:hlink>
      <a:folHlink>
        <a:srgbClr val="F1B76C"/>
      </a:folHlink>
    </a:clrScheme>
    <a:fontScheme name="Mesh">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Mesh">
      <a:fillStyleLst>
        <a:solidFill>
          <a:schemeClr val="phClr"/>
        </a:solidFill>
        <a:gradFill rotWithShape="1">
          <a:gsLst>
            <a:gs pos="0">
              <a:schemeClr val="phClr">
                <a:tint val="60000"/>
                <a:lumMod val="110000"/>
              </a:schemeClr>
            </a:gs>
            <a:gs pos="100000">
              <a:schemeClr val="phClr">
                <a:tint val="82000"/>
              </a:schemeClr>
            </a:gs>
          </a:gsLst>
          <a:lin ang="5400000" scaled="0"/>
        </a:gradFill>
        <a:gradFill rotWithShape="1">
          <a:gsLst>
            <a:gs pos="0">
              <a:schemeClr val="phClr">
                <a:tint val="96000"/>
                <a:lumMod val="104000"/>
              </a:schemeClr>
            </a:gs>
            <a:gs pos="100000">
              <a:schemeClr val="phClr">
                <a:shade val="84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innerShdw blurRad="50800" dist="25400" dir="13500000">
              <a:srgbClr val="000000">
                <a:alpha val="55000"/>
              </a:srgbClr>
            </a:innerShdw>
          </a:effectLst>
        </a:effectStyle>
        <a:effectStyle>
          <a:effectLst>
            <a:outerShdw blurRad="50800" dist="38100" dir="5400000" rotWithShape="0">
              <a:srgbClr val="000000">
                <a:alpha val="60000"/>
              </a:srgbClr>
            </a:outerShdw>
          </a:effectLst>
          <a:scene3d>
            <a:camera prst="orthographicFront">
              <a:rot lat="0" lon="0" rev="0"/>
            </a:camera>
            <a:lightRig rig="threePt" dir="tl"/>
          </a:scene3d>
          <a:sp3d>
            <a:bevelT w="25400" h="25400" prst="slope"/>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a:duotone>
              <a:schemeClr val="phClr">
                <a:shade val="28000"/>
                <a:satMod val="94000"/>
                <a:lumMod val="20000"/>
              </a:schemeClr>
              <a:schemeClr val="phClr">
                <a:tint val="94000"/>
                <a:shade val="84000"/>
                <a:satMod val="148000"/>
                <a:lumMod val="114000"/>
              </a:schemeClr>
            </a:duotone>
          </a:blip>
          <a:stretch/>
        </a:blipFill>
      </a:bgFillStyleLst>
    </a:fmtScheme>
  </a:themeElements>
  <a:objectDefaults/>
  <a:extraClrSchemeLst/>
  <a:extLst>
    <a:ext uri="{05A4C25C-085E-4340-85A3-A5531E510DB2}">
      <thm15:themeFamily xmlns:thm15="http://schemas.microsoft.com/office/thememl/2012/main" name="Mesh" id="{789EC3FE-34FD-429C-9918-760025E6C145}" vid="{B8BE45C0-8141-4D58-8C71-A009BC26FBB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9D4CD-3196-4776-BB8B-BA2B285B2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67</Pages>
  <Words>15465</Words>
  <Characters>88153</Characters>
  <Application>Microsoft Office Word</Application>
  <DocSecurity>0</DocSecurity>
  <Lines>734</Lines>
  <Paragraphs>206</Paragraphs>
  <ScaleCrop>false</ScaleCrop>
  <Company/>
  <LinksUpToDate>false</LinksUpToDate>
  <CharactersWithSpaces>103412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dc:description/>
  <cp:lastModifiedBy>John Underhill</cp:lastModifiedBy>
  <cp:revision>6</cp:revision>
  <cp:lastPrinted>2020-01-03T21:44:00Z</cp:lastPrinted>
  <dcterms:created xsi:type="dcterms:W3CDTF">2021-05-03T00:30:00Z</dcterms:created>
  <dcterms:modified xsi:type="dcterms:W3CDTF">2021-05-05T17:31:00Z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