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红河州第三人民医院重症BS</w:t>
      </w:r>
    </w:p>
    <w:p>
      <w:pPr>
        <w:jc w:val="center"/>
      </w:pPr>
      <w:r>
        <w:t>项目阶段性正式报告 (2026-02-21)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红河州第三人民医院重症BS</w:t>
            </w:r>
          </w:p>
        </w:tc>
      </w:tr>
      <w:tr>
        <w:tc>
          <w:tcPr>
            <w:tcW w:type="dxa" w:w="4320"/>
          </w:tcPr>
          <w:p>
            <w:r>
              <w:t>医院名称</w:t>
            </w:r>
          </w:p>
        </w:tc>
        <w:tc>
          <w:tcPr>
            <w:tcW w:type="dxa" w:w="4320"/>
          </w:tcPr>
          <w:p>
            <w:r>
              <w:t>红河州第三人民医院</w:t>
            </w:r>
          </w:p>
        </w:tc>
      </w:tr>
      <w:tr>
        <w:tc>
          <w:tcPr>
            <w:tcW w:type="dxa" w:w="4320"/>
          </w:tcPr>
          <w:p>
            <w:r>
              <w:t>项目经理</w:t>
            </w:r>
          </w:p>
        </w:tc>
        <w:tc>
          <w:tcPr>
            <w:tcW w:type="dxa" w:w="4320"/>
          </w:tcPr>
          <w:p>
            <w:r>
              <w:t>罗亚兴</w:t>
            </w:r>
          </w:p>
        </w:tc>
      </w:tr>
      <w:tr>
        <w:tc>
          <w:tcPr>
            <w:tcW w:type="dxa" w:w="4320"/>
          </w:tcPr>
          <w:p>
            <w:r>
              <w:t>当前进度</w:t>
            </w:r>
          </w:p>
        </w:tc>
        <w:tc>
          <w:tcPr>
            <w:tcW w:type="dxa" w:w="4320"/>
          </w:tcPr>
          <w:p>
            <w:r>
              <w:t>93% (验收中)</w:t>
            </w:r>
          </w:p>
        </w:tc>
      </w:tr>
    </w:tbl>
    <w:p>
      <w:r>
        <w:br/>
      </w:r>
    </w:p>
    <w:p>
      <w:pPr>
        <w:pStyle w:val="Heading1"/>
      </w:pPr>
      <w:r>
        <w:t>一、 AI 深度分析</w:t>
      </w:r>
    </w:p>
    <w:p>
      <w:r>
        <w:t>根据您提供的里程碑数据，以下是为"最近工作进展"生成的内容：</w:t>
        <w:br/>
        <w:br/>
        <w:t>---</w:t>
        <w:br/>
        <w:br/>
        <w:t>**最近工作进展：**</w:t>
        <w:br/>
        <w:br/>
        <w:t>截至 2026年2月21日，项目整体进度达 **93%**，当前处于**验收中**阶段。本阶段集中完成了多项关键里程碑，具体如下：</w:t>
        <w:br/>
        <w:br/>
        <w:t>- ✅ **需求调研**、**系统部署**、**表单制作**、**接口对接**、**设备对接**、**数据采集**均已于 2026-02-21 完成，相较原计划均有延期，但目前已全部交付。</w:t>
        <w:br/>
        <w:t>- ⏳ **系统培训** 计划于 2026-02-21 完成，目前尚未完成，需重点跟进。</w:t>
        <w:br/>
        <w:t>- ⏳ **试运行** 计划于 2026-03-02 前完成，当前尚在推进中。</w:t>
        <w:br/>
        <w:t>- ⏳ **验收上线** 计划于 2026-03-09 完成，为项目最终交付节点。</w:t>
        <w:br/>
        <w:br/>
        <w:t>**下一步重点：** 尽快推进系统培训，确保试运行顺利开展，按时完成 3月9日的验收上线目标。</w:t>
        <w:br/>
        <w:br/>
        <w:t>---</w:t>
        <w:br/>
        <w:br/>
        <w:t>如需将此内容写入某个 Notion 页面，或调整表述风格，请告诉我。</w:t>
      </w:r>
    </w:p>
    <w:p>
      <w:pPr>
        <w:pStyle w:val="Heading1"/>
      </w:pPr>
      <w:r>
        <w:t>二、 项目阶段与任务明细</w:t>
      </w:r>
    </w:p>
    <w:p>
      <w:r>
        <w:rPr>
          <w:b/>
        </w:rPr>
        <w:t>阶段：项目启动 (0%)</w:t>
      </w:r>
    </w:p>
    <w:p>
      <w:pPr>
        <w:pStyle w:val="ListBullet"/>
      </w:pPr>
      <w:r>
        <w:t xml:space="preserve"> [√] 项目组组建</w:t>
      </w:r>
    </w:p>
    <w:p>
      <w:pPr>
        <w:pStyle w:val="ListBullet"/>
      </w:pPr>
      <w:r>
        <w:t xml:space="preserve"> [√] 启动会召开</w:t>
      </w:r>
    </w:p>
    <w:p>
      <w:pPr>
        <w:pStyle w:val="ListBullet"/>
      </w:pPr>
      <w:r>
        <w:t xml:space="preserve"> [√] 项目计划确认</w:t>
      </w:r>
    </w:p>
    <w:p>
      <w:r>
        <w:rPr>
          <w:b/>
        </w:rPr>
        <w:t>阶段：需求调研 (0%)</w:t>
      </w:r>
    </w:p>
    <w:p>
      <w:pPr>
        <w:pStyle w:val="ListBullet"/>
      </w:pPr>
      <w:r>
        <w:t xml:space="preserve"> [√] 科室访谈</w:t>
      </w:r>
    </w:p>
    <w:p>
      <w:pPr>
        <w:pStyle w:val="ListBullet"/>
      </w:pPr>
      <w:r>
        <w:t xml:space="preserve"> [√] 需求确认</w:t>
      </w:r>
    </w:p>
    <w:p>
      <w:pPr>
        <w:pStyle w:val="ListBullet"/>
      </w:pPr>
      <w:r>
        <w:t xml:space="preserve"> [√] 需求文档签字</w:t>
      </w:r>
    </w:p>
    <w:p>
      <w:r>
        <w:rPr>
          <w:b/>
        </w:rPr>
        <w:t>阶段：系统部署 (0%)</w:t>
      </w:r>
    </w:p>
    <w:p>
      <w:pPr>
        <w:pStyle w:val="ListBullet"/>
      </w:pPr>
      <w:r>
        <w:t xml:space="preserve"> [√] 服务器搭建</w:t>
      </w:r>
    </w:p>
    <w:p>
      <w:pPr>
        <w:pStyle w:val="ListBullet"/>
      </w:pPr>
      <w:r>
        <w:t xml:space="preserve"> [√] 网络配置</w:t>
      </w:r>
    </w:p>
    <w:p>
      <w:pPr>
        <w:pStyle w:val="ListBullet"/>
      </w:pPr>
      <w:r>
        <w:t xml:space="preserve"> [√] 应用部署</w:t>
      </w:r>
    </w:p>
    <w:p>
      <w:pPr>
        <w:pStyle w:val="ListBullet"/>
      </w:pPr>
      <w:r>
        <w:t xml:space="preserve"> [√] 数据库初始化</w:t>
      </w:r>
    </w:p>
    <w:p>
      <w:r>
        <w:rPr>
          <w:b/>
        </w:rPr>
        <w:t>阶段：表单制作 (0%)</w:t>
      </w:r>
    </w:p>
    <w:p>
      <w:pPr>
        <w:pStyle w:val="ListBullet"/>
      </w:pPr>
      <w:r>
        <w:t xml:space="preserve"> [√] 表单设计说明书</w:t>
      </w:r>
    </w:p>
    <w:p>
      <w:pPr>
        <w:pStyle w:val="ListBullet"/>
      </w:pPr>
      <w:r>
        <w:t xml:space="preserve"> [√] 表单配置</w:t>
      </w:r>
    </w:p>
    <w:p>
      <w:pPr>
        <w:pStyle w:val="ListBullet"/>
      </w:pPr>
      <w:r>
        <w:t xml:space="preserve"> [√] 表单测试</w:t>
      </w:r>
    </w:p>
    <w:p>
      <w:r>
        <w:rPr>
          <w:b/>
        </w:rPr>
        <w:t>阶段：接口对接 (0%)</w:t>
      </w:r>
    </w:p>
    <w:p>
      <w:pPr>
        <w:pStyle w:val="ListBullet"/>
      </w:pPr>
      <w:r>
        <w:t xml:space="preserve"> [√] HIS接口</w:t>
      </w:r>
    </w:p>
    <w:p>
      <w:pPr>
        <w:pStyle w:val="ListBullet"/>
      </w:pPr>
      <w:r>
        <w:t xml:space="preserve"> [√] LIS接口</w:t>
      </w:r>
    </w:p>
    <w:p>
      <w:pPr>
        <w:pStyle w:val="ListBullet"/>
      </w:pPr>
      <w:r>
        <w:t xml:space="preserve"> [√] PACS接口</w:t>
      </w:r>
    </w:p>
    <w:p>
      <w:pPr>
        <w:pStyle w:val="ListBullet"/>
      </w:pPr>
      <w:r>
        <w:t xml:space="preserve"> [√] 接口联调测试</w:t>
      </w:r>
    </w:p>
    <w:p>
      <w:r>
        <w:rPr>
          <w:b/>
        </w:rPr>
        <w:t>阶段：设备对接 (0%)</w:t>
      </w:r>
    </w:p>
    <w:p>
      <w:pPr>
        <w:pStyle w:val="ListBullet"/>
      </w:pPr>
      <w:r>
        <w:t xml:space="preserve"> [√] 监护仪联网</w:t>
      </w:r>
    </w:p>
    <w:p>
      <w:pPr>
        <w:pStyle w:val="ListBullet"/>
      </w:pPr>
      <w:r>
        <w:t xml:space="preserve"> [√] 呼吸机联网</w:t>
      </w:r>
    </w:p>
    <w:p>
      <w:pPr>
        <w:pStyle w:val="ListBullet"/>
      </w:pPr>
      <w:r>
        <w:t xml:space="preserve"> [√] 麻醉机联网</w:t>
      </w:r>
    </w:p>
    <w:p>
      <w:pPr>
        <w:pStyle w:val="ListBullet"/>
      </w:pPr>
      <w:r>
        <w:t xml:space="preserve"> [√] 输注泵联网</w:t>
      </w:r>
    </w:p>
    <w:p>
      <w:r>
        <w:rPr>
          <w:b/>
        </w:rPr>
        <w:t>阶段：数据采集 (0%)</w:t>
      </w:r>
    </w:p>
    <w:p>
      <w:pPr>
        <w:pStyle w:val="ListBullet"/>
      </w:pPr>
      <w:r>
        <w:t xml:space="preserve"> [√] 数据采集测试</w:t>
      </w:r>
    </w:p>
    <w:p>
      <w:pPr>
        <w:pStyle w:val="ListBullet"/>
      </w:pPr>
      <w:r>
        <w:t xml:space="preserve"> [√] 数据质量验证</w:t>
      </w:r>
    </w:p>
    <w:p>
      <w:r>
        <w:rPr>
          <w:b/>
        </w:rPr>
        <w:t>阶段：系统培训 (33%)</w:t>
      </w:r>
    </w:p>
    <w:p>
      <w:pPr>
        <w:pStyle w:val="ListBullet"/>
      </w:pPr>
      <w:r>
        <w:t xml:space="preserve"> [√] 管理员培训</w:t>
      </w:r>
    </w:p>
    <w:p>
      <w:pPr>
        <w:pStyle w:val="ListBullet"/>
      </w:pPr>
      <w:r>
        <w:t xml:space="preserve"> [ ] 医生培训</w:t>
      </w:r>
    </w:p>
    <w:p>
      <w:pPr>
        <w:pStyle w:val="ListBullet"/>
      </w:pPr>
      <w:r>
        <w:t xml:space="preserve"> [ ] 护士培训</w:t>
      </w:r>
    </w:p>
    <w:p>
      <w:r>
        <w:rPr>
          <w:b/>
        </w:rPr>
        <w:t>阶段：试运行 (0%)</w:t>
      </w:r>
    </w:p>
    <w:p>
      <w:pPr>
        <w:pStyle w:val="ListBullet"/>
      </w:pPr>
      <w:r>
        <w:t xml:space="preserve"> [ ] 试运行启动</w:t>
      </w:r>
    </w:p>
    <w:p>
      <w:pPr>
        <w:pStyle w:val="ListBullet"/>
      </w:pPr>
      <w:r>
        <w:t xml:space="preserve"> [ ] 问题收集</w:t>
      </w:r>
    </w:p>
    <w:p>
      <w:pPr>
        <w:pStyle w:val="ListBullet"/>
      </w:pPr>
      <w:r>
        <w:t xml:space="preserve"> [ ] 系统优化</w:t>
      </w:r>
    </w:p>
    <w:p>
      <w:r>
        <w:rPr>
          <w:b/>
        </w:rPr>
        <w:t>阶段：验收上线 (0%)</w:t>
      </w:r>
    </w:p>
    <w:p>
      <w:pPr>
        <w:pStyle w:val="ListBullet"/>
      </w:pPr>
      <w:r>
        <w:t xml:space="preserve"> [ ] 验收材料准备</w:t>
      </w:r>
    </w:p>
    <w:p>
      <w:pPr>
        <w:pStyle w:val="ListBullet"/>
      </w:pPr>
      <w:r>
        <w:t xml:space="preserve"> [ ] 验收会议</w:t>
      </w:r>
    </w:p>
    <w:p>
      <w:pPr>
        <w:pStyle w:val="ListBullet"/>
      </w:pPr>
      <w:r>
        <w:t xml:space="preserve"> [√] 正式上线</w:t>
      </w:r>
    </w:p>
    <w:p>
      <w:pPr>
        <w:pStyle w:val="Heading1"/>
      </w:pPr>
      <w:r>
        <w:t>三、 里程碑执行情况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里程碑名称</w:t>
            </w:r>
          </w:p>
        </w:tc>
        <w:tc>
          <w:tcPr>
            <w:tcW w:type="dxa" w:w="2880"/>
          </w:tcPr>
          <w:p>
            <w:r>
              <w:t>计划日期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项目启动完成</w:t>
            </w:r>
          </w:p>
        </w:tc>
        <w:tc>
          <w:tcPr>
            <w:tcW w:type="dxa" w:w="2880"/>
          </w:tcPr>
          <w:p>
            <w:r>
              <w:t>2025-11-17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需求调研完成</w:t>
            </w:r>
          </w:p>
        </w:tc>
        <w:tc>
          <w:tcPr>
            <w:tcW w:type="dxa" w:w="2880"/>
          </w:tcPr>
          <w:p>
            <w:r>
              <w:t>2025-12-01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系统部署完成</w:t>
            </w:r>
          </w:p>
        </w:tc>
        <w:tc>
          <w:tcPr>
            <w:tcW w:type="dxa" w:w="2880"/>
          </w:tcPr>
          <w:p>
            <w:r>
              <w:t>2025-12-15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表单制作完成</w:t>
            </w:r>
          </w:p>
        </w:tc>
        <w:tc>
          <w:tcPr>
            <w:tcW w:type="dxa" w:w="2880"/>
          </w:tcPr>
          <w:p>
            <w:r>
              <w:t>2025-12-29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接口对接完成</w:t>
            </w:r>
          </w:p>
        </w:tc>
        <w:tc>
          <w:tcPr>
            <w:tcW w:type="dxa" w:w="2880"/>
          </w:tcPr>
          <w:p>
            <w:r>
              <w:t>2026-01-19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设备对接完成</w:t>
            </w:r>
          </w:p>
        </w:tc>
        <w:tc>
          <w:tcPr>
            <w:tcW w:type="dxa" w:w="2880"/>
          </w:tcPr>
          <w:p>
            <w:r>
              <w:t>2026-02-02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数据采集完成</w:t>
            </w:r>
          </w:p>
        </w:tc>
        <w:tc>
          <w:tcPr>
            <w:tcW w:type="dxa" w:w="2880"/>
          </w:tcPr>
          <w:p>
            <w:r>
              <w:t>2026-02-09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系统培训完成</w:t>
            </w:r>
          </w:p>
        </w:tc>
        <w:tc>
          <w:tcPr>
            <w:tcW w:type="dxa" w:w="2880"/>
          </w:tcPr>
          <w:p>
            <w:r>
              <w:t>2026-02-16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需求调研完成</w:t>
            </w:r>
          </w:p>
        </w:tc>
        <w:tc>
          <w:tcPr>
            <w:tcW w:type="dxa" w:w="2880"/>
          </w:tcPr>
          <w:p>
            <w:r>
              <w:t>2026-02-21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系统部署完成</w:t>
            </w:r>
          </w:p>
        </w:tc>
        <w:tc>
          <w:tcPr>
            <w:tcW w:type="dxa" w:w="2880"/>
          </w:tcPr>
          <w:p>
            <w:r>
              <w:t>2026-02-21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表单制作完成</w:t>
            </w:r>
          </w:p>
        </w:tc>
        <w:tc>
          <w:tcPr>
            <w:tcW w:type="dxa" w:w="2880"/>
          </w:tcPr>
          <w:p>
            <w:r>
              <w:t>2026-02-21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接口对接完成</w:t>
            </w:r>
          </w:p>
        </w:tc>
        <w:tc>
          <w:tcPr>
            <w:tcW w:type="dxa" w:w="2880"/>
          </w:tcPr>
          <w:p>
            <w:r>
              <w:t>2026-02-21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设备对接完成</w:t>
            </w:r>
          </w:p>
        </w:tc>
        <w:tc>
          <w:tcPr>
            <w:tcW w:type="dxa" w:w="2880"/>
          </w:tcPr>
          <w:p>
            <w:r>
              <w:t>2026-02-21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数据采集完成</w:t>
            </w:r>
          </w:p>
        </w:tc>
        <w:tc>
          <w:tcPr>
            <w:tcW w:type="dxa" w:w="2880"/>
          </w:tcPr>
          <w:p>
            <w:r>
              <w:t>2026-02-21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系统培训完成</w:t>
            </w:r>
          </w:p>
        </w:tc>
        <w:tc>
          <w:tcPr>
            <w:tcW w:type="dxa" w:w="2880"/>
          </w:tcPr>
          <w:p>
            <w:r>
              <w:t>2026-02-21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试运行完成</w:t>
            </w:r>
          </w:p>
        </w:tc>
        <w:tc>
          <w:tcPr>
            <w:tcW w:type="dxa" w:w="2880"/>
          </w:tcPr>
          <w:p>
            <w:r>
              <w:t>2026-02-21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试运行完成</w:t>
            </w:r>
          </w:p>
        </w:tc>
        <w:tc>
          <w:tcPr>
            <w:tcW w:type="dxa" w:w="2880"/>
          </w:tcPr>
          <w:p>
            <w:r>
              <w:t>2026-03-02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验收上线完成</w:t>
            </w:r>
          </w:p>
        </w:tc>
        <w:tc>
          <w:tcPr>
            <w:tcW w:type="dxa" w:w="2880"/>
          </w:tcPr>
          <w:p>
            <w:r>
              <w:t>2026-03-09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此报告由 ICU-PM AI 系统自动生成 | 生成时间: 2026-02-21 20:01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