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17-08-2026, na EPIC 5 en EPIC 6. Nieuw sinds de vorige versie: A13 tot en met A21. A15 en A16 zijn onderweg veranderd omdat de security-review in allebei iets vond dat ik wél kon dichtzetten.</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Sectie A is afgehandeld en staat er ter kennisgeving. A-nieuw, B en C wachten op jou.</w:t>
      </w:r>
    </w:p>
    <w:p>
      <w:pPr>
        <w:pBdr>
          <w:left w:val="single" w:color="A87A22" w:sz="18" w:space="8"/>
        </w:pBdr>
        <w:shd w:fill="FDF3E0" w:color="auto" w:val="clear"/>
        <w:spacing w:after="200" w:before="200"/>
      </w:pPr>
      <w:r>
        <w:rPr>
          <w:b/>
          <w:bCs/>
          <w:sz w:val="21"/>
          <w:szCs w:val="21"/>
        </w:rPr>
        <w:t xml:space="preserve">De zeven RLS-gaten zijn dicht. </w:t>
      </w:r>
      <w:r>
        <w:rPr>
          <w:sz w:val="21"/>
          <w:szCs w:val="21"/>
        </w:rPr>
        <w:t xml:space="preserve">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pPr>
        <w:pStyle w:val="Heading1"/>
        <w:spacing w:after="160" w:before="360"/>
      </w:pPr>
      <w:r>
        <w:rPr>
          <w:b/>
          <w:bCs/>
          <w:color w:val="141E3C"/>
          <w:sz w:val="30"/>
          <w:szCs w:val="30"/>
        </w:rPr>
        <w:t xml:space="preserve">A. Opgelost op 16-08 — ter kennisgeving</w:t>
      </w:r>
    </w:p>
    <w:p>
      <w:pPr>
        <w:spacing w:after="120"/>
      </w:pPr>
      <w:r>
        <w:rPr>
          <w:i w:val="false"/>
          <w:iCs w:val="false"/>
          <w:color w:val="000000"/>
          <w:sz w:val="21"/>
          <w:szCs w:val="21"/>
        </w:rPr>
        <w:t xml:space="preserve">Deze stonden hier als blokkade en zijn inmiddels weg. Ze staan er nog omdat je moet weten wat er aan de database veranderd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Migraties draaien op het remote project.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Toestemming gegeven. Migraties 0005 t/m 0012 zijn toegepast.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Werkte bij een tweede poging wel. De eerdere blokkade was eenmalig.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zichzelf beheerder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group_members_update kreeg een expliciete with check plus een trigger die rol en groep terugzet voor niet-beheerders.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rode draad door alle reparaties: RLS kan geen kolommen beperken. Overal waar de eis is "deze kolom mag je niet veranderen" is een trigger nodig; een policy alleen is dan altijd te weinig.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een vals systeembericht plaatsen.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Vier client-gekozen waarden.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Rate limiting op uitnodigingscodes.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Grotendeels in 0008: 20 pogingen per gebruiker per dag, waarbij elke póging telt en niet alleen de geslaagde — brute-force bestaat immers uit mislukte pogingen. Ook de moderatie-bypass is weg (een lid dat op inactief was gezet, kon zichzelf terugzetten).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Nog open: er is geen limiet op het aantal groepen per gebruiker of leden per groep, en het formaat van de code zelf moet nog ontworpen worden (QS8-52).</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deels</w:t>
            </w:r>
          </w:p>
        </w:tc>
      </w:tr>
    </w:tbl>
    <w:p>
      <w:pPr>
        <w:pStyle w:val="Heading1"/>
        <w:spacing w:after="160" w:before="360"/>
      </w:pPr>
      <w:r>
        <w:rPr>
          <w:b/>
          <w:bCs/>
          <w:color w:val="141E3C"/>
          <w:sz w:val="30"/>
          <w:szCs w:val="30"/>
        </w:rPr>
        <w:t xml:space="preserve">A-nieuw. Wat nog wél op jou wacht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en het is een AVG-verplichting. Een account verwijderen faalt nu volledig. Vijf kolommen verwijzen naar profiles zonder cascade.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cascade voor je eigen data, maar anonimiseren bij goedkeuringen — een goedkeuring is bewijs voor iemand ánders en mag niet verdwijnen als de goedkeurder vertrekt. Dat is een productbeslissing, geen technische.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goal_events geeft groepsgenoten nu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staat het toe, domeinregel 7 verbiedt het. Die twee spreken elkaar tegen en één moet wijken. Ik zou domeinregel 7 laten winnen, maar dit is jouw product.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Plan de rollover-job in.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4 werkend krijgen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Maak een Storage-bucket aan, met policies.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iemand eraan denkt — en dat is precies het soort ding waar niemand aan denkt.\n\nBlokkeert avatar-upload (QS8-27) en foto\u2019s in de chat (QS8-71).</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QS8-27,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Lokale Supabase-stack inrichten (Docker + WSL2). UITGESTELD op jouw verzoek.</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straks alles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"leaked password protection" aan in Supabase Auth.</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Eén schakelaar in het dashboard, onder Authentication → Policies.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mag een goedkeuring ongedaan gemaakt worden?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pPr>
              <w:spacing w:after="0"/>
            </w:pPr>
            <w:r>
              <w:rPr>
                <w:b w:val="false"/>
                <w:bCs w:val="false"/>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pPr>
              <w:spacing w:after="0"/>
            </w:pPr>
            <w:r>
              <w:rPr>
                <w:b w:val="false"/>
                <w:bCs w:val="false"/>
                <w:color w:val="000000"/>
                <w:sz w:val="19"/>
                <w:szCs w:val="19"/>
              </w:rPr>
              <w:t xml:space="preserve">Ik heb geen van beide gebouwd omdat het een productkeuze is en niet een bug. Het beoordeelscherm heeft nu twee gelijkwaardige knoppen zonder tussenstap, en dat is precies wat de vlotheid oplevert die je wilt — een bevestiging kost je een deel daarvan.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6, gebruikerservaring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Leg vast: nooit REPLICA IDENTITY FULL op completions of weekly_goals.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Voor de beoordelingswachtrij staan die twee tabellen sinds EPIC 6 in de realtime-publicatie. Supabase past RLS toe op INSERT- en UPDATE-gebeurtenissen, dus daar lekt niets — dat heb ik nagelopen, ook op domeinregel 7: een weekdoel dat op missed gaat, wordt niet naar groepsgenoten geduwd.</w:t>
            </w:r>
          </w:p>
          <w:p>
            <w:pPr>
              <w:spacing w:after="0"/>
            </w:pPr>
            <w:r>
              <w:rPr>
                <w:b w:val="false"/>
                <w:bCs w:val="false"/>
                <w:color w:val="000000"/>
                <w:sz w:val="19"/>
                <w:szCs w:val="19"/>
              </w:rPr>
              <w:t xml:space="preserve">Maar op DELETE-gebeurtenissen past Supabase géén RLS toe. Vandaag lekt dat alleen een uuid en een tijdstip, omdat de replica identity op DEFAULT staat.</w:t>
            </w:r>
          </w:p>
          <w:p>
            <w:pPr>
              <w:spacing w:after="0"/>
            </w:pPr>
            <w:r>
              <w:rPr>
                <w:b w:val="false"/>
                <w:bCs w:val="false"/>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pPr>
              <w:spacing w:after="0"/>
            </w:pPr>
            <w:r>
              <w:rPr>
                <w:b w:val="false"/>
                <w:bCs w:val="false"/>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6,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Ter kennisgeving: de bewijseis is te omzeilen, en dat laat ik zo.</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bewijseis van je groep wordt afgedwongen op het moment dat je een week afrondt. Je mag je eigen doel ontkoppelen en opnieuw koppelen, dus met drie handelingen kun je afronden zonder notitie: koppeling weg, afronden, koppeling terug.</w:t>
            </w:r>
          </w:p>
          <w:p>
            <w:pPr>
              <w:spacing w:after="0"/>
            </w:pPr>
            <w:r>
              <w:rPr>
                <w:b w:val="false"/>
                <w:bCs w:val="false"/>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pPr>
              <w:spacing w:after="0"/>
            </w:pPr>
            <w:r>
              <w:rPr>
                <w:b w:val="false"/>
                <w:bCs w:val="false"/>
                <w:color w:val="000000"/>
                <w:sz w:val="19"/>
                <w:szCs w:val="19"/>
              </w:rPr>
              <w:t xml:space="preserve">Zeg het als je het toch dicht wilt hebben; het is een half uur werk.</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geen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mag een groepsgenoot je risicostatus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Zelfde soort gat als A-nieuw hierboven, maar dan een dat ik bewust niet gerepareerd heb.</w:t>
            </w:r>
          </w:p>
          <w:p>
            <w:pPr>
              <w:spacing w:after="0"/>
            </w:pPr>
            <w:r>
              <w:rPr>
                <w:b w:val="false"/>
                <w:bCs w:val="false"/>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pPr>
              <w:spacing w:after="0"/>
            </w:pPr>
            <w:r>
              <w:rPr>
                <w:b w:val="false"/>
                <w:bCs w:val="false"/>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pPr>
              <w:spacing w:after="0"/>
            </w:pPr>
            <w:r>
              <w:rPr>
                <w:b w:val="false"/>
                <w:bCs w:val="false"/>
                <w:color w:val="000000"/>
                <w:sz w:val="19"/>
                <w:szCs w:val="19"/>
              </w:rPr>
              <w:t xml:space="preserve">Vandaag is het niet misbruikbaar: de Risico-radar bestaat nog niet en risk_status staat op elke rij op 'on_track'. Dat verandert op de dag dat EPIC 12 begint — dat is de deadline.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12, en eerder als je het eerder wilt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wat betekent een lid op 'inactive' zetten precies?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migraties beschrijven status = 'inactive' als moderatiemiddel, en join_group_with_code weigert netjes een inactief lid te heractiveren. Maar het ontneemt niets: is_group_member() en is_group_admin() kijken alleen of de rij bestaat.</w:t>
            </w:r>
          </w:p>
          <w:p>
            <w:pPr>
              <w:spacing w:after="0"/>
            </w:pPr>
            <w:r>
              <w:rPr>
                <w:b w:val="false"/>
                <w:bCs w:val="false"/>
                <w:color w:val="000000"/>
                <w:sz w:val="19"/>
                <w:szCs w:val="19"/>
              </w:rPr>
              <w:t xml:space="preserve">Een uitgezet lid leest dus nog steeds de groep, de chat, de ledenlijst, de gekoppelde doelen en de geldende uitnodigingscode. Was hij beheerder, dan kan hij de code nog roteren en de groep verwijderen.</w:t>
            </w:r>
          </w:p>
          <w:p>
            <w:pPr>
              <w:spacing w:after="0"/>
            </w:pPr>
            <w:r>
              <w:rPr>
                <w:b w:val="false"/>
                <w:bCs w:val="false"/>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pPr>
              <w:spacing w:after="0"/>
            </w:pPr>
            <w:r>
              <w:rPr>
                <w:b w:val="false"/>
                <w:bCs w:val="false"/>
                <w:color w:val="000000"/>
                <w:sz w:val="19"/>
                <w:szCs w:val="19"/>
              </w:rPr>
              <w:t xml:space="preserve">Hangt samen met QS8-57 (groep verlaten), dat op phase:v2 staat.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Moderatie, QS8-57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Deploy de rollover-functie opnieuw.</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redenen, en de tweede is de vervelende. Ten eerste roept de functie nu ook slaap_stille_groepen() aan, waarmee EPIC 5 zijn slapende groepen krijgt — zonder deploy gebeurt dat niet.</w:t>
            </w:r>
          </w:p>
          <w:p>
            <w:pPr>
              <w:spacing w:after="0"/>
            </w:pPr>
            <w:r>
              <w:rPr>
                <w:b w:val="false"/>
                <w:bCs w:val="false"/>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pPr>
              <w:spacing w:after="0"/>
            </w:pPr>
            <w:r>
              <w:rPr>
                <w:b w:val="false"/>
                <w:bCs w:val="false"/>
                <w:color w:val="000000"/>
                <w:sz w:val="19"/>
                <w:szCs w:val="19"/>
              </w:rPr>
              <w:t xml:space="preserve">Ik kan zelf niet deployen: de Supabase CLI vraagt een access token en dat heb ik niet. Commando: supabase functions deploy rollover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A11, EPIC 5 en EPIC 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EXPO_PUBLIC_APP_URL zodra het subdomein bestaat.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uitnodigingslink wordt hiermee opgebouwd. Staat hij leeg, dan valt de app terug op https://goalbuddies.q-projects.tech — en dan wijst een link uit een testomgeving naar productie.</w:t>
            </w:r>
          </w:p>
          <w:p>
            <w:pPr>
              <w:spacing w:after="0"/>
            </w:pPr>
            <w:r>
              <w:rPr>
                <w:b w:val="false"/>
                <w:bCs w:val="false"/>
                <w:color w:val="000000"/>
                <w:sz w:val="19"/>
                <w:szCs w:val="19"/>
              </w:rPr>
              <w:t xml:space="preserve">Staat al in .env.example. Hangt aan C8 en QS8-99.</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 deploy-milestone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je reeks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pPr>
              <w:spacing w:after="0"/>
            </w:pPr>
            <w:r>
              <w:rPr>
                <w:b w:val="false"/>
                <w:bCs w:val="false"/>
                <w:color w:val="000000"/>
                <w:sz w:val="19"/>
                <w:szCs w:val="19"/>
              </w:rPr>
              <w:t xml:space="preserve">Maar een reeks die van 5 naar 0 valt, is net zo goed zichtbaar bewijs van een gemiste week als een dalend puntentotaal — en dat laatste hebben we juist verborgen. De spanning met domeinregel 7 is dus kleiner geworden, niet weg.</w:t>
            </w:r>
          </w:p>
          <w:p>
            <w:pPr>
              <w:spacing w:after="0"/>
            </w:pPr>
            <w:r>
              <w:rPr>
                <w:b w:val="false"/>
                <w:bCs w:val="false"/>
                <w:color w:val="000000"/>
                <w:sz w:val="19"/>
                <w:szCs w:val="19"/>
              </w:rPr>
              <w:t xml:space="preserve">Het alternatief is de groep alleen De Ketting te tonen (opdagen, chain_links) en de reeks privé te houden. Dat kost een acceptatiecriterium van QS8-55 en het is jouw product, dus ik heb hem gebouwd zoals de issue hem vraagt.</w:t>
            </w:r>
          </w:p>
          <w:p>
            <w:pPr>
              <w:spacing w:after="0"/>
            </w:pPr>
            <w:r>
              <w:rPr>
                <w:b w:val="false"/>
                <w:bCs w:val="false"/>
                <w:color w:val="000000"/>
                <w:sz w:val="19"/>
                <w:szCs w:val="19"/>
              </w:rPr>
              <w:t xml:space="preserve">Zelfde categorie als A7.</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5, 7 en 8</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Weet je zeker dat een uitnodigingslink de doelen van je leden mag tonen?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pPr>
              <w:spacing w:after="0"/>
            </w:pPr>
            <w:r>
              <w:rPr>
                <w:b w:val="false"/>
                <w:bCs w:val="false"/>
                <w:color w:val="000000"/>
                <w:sz w:val="19"/>
                <w:szCs w:val="19"/>
              </w:rPr>
              <w:t xml:space="preserve">Wat er staat is beperkt tot doelen die de eigenaar expliciet aan déze groep gekoppeld heeft — koppelen ís de toestemming. Maar iemand die koppelt, denkt waarschijnlijk aan de drie mensen in de groep en niet aan iedereen met de link.</w:t>
            </w:r>
          </w:p>
          <w:p>
            <w:pPr>
              <w:spacing w:after="0"/>
            </w:pPr>
            <w:r>
              <w:rPr>
                <w:b w:val="false"/>
                <w:bCs w:val="false"/>
                <w:color w:val="000000"/>
                <w:sz w:val="19"/>
                <w:szCs w:val="19"/>
              </w:rPr>
              <w:t xml:space="preserve">Wil je het ruimer, dan draai ik het terug. Het kost wel een deel van de aantrekkingskracht van de pagina: “waar ze aan werken” staat er nu pas na het meedoen.</w:t>
            </w:r>
          </w:p>
          <w:p>
            <w:pPr>
              <w:spacing w:after="0"/>
            </w:pPr>
            <w:r>
              <w:rPr>
                <w:b w:val="false"/>
                <w:bCs w:val="false"/>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2026-08-16T20:57:10.853Z</dcterms:created>
  <dcterms:modified xsi:type="dcterms:W3CDTF">2026-08-16T20:57:10.854Z</dcterms:modified>
</cp:coreProperties>
</file>

<file path=docProps/custom.xml><?xml version="1.0" encoding="utf-8"?>
<Properties xmlns="http://schemas.openxmlformats.org/officeDocument/2006/custom-properties" xmlns:vt="http://schemas.openxmlformats.org/officeDocument/2006/docPropsVTypes"/>
</file>