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B27EB" w14:textId="4A870998" w:rsidR="00332EB0" w:rsidRDefault="00332EB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6D07BDD" w14:textId="472CB789" w:rsidR="00750E25" w:rsidRPr="00750E25" w:rsidRDefault="00332EB0" w:rsidP="00332EB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br w:type="page"/>
      </w:r>
    </w:p>
    <w:sdt>
      <w:sdtPr>
        <w:rPr>
          <w:rFonts w:ascii="Times New Roman" w:eastAsia="Times New Roman" w:hAnsi="Times New Roman" w:cs="Times New Roman"/>
          <w:sz w:val="20"/>
          <w:szCs w:val="20"/>
          <w:lang w:eastAsia="ru-RU"/>
        </w:rPr>
        <w:id w:val="-1620841905"/>
        <w:docPartObj>
          <w:docPartGallery w:val="Table of Contents"/>
          <w:docPartUnique/>
        </w:docPartObj>
      </w:sdtPr>
      <w:sdtEndPr/>
      <w:sdtContent>
        <w:p w14:paraId="6F97249B" w14:textId="6F84951D" w:rsidR="00750E25" w:rsidRPr="00750E25" w:rsidRDefault="00750E25" w:rsidP="00750E25">
          <w:pPr>
            <w:keepNext/>
            <w:suppressAutoHyphens/>
            <w:spacing w:before="240" w:after="6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kern w:val="32"/>
              <w:sz w:val="36"/>
              <w:szCs w:val="36"/>
            </w:rPr>
          </w:pPr>
          <w:r w:rsidRPr="00750E25">
            <w:rPr>
              <w:rFonts w:ascii="Times New Roman" w:eastAsia="Times New Roman" w:hAnsi="Times New Roman" w:cs="Times New Roman"/>
              <w:b/>
              <w:bCs/>
              <w:kern w:val="32"/>
              <w:sz w:val="36"/>
              <w:szCs w:val="36"/>
            </w:rPr>
            <w:t>Огл</w:t>
          </w:r>
          <w:r w:rsidR="00332EB0">
            <w:rPr>
              <w:rFonts w:ascii="Times New Roman" w:eastAsia="Times New Roman" w:hAnsi="Times New Roman" w:cs="Times New Roman"/>
              <w:b/>
              <w:bCs/>
              <w:kern w:val="32"/>
              <w:sz w:val="36"/>
              <w:szCs w:val="36"/>
            </w:rPr>
            <w:t>а</w:t>
          </w:r>
          <w:r w:rsidRPr="00750E25">
            <w:rPr>
              <w:rFonts w:ascii="Times New Roman" w:eastAsia="Times New Roman" w:hAnsi="Times New Roman" w:cs="Times New Roman"/>
              <w:b/>
              <w:bCs/>
              <w:kern w:val="32"/>
              <w:sz w:val="36"/>
              <w:szCs w:val="36"/>
            </w:rPr>
            <w:t>вление</w:t>
          </w:r>
        </w:p>
        <w:p w14:paraId="14643E08" w14:textId="5711F40E" w:rsidR="00750E25" w:rsidRPr="00750E25" w:rsidRDefault="00750E25" w:rsidP="00750E25">
          <w:pPr>
            <w:tabs>
              <w:tab w:val="right" w:leader="dot" w:pos="9345"/>
            </w:tabs>
            <w:suppressAutoHyphens/>
            <w:spacing w:after="100" w:line="240" w:lineRule="auto"/>
            <w:rPr>
              <w:rFonts w:ascii="Times New Roman" w:eastAsia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50E25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begin"/>
          </w:r>
          <w:r w:rsidRPr="00750E25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instrText xml:space="preserve"> TOC \o "1-3" \h \z \u </w:instrText>
          </w:r>
          <w:r w:rsidRPr="00750E25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07450188" w:history="1">
            <w:r w:rsidRPr="00750E2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u w:val="single"/>
                <w:lang w:eastAsia="ru-RU"/>
              </w:rPr>
              <w:t>План проведения практики</w:t>
            </w:r>
            <w:r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332EB0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4</w:t>
            </w:r>
          </w:hyperlink>
        </w:p>
        <w:p w14:paraId="64AC65C9" w14:textId="66CC9B45" w:rsidR="00750E25" w:rsidRPr="00750E25" w:rsidRDefault="00332EB0" w:rsidP="00750E25">
          <w:pPr>
            <w:tabs>
              <w:tab w:val="right" w:leader="dot" w:pos="9345"/>
            </w:tabs>
            <w:suppressAutoHyphens/>
            <w:spacing w:after="100" w:line="240" w:lineRule="auto"/>
            <w:rPr>
              <w:rFonts w:ascii="Times New Roman" w:eastAsia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450189" w:history="1">
            <w:r w:rsidR="00750E25" w:rsidRPr="00750E2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u w:val="single"/>
                <w:lang w:eastAsia="ru-RU"/>
              </w:rPr>
              <w:t>Введение</w: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5</w:t>
            </w:r>
          </w:hyperlink>
        </w:p>
        <w:p w14:paraId="44C9C8A7" w14:textId="277B5409" w:rsidR="00750E25" w:rsidRPr="00750E25" w:rsidRDefault="00332EB0" w:rsidP="00750E25">
          <w:pPr>
            <w:tabs>
              <w:tab w:val="right" w:leader="dot" w:pos="9345"/>
            </w:tabs>
            <w:suppressAutoHyphens/>
            <w:spacing w:after="100" w:line="240" w:lineRule="auto"/>
            <w:ind w:left="200"/>
            <w:rPr>
              <w:rFonts w:ascii="Times New Roman" w:eastAsia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450190" w:history="1">
            <w:r w:rsidR="00750E25" w:rsidRPr="00750E2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u w:val="single"/>
                <w:lang w:eastAsia="ru-RU"/>
              </w:rPr>
              <w:t>Общая характеристика организации АО «Марийский машиностроительный завод»</w: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_Toc207450190 \h </w:instrTex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7</w: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0C239972" w14:textId="059693C2" w:rsidR="00750E25" w:rsidRPr="00750E25" w:rsidRDefault="00332EB0" w:rsidP="00750E25">
          <w:pPr>
            <w:tabs>
              <w:tab w:val="right" w:leader="dot" w:pos="9345"/>
            </w:tabs>
            <w:suppressAutoHyphens/>
            <w:spacing w:after="100" w:line="240" w:lineRule="auto"/>
            <w:rPr>
              <w:rFonts w:ascii="Times New Roman" w:eastAsia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450191" w:history="1">
            <w:r w:rsidR="00750E25" w:rsidRPr="00750E2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u w:val="single"/>
                <w:lang w:eastAsia="ru-RU"/>
              </w:rPr>
              <w:t>Результаты выполнения индивидуального задания от предприятия.</w: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_Toc207450191 \h </w:instrTex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8</w: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4CC257AC" w14:textId="66E9637C" w:rsidR="00750E25" w:rsidRPr="00750E25" w:rsidRDefault="00332EB0" w:rsidP="00750E25">
          <w:pPr>
            <w:tabs>
              <w:tab w:val="right" w:leader="dot" w:pos="9345"/>
            </w:tabs>
            <w:suppressAutoHyphens/>
            <w:spacing w:after="100" w:line="240" w:lineRule="auto"/>
            <w:rPr>
              <w:rFonts w:ascii="Times New Roman" w:eastAsia="Times New Roman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450192" w:history="1">
            <w:r w:rsidR="00750E25" w:rsidRPr="00750E2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u w:val="single"/>
                <w:lang w:eastAsia="ru-RU"/>
              </w:rPr>
              <w:t>Заключение</w: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ab/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begin"/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instrText xml:space="preserve"> PAGEREF _Toc207450192 \h </w:instrTex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t>9</w:t>
            </w:r>
            <w:r w:rsidR="00750E25" w:rsidRPr="00750E25">
              <w:rPr>
                <w:rFonts w:ascii="Times New Roman" w:eastAsia="Times New Roman" w:hAnsi="Times New Roman" w:cs="Times New Roman"/>
                <w:noProof/>
                <w:webHidden/>
                <w:sz w:val="28"/>
                <w:szCs w:val="28"/>
                <w:lang w:eastAsia="ru-RU"/>
              </w:rPr>
              <w:fldChar w:fldCharType="end"/>
            </w:r>
          </w:hyperlink>
        </w:p>
        <w:p w14:paraId="56AA303C" w14:textId="2FBB7546" w:rsidR="00750E25" w:rsidRPr="00750E25" w:rsidRDefault="00750E25" w:rsidP="00750E25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</w:pPr>
          <w:r w:rsidRPr="00750E25">
            <w:rPr>
              <w:rFonts w:ascii="Times New Roman" w:eastAsia="Times New Roman" w:hAnsi="Times New Roman" w:cs="Times New Roman"/>
              <w:b/>
              <w:bCs/>
              <w:sz w:val="28"/>
              <w:szCs w:val="28"/>
              <w:lang w:eastAsia="ru-RU"/>
            </w:rPr>
            <w:fldChar w:fldCharType="end"/>
          </w:r>
        </w:p>
      </w:sdtContent>
    </w:sdt>
    <w:p w14:paraId="5A0943F7" w14:textId="77777777" w:rsidR="00750E25" w:rsidRPr="00750E25" w:rsidRDefault="00750E25" w:rsidP="00750E25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2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3081303A" w14:textId="77777777" w:rsidR="00750E25" w:rsidRPr="00750E25" w:rsidRDefault="00750E25" w:rsidP="00750E25">
      <w:pPr>
        <w:keepNext/>
        <w:suppressAutoHyphens/>
        <w:spacing w:before="240" w:after="6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</w:pPr>
      <w:bookmarkStart w:id="0" w:name="_Toc207450188"/>
      <w:r w:rsidRPr="00750E25"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  <w:lastRenderedPageBreak/>
        <w:t>План проведения практики</w:t>
      </w:r>
      <w:bookmarkEnd w:id="0"/>
    </w:p>
    <w:p w14:paraId="6723DE36" w14:textId="77777777" w:rsidR="00750E25" w:rsidRPr="00750E25" w:rsidRDefault="00750E25" w:rsidP="00750E25">
      <w:pPr>
        <w:numPr>
          <w:ilvl w:val="0"/>
          <w:numId w:val="1"/>
        </w:num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Ознакомиться с предложенными направлениями практики</w:t>
      </w:r>
    </w:p>
    <w:p w14:paraId="66109FD9" w14:textId="77777777" w:rsidR="00750E25" w:rsidRPr="00750E25" w:rsidRDefault="00750E25" w:rsidP="00750E25">
      <w:pPr>
        <w:numPr>
          <w:ilvl w:val="0"/>
          <w:numId w:val="1"/>
        </w:num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Выбрать направление практики</w:t>
      </w:r>
    </w:p>
    <w:p w14:paraId="26D126B1" w14:textId="77777777" w:rsidR="00750E25" w:rsidRPr="00750E25" w:rsidRDefault="00750E25" w:rsidP="00750E25">
      <w:pPr>
        <w:numPr>
          <w:ilvl w:val="0"/>
          <w:numId w:val="1"/>
        </w:num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Получить задание по выбранному направлению</w:t>
      </w:r>
    </w:p>
    <w:p w14:paraId="40C62C7E" w14:textId="77777777" w:rsidR="00750E25" w:rsidRPr="00750E25" w:rsidRDefault="00750E25" w:rsidP="00750E25">
      <w:pPr>
        <w:numPr>
          <w:ilvl w:val="0"/>
          <w:numId w:val="1"/>
        </w:num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Получить доступ к внутренним ресурсам предприятия</w:t>
      </w:r>
    </w:p>
    <w:p w14:paraId="0DA5AF99" w14:textId="6FD0410B" w:rsidR="00750E25" w:rsidRPr="00750E25" w:rsidRDefault="00750E25" w:rsidP="00750E25">
      <w:pPr>
        <w:numPr>
          <w:ilvl w:val="0"/>
          <w:numId w:val="1"/>
        </w:num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 xml:space="preserve">Выполнить </w:t>
      </w:r>
      <w:r w:rsidR="00997DE9"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</w:t>
      </w:r>
      <w:r w:rsidRPr="00750E25"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14:paraId="284E418C" w14:textId="77777777" w:rsidR="00750E25" w:rsidRPr="00750E25" w:rsidRDefault="00750E25" w:rsidP="00750E25">
      <w:pPr>
        <w:numPr>
          <w:ilvl w:val="0"/>
          <w:numId w:val="1"/>
        </w:num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Сдать выполненное задание, получить отзыв и оценку</w:t>
      </w:r>
    </w:p>
    <w:p w14:paraId="5D355DD7" w14:textId="77777777" w:rsidR="00750E25" w:rsidRPr="00750E25" w:rsidRDefault="00750E25" w:rsidP="00750E25">
      <w:pPr>
        <w:numPr>
          <w:ilvl w:val="0"/>
          <w:numId w:val="1"/>
        </w:num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35DF3F8" w14:textId="77777777" w:rsidR="00750E25" w:rsidRPr="00750E25" w:rsidRDefault="00750E25" w:rsidP="00750E25">
      <w:pPr>
        <w:keepNext/>
        <w:suppressAutoHyphens/>
        <w:spacing w:before="240" w:after="6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</w:pPr>
      <w:bookmarkStart w:id="1" w:name="_Toc207450189"/>
      <w:r w:rsidRPr="00750E25"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  <w:lastRenderedPageBreak/>
        <w:t>Введение</w:t>
      </w:r>
      <w:bookmarkEnd w:id="1"/>
    </w:p>
    <w:p w14:paraId="26655C65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Производственная практика является частью учебного процесса. В процессе должны быть приобретены навыки практической работы в сфере программной инженерии, которые необходимы для получения квалификации бакалавра по разработке программных систем.</w:t>
      </w:r>
    </w:p>
    <w:p w14:paraId="1996465E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Цель производственной практики: приобрести практические навыки по разработке программного обеспечения и внедрению его в существующую систему.</w:t>
      </w:r>
    </w:p>
    <w:p w14:paraId="3516360D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На практике ставятся следующие задачи:</w:t>
      </w:r>
    </w:p>
    <w:p w14:paraId="30246984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1) закрепить приобретенные теоретические знания, акцентируя внимание на тех дисциплинах, которые являются базовыми по выбранному направлению;</w:t>
      </w:r>
    </w:p>
    <w:p w14:paraId="7FF0A9CB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 xml:space="preserve">2) овладеть методикой работы, применяемой в данной организации; </w:t>
      </w:r>
    </w:p>
    <w:p w14:paraId="4EAEBD77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3) научиться строить процесс овладения информацией, отобранной и структурированной для осуществления профессиональной деятельности;</w:t>
      </w:r>
    </w:p>
    <w:p w14:paraId="20A76DA7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4) планировать мероприятия по внедрению программного обеспечения в автоматизированную систему;</w:t>
      </w:r>
    </w:p>
    <w:p w14:paraId="522656F7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5) разрабатывать предложения по совершенствованию системы управления производством;</w:t>
      </w:r>
    </w:p>
    <w:p w14:paraId="23E31D85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В процессе прохождения практики каждый студент должен ознакомиться с работой различных отделов и служб организации и изучить:</w:t>
      </w:r>
    </w:p>
    <w:p w14:paraId="5AF03E59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историю возникновения организации, её организационно-правовую форму, учредительные документы, вид и характер деятельности;</w:t>
      </w:r>
    </w:p>
    <w:p w14:paraId="4D94BDAA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организационную структуру управления организацией, основные функции, выполняемые отделами, службами и подразделениями; </w:t>
      </w:r>
    </w:p>
    <w:p w14:paraId="5E3CFAB9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состав и структуру технических средств автоматизации;</w:t>
      </w:r>
    </w:p>
    <w:p w14:paraId="646B6E7C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состав и структуру используемого программного обеспечения;</w:t>
      </w:r>
    </w:p>
    <w:p w14:paraId="087A7EBD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организацию эксплуатации технических и программных средств автоматизации;</w:t>
      </w:r>
    </w:p>
    <w:p w14:paraId="5E5CDD85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систему управления предприятием;</w:t>
      </w:r>
    </w:p>
    <w:p w14:paraId="2BAB0E62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lastRenderedPageBreak/>
        <w:t>архитектуру, устройство и функционирование вычислительных систем;</w:t>
      </w:r>
    </w:p>
    <w:p w14:paraId="5C53A1FD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основы современных систем управления базами данных;</w:t>
      </w:r>
    </w:p>
    <w:p w14:paraId="0F7A3F54" w14:textId="77777777" w:rsidR="00750E25" w:rsidRPr="00750E25" w:rsidRDefault="00750E25" w:rsidP="00750E25">
      <w:pPr>
        <w:numPr>
          <w:ilvl w:val="0"/>
          <w:numId w:val="2"/>
        </w:numPr>
        <w:suppressAutoHyphens/>
        <w:spacing w:after="0" w:line="360" w:lineRule="auto"/>
        <w:ind w:left="284" w:hanging="20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программные средства и платформы инфраструктуры информационных технологий организаций.</w:t>
      </w:r>
    </w:p>
    <w:p w14:paraId="1EA547B4" w14:textId="51672805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BC8B7F" w14:textId="77777777" w:rsidR="00750E25" w:rsidRPr="00750E25" w:rsidRDefault="00750E25" w:rsidP="00750E25">
      <w:pPr>
        <w:keepNext/>
        <w:suppressAutoHyphens/>
        <w:spacing w:before="240" w:after="6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" w:name="_Toc207444901"/>
      <w:bookmarkStart w:id="3" w:name="_Toc207450190"/>
      <w:r w:rsidRPr="00750E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Общая характеристика организации АО «Марийский машиностроительный завод»</w:t>
      </w:r>
      <w:bookmarkEnd w:id="2"/>
      <w:bookmarkEnd w:id="3"/>
    </w:p>
    <w:p w14:paraId="6D406F6F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 xml:space="preserve">Акционерное общество Ордена Ленина «Марийский машиностроительный завод» является крупным предприятием республики Марий Эл, входит в состав </w:t>
      </w:r>
      <w:hyperlink r:id="rId5" w:tooltip="Концерн ВКО " w:history="1">
        <w:r w:rsidRPr="00750E25">
          <w:rPr>
            <w:rFonts w:ascii="Times New Roman" w:eastAsia="Times New Roman" w:hAnsi="Times New Roman" w:cs="Times New Roman"/>
            <w:sz w:val="28"/>
            <w:szCs w:val="28"/>
          </w:rPr>
          <w:t>АО «Концерн ВКО „Алмаз-Антей“»</w:t>
        </w:r>
      </w:hyperlink>
      <w:r w:rsidRPr="00750E25">
        <w:rPr>
          <w:rFonts w:ascii="Times New Roman" w:eastAsia="Times New Roman" w:hAnsi="Times New Roman" w:cs="Times New Roman"/>
          <w:sz w:val="28"/>
          <w:szCs w:val="28"/>
        </w:rPr>
        <w:t>. Завод выпускает гражданскую продукцию: сельскохозяйственное оборудование, сверлильные станки, светодиодные светильники, светодиодные видеоэкраны. Предприятие имеет современное оборудование, квалифицированных специалистов, значительный научно-технический потенциал.</w:t>
      </w:r>
    </w:p>
    <w:p w14:paraId="5BFFEF88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АО «Марийский машиностроительный завод» является коммерческой организацией, целью деятельности которой является участие в обеспечении обороноспособности и безопасности Российской Федерации, развитии военно-технического сотрудничества Российской Федерации с иностранными государствами И получение прибыли путем осуществления предпринимательской деятельности.</w:t>
      </w:r>
    </w:p>
    <w:p w14:paraId="04951824" w14:textId="77777777" w:rsidR="00750E25" w:rsidRPr="00750E25" w:rsidRDefault="00750E25" w:rsidP="00750E25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72"/>
          <w:szCs w:val="72"/>
        </w:rPr>
      </w:pPr>
      <w:r w:rsidRPr="00750E25">
        <w:rPr>
          <w:rFonts w:ascii="Times New Roman" w:eastAsia="Times New Roman" w:hAnsi="Times New Roman" w:cs="Times New Roman"/>
          <w:sz w:val="28"/>
          <w:szCs w:val="28"/>
        </w:rPr>
        <w:t>Собственная производственная база и тысячи выполненных заказов позволяют нашему предприятию гордиться достигнутым и с оптимизмом двигаться вперед, внося свой вклад в экономический и промышленный рост потенциала России.</w:t>
      </w:r>
    </w:p>
    <w:p w14:paraId="66CBC77C" w14:textId="77777777" w:rsidR="00750E25" w:rsidRPr="00750E25" w:rsidRDefault="00750E25" w:rsidP="00750E2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0E2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8D826EB" w14:textId="77777777" w:rsidR="00750E25" w:rsidRPr="00750E25" w:rsidRDefault="00750E25" w:rsidP="00750E25">
      <w:pPr>
        <w:keepNext/>
        <w:suppressAutoHyphens/>
        <w:spacing w:before="240" w:after="6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</w:pPr>
      <w:bookmarkStart w:id="4" w:name="_Toc207450191"/>
      <w:r w:rsidRPr="00750E25"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  <w:lastRenderedPageBreak/>
        <w:t>Результаты выполнения индивидуального задания от предприятия</w:t>
      </w:r>
      <w:bookmarkEnd w:id="4"/>
    </w:p>
    <w:p w14:paraId="1B8ED6FD" w14:textId="14605853" w:rsidR="00EB58E1" w:rsidRDefault="005F45E8" w:rsidP="00EB58E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45E8">
        <w:rPr>
          <w:rFonts w:ascii="Times New Roman" w:eastAsia="Times New Roman" w:hAnsi="Times New Roman" w:cs="Times New Roman"/>
          <w:sz w:val="28"/>
          <w:szCs w:val="28"/>
        </w:rPr>
        <w:t>Индивидуальное задание, выданное предприятием, выполнено в полном объёме и принято руководителем с положительной оценкой.</w:t>
      </w:r>
      <w:r w:rsidR="00750E25" w:rsidRPr="00750E25">
        <w:rPr>
          <w:rFonts w:ascii="Times New Roman" w:eastAsia="Times New Roman" w:hAnsi="Times New Roman" w:cs="Times New Roman"/>
          <w:sz w:val="28"/>
          <w:szCs w:val="28"/>
        </w:rPr>
        <w:t xml:space="preserve"> Была проделана большая работа по изучению </w:t>
      </w:r>
      <w:r w:rsidR="00750E25">
        <w:rPr>
          <w:rFonts w:ascii="Times New Roman" w:eastAsia="Times New Roman" w:hAnsi="Times New Roman" w:cs="Times New Roman"/>
          <w:sz w:val="28"/>
          <w:szCs w:val="28"/>
        </w:rPr>
        <w:t>искусственного интеллекта</w:t>
      </w:r>
      <w:r w:rsidR="00EB58E1">
        <w:rPr>
          <w:rFonts w:ascii="Times New Roman" w:eastAsia="Times New Roman" w:hAnsi="Times New Roman" w:cs="Times New Roman"/>
          <w:sz w:val="28"/>
          <w:szCs w:val="28"/>
        </w:rPr>
        <w:t>, был разработан и внедрён модуль интеллектуальной обработки документов</w:t>
      </w:r>
      <w:r w:rsidR="00750E25" w:rsidRPr="00750E25">
        <w:rPr>
          <w:rFonts w:ascii="Times New Roman" w:eastAsia="Times New Roman" w:hAnsi="Times New Roman" w:cs="Times New Roman"/>
          <w:sz w:val="28"/>
          <w:szCs w:val="28"/>
        </w:rPr>
        <w:t xml:space="preserve">. Были применены на практике </w:t>
      </w:r>
      <w:r w:rsidR="00EB58E1">
        <w:rPr>
          <w:rFonts w:ascii="Times New Roman" w:eastAsia="Times New Roman" w:hAnsi="Times New Roman" w:cs="Times New Roman"/>
          <w:sz w:val="28"/>
          <w:szCs w:val="28"/>
        </w:rPr>
        <w:t xml:space="preserve">и углублены </w:t>
      </w:r>
      <w:r w:rsidR="00750E25" w:rsidRPr="00750E25">
        <w:rPr>
          <w:rFonts w:ascii="Times New Roman" w:eastAsia="Times New Roman" w:hAnsi="Times New Roman" w:cs="Times New Roman"/>
          <w:sz w:val="28"/>
          <w:szCs w:val="28"/>
        </w:rPr>
        <w:t xml:space="preserve">умения и знания языка программирования </w:t>
      </w:r>
      <w:r w:rsidR="00750E25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EB58E1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750E25">
        <w:rPr>
          <w:rFonts w:ascii="Times New Roman" w:eastAsia="Times New Roman" w:hAnsi="Times New Roman" w:cs="Times New Roman"/>
          <w:sz w:val="28"/>
          <w:szCs w:val="28"/>
        </w:rPr>
        <w:t xml:space="preserve"> ООП</w:t>
      </w:r>
      <w:r w:rsidR="00750E25" w:rsidRPr="00750E25">
        <w:rPr>
          <w:rFonts w:ascii="Times New Roman" w:eastAsia="Times New Roman" w:hAnsi="Times New Roman" w:cs="Times New Roman"/>
          <w:sz w:val="28"/>
          <w:szCs w:val="28"/>
        </w:rPr>
        <w:t>.</w:t>
      </w:r>
      <w:r w:rsidR="00EB58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B58E1" w:rsidRPr="00EB58E1">
        <w:rPr>
          <w:rFonts w:ascii="Times New Roman" w:eastAsia="Times New Roman" w:hAnsi="Times New Roman" w:cs="Times New Roman"/>
          <w:sz w:val="28"/>
          <w:szCs w:val="28"/>
        </w:rPr>
        <w:t>Чёткое разделение ответственности классов позволило добиться высокой модульности и тестируемости компонентов.</w:t>
      </w:r>
      <w:r w:rsidR="00750E25" w:rsidRPr="00750E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B58E1" w:rsidRPr="00EB58E1">
        <w:rPr>
          <w:rFonts w:ascii="Times New Roman" w:eastAsia="Times New Roman" w:hAnsi="Times New Roman" w:cs="Times New Roman"/>
          <w:sz w:val="28"/>
          <w:szCs w:val="28"/>
        </w:rPr>
        <w:t>Получен опыт промышленной разработки в команде: я освоил инструменты командного взаимодействия, приобрёл навыки прохождения код-</w:t>
      </w:r>
      <w:proofErr w:type="spellStart"/>
      <w:r w:rsidR="00EB58E1" w:rsidRPr="00EB58E1">
        <w:rPr>
          <w:rFonts w:ascii="Times New Roman" w:eastAsia="Times New Roman" w:hAnsi="Times New Roman" w:cs="Times New Roman"/>
          <w:sz w:val="28"/>
          <w:szCs w:val="28"/>
        </w:rPr>
        <w:t>ревью</w:t>
      </w:r>
      <w:proofErr w:type="spellEnd"/>
      <w:r w:rsidR="00EB58E1" w:rsidRPr="00EB58E1">
        <w:rPr>
          <w:rFonts w:ascii="Times New Roman" w:eastAsia="Times New Roman" w:hAnsi="Times New Roman" w:cs="Times New Roman"/>
          <w:sz w:val="28"/>
          <w:szCs w:val="28"/>
        </w:rPr>
        <w:t xml:space="preserve">. Регулярное взаимодействие с наставниками, аналитиком и другими разработчиками позволило быстро погрузиться в новую для меня предметную область NLP и технологию </w:t>
      </w:r>
      <w:proofErr w:type="spellStart"/>
      <w:r w:rsidR="00EB58E1" w:rsidRPr="00EB58E1">
        <w:rPr>
          <w:rFonts w:ascii="Times New Roman" w:eastAsia="Times New Roman" w:hAnsi="Times New Roman" w:cs="Times New Roman"/>
          <w:sz w:val="28"/>
          <w:szCs w:val="28"/>
        </w:rPr>
        <w:t>Transformer</w:t>
      </w:r>
      <w:proofErr w:type="spellEnd"/>
      <w:r w:rsidR="00EB58E1" w:rsidRPr="00EB58E1">
        <w:rPr>
          <w:rFonts w:ascii="Times New Roman" w:eastAsia="Times New Roman" w:hAnsi="Times New Roman" w:cs="Times New Roman"/>
          <w:sz w:val="28"/>
          <w:szCs w:val="28"/>
        </w:rPr>
        <w:t>-моделей. Разработано и оформлено техническое задание на разработку, соответствующее внутренним стандартам предприятия</w:t>
      </w:r>
      <w:r w:rsidR="00EB58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291DCD" w14:textId="0F726FD7" w:rsidR="00C130CE" w:rsidRPr="00EB58E1" w:rsidRDefault="00C130CE" w:rsidP="00EB58E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По итогам выполнения задания руководителем практики от предприятия выставлена оценка «отлично». </w:t>
      </w:r>
    </w:p>
    <w:p w14:paraId="3C94428D" w14:textId="51DA5AA3" w:rsidR="005F45E8" w:rsidRDefault="005F45E8" w:rsidP="00EB58E1">
      <w:pPr>
        <w:suppressAutoHyphens/>
        <w:spacing w:after="0" w:line="360" w:lineRule="auto"/>
        <w:ind w:firstLine="709"/>
        <w:jc w:val="both"/>
      </w:pPr>
      <w:r>
        <w:br w:type="page"/>
      </w:r>
    </w:p>
    <w:p w14:paraId="0606AB3F" w14:textId="77777777" w:rsidR="005F45E8" w:rsidRPr="005F45E8" w:rsidRDefault="005F45E8" w:rsidP="005F45E8">
      <w:pPr>
        <w:keepNext/>
        <w:suppressAutoHyphens/>
        <w:spacing w:before="240" w:after="6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</w:pPr>
      <w:bookmarkStart w:id="5" w:name="_Toc207444903"/>
      <w:bookmarkStart w:id="6" w:name="_Toc207450192"/>
      <w:r w:rsidRPr="005F45E8">
        <w:rPr>
          <w:rFonts w:ascii="Times New Roman" w:eastAsia="Times New Roman" w:hAnsi="Times New Roman" w:cs="Times New Roman"/>
          <w:b/>
          <w:bCs/>
          <w:kern w:val="32"/>
          <w:sz w:val="36"/>
          <w:szCs w:val="36"/>
        </w:rPr>
        <w:lastRenderedPageBreak/>
        <w:t>Заключение</w:t>
      </w:r>
      <w:bookmarkEnd w:id="5"/>
      <w:bookmarkEnd w:id="6"/>
    </w:p>
    <w:p w14:paraId="3C878DB5" w14:textId="72000A29" w:rsidR="00C130CE" w:rsidRPr="00C130CE" w:rsidRDefault="00C130CE" w:rsidP="00C130CE">
      <w:p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За время прохождения преддипломной практики мною был выполнен полный перечень поставленных задач, благодаря чему главная цель — приобретение практических навыков разработки и внедрения ПО — была полностью достигнута.</w:t>
      </w:r>
    </w:p>
    <w:p w14:paraId="37542E19" w14:textId="77777777" w:rsidR="00C130CE" w:rsidRPr="00C130CE" w:rsidRDefault="00C130CE" w:rsidP="00C130CE">
      <w:p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В ходе решения реальной производственной задачи мне удалось:</w:t>
      </w:r>
    </w:p>
    <w:p w14:paraId="33794AA7" w14:textId="77777777" w:rsidR="00C130CE" w:rsidRPr="00C130CE" w:rsidRDefault="00C130CE" w:rsidP="00C130C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систематизировать и закрепить теоретические знания, полученные в университете, особенно в области объектно-ориентированного анализа и проектирования, баз данных и искусственного интеллекта;</w:t>
      </w:r>
    </w:p>
    <w:p w14:paraId="4F31ACC7" w14:textId="77777777" w:rsidR="00C130CE" w:rsidRPr="00C130CE" w:rsidRDefault="00C130CE" w:rsidP="00C130C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детально изучить методику работы предприятия, освоить современный стек технологий (</w:t>
      </w:r>
      <w:proofErr w:type="spellStart"/>
      <w:r w:rsidRPr="00C130CE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C130C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130CE"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 w:rsidRPr="00C130C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130CE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C130CE">
        <w:rPr>
          <w:rFonts w:ascii="Times New Roman" w:eastAsia="Times New Roman" w:hAnsi="Times New Roman" w:cs="Times New Roman"/>
          <w:sz w:val="28"/>
          <w:szCs w:val="28"/>
        </w:rPr>
        <w:t>) и инструменты коллективной разработки;</w:t>
      </w:r>
    </w:p>
    <w:p w14:paraId="3FBE2C67" w14:textId="77777777" w:rsidR="00C130CE" w:rsidRPr="00C130CE" w:rsidRDefault="00C130CE" w:rsidP="00C130C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 xml:space="preserve">развить способность самостоятельно выстраивать процесс освоения новой информации — с нуля была изучена архитектура </w:t>
      </w:r>
      <w:proofErr w:type="spellStart"/>
      <w:r w:rsidRPr="00C130CE">
        <w:rPr>
          <w:rFonts w:ascii="Times New Roman" w:eastAsia="Times New Roman" w:hAnsi="Times New Roman" w:cs="Times New Roman"/>
          <w:sz w:val="28"/>
          <w:szCs w:val="28"/>
        </w:rPr>
        <w:t>Transformer</w:t>
      </w:r>
      <w:proofErr w:type="spellEnd"/>
      <w:r w:rsidRPr="00C130CE">
        <w:rPr>
          <w:rFonts w:ascii="Times New Roman" w:eastAsia="Times New Roman" w:hAnsi="Times New Roman" w:cs="Times New Roman"/>
          <w:sz w:val="28"/>
          <w:szCs w:val="28"/>
        </w:rPr>
        <w:t xml:space="preserve">-моделей и способы их </w:t>
      </w:r>
      <w:proofErr w:type="spellStart"/>
      <w:r w:rsidRPr="00C130CE">
        <w:rPr>
          <w:rFonts w:ascii="Times New Roman" w:eastAsia="Times New Roman" w:hAnsi="Times New Roman" w:cs="Times New Roman"/>
          <w:sz w:val="28"/>
          <w:szCs w:val="28"/>
        </w:rPr>
        <w:t>файн</w:t>
      </w:r>
      <w:proofErr w:type="spellEnd"/>
      <w:r w:rsidRPr="00C130CE">
        <w:rPr>
          <w:rFonts w:ascii="Times New Roman" w:eastAsia="Times New Roman" w:hAnsi="Times New Roman" w:cs="Times New Roman"/>
          <w:sz w:val="28"/>
          <w:szCs w:val="28"/>
        </w:rPr>
        <w:t>-тюнинга под задачу извлечения структурированных данных;</w:t>
      </w:r>
    </w:p>
    <w:p w14:paraId="16B4C01C" w14:textId="77777777" w:rsidR="00C130CE" w:rsidRDefault="00C130CE" w:rsidP="00C130C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на практике применить подходы к планированию внедрения ПО, пройдя путь от анализа требований до развёртывания модуля на тестовом стенде;</w:t>
      </w:r>
    </w:p>
    <w:p w14:paraId="0C426FFA" w14:textId="4F371AD4" w:rsidR="00C130CE" w:rsidRPr="00C130CE" w:rsidRDefault="00C130CE" w:rsidP="00C130CE">
      <w:p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Практика дала мне бесценный опыт работы в роли Python-разработчика в команде профессионалов. Были приобретены навыки, критически важные для дальнейшей самостоятельной инженерной деятельности: умение читать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30CE">
        <w:rPr>
          <w:rFonts w:ascii="Times New Roman" w:eastAsia="Times New Roman" w:hAnsi="Times New Roman" w:cs="Times New Roman"/>
          <w:sz w:val="28"/>
          <w:szCs w:val="28"/>
        </w:rPr>
        <w:t>чужой код, аргументированно отстаивать архитектурные решения, готовить качественную техническую документацию. Полученный практический материал и собранные данные лягут в основу экспериментальной главы моей выпускной квалификационной работы.</w:t>
      </w:r>
    </w:p>
    <w:p w14:paraId="6BCE744D" w14:textId="77777777" w:rsidR="00C130CE" w:rsidRPr="00C130CE" w:rsidRDefault="00C130CE" w:rsidP="00C130CE">
      <w:pPr>
        <w:rPr>
          <w:rFonts w:ascii="Times New Roman" w:eastAsia="Times New Roman" w:hAnsi="Times New Roman" w:cs="Times New Roman"/>
          <w:sz w:val="28"/>
          <w:szCs w:val="28"/>
        </w:rPr>
      </w:pPr>
      <w:r w:rsidRPr="00C130CE">
        <w:rPr>
          <w:rFonts w:ascii="Times New Roman" w:eastAsia="Times New Roman" w:hAnsi="Times New Roman" w:cs="Times New Roman"/>
          <w:sz w:val="28"/>
          <w:szCs w:val="28"/>
        </w:rPr>
        <w:t>Считаю, что все запланированные мероприятия выполнены, поставленные задачи решены, а программа практики освоена в полном объёме.</w:t>
      </w:r>
    </w:p>
    <w:p w14:paraId="49502067" w14:textId="77777777" w:rsidR="00BB1DC9" w:rsidRDefault="00BB1DC9"/>
    <w:sectPr w:rsidR="00BB1D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F1B82"/>
    <w:multiLevelType w:val="hybridMultilevel"/>
    <w:tmpl w:val="0E82E4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5693CEF"/>
    <w:multiLevelType w:val="multilevel"/>
    <w:tmpl w:val="CB8E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56432F"/>
    <w:multiLevelType w:val="multilevel"/>
    <w:tmpl w:val="44C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B20D4"/>
    <w:multiLevelType w:val="hybridMultilevel"/>
    <w:tmpl w:val="46AEF5D0"/>
    <w:lvl w:ilvl="0" w:tplc="EB2805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E1"/>
    <w:rsid w:val="00332EB0"/>
    <w:rsid w:val="005F45E8"/>
    <w:rsid w:val="00750E25"/>
    <w:rsid w:val="00997DE9"/>
    <w:rsid w:val="00BB1DC9"/>
    <w:rsid w:val="00C130CE"/>
    <w:rsid w:val="00C944E1"/>
    <w:rsid w:val="00EB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69C3"/>
  <w15:chartTrackingRefBased/>
  <w15:docId w15:val="{10203104-F020-4ACB-A63C-3F766BD3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unhideWhenUsed/>
    <w:rsid w:val="00332EB0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32EB0"/>
    <w:pPr>
      <w:spacing w:after="100"/>
      <w:ind w:left="220"/>
    </w:pPr>
  </w:style>
  <w:style w:type="character" w:styleId="a3">
    <w:name w:val="Hyperlink"/>
    <w:basedOn w:val="a0"/>
    <w:uiPriority w:val="99"/>
    <w:unhideWhenUsed/>
    <w:rsid w:val="00332E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9A%D0%BE%D0%BD%D1%86%D0%B5%D1%80%D0%BD_%D0%92%D0%9A%D0%9E_%C2%AB%D0%90%D0%BB%D0%BC%D0%B0%D0%B7-%D0%90%D0%BD%D1%82%D0%B5%D0%B9%C2%B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7</cp:revision>
  <cp:lastPrinted>2026-05-18T17:44:00Z</cp:lastPrinted>
  <dcterms:created xsi:type="dcterms:W3CDTF">2026-05-18T17:03:00Z</dcterms:created>
  <dcterms:modified xsi:type="dcterms:W3CDTF">2026-05-18T17:44:00Z</dcterms:modified>
</cp:coreProperties>
</file>