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619AB5">
      <w:pPr>
        <w:ind w:left="840" w:firstLine="420"/>
        <w:rPr>
          <w:rFonts w:ascii="楷体_GB2312" w:hAnsi="新宋体" w:eastAsia="楷体_GB2312"/>
          <w:b/>
          <w:bCs/>
          <w:snapToGrid w:val="0"/>
          <w:kern w:val="0"/>
          <w:position w:val="6"/>
          <w:sz w:val="52"/>
          <w:szCs w:val="52"/>
        </w:rPr>
      </w:pPr>
      <w:r>
        <w:rPr>
          <w:rFonts w:hint="eastAsia"/>
          <w:kern w:val="0"/>
          <w:position w:val="6"/>
        </w:rPr>
        <mc:AlternateContent>
          <mc:Choice Requires="wps">
            <w:drawing>
              <wp:anchor distT="0" distB="0" distL="114300" distR="114300" simplePos="0" relativeHeight="251659264" behindDoc="0" locked="0" layoutInCell="1" allowOverlap="1">
                <wp:simplePos x="0" y="0"/>
                <wp:positionH relativeFrom="column">
                  <wp:posOffset>4495800</wp:posOffset>
                </wp:positionH>
                <wp:positionV relativeFrom="paragraph">
                  <wp:posOffset>-396240</wp:posOffset>
                </wp:positionV>
                <wp:extent cx="1714500" cy="1211580"/>
                <wp:effectExtent l="0" t="0" r="7620" b="7620"/>
                <wp:wrapNone/>
                <wp:docPr id="5" name="文本框 5"/>
                <wp:cNvGraphicFramePr/>
                <a:graphic xmlns:a="http://schemas.openxmlformats.org/drawingml/2006/main">
                  <a:graphicData uri="http://schemas.microsoft.com/office/word/2010/wordprocessingShape">
                    <wps:wsp>
                      <wps:cNvSpPr txBox="1">
                        <a:spLocks noChangeArrowheads="1"/>
                      </wps:cNvSpPr>
                      <wps:spPr bwMode="auto">
                        <a:xfrm>
                          <a:off x="0" y="0"/>
                          <a:ext cx="1714500" cy="1211580"/>
                        </a:xfrm>
                        <a:prstGeom prst="rect">
                          <a:avLst/>
                        </a:prstGeom>
                        <a:solidFill>
                          <a:srgbClr val="FFFFFF"/>
                        </a:solidFill>
                        <a:ln>
                          <a:noFill/>
                        </a:ln>
                      </wps:spPr>
                      <wps:txbx>
                        <w:txbxContent>
                          <w:p w14:paraId="4E19DD4C">
                            <w:pPr>
                              <w:adjustRightInd w:val="0"/>
                              <w:snapToGrid w:val="0"/>
                              <w:spacing w:line="300" w:lineRule="auto"/>
                            </w:pPr>
                            <w:r>
                              <w:rPr>
                                <w:rFonts w:hint="eastAsia"/>
                              </w:rPr>
                              <w:t>专业：</w:t>
                            </w:r>
                            <w:r>
                              <w:rPr>
                                <w:rFonts w:hint="eastAsia"/>
                                <w:u w:val="single"/>
                              </w:rPr>
                              <w:t>自动化（控制）</w:t>
                            </w:r>
                          </w:p>
                          <w:p w14:paraId="7A2A6F87">
                            <w:pPr>
                              <w:adjustRightInd w:val="0"/>
                              <w:snapToGrid w:val="0"/>
                              <w:spacing w:line="300" w:lineRule="auto"/>
                              <w:rPr>
                                <w:u w:val="single"/>
                              </w:rPr>
                            </w:pPr>
                            <w:r>
                              <w:rPr>
                                <w:rFonts w:hint="eastAsia"/>
                              </w:rPr>
                              <w:t>姓名：</w:t>
                            </w:r>
                          </w:p>
                          <w:p w14:paraId="6B8BD21B">
                            <w:pPr>
                              <w:adjustRightInd w:val="0"/>
                              <w:snapToGrid w:val="0"/>
                              <w:spacing w:line="300" w:lineRule="auto"/>
                              <w:rPr>
                                <w:u w:val="single"/>
                              </w:rPr>
                            </w:pPr>
                            <w:r>
                              <w:rPr>
                                <w:rFonts w:hint="eastAsia"/>
                              </w:rPr>
                              <w:t>学号：</w:t>
                            </w:r>
                          </w:p>
                          <w:p w14:paraId="434CB405">
                            <w:pPr>
                              <w:adjustRightInd w:val="0"/>
                              <w:snapToGrid w:val="0"/>
                              <w:spacing w:line="300" w:lineRule="auto"/>
                              <w:rPr>
                                <w:u w:val="single"/>
                              </w:rPr>
                            </w:pPr>
                            <w:r>
                              <w:rPr>
                                <w:rFonts w:hint="eastAsia"/>
                              </w:rPr>
                              <w:t>日期：</w:t>
                            </w:r>
                            <w:r>
                              <w:rPr>
                                <w:rFonts w:hint="eastAsia"/>
                                <w:u w:val="single"/>
                              </w:rPr>
                              <w:t>2022年10月9日</w:t>
                            </w:r>
                          </w:p>
                          <w:p w14:paraId="6C5643D6">
                            <w:pPr>
                              <w:adjustRightInd w:val="0"/>
                              <w:snapToGrid w:val="0"/>
                              <w:spacing w:line="300" w:lineRule="auto"/>
                              <w:rPr>
                                <w:u w:val="single"/>
                              </w:rPr>
                            </w:pPr>
                            <w:r>
                              <w:rPr>
                                <w:rFonts w:hint="eastAsia"/>
                              </w:rPr>
                              <w:t>地点：</w:t>
                            </w:r>
                            <w:r>
                              <w:rPr>
                                <w:rFonts w:hint="eastAsia"/>
                                <w:u w:val="single"/>
                              </w:rPr>
                              <w:t>教10  3101</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54pt;margin-top:-31.2pt;height:95.4pt;width:135pt;z-index:251659264;mso-width-relative:page;mso-height-relative:page;" fillcolor="#FFFFFF" filled="t" stroked="f" coordsize="21600,21600" o:gfxdata="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wFPcS2AAAAAsBAAAPAAAAAAAAAAEAIAAAACIAAABkcnMvZG93bnJldi54bWxQSwECFAAU&#10;AAAACACHTuJA/5AICioCAAA/BAAADgAAAAAAAAABACAAAAAnAQAAZHJzL2Uyb0RvYy54bWxQSwUG&#10;AAAAAAYABgBZAQAAwwUAAAAA&#10;">
                <v:fill on="t" focussize="0,0"/>
                <v:stroke on="f"/>
                <v:imagedata o:title=""/>
                <o:lock v:ext="edit" aspectratio="f"/>
                <v:textbox>
                  <w:txbxContent>
                    <w:p w14:paraId="4E19DD4C">
                      <w:pPr>
                        <w:adjustRightInd w:val="0"/>
                        <w:snapToGrid w:val="0"/>
                        <w:spacing w:line="300" w:lineRule="auto"/>
                      </w:pPr>
                      <w:r>
                        <w:rPr>
                          <w:rFonts w:hint="eastAsia"/>
                        </w:rPr>
                        <w:t>专业：</w:t>
                      </w:r>
                      <w:r>
                        <w:rPr>
                          <w:rFonts w:hint="eastAsia"/>
                          <w:u w:val="single"/>
                        </w:rPr>
                        <w:t>自动化（控制）</w:t>
                      </w:r>
                    </w:p>
                    <w:p w14:paraId="7A2A6F87">
                      <w:pPr>
                        <w:adjustRightInd w:val="0"/>
                        <w:snapToGrid w:val="0"/>
                        <w:spacing w:line="300" w:lineRule="auto"/>
                        <w:rPr>
                          <w:u w:val="single"/>
                        </w:rPr>
                      </w:pPr>
                      <w:r>
                        <w:rPr>
                          <w:rFonts w:hint="eastAsia"/>
                        </w:rPr>
                        <w:t>姓名：</w:t>
                      </w:r>
                    </w:p>
                    <w:p w14:paraId="6B8BD21B">
                      <w:pPr>
                        <w:adjustRightInd w:val="0"/>
                        <w:snapToGrid w:val="0"/>
                        <w:spacing w:line="300" w:lineRule="auto"/>
                        <w:rPr>
                          <w:u w:val="single"/>
                        </w:rPr>
                      </w:pPr>
                      <w:r>
                        <w:rPr>
                          <w:rFonts w:hint="eastAsia"/>
                        </w:rPr>
                        <w:t>学号：</w:t>
                      </w:r>
                    </w:p>
                    <w:p w14:paraId="434CB405">
                      <w:pPr>
                        <w:adjustRightInd w:val="0"/>
                        <w:snapToGrid w:val="0"/>
                        <w:spacing w:line="300" w:lineRule="auto"/>
                        <w:rPr>
                          <w:u w:val="single"/>
                        </w:rPr>
                      </w:pPr>
                      <w:r>
                        <w:rPr>
                          <w:rFonts w:hint="eastAsia"/>
                        </w:rPr>
                        <w:t>日期：</w:t>
                      </w:r>
                      <w:r>
                        <w:rPr>
                          <w:rFonts w:hint="eastAsia"/>
                          <w:u w:val="single"/>
                        </w:rPr>
                        <w:t>2022年10月9日</w:t>
                      </w:r>
                    </w:p>
                    <w:p w14:paraId="6C5643D6">
                      <w:pPr>
                        <w:adjustRightInd w:val="0"/>
                        <w:snapToGrid w:val="0"/>
                        <w:spacing w:line="300" w:lineRule="auto"/>
                        <w:rPr>
                          <w:u w:val="single"/>
                        </w:rPr>
                      </w:pPr>
                      <w:r>
                        <w:rPr>
                          <w:rFonts w:hint="eastAsia"/>
                        </w:rPr>
                        <w:t>地点：</w:t>
                      </w:r>
                      <w:r>
                        <w:rPr>
                          <w:rFonts w:hint="eastAsia"/>
                          <w:u w:val="single"/>
                        </w:rPr>
                        <w:t>教10  3101</w:t>
                      </w:r>
                    </w:p>
                  </w:txbxContent>
                </v:textbox>
              </v:shape>
            </w:pict>
          </mc:Fallback>
        </mc:AlternateContent>
      </w:r>
      <w:r>
        <w:rPr>
          <w:rFonts w:hint="eastAsia"/>
          <w:kern w:val="0"/>
          <w:position w:val="6"/>
        </w:rPr>
        <w:drawing>
          <wp:inline distT="0" distB="0" distL="0" distR="0">
            <wp:extent cx="1600200" cy="43434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600200" cy="434340"/>
                    </a:xfrm>
                    <a:prstGeom prst="rect">
                      <a:avLst/>
                    </a:prstGeom>
                    <a:noFill/>
                    <a:ln>
                      <a:noFill/>
                    </a:ln>
                  </pic:spPr>
                </pic:pic>
              </a:graphicData>
            </a:graphic>
          </wp:inline>
        </w:drawing>
      </w:r>
      <w:r>
        <w:rPr>
          <w:rFonts w:hint="eastAsia" w:ascii="楷体_GB2312" w:hAnsi="新宋体" w:eastAsia="楷体_GB2312"/>
          <w:b/>
          <w:bCs/>
          <w:snapToGrid w:val="0"/>
          <w:spacing w:val="20"/>
          <w:kern w:val="0"/>
          <w:position w:val="18"/>
          <w:sz w:val="52"/>
          <w:szCs w:val="52"/>
        </w:rPr>
        <w:t>实验报告</w:t>
      </w:r>
    </w:p>
    <w:p w14:paraId="04987CFB">
      <w:pPr>
        <w:rPr>
          <w:snapToGrid w:val="0"/>
          <w:kern w:val="0"/>
          <w:position w:val="6"/>
          <w:szCs w:val="21"/>
        </w:rPr>
      </w:pPr>
    </w:p>
    <w:p w14:paraId="66A2282D">
      <w:pPr>
        <w:rPr>
          <w:snapToGrid w:val="0"/>
          <w:kern w:val="0"/>
          <w:position w:val="6"/>
          <w:sz w:val="24"/>
        </w:rPr>
      </w:pPr>
      <w:r>
        <w:rPr>
          <w:rFonts w:hint="eastAsia"/>
          <w:snapToGrid w:val="0"/>
          <w:kern w:val="0"/>
          <w:position w:val="6"/>
          <w:sz w:val="24"/>
        </w:rPr>
        <w:t>课程名称：</w:t>
      </w:r>
      <w:r>
        <w:rPr>
          <w:rFonts w:hint="eastAsia"/>
          <w:snapToGrid w:val="0"/>
          <w:kern w:val="0"/>
          <w:position w:val="6"/>
          <w:sz w:val="24"/>
          <w:u w:val="single"/>
        </w:rPr>
        <w:t>现代控制理论实验</w:t>
      </w:r>
      <w:r>
        <w:rPr>
          <w:rFonts w:hint="eastAsia"/>
          <w:snapToGrid w:val="0"/>
          <w:kern w:val="0"/>
          <w:position w:val="6"/>
          <w:sz w:val="24"/>
        </w:rPr>
        <w:t xml:space="preserve">   成绩：__________________</w:t>
      </w:r>
    </w:p>
    <w:p w14:paraId="45CC96ED">
      <w:pPr>
        <w:rPr>
          <w:snapToGrid w:val="0"/>
          <w:kern w:val="0"/>
          <w:position w:val="6"/>
          <w:sz w:val="24"/>
        </w:rPr>
      </w:pPr>
      <w:r>
        <w:rPr>
          <w:rFonts w:hint="eastAsia"/>
          <w:snapToGrid w:val="0"/>
          <w:kern w:val="0"/>
          <w:position w:val="6"/>
          <w:sz w:val="24"/>
        </w:rPr>
        <w:t>实验名称：</w:t>
      </w:r>
      <w:r>
        <w:rPr>
          <w:rFonts w:hint="eastAsia"/>
          <w:snapToGrid w:val="0"/>
          <w:kern w:val="0"/>
          <w:position w:val="6"/>
          <w:sz w:val="24"/>
          <w:u w:val="single"/>
        </w:rPr>
        <w:t xml:space="preserve">二阶系统的瞬态响应分析 </w:t>
      </w:r>
      <w:r>
        <w:rPr>
          <w:rFonts w:hint="eastAsia"/>
          <w:snapToGrid w:val="0"/>
          <w:kern w:val="0"/>
          <w:position w:val="6"/>
          <w:sz w:val="24"/>
        </w:rPr>
        <w:t>实验类型：___ _同组学生姓名：__</w:t>
      </w:r>
    </w:p>
    <w:p w14:paraId="7B52105C">
      <w:pPr>
        <w:rPr>
          <w:snapToGrid w:val="0"/>
          <w:kern w:val="0"/>
          <w:position w:val="6"/>
          <w:sz w:val="24"/>
        </w:rPr>
      </w:pPr>
      <w:r>
        <w:rPr>
          <w:rFonts w:hint="eastAsia"/>
          <w:snapToGrid w:val="0"/>
          <w:kern w:val="0"/>
          <w:position w:val="6"/>
          <w:sz w:val="24"/>
        </w:rPr>
        <w:t>一、实验目的</w:t>
      </w:r>
      <w:r>
        <w:rPr>
          <w:rFonts w:hint="eastAsia"/>
          <w:snapToGrid w:val="0"/>
          <w:kern w:val="0"/>
          <w:position w:val="6"/>
          <w:sz w:val="24"/>
        </w:rPr>
        <w:tab/>
      </w:r>
      <w:r>
        <w:rPr>
          <w:rFonts w:hint="eastAsia"/>
          <w:snapToGrid w:val="0"/>
          <w:kern w:val="0"/>
          <w:position w:val="6"/>
          <w:sz w:val="24"/>
        </w:rPr>
        <w:tab/>
      </w:r>
      <w:r>
        <w:rPr>
          <w:rFonts w:hint="eastAsia"/>
          <w:snapToGrid w:val="0"/>
          <w:kern w:val="0"/>
          <w:position w:val="6"/>
          <w:sz w:val="24"/>
        </w:rPr>
        <w:tab/>
      </w:r>
      <w:r>
        <w:rPr>
          <w:rFonts w:hint="eastAsia"/>
          <w:snapToGrid w:val="0"/>
          <w:kern w:val="0"/>
          <w:position w:val="6"/>
          <w:sz w:val="24"/>
        </w:rPr>
        <w:tab/>
      </w:r>
      <w:r>
        <w:rPr>
          <w:rFonts w:hint="eastAsia"/>
          <w:snapToGrid w:val="0"/>
          <w:kern w:val="0"/>
          <w:position w:val="6"/>
          <w:sz w:val="24"/>
        </w:rPr>
        <w:tab/>
      </w:r>
      <w:r>
        <w:rPr>
          <w:rFonts w:hint="eastAsia"/>
          <w:snapToGrid w:val="0"/>
          <w:kern w:val="0"/>
          <w:position w:val="6"/>
          <w:sz w:val="24"/>
        </w:rPr>
        <w:t xml:space="preserve">   二、实验原理</w:t>
      </w:r>
      <w:bookmarkStart w:id="0" w:name="_GoBack"/>
      <w:bookmarkEnd w:id="0"/>
    </w:p>
    <w:p w14:paraId="515D926C">
      <w:pPr>
        <w:rPr>
          <w:snapToGrid w:val="0"/>
          <w:kern w:val="0"/>
          <w:position w:val="6"/>
          <w:sz w:val="24"/>
        </w:rPr>
      </w:pPr>
      <w:r>
        <w:rPr>
          <w:rFonts w:hint="eastAsia"/>
          <w:snapToGrid w:val="0"/>
          <w:kern w:val="0"/>
          <w:position w:val="6"/>
          <w:sz w:val="24"/>
        </w:rPr>
        <w:t>三、实验内容与步骤</w:t>
      </w:r>
      <w:r>
        <w:rPr>
          <w:rFonts w:hint="eastAsia"/>
          <w:snapToGrid w:val="0"/>
          <w:kern w:val="0"/>
          <w:position w:val="6"/>
          <w:sz w:val="24"/>
        </w:rPr>
        <w:tab/>
      </w:r>
      <w:r>
        <w:rPr>
          <w:rFonts w:hint="eastAsia"/>
          <w:snapToGrid w:val="0"/>
          <w:kern w:val="0"/>
          <w:position w:val="6"/>
          <w:sz w:val="24"/>
        </w:rPr>
        <w:tab/>
      </w:r>
      <w:r>
        <w:rPr>
          <w:rFonts w:hint="eastAsia"/>
          <w:snapToGrid w:val="0"/>
          <w:kern w:val="0"/>
          <w:position w:val="6"/>
          <w:sz w:val="24"/>
        </w:rPr>
        <w:tab/>
      </w:r>
      <w:r>
        <w:rPr>
          <w:rFonts w:hint="eastAsia"/>
          <w:snapToGrid w:val="0"/>
          <w:kern w:val="0"/>
          <w:position w:val="6"/>
          <w:sz w:val="24"/>
        </w:rPr>
        <w:t xml:space="preserve">   四、实验报告要求</w:t>
      </w:r>
    </w:p>
    <w:p w14:paraId="26D85E8D">
      <w:pPr>
        <w:rPr>
          <w:snapToGrid w:val="0"/>
          <w:kern w:val="0"/>
          <w:position w:val="6"/>
          <w:sz w:val="24"/>
        </w:rPr>
      </w:pPr>
      <w:r>
        <w:rPr>
          <w:rFonts w:hint="eastAsia"/>
          <w:snapToGrid w:val="0"/>
          <w:kern w:val="0"/>
          <w:position w:val="6"/>
          <w:sz w:val="24"/>
        </w:rPr>
        <w:t>五、实验思考题</w:t>
      </w:r>
    </w:p>
    <w:p w14:paraId="68A0246F">
      <w:pPr>
        <w:rPr>
          <w:snapToGrid w:val="0"/>
          <w:kern w:val="0"/>
          <w:position w:val="6"/>
          <w:sz w:val="24"/>
        </w:rPr>
      </w:pPr>
    </w:p>
    <w:p w14:paraId="585CF974">
      <w:pPr>
        <w:rPr>
          <w:b/>
          <w:bCs/>
          <w:sz w:val="24"/>
        </w:rPr>
      </w:pPr>
      <w:r>
        <w:rPr>
          <w:rFonts w:hint="eastAsia"/>
          <w:b/>
          <w:bCs/>
          <w:sz w:val="24"/>
        </w:rPr>
        <w:t>一、实验目的</w:t>
      </w:r>
    </w:p>
    <w:p w14:paraId="296ABCF8">
      <w:pPr>
        <w:rPr>
          <w:sz w:val="24"/>
        </w:rPr>
      </w:pPr>
      <w:r>
        <w:rPr>
          <w:rFonts w:hint="eastAsia"/>
          <w:sz w:val="24"/>
        </w:rPr>
        <w:t>1、熟悉二阶模拟系统的组成。</w:t>
      </w:r>
    </w:p>
    <w:p w14:paraId="6F8B7B9E">
      <w:pPr>
        <w:rPr>
          <w:sz w:val="24"/>
        </w:rPr>
      </w:pPr>
      <w:r>
        <w:rPr>
          <w:rFonts w:hint="eastAsia"/>
          <w:sz w:val="24"/>
        </w:rPr>
        <w:t>2、研究二阶系统分别在ζ=0，0&lt;ζ&lt;1和ζ&gt;1三种状态下的单位阶跃响应。</w:t>
      </w:r>
    </w:p>
    <w:p w14:paraId="6DC06D1F">
      <w:pPr>
        <w:rPr>
          <w:sz w:val="24"/>
        </w:rPr>
      </w:pPr>
      <w:r>
        <w:rPr>
          <w:rFonts w:hint="eastAsia"/>
          <w:sz w:val="24"/>
        </w:rPr>
        <w:t>3、分析增益 K 对二阶系统单位阶跃响应的超调量σp、峰值时间tp和调整时间ts。</w:t>
      </w:r>
    </w:p>
    <w:p w14:paraId="37D43ADB">
      <w:pPr>
        <w:rPr>
          <w:b/>
          <w:sz w:val="24"/>
        </w:rPr>
      </w:pPr>
      <w:r>
        <w:rPr>
          <w:rFonts w:hint="eastAsia"/>
          <w:b/>
          <w:sz w:val="24"/>
        </w:rPr>
        <w:t>二、实验原理</w:t>
      </w:r>
    </w:p>
    <w:p w14:paraId="3CF15F56">
      <w:pPr>
        <w:rPr>
          <w:szCs w:val="21"/>
        </w:rPr>
      </w:pPr>
    </w:p>
    <w:p w14:paraId="323C74C4">
      <w:r>
        <w:drawing>
          <wp:inline distT="0" distB="0" distL="114300" distR="114300">
            <wp:extent cx="5311140" cy="2773680"/>
            <wp:effectExtent l="0" t="0" r="762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311140" cy="2773680"/>
                    </a:xfrm>
                    <a:prstGeom prst="rect">
                      <a:avLst/>
                    </a:prstGeom>
                    <a:noFill/>
                    <a:ln>
                      <a:noFill/>
                    </a:ln>
                  </pic:spPr>
                </pic:pic>
              </a:graphicData>
            </a:graphic>
          </wp:inline>
        </w:drawing>
      </w:r>
    </w:p>
    <w:p w14:paraId="6950486B">
      <w:pPr>
        <w:ind w:firstLine="420"/>
        <w:rPr>
          <w:sz w:val="24"/>
          <w:szCs w:val="32"/>
        </w:rPr>
      </w:pPr>
      <w:r>
        <w:rPr>
          <w:rFonts w:hint="eastAsia"/>
          <w:sz w:val="24"/>
          <w:szCs w:val="32"/>
        </w:rPr>
        <w:t>择C</w:t>
      </w:r>
      <w:r>
        <w:rPr>
          <w:rFonts w:hint="eastAsia"/>
          <w:sz w:val="18"/>
          <w:szCs w:val="21"/>
        </w:rPr>
        <w:t>1</w:t>
      </w:r>
      <w:r>
        <w:rPr>
          <w:rFonts w:hint="eastAsia"/>
          <w:sz w:val="24"/>
          <w:szCs w:val="32"/>
        </w:rPr>
        <w:t>=C</w:t>
      </w:r>
      <w:r>
        <w:rPr>
          <w:rFonts w:hint="eastAsia"/>
          <w:sz w:val="18"/>
          <w:szCs w:val="21"/>
        </w:rPr>
        <w:t>2</w:t>
      </w:r>
      <w:r>
        <w:rPr>
          <w:rFonts w:hint="eastAsia"/>
          <w:sz w:val="24"/>
          <w:szCs w:val="32"/>
        </w:rPr>
        <w:t>=1uF,R</w:t>
      </w:r>
      <w:r>
        <w:rPr>
          <w:rFonts w:hint="eastAsia"/>
          <w:sz w:val="18"/>
          <w:szCs w:val="21"/>
        </w:rPr>
        <w:t>2</w:t>
      </w:r>
      <w:r>
        <w:rPr>
          <w:rFonts w:hint="eastAsia"/>
          <w:sz w:val="24"/>
          <w:szCs w:val="32"/>
        </w:rPr>
        <w:t>=200kΩ，R</w:t>
      </w:r>
      <w:r>
        <w:rPr>
          <w:rFonts w:hint="eastAsia"/>
          <w:sz w:val="18"/>
          <w:szCs w:val="21"/>
        </w:rPr>
        <w:t>3</w:t>
      </w:r>
      <w:r>
        <w:rPr>
          <w:rFonts w:hint="eastAsia"/>
          <w:sz w:val="24"/>
          <w:szCs w:val="32"/>
        </w:rPr>
        <w:t>=510kΩ（用510近似替代500）</w:t>
      </w:r>
    </w:p>
    <w:p w14:paraId="6242D0BD">
      <w:pPr>
        <w:ind w:firstLine="420"/>
        <w:rPr>
          <w:sz w:val="24"/>
          <w:szCs w:val="32"/>
        </w:rPr>
      </w:pPr>
      <w:r>
        <w:rPr>
          <w:rFonts w:hint="eastAsia"/>
          <w:sz w:val="24"/>
          <w:szCs w:val="32"/>
        </w:rPr>
        <w:t>之后只需通过调节R</w:t>
      </w:r>
      <w:r>
        <w:rPr>
          <w:rFonts w:hint="eastAsia"/>
          <w:sz w:val="18"/>
          <w:szCs w:val="18"/>
        </w:rPr>
        <w:t>1</w:t>
      </w:r>
      <w:r>
        <w:rPr>
          <w:rFonts w:hint="eastAsia"/>
          <w:sz w:val="24"/>
        </w:rPr>
        <w:t>便可改变K</w:t>
      </w:r>
    </w:p>
    <w:p w14:paraId="05F7A305">
      <w:pPr>
        <w:rPr>
          <w:rFonts w:hint="eastAsia"/>
        </w:rPr>
      </w:pPr>
    </w:p>
    <w:p w14:paraId="175294D7">
      <w:r>
        <w:drawing>
          <wp:inline distT="0" distB="0" distL="114300" distR="114300">
            <wp:extent cx="3657600" cy="135636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657600" cy="1356360"/>
                    </a:xfrm>
                    <a:prstGeom prst="rect">
                      <a:avLst/>
                    </a:prstGeom>
                    <a:noFill/>
                    <a:ln>
                      <a:noFill/>
                    </a:ln>
                  </pic:spPr>
                </pic:pic>
              </a:graphicData>
            </a:graphic>
          </wp:inline>
        </w:drawing>
      </w:r>
    </w:p>
    <w:p w14:paraId="5734936C">
      <w:pPr>
        <w:widowControl/>
        <w:jc w:val="left"/>
        <w:rPr>
          <w:rFonts w:ascii="宋体" w:hAnsi="宋体" w:cs="宋体"/>
          <w:color w:val="000000"/>
          <w:kern w:val="0"/>
          <w:szCs w:val="21"/>
          <w:lang w:bidi="ar"/>
        </w:rPr>
      </w:pPr>
      <w:r>
        <w:rPr>
          <w:rFonts w:hint="eastAsia"/>
          <w:sz w:val="24"/>
          <w:szCs w:val="32"/>
        </w:rPr>
        <w:t>图 1 为二阶系统的模拟电路图，它是由惯性环节、积分环节和 反相器组成。图2为图1的原理方框图，图中K=R</w:t>
      </w:r>
      <w:r>
        <w:rPr>
          <w:rFonts w:hint="eastAsia"/>
          <w:sz w:val="18"/>
          <w:szCs w:val="21"/>
        </w:rPr>
        <w:t>2</w:t>
      </w:r>
      <w:r>
        <w:rPr>
          <w:rFonts w:hint="eastAsia"/>
          <w:sz w:val="24"/>
          <w:szCs w:val="32"/>
        </w:rPr>
        <w:t>/R</w:t>
      </w:r>
      <w:r>
        <w:rPr>
          <w:rFonts w:hint="eastAsia"/>
          <w:sz w:val="18"/>
          <w:szCs w:val="21"/>
        </w:rPr>
        <w:t>1</w:t>
      </w:r>
      <w:r>
        <w:rPr>
          <w:rFonts w:hint="eastAsia"/>
          <w:sz w:val="24"/>
          <w:szCs w:val="32"/>
        </w:rPr>
        <w:t>，T</w:t>
      </w:r>
      <w:r>
        <w:rPr>
          <w:rFonts w:hint="eastAsia"/>
          <w:sz w:val="18"/>
          <w:szCs w:val="21"/>
        </w:rPr>
        <w:t>1</w:t>
      </w:r>
      <w:r>
        <w:rPr>
          <w:rFonts w:hint="eastAsia"/>
          <w:sz w:val="24"/>
          <w:szCs w:val="32"/>
        </w:rPr>
        <w:t>=R</w:t>
      </w:r>
      <w:r>
        <w:rPr>
          <w:rFonts w:hint="eastAsia"/>
          <w:sz w:val="18"/>
          <w:szCs w:val="21"/>
        </w:rPr>
        <w:t>2</w:t>
      </w:r>
      <w:r>
        <w:rPr>
          <w:rFonts w:hint="eastAsia"/>
          <w:sz w:val="24"/>
          <w:szCs w:val="32"/>
        </w:rPr>
        <w:t>C</w:t>
      </w:r>
      <w:r>
        <w:rPr>
          <w:rFonts w:hint="eastAsia"/>
          <w:sz w:val="18"/>
          <w:szCs w:val="21"/>
        </w:rPr>
        <w:t>1</w:t>
      </w:r>
      <w:r>
        <w:rPr>
          <w:rFonts w:hint="eastAsia"/>
          <w:sz w:val="24"/>
          <w:szCs w:val="32"/>
        </w:rPr>
        <w:t>，T</w:t>
      </w:r>
      <w:r>
        <w:rPr>
          <w:rFonts w:hint="eastAsia"/>
          <w:sz w:val="18"/>
          <w:szCs w:val="21"/>
        </w:rPr>
        <w:t>2</w:t>
      </w:r>
      <w:r>
        <w:rPr>
          <w:rFonts w:hint="eastAsia"/>
          <w:sz w:val="24"/>
          <w:szCs w:val="32"/>
        </w:rPr>
        <w:t>=R</w:t>
      </w:r>
      <w:r>
        <w:rPr>
          <w:rFonts w:hint="eastAsia"/>
          <w:sz w:val="18"/>
          <w:szCs w:val="21"/>
        </w:rPr>
        <w:t>3</w:t>
      </w:r>
      <w:r>
        <w:rPr>
          <w:rFonts w:hint="eastAsia"/>
          <w:sz w:val="24"/>
          <w:szCs w:val="32"/>
        </w:rPr>
        <w:t>C</w:t>
      </w:r>
      <w:r>
        <w:rPr>
          <w:rFonts w:hint="eastAsia"/>
          <w:sz w:val="18"/>
          <w:szCs w:val="21"/>
        </w:rPr>
        <w:t>2</w:t>
      </w:r>
      <w:r>
        <w:rPr>
          <w:rFonts w:hint="eastAsia"/>
          <w:sz w:val="24"/>
          <w:szCs w:val="32"/>
        </w:rPr>
        <w:t>，</w:t>
      </w:r>
      <w:r>
        <w:rPr>
          <w:rFonts w:hint="eastAsia" w:ascii="宋体" w:hAnsi="宋体" w:cs="宋体"/>
          <w:color w:val="000000"/>
          <w:kern w:val="0"/>
          <w:szCs w:val="21"/>
          <w:lang w:bidi="ar"/>
        </w:rPr>
        <w:t>由图</w:t>
      </w:r>
      <w:r>
        <w:rPr>
          <w:color w:val="000000"/>
          <w:kern w:val="0"/>
          <w:szCs w:val="21"/>
          <w:lang w:bidi="ar"/>
        </w:rPr>
        <w:t>2</w:t>
      </w:r>
      <w:r>
        <w:rPr>
          <w:rFonts w:hint="eastAsia" w:ascii="宋体" w:hAnsi="宋体" w:cs="宋体"/>
          <w:color w:val="000000"/>
          <w:kern w:val="0"/>
          <w:szCs w:val="21"/>
          <w:lang w:bidi="ar"/>
        </w:rPr>
        <w:t>求得二阶系统的闭环传递函数为：</w:t>
      </w:r>
    </w:p>
    <w:p w14:paraId="23C386B8">
      <w:pPr>
        <w:widowControl/>
        <w:jc w:val="left"/>
      </w:pPr>
      <w:r>
        <w:drawing>
          <wp:inline distT="0" distB="0" distL="114300" distR="114300">
            <wp:extent cx="3832860" cy="464820"/>
            <wp:effectExtent l="0" t="0" r="762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3832860" cy="464820"/>
                    </a:xfrm>
                    <a:prstGeom prst="rect">
                      <a:avLst/>
                    </a:prstGeom>
                    <a:noFill/>
                    <a:ln>
                      <a:noFill/>
                    </a:ln>
                  </pic:spPr>
                </pic:pic>
              </a:graphicData>
            </a:graphic>
          </wp:inline>
        </w:drawing>
      </w:r>
    </w:p>
    <w:p w14:paraId="4B6A7472">
      <w:pPr>
        <w:widowControl/>
        <w:jc w:val="left"/>
      </w:pPr>
      <w:r>
        <w:rPr>
          <w:rFonts w:hint="eastAsia"/>
        </w:rPr>
        <w:t>二阶系统标准传递函数为：</w:t>
      </w:r>
    </w:p>
    <w:p w14:paraId="11615AAB">
      <w:pPr>
        <w:widowControl/>
        <w:jc w:val="left"/>
      </w:pPr>
      <w:r>
        <w:drawing>
          <wp:inline distT="0" distB="0" distL="114300" distR="114300">
            <wp:extent cx="4015740" cy="464820"/>
            <wp:effectExtent l="0" t="0" r="7620" b="762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4015740" cy="464820"/>
                    </a:xfrm>
                    <a:prstGeom prst="rect">
                      <a:avLst/>
                    </a:prstGeom>
                    <a:noFill/>
                    <a:ln>
                      <a:noFill/>
                    </a:ln>
                  </pic:spPr>
                </pic:pic>
              </a:graphicData>
            </a:graphic>
          </wp:inline>
        </w:drawing>
      </w:r>
    </w:p>
    <w:p w14:paraId="4FA32E81">
      <w:pPr>
        <w:widowControl/>
        <w:jc w:val="left"/>
      </w:pPr>
      <w:r>
        <w:rPr>
          <w:rFonts w:hint="eastAsia"/>
        </w:rPr>
        <w:t>对比（1）、（2）两式子得：</w:t>
      </w:r>
    </w:p>
    <w:p w14:paraId="654F3607">
      <w:pPr>
        <w:widowControl/>
        <w:jc w:val="left"/>
      </w:pPr>
      <w:r>
        <w:drawing>
          <wp:inline distT="0" distB="0" distL="114300" distR="114300">
            <wp:extent cx="2141220" cy="388620"/>
            <wp:effectExtent l="0" t="0" r="7620" b="762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2141220" cy="388620"/>
                    </a:xfrm>
                    <a:prstGeom prst="rect">
                      <a:avLst/>
                    </a:prstGeom>
                    <a:noFill/>
                    <a:ln>
                      <a:noFill/>
                    </a:ln>
                  </pic:spPr>
                </pic:pic>
              </a:graphicData>
            </a:graphic>
          </wp:inline>
        </w:drawing>
      </w:r>
    </w:p>
    <w:p w14:paraId="27C9E8B7">
      <w:pPr>
        <w:widowControl/>
        <w:jc w:val="left"/>
        <w:rPr>
          <w:sz w:val="24"/>
        </w:rPr>
      </w:pPr>
      <w:r>
        <w:rPr>
          <w:rFonts w:hint="eastAsia"/>
          <w:sz w:val="24"/>
          <w:szCs w:val="32"/>
        </w:rPr>
        <w:t>若令T</w:t>
      </w:r>
      <w:r>
        <w:rPr>
          <w:rFonts w:hint="eastAsia"/>
          <w:sz w:val="18"/>
          <w:szCs w:val="21"/>
        </w:rPr>
        <w:t>1</w:t>
      </w:r>
      <w:r>
        <w:rPr>
          <w:rFonts w:hint="eastAsia"/>
          <w:sz w:val="24"/>
          <w:szCs w:val="32"/>
        </w:rPr>
        <w:t>=0.2S，T</w:t>
      </w:r>
      <w:r>
        <w:rPr>
          <w:rFonts w:hint="eastAsia"/>
          <w:sz w:val="18"/>
          <w:szCs w:val="21"/>
        </w:rPr>
        <w:t>2</w:t>
      </w:r>
      <w:r>
        <w:rPr>
          <w:rFonts w:hint="eastAsia"/>
          <w:sz w:val="24"/>
          <w:szCs w:val="32"/>
        </w:rPr>
        <w:t>=0.5S，则ωn=√(10K),</w:t>
      </w:r>
      <w:r>
        <w:rPr>
          <w:rFonts w:hint="eastAsia"/>
          <w:sz w:val="24"/>
        </w:rPr>
        <w:t>ζ=√(0.625/K)</w:t>
      </w:r>
    </w:p>
    <w:p w14:paraId="07277DA5">
      <w:pPr>
        <w:widowControl/>
        <w:jc w:val="left"/>
        <w:rPr>
          <w:sz w:val="24"/>
        </w:rPr>
      </w:pPr>
      <w:r>
        <w:rPr>
          <w:sz w:val="24"/>
        </w:rPr>
        <w:t>调节开环增益K值，不仅能改变系统无阻尼自然振荡频率</w:t>
      </w:r>
      <w:r>
        <w:rPr>
          <w:rFonts w:hint="eastAsia"/>
          <w:sz w:val="24"/>
          <w:szCs w:val="32"/>
        </w:rPr>
        <w:t>ωn</w:t>
      </w:r>
      <w:r>
        <w:rPr>
          <w:sz w:val="24"/>
        </w:rPr>
        <w:t>和</w:t>
      </w:r>
      <w:r>
        <w:rPr>
          <w:rFonts w:hint="eastAsia"/>
          <w:sz w:val="24"/>
        </w:rPr>
        <w:t>ζ</w:t>
      </w:r>
      <w:r>
        <w:rPr>
          <w:sz w:val="24"/>
        </w:rPr>
        <w:t>的值，还可以得到过阻尼（</w:t>
      </w:r>
      <w:r>
        <w:rPr>
          <w:rFonts w:hint="eastAsia"/>
          <w:sz w:val="24"/>
        </w:rPr>
        <w:t>ζ</w:t>
      </w:r>
      <w:r>
        <w:rPr>
          <w:sz w:val="24"/>
        </w:rPr>
        <w:t>＞1）、临界阻尼（</w:t>
      </w:r>
      <w:r>
        <w:rPr>
          <w:rFonts w:hint="eastAsia"/>
          <w:sz w:val="24"/>
        </w:rPr>
        <w:t>ζ</w:t>
      </w:r>
      <w:r>
        <w:rPr>
          <w:sz w:val="24"/>
        </w:rPr>
        <w:t>=1）和欠阻尼（</w:t>
      </w:r>
      <w:r>
        <w:rPr>
          <w:rFonts w:hint="eastAsia"/>
          <w:sz w:val="24"/>
        </w:rPr>
        <w:t>0</w:t>
      </w:r>
      <w:r>
        <w:rPr>
          <w:sz w:val="24"/>
        </w:rPr>
        <w:t>＜</w:t>
      </w:r>
      <w:r>
        <w:rPr>
          <w:rFonts w:hint="eastAsia"/>
          <w:sz w:val="24"/>
        </w:rPr>
        <w:t>ζ</w:t>
      </w:r>
      <w:r>
        <w:rPr>
          <w:sz w:val="24"/>
        </w:rPr>
        <w:t>＜1）三种情况下的阶跃响应曲线。</w:t>
      </w:r>
    </w:p>
    <w:p w14:paraId="6681C4CB">
      <w:pPr>
        <w:rPr>
          <w:sz w:val="24"/>
          <w:szCs w:val="32"/>
        </w:rPr>
      </w:pPr>
    </w:p>
    <w:p w14:paraId="69442C19">
      <w:pPr>
        <w:rPr>
          <w:sz w:val="24"/>
          <w:szCs w:val="32"/>
        </w:rPr>
      </w:pPr>
      <w:r>
        <w:rPr>
          <w:rFonts w:hint="eastAsia"/>
          <w:sz w:val="24"/>
          <w:szCs w:val="32"/>
        </w:rPr>
        <w:t>（</w:t>
      </w:r>
      <w:r>
        <w:rPr>
          <w:sz w:val="24"/>
          <w:szCs w:val="32"/>
        </w:rPr>
        <w:t>1）当 K＞0.625，0＜</w:t>
      </w:r>
      <w:r>
        <w:rPr>
          <w:rFonts w:hint="eastAsia"/>
          <w:sz w:val="24"/>
        </w:rPr>
        <w:t>ζ</w:t>
      </w:r>
      <w:r>
        <w:rPr>
          <w:sz w:val="24"/>
          <w:szCs w:val="32"/>
        </w:rPr>
        <w:t>＜1，系统处在欠阻尼状态，它的单位阶跃响应表达式为：</w:t>
      </w:r>
    </w:p>
    <w:p w14:paraId="59C5D168">
      <w:r>
        <w:drawing>
          <wp:inline distT="0" distB="0" distL="114300" distR="114300">
            <wp:extent cx="3749040" cy="594360"/>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3749040" cy="594360"/>
                    </a:xfrm>
                    <a:prstGeom prst="rect">
                      <a:avLst/>
                    </a:prstGeom>
                    <a:noFill/>
                    <a:ln>
                      <a:noFill/>
                    </a:ln>
                  </pic:spPr>
                </pic:pic>
              </a:graphicData>
            </a:graphic>
          </wp:inline>
        </w:drawing>
      </w:r>
    </w:p>
    <w:p w14:paraId="26C51656">
      <w:pPr>
        <w:rPr>
          <w:sz w:val="24"/>
          <w:szCs w:val="32"/>
        </w:rPr>
      </w:pPr>
      <w:r>
        <w:rPr>
          <w:rFonts w:hint="eastAsia"/>
        </w:rPr>
        <w:t>式中</w:t>
      </w:r>
      <w:r>
        <w:rPr>
          <w:rFonts w:hint="eastAsia"/>
          <w:sz w:val="24"/>
          <w:szCs w:val="32"/>
        </w:rPr>
        <w:t>ωd=ωn√(1-</w:t>
      </w:r>
      <w:r>
        <w:rPr>
          <w:rFonts w:hint="eastAsia"/>
          <w:sz w:val="24"/>
        </w:rPr>
        <w:t>ζ^2</w:t>
      </w:r>
      <w:r>
        <w:rPr>
          <w:rFonts w:hint="eastAsia"/>
          <w:sz w:val="24"/>
          <w:szCs w:val="32"/>
        </w:rPr>
        <w:t>)</w:t>
      </w:r>
    </w:p>
    <w:p w14:paraId="352BBC33">
      <w:pPr>
        <w:rPr>
          <w:sz w:val="24"/>
          <w:szCs w:val="32"/>
        </w:rPr>
      </w:pPr>
    </w:p>
    <w:p w14:paraId="143B951F">
      <w:pPr>
        <w:rPr>
          <w:sz w:val="24"/>
          <w:szCs w:val="32"/>
        </w:rPr>
      </w:pPr>
      <w:r>
        <w:rPr>
          <w:rFonts w:hint="eastAsia"/>
          <w:sz w:val="24"/>
          <w:szCs w:val="32"/>
        </w:rPr>
        <w:t>（2）当 K=0.625时，</w:t>
      </w:r>
      <w:r>
        <w:rPr>
          <w:rFonts w:hint="eastAsia"/>
          <w:sz w:val="24"/>
        </w:rPr>
        <w:t>ζ</w:t>
      </w:r>
      <w:r>
        <w:rPr>
          <w:rFonts w:hint="eastAsia"/>
          <w:sz w:val="24"/>
          <w:szCs w:val="32"/>
        </w:rPr>
        <w:t xml:space="preserve">=1，系统处在临界阻尼状态，它的单位阶跃响应表达式为： </w:t>
      </w:r>
    </w:p>
    <w:p w14:paraId="058FCBFD">
      <w:r>
        <w:drawing>
          <wp:inline distT="0" distB="0" distL="114300" distR="114300">
            <wp:extent cx="1531620" cy="327660"/>
            <wp:effectExtent l="0" t="0" r="7620" b="762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1"/>
                    <a:stretch>
                      <a:fillRect/>
                    </a:stretch>
                  </pic:blipFill>
                  <pic:spPr>
                    <a:xfrm>
                      <a:off x="0" y="0"/>
                      <a:ext cx="1531620" cy="327660"/>
                    </a:xfrm>
                    <a:prstGeom prst="rect">
                      <a:avLst/>
                    </a:prstGeom>
                    <a:noFill/>
                    <a:ln>
                      <a:noFill/>
                    </a:ln>
                  </pic:spPr>
                </pic:pic>
              </a:graphicData>
            </a:graphic>
          </wp:inline>
        </w:drawing>
      </w:r>
    </w:p>
    <w:p w14:paraId="44C9FCB6"/>
    <w:p w14:paraId="499C8E50">
      <w:pPr>
        <w:rPr>
          <w:sz w:val="24"/>
          <w:szCs w:val="32"/>
        </w:rPr>
      </w:pPr>
      <w:r>
        <w:rPr>
          <w:rFonts w:hint="eastAsia"/>
          <w:sz w:val="24"/>
          <w:szCs w:val="32"/>
        </w:rPr>
        <w:t>（3）</w:t>
      </w:r>
      <w:r>
        <w:rPr>
          <w:sz w:val="24"/>
          <w:szCs w:val="32"/>
        </w:rPr>
        <w:t>当 K＜0.625 时，</w:t>
      </w:r>
      <w:r>
        <w:rPr>
          <w:rFonts w:hint="eastAsia"/>
          <w:sz w:val="24"/>
        </w:rPr>
        <w:t>ζ</w:t>
      </w:r>
      <w:r>
        <w:rPr>
          <w:sz w:val="24"/>
          <w:szCs w:val="32"/>
        </w:rPr>
        <w:t>＞1，系统工作在过阻尼状态，它的单位阶跃响应曲线和临界阻尼时的单位阶跃响应一样为单调的指数上升曲线，但后者的上升速度比前者缓慢。</w:t>
      </w:r>
    </w:p>
    <w:p w14:paraId="0EEE5995">
      <w:r>
        <w:drawing>
          <wp:inline distT="0" distB="0" distL="114300" distR="114300">
            <wp:extent cx="2293620" cy="1989455"/>
            <wp:effectExtent l="0" t="0" r="7620" b="698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2"/>
                    <a:stretch>
                      <a:fillRect/>
                    </a:stretch>
                  </pic:blipFill>
                  <pic:spPr>
                    <a:xfrm>
                      <a:off x="0" y="0"/>
                      <a:ext cx="2293620" cy="1989455"/>
                    </a:xfrm>
                    <a:prstGeom prst="rect">
                      <a:avLst/>
                    </a:prstGeom>
                    <a:noFill/>
                    <a:ln>
                      <a:noFill/>
                    </a:ln>
                  </pic:spPr>
                </pic:pic>
              </a:graphicData>
            </a:graphic>
          </wp:inline>
        </w:drawing>
      </w:r>
      <w:r>
        <w:drawing>
          <wp:inline distT="0" distB="0" distL="114300" distR="114300">
            <wp:extent cx="2341245" cy="2155825"/>
            <wp:effectExtent l="0" t="0" r="5715" b="8255"/>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3"/>
                    <a:stretch>
                      <a:fillRect/>
                    </a:stretch>
                  </pic:blipFill>
                  <pic:spPr>
                    <a:xfrm>
                      <a:off x="0" y="0"/>
                      <a:ext cx="2341245" cy="2155825"/>
                    </a:xfrm>
                    <a:prstGeom prst="rect">
                      <a:avLst/>
                    </a:prstGeom>
                    <a:noFill/>
                    <a:ln>
                      <a:noFill/>
                    </a:ln>
                  </pic:spPr>
                </pic:pic>
              </a:graphicData>
            </a:graphic>
          </wp:inline>
        </w:drawing>
      </w:r>
    </w:p>
    <w:p w14:paraId="2AFF8E43">
      <w:pPr>
        <w:rPr>
          <w:b/>
          <w:sz w:val="24"/>
        </w:rPr>
      </w:pPr>
      <w:r>
        <w:rPr>
          <w:rFonts w:hint="eastAsia"/>
          <w:b/>
          <w:sz w:val="24"/>
        </w:rPr>
        <w:t>三、实验内容与步骤</w:t>
      </w:r>
    </w:p>
    <w:p w14:paraId="24284224">
      <w:pPr>
        <w:rPr>
          <w:b/>
          <w:sz w:val="24"/>
        </w:rPr>
      </w:pPr>
    </w:p>
    <w:p w14:paraId="1BAF2967">
      <w:pPr>
        <w:rPr>
          <w:sz w:val="24"/>
        </w:rPr>
      </w:pPr>
      <w:r>
        <w:rPr>
          <w:rFonts w:hint="eastAsia"/>
          <w:sz w:val="24"/>
        </w:rPr>
        <w:t>1、根据图 1，调节相应的参数，使系统的开环传递函数为：</w:t>
      </w:r>
    </w:p>
    <w:p w14:paraId="47AD53DC">
      <w:r>
        <w:drawing>
          <wp:inline distT="0" distB="0" distL="114300" distR="114300">
            <wp:extent cx="5417820" cy="586740"/>
            <wp:effectExtent l="0" t="0" r="7620" b="762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4"/>
                    <a:stretch>
                      <a:fillRect/>
                    </a:stretch>
                  </pic:blipFill>
                  <pic:spPr>
                    <a:xfrm>
                      <a:off x="0" y="0"/>
                      <a:ext cx="5417820" cy="586740"/>
                    </a:xfrm>
                    <a:prstGeom prst="rect">
                      <a:avLst/>
                    </a:prstGeom>
                    <a:noFill/>
                    <a:ln>
                      <a:noFill/>
                    </a:ln>
                  </pic:spPr>
                </pic:pic>
              </a:graphicData>
            </a:graphic>
          </wp:inline>
        </w:drawing>
      </w:r>
    </w:p>
    <w:p w14:paraId="7B274252">
      <w:pPr>
        <w:rPr>
          <w:sz w:val="24"/>
          <w:szCs w:val="32"/>
        </w:rPr>
      </w:pPr>
      <w:r>
        <w:rPr>
          <w:rFonts w:hint="eastAsia"/>
          <w:b/>
          <w:bCs/>
          <w:sz w:val="24"/>
          <w:szCs w:val="32"/>
        </w:rPr>
        <w:t>器件选择：</w:t>
      </w:r>
      <w:r>
        <w:rPr>
          <w:rFonts w:hint="eastAsia"/>
          <w:sz w:val="24"/>
          <w:szCs w:val="32"/>
        </w:rPr>
        <w:t>由T</w:t>
      </w:r>
      <w:r>
        <w:rPr>
          <w:rFonts w:hint="eastAsia"/>
          <w:sz w:val="18"/>
          <w:szCs w:val="21"/>
        </w:rPr>
        <w:t>1</w:t>
      </w:r>
      <w:r>
        <w:rPr>
          <w:rFonts w:hint="eastAsia"/>
          <w:sz w:val="24"/>
          <w:szCs w:val="32"/>
        </w:rPr>
        <w:t>=0.2，T</w:t>
      </w:r>
      <w:r>
        <w:rPr>
          <w:rFonts w:hint="eastAsia"/>
          <w:sz w:val="18"/>
          <w:szCs w:val="21"/>
        </w:rPr>
        <w:t>2</w:t>
      </w:r>
      <w:r>
        <w:rPr>
          <w:rFonts w:hint="eastAsia"/>
          <w:sz w:val="24"/>
          <w:szCs w:val="32"/>
        </w:rPr>
        <w:t>=0.5得R</w:t>
      </w:r>
      <w:r>
        <w:rPr>
          <w:rFonts w:hint="eastAsia"/>
          <w:sz w:val="18"/>
          <w:szCs w:val="21"/>
        </w:rPr>
        <w:t>2</w:t>
      </w:r>
      <w:r>
        <w:rPr>
          <w:rFonts w:hint="eastAsia"/>
          <w:sz w:val="24"/>
          <w:szCs w:val="32"/>
        </w:rPr>
        <w:t>C</w:t>
      </w:r>
      <w:r>
        <w:rPr>
          <w:rFonts w:hint="eastAsia"/>
          <w:sz w:val="18"/>
          <w:szCs w:val="21"/>
        </w:rPr>
        <w:t>1</w:t>
      </w:r>
      <w:r>
        <w:rPr>
          <w:rFonts w:hint="eastAsia"/>
          <w:sz w:val="24"/>
          <w:szCs w:val="32"/>
        </w:rPr>
        <w:t>=0.2，R</w:t>
      </w:r>
      <w:r>
        <w:rPr>
          <w:rFonts w:hint="eastAsia"/>
          <w:sz w:val="18"/>
          <w:szCs w:val="21"/>
        </w:rPr>
        <w:t>3</w:t>
      </w:r>
      <w:r>
        <w:rPr>
          <w:rFonts w:hint="eastAsia"/>
          <w:sz w:val="24"/>
          <w:szCs w:val="32"/>
        </w:rPr>
        <w:t>C</w:t>
      </w:r>
      <w:r>
        <w:rPr>
          <w:rFonts w:hint="eastAsia"/>
          <w:sz w:val="18"/>
          <w:szCs w:val="21"/>
        </w:rPr>
        <w:t>2</w:t>
      </w:r>
      <w:r>
        <w:rPr>
          <w:rFonts w:hint="eastAsia"/>
          <w:sz w:val="24"/>
          <w:szCs w:val="32"/>
        </w:rPr>
        <w:t>=0.5。</w:t>
      </w:r>
    </w:p>
    <w:p w14:paraId="7AB56CED">
      <w:pPr>
        <w:ind w:firstLine="420"/>
        <w:rPr>
          <w:sz w:val="24"/>
          <w:szCs w:val="32"/>
        </w:rPr>
      </w:pPr>
      <w:r>
        <w:rPr>
          <w:rFonts w:hint="eastAsia"/>
          <w:sz w:val="24"/>
          <w:szCs w:val="32"/>
        </w:rPr>
        <w:t>选择C</w:t>
      </w:r>
      <w:r>
        <w:rPr>
          <w:rFonts w:hint="eastAsia"/>
          <w:sz w:val="18"/>
          <w:szCs w:val="21"/>
        </w:rPr>
        <w:t>1</w:t>
      </w:r>
      <w:r>
        <w:rPr>
          <w:rFonts w:hint="eastAsia"/>
          <w:sz w:val="24"/>
          <w:szCs w:val="32"/>
        </w:rPr>
        <w:t>=C</w:t>
      </w:r>
      <w:r>
        <w:rPr>
          <w:rFonts w:hint="eastAsia"/>
          <w:sz w:val="18"/>
          <w:szCs w:val="21"/>
        </w:rPr>
        <w:t>2</w:t>
      </w:r>
      <w:r>
        <w:rPr>
          <w:rFonts w:hint="eastAsia"/>
          <w:sz w:val="24"/>
          <w:szCs w:val="32"/>
        </w:rPr>
        <w:t>=1uF,R</w:t>
      </w:r>
      <w:r>
        <w:rPr>
          <w:rFonts w:hint="eastAsia"/>
          <w:sz w:val="18"/>
          <w:szCs w:val="21"/>
        </w:rPr>
        <w:t>2</w:t>
      </w:r>
      <w:r>
        <w:rPr>
          <w:rFonts w:hint="eastAsia"/>
          <w:sz w:val="24"/>
          <w:szCs w:val="32"/>
        </w:rPr>
        <w:t>=200kΩ，R</w:t>
      </w:r>
      <w:r>
        <w:rPr>
          <w:rFonts w:hint="eastAsia"/>
          <w:sz w:val="18"/>
          <w:szCs w:val="21"/>
        </w:rPr>
        <w:t>3</w:t>
      </w:r>
      <w:r>
        <w:rPr>
          <w:rFonts w:hint="eastAsia"/>
          <w:sz w:val="24"/>
          <w:szCs w:val="32"/>
        </w:rPr>
        <w:t>=510kΩ（用510近似替代500）</w:t>
      </w:r>
    </w:p>
    <w:p w14:paraId="5AC56CAC">
      <w:pPr>
        <w:ind w:firstLine="420"/>
        <w:rPr>
          <w:sz w:val="24"/>
          <w:szCs w:val="32"/>
        </w:rPr>
      </w:pPr>
      <w:r>
        <w:rPr>
          <w:rFonts w:hint="eastAsia"/>
          <w:sz w:val="24"/>
          <w:szCs w:val="32"/>
        </w:rPr>
        <w:t>之后只需通过调节R</w:t>
      </w:r>
      <w:r>
        <w:rPr>
          <w:rFonts w:hint="eastAsia"/>
          <w:sz w:val="18"/>
          <w:szCs w:val="18"/>
        </w:rPr>
        <w:t>1</w:t>
      </w:r>
      <w:r>
        <w:rPr>
          <w:rFonts w:hint="eastAsia"/>
          <w:sz w:val="24"/>
        </w:rPr>
        <w:t>便可改变K</w:t>
      </w:r>
    </w:p>
    <w:p w14:paraId="0EF7B6C8">
      <w:pPr>
        <w:rPr>
          <w:b/>
          <w:bCs/>
          <w:sz w:val="24"/>
          <w:szCs w:val="32"/>
        </w:rPr>
      </w:pPr>
      <w:r>
        <w:rPr>
          <w:b/>
          <w:bCs/>
          <w:sz w:val="24"/>
          <w:szCs w:val="32"/>
        </w:rPr>
        <w:t>2</w:t>
      </w:r>
      <w:r>
        <w:rPr>
          <w:rFonts w:hint="eastAsia"/>
          <w:b/>
          <w:bCs/>
          <w:sz w:val="24"/>
          <w:szCs w:val="32"/>
        </w:rPr>
        <w:t>.1</w:t>
      </w:r>
      <w:r>
        <w:rPr>
          <w:b/>
          <w:bCs/>
          <w:sz w:val="24"/>
          <w:szCs w:val="32"/>
        </w:rPr>
        <w:t xml:space="preserve">、令ui(t)=1V，在示波器上观察不同 K（K=10, 5, 2, 0.625, 0.5）时的单位阶跃响应的波 </w:t>
      </w:r>
    </w:p>
    <w:p w14:paraId="1C5C038B">
      <w:pPr>
        <w:rPr>
          <w:sz w:val="24"/>
          <w:szCs w:val="32"/>
        </w:rPr>
      </w:pPr>
      <w:r>
        <w:rPr>
          <w:sz w:val="24"/>
          <w:szCs w:val="32"/>
        </w:rPr>
        <w:t>形，并由实验求得相应的σp、tp和ts的值。</w:t>
      </w:r>
    </w:p>
    <w:p w14:paraId="44229103">
      <w:pPr>
        <w:rPr>
          <w:sz w:val="24"/>
          <w:szCs w:val="32"/>
        </w:rPr>
      </w:pPr>
      <w:r>
        <w:rPr>
          <w:sz w:val="24"/>
          <w:szCs w:val="32"/>
        </w:rPr>
        <w:drawing>
          <wp:inline distT="0" distB="0" distL="114300" distR="114300">
            <wp:extent cx="4282440" cy="3213735"/>
            <wp:effectExtent l="0" t="0" r="0" b="1905"/>
            <wp:docPr id="17" name="图片 17" descr="0B2CBDB879C8788F0362F27153344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0B2CBDB879C8788F0362F27153344DDD"/>
                    <pic:cNvPicPr>
                      <a:picLocks noChangeAspect="1"/>
                    </pic:cNvPicPr>
                  </pic:nvPicPr>
                  <pic:blipFill>
                    <a:blip r:embed="rId15"/>
                    <a:stretch>
                      <a:fillRect/>
                    </a:stretch>
                  </pic:blipFill>
                  <pic:spPr>
                    <a:xfrm>
                      <a:off x="0" y="0"/>
                      <a:ext cx="4282440" cy="3213735"/>
                    </a:xfrm>
                    <a:prstGeom prst="rect">
                      <a:avLst/>
                    </a:prstGeom>
                  </pic:spPr>
                </pic:pic>
              </a:graphicData>
            </a:graphic>
          </wp:inline>
        </w:drawing>
      </w:r>
      <w:r>
        <w:rPr>
          <w:rFonts w:hint="eastAsia"/>
          <w:sz w:val="24"/>
          <w:szCs w:val="32"/>
        </w:rPr>
        <w:t>（K=10）</w:t>
      </w:r>
    </w:p>
    <w:p w14:paraId="01B0F1A3">
      <w:pPr>
        <w:rPr>
          <w:sz w:val="24"/>
          <w:szCs w:val="32"/>
        </w:rPr>
      </w:pPr>
      <w:r>
        <w:rPr>
          <w:sz w:val="24"/>
          <w:szCs w:val="32"/>
        </w:rPr>
        <w:drawing>
          <wp:inline distT="0" distB="0" distL="114300" distR="114300">
            <wp:extent cx="4257675" cy="3194685"/>
            <wp:effectExtent l="0" t="0" r="9525" b="5715"/>
            <wp:docPr id="18" name="图片 18" descr="0B9F98F19DAFE5A3DCAB7CCF91584B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0B9F98F19DAFE5A3DCAB7CCF91584B16"/>
                    <pic:cNvPicPr>
                      <a:picLocks noChangeAspect="1"/>
                    </pic:cNvPicPr>
                  </pic:nvPicPr>
                  <pic:blipFill>
                    <a:blip r:embed="rId16"/>
                    <a:stretch>
                      <a:fillRect/>
                    </a:stretch>
                  </pic:blipFill>
                  <pic:spPr>
                    <a:xfrm>
                      <a:off x="0" y="0"/>
                      <a:ext cx="4257675" cy="3194685"/>
                    </a:xfrm>
                    <a:prstGeom prst="rect">
                      <a:avLst/>
                    </a:prstGeom>
                  </pic:spPr>
                </pic:pic>
              </a:graphicData>
            </a:graphic>
          </wp:inline>
        </w:drawing>
      </w:r>
      <w:r>
        <w:rPr>
          <w:rFonts w:hint="eastAsia"/>
          <w:sz w:val="24"/>
          <w:szCs w:val="32"/>
        </w:rPr>
        <w:t>（K=5）</w:t>
      </w:r>
    </w:p>
    <w:p w14:paraId="65804D14">
      <w:pPr>
        <w:rPr>
          <w:szCs w:val="21"/>
        </w:rPr>
      </w:pPr>
      <w:r>
        <w:rPr>
          <w:sz w:val="24"/>
          <w:szCs w:val="32"/>
        </w:rPr>
        <w:drawing>
          <wp:inline distT="0" distB="0" distL="114300" distR="114300">
            <wp:extent cx="3639820" cy="2729865"/>
            <wp:effectExtent l="0" t="0" r="2540" b="13335"/>
            <wp:docPr id="19" name="图片 19" descr="3599FA206E47DAE26102115526E22F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3599FA206E47DAE26102115526E22F83"/>
                    <pic:cNvPicPr>
                      <a:picLocks noChangeAspect="1"/>
                    </pic:cNvPicPr>
                  </pic:nvPicPr>
                  <pic:blipFill>
                    <a:blip r:embed="rId17"/>
                    <a:stretch>
                      <a:fillRect/>
                    </a:stretch>
                  </pic:blipFill>
                  <pic:spPr>
                    <a:xfrm>
                      <a:off x="0" y="0"/>
                      <a:ext cx="3639820" cy="2729865"/>
                    </a:xfrm>
                    <a:prstGeom prst="rect">
                      <a:avLst/>
                    </a:prstGeom>
                  </pic:spPr>
                </pic:pic>
              </a:graphicData>
            </a:graphic>
          </wp:inline>
        </w:drawing>
      </w:r>
      <w:r>
        <w:rPr>
          <w:rFonts w:hint="eastAsia"/>
          <w:sz w:val="24"/>
          <w:szCs w:val="32"/>
        </w:rPr>
        <w:t>（K=2）</w:t>
      </w:r>
    </w:p>
    <w:p w14:paraId="52BE5A6A">
      <w:pPr>
        <w:jc w:val="left"/>
      </w:pPr>
      <w:r>
        <w:rPr>
          <w:rFonts w:hint="eastAsia"/>
        </w:rPr>
        <w:drawing>
          <wp:inline distT="0" distB="0" distL="114300" distR="114300">
            <wp:extent cx="3714750" cy="2786380"/>
            <wp:effectExtent l="0" t="0" r="3810" b="2540"/>
            <wp:docPr id="20" name="图片 20" descr="14C4EA5A998ED4496994E6BFFB8CF4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4C4EA5A998ED4496994E6BFFB8CF4DA"/>
                    <pic:cNvPicPr>
                      <a:picLocks noChangeAspect="1"/>
                    </pic:cNvPicPr>
                  </pic:nvPicPr>
                  <pic:blipFill>
                    <a:blip r:embed="rId18"/>
                    <a:stretch>
                      <a:fillRect/>
                    </a:stretch>
                  </pic:blipFill>
                  <pic:spPr>
                    <a:xfrm>
                      <a:off x="0" y="0"/>
                      <a:ext cx="3714750" cy="2786380"/>
                    </a:xfrm>
                    <a:prstGeom prst="rect">
                      <a:avLst/>
                    </a:prstGeom>
                  </pic:spPr>
                </pic:pic>
              </a:graphicData>
            </a:graphic>
          </wp:inline>
        </w:drawing>
      </w:r>
      <w:r>
        <w:rPr>
          <w:rFonts w:hint="eastAsia"/>
          <w:sz w:val="24"/>
          <w:szCs w:val="32"/>
        </w:rPr>
        <w:t>（K=0.625）</w:t>
      </w:r>
    </w:p>
    <w:p w14:paraId="3E6A51FF">
      <w:pPr>
        <w:jc w:val="left"/>
        <w:rPr>
          <w:sz w:val="24"/>
          <w:szCs w:val="32"/>
        </w:rPr>
      </w:pPr>
      <w:r>
        <w:rPr>
          <w:rFonts w:hint="eastAsia"/>
        </w:rPr>
        <w:drawing>
          <wp:inline distT="0" distB="0" distL="114300" distR="114300">
            <wp:extent cx="3721735" cy="2791460"/>
            <wp:effectExtent l="0" t="0" r="12065" b="12700"/>
            <wp:docPr id="21" name="图片 21" descr="9868D6E36DAAA5961144E11E08544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9868D6E36DAAA5961144E11E08544968"/>
                    <pic:cNvPicPr>
                      <a:picLocks noChangeAspect="1"/>
                    </pic:cNvPicPr>
                  </pic:nvPicPr>
                  <pic:blipFill>
                    <a:blip r:embed="rId19"/>
                    <a:stretch>
                      <a:fillRect/>
                    </a:stretch>
                  </pic:blipFill>
                  <pic:spPr>
                    <a:xfrm>
                      <a:off x="0" y="0"/>
                      <a:ext cx="3721735" cy="2791460"/>
                    </a:xfrm>
                    <a:prstGeom prst="rect">
                      <a:avLst/>
                    </a:prstGeom>
                  </pic:spPr>
                </pic:pic>
              </a:graphicData>
            </a:graphic>
          </wp:inline>
        </w:drawing>
      </w:r>
      <w:r>
        <w:rPr>
          <w:rFonts w:hint="eastAsia"/>
          <w:sz w:val="24"/>
          <w:szCs w:val="32"/>
        </w:rPr>
        <w:t>（K=0.5）</w:t>
      </w:r>
    </w:p>
    <w:tbl>
      <w:tblPr>
        <w:tblStyle w:val="5"/>
        <w:tblW w:w="61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6"/>
        <w:gridCol w:w="1517"/>
        <w:gridCol w:w="1517"/>
        <w:gridCol w:w="1518"/>
      </w:tblGrid>
      <w:tr w14:paraId="166E9AFC">
        <w:trPr>
          <w:trHeight w:val="399" w:hRule="atLeast"/>
        </w:trPr>
        <w:tc>
          <w:tcPr>
            <w:tcW w:w="1586" w:type="dxa"/>
          </w:tcPr>
          <w:p w14:paraId="051BCACA">
            <w:pPr>
              <w:jc w:val="center"/>
              <w:rPr>
                <w:b/>
                <w:bCs/>
                <w:sz w:val="24"/>
                <w:szCs w:val="32"/>
              </w:rPr>
            </w:pPr>
            <w:r>
              <w:rPr>
                <w:rFonts w:hint="eastAsia"/>
                <w:b/>
                <w:bCs/>
                <w:sz w:val="24"/>
                <w:szCs w:val="32"/>
              </w:rPr>
              <w:t>K</w:t>
            </w:r>
          </w:p>
        </w:tc>
        <w:tc>
          <w:tcPr>
            <w:tcW w:w="1517" w:type="dxa"/>
          </w:tcPr>
          <w:p w14:paraId="4E0786B1">
            <w:pPr>
              <w:jc w:val="center"/>
              <w:rPr>
                <w:b/>
                <w:bCs/>
                <w:sz w:val="24"/>
                <w:szCs w:val="32"/>
              </w:rPr>
            </w:pPr>
            <w:r>
              <w:rPr>
                <w:b/>
                <w:bCs/>
                <w:sz w:val="24"/>
                <w:szCs w:val="32"/>
              </w:rPr>
              <w:t>σp</w:t>
            </w:r>
          </w:p>
        </w:tc>
        <w:tc>
          <w:tcPr>
            <w:tcW w:w="1517" w:type="dxa"/>
          </w:tcPr>
          <w:p w14:paraId="5B3C2BD8">
            <w:pPr>
              <w:jc w:val="center"/>
              <w:rPr>
                <w:b/>
                <w:bCs/>
                <w:sz w:val="24"/>
                <w:szCs w:val="32"/>
              </w:rPr>
            </w:pPr>
            <w:r>
              <w:rPr>
                <w:b/>
                <w:bCs/>
                <w:sz w:val="24"/>
                <w:szCs w:val="32"/>
              </w:rPr>
              <w:t>tp</w:t>
            </w:r>
          </w:p>
        </w:tc>
        <w:tc>
          <w:tcPr>
            <w:tcW w:w="1518" w:type="dxa"/>
          </w:tcPr>
          <w:p w14:paraId="3C28E686">
            <w:pPr>
              <w:jc w:val="center"/>
              <w:rPr>
                <w:b/>
                <w:bCs/>
                <w:sz w:val="24"/>
                <w:szCs w:val="32"/>
              </w:rPr>
            </w:pPr>
            <w:r>
              <w:rPr>
                <w:b/>
                <w:bCs/>
                <w:sz w:val="24"/>
                <w:szCs w:val="32"/>
              </w:rPr>
              <w:t>ts</w:t>
            </w:r>
          </w:p>
        </w:tc>
      </w:tr>
      <w:tr w14:paraId="310AF108">
        <w:trPr>
          <w:trHeight w:val="399" w:hRule="atLeast"/>
        </w:trPr>
        <w:tc>
          <w:tcPr>
            <w:tcW w:w="1586" w:type="dxa"/>
          </w:tcPr>
          <w:p w14:paraId="768C4ED0">
            <w:pPr>
              <w:jc w:val="center"/>
              <w:rPr>
                <w:sz w:val="24"/>
                <w:szCs w:val="32"/>
              </w:rPr>
            </w:pPr>
            <w:r>
              <w:rPr>
                <w:rFonts w:hint="eastAsia"/>
                <w:sz w:val="24"/>
                <w:szCs w:val="32"/>
              </w:rPr>
              <w:t>10</w:t>
            </w:r>
          </w:p>
        </w:tc>
        <w:tc>
          <w:tcPr>
            <w:tcW w:w="1517" w:type="dxa"/>
          </w:tcPr>
          <w:p w14:paraId="1C83AE5B">
            <w:pPr>
              <w:jc w:val="center"/>
              <w:rPr>
                <w:sz w:val="24"/>
                <w:szCs w:val="32"/>
              </w:rPr>
            </w:pPr>
            <w:r>
              <w:rPr>
                <w:rFonts w:hint="eastAsia"/>
                <w:sz w:val="24"/>
                <w:szCs w:val="32"/>
              </w:rPr>
              <w:t>0.60</w:t>
            </w:r>
          </w:p>
        </w:tc>
        <w:tc>
          <w:tcPr>
            <w:tcW w:w="1517" w:type="dxa"/>
          </w:tcPr>
          <w:p w14:paraId="3557DEF7">
            <w:pPr>
              <w:jc w:val="center"/>
              <w:rPr>
                <w:sz w:val="24"/>
                <w:szCs w:val="32"/>
              </w:rPr>
            </w:pPr>
            <w:r>
              <w:rPr>
                <w:rFonts w:hint="eastAsia"/>
                <w:sz w:val="24"/>
                <w:szCs w:val="32"/>
              </w:rPr>
              <w:t>0.35</w:t>
            </w:r>
          </w:p>
        </w:tc>
        <w:tc>
          <w:tcPr>
            <w:tcW w:w="1518" w:type="dxa"/>
          </w:tcPr>
          <w:p w14:paraId="0125526E">
            <w:pPr>
              <w:jc w:val="center"/>
              <w:rPr>
                <w:sz w:val="24"/>
                <w:szCs w:val="32"/>
              </w:rPr>
            </w:pPr>
            <w:r>
              <w:rPr>
                <w:rFonts w:hint="eastAsia"/>
                <w:sz w:val="24"/>
                <w:szCs w:val="32"/>
              </w:rPr>
              <w:t>1.80</w:t>
            </w:r>
          </w:p>
        </w:tc>
      </w:tr>
      <w:tr w14:paraId="51DD76C6">
        <w:trPr>
          <w:trHeight w:val="399" w:hRule="atLeast"/>
        </w:trPr>
        <w:tc>
          <w:tcPr>
            <w:tcW w:w="1586" w:type="dxa"/>
          </w:tcPr>
          <w:p w14:paraId="6D68666F">
            <w:pPr>
              <w:jc w:val="center"/>
              <w:rPr>
                <w:sz w:val="24"/>
                <w:szCs w:val="32"/>
              </w:rPr>
            </w:pPr>
            <w:r>
              <w:rPr>
                <w:rFonts w:hint="eastAsia"/>
                <w:sz w:val="24"/>
                <w:szCs w:val="32"/>
              </w:rPr>
              <w:t>5</w:t>
            </w:r>
          </w:p>
        </w:tc>
        <w:tc>
          <w:tcPr>
            <w:tcW w:w="1517" w:type="dxa"/>
          </w:tcPr>
          <w:p w14:paraId="0BABC35B">
            <w:pPr>
              <w:jc w:val="center"/>
              <w:rPr>
                <w:sz w:val="24"/>
                <w:szCs w:val="32"/>
              </w:rPr>
            </w:pPr>
            <w:r>
              <w:rPr>
                <w:rFonts w:hint="eastAsia"/>
                <w:sz w:val="24"/>
                <w:szCs w:val="32"/>
              </w:rPr>
              <w:t>0.30</w:t>
            </w:r>
          </w:p>
        </w:tc>
        <w:tc>
          <w:tcPr>
            <w:tcW w:w="1517" w:type="dxa"/>
          </w:tcPr>
          <w:p w14:paraId="722C8B4D">
            <w:pPr>
              <w:jc w:val="center"/>
              <w:rPr>
                <w:sz w:val="24"/>
                <w:szCs w:val="32"/>
              </w:rPr>
            </w:pPr>
            <w:r>
              <w:rPr>
                <w:rFonts w:hint="eastAsia"/>
                <w:sz w:val="24"/>
                <w:szCs w:val="32"/>
              </w:rPr>
              <w:t>0.50</w:t>
            </w:r>
          </w:p>
        </w:tc>
        <w:tc>
          <w:tcPr>
            <w:tcW w:w="1518" w:type="dxa"/>
          </w:tcPr>
          <w:p w14:paraId="752ABE2D">
            <w:pPr>
              <w:jc w:val="center"/>
              <w:rPr>
                <w:sz w:val="24"/>
                <w:szCs w:val="32"/>
              </w:rPr>
            </w:pPr>
            <w:r>
              <w:rPr>
                <w:rFonts w:hint="eastAsia"/>
                <w:sz w:val="24"/>
                <w:szCs w:val="32"/>
              </w:rPr>
              <w:t>1.70</w:t>
            </w:r>
          </w:p>
        </w:tc>
      </w:tr>
      <w:tr w14:paraId="3C045803">
        <w:trPr>
          <w:trHeight w:val="399" w:hRule="atLeast"/>
        </w:trPr>
        <w:tc>
          <w:tcPr>
            <w:tcW w:w="1586" w:type="dxa"/>
          </w:tcPr>
          <w:p w14:paraId="701460E2">
            <w:pPr>
              <w:jc w:val="center"/>
              <w:rPr>
                <w:sz w:val="24"/>
                <w:szCs w:val="32"/>
              </w:rPr>
            </w:pPr>
            <w:r>
              <w:rPr>
                <w:rFonts w:hint="eastAsia"/>
                <w:sz w:val="24"/>
                <w:szCs w:val="32"/>
              </w:rPr>
              <w:t>2</w:t>
            </w:r>
          </w:p>
        </w:tc>
        <w:tc>
          <w:tcPr>
            <w:tcW w:w="1517" w:type="dxa"/>
          </w:tcPr>
          <w:p w14:paraId="7EF6D1E8">
            <w:pPr>
              <w:jc w:val="center"/>
              <w:rPr>
                <w:sz w:val="24"/>
                <w:szCs w:val="32"/>
              </w:rPr>
            </w:pPr>
            <w:r>
              <w:rPr>
                <w:rFonts w:hint="eastAsia"/>
                <w:sz w:val="24"/>
                <w:szCs w:val="32"/>
              </w:rPr>
              <w:t>0.10</w:t>
            </w:r>
          </w:p>
        </w:tc>
        <w:tc>
          <w:tcPr>
            <w:tcW w:w="1517" w:type="dxa"/>
          </w:tcPr>
          <w:p w14:paraId="2BF5B9FF">
            <w:pPr>
              <w:jc w:val="center"/>
              <w:rPr>
                <w:sz w:val="24"/>
                <w:szCs w:val="32"/>
              </w:rPr>
            </w:pPr>
            <w:r>
              <w:rPr>
                <w:rFonts w:hint="eastAsia"/>
                <w:sz w:val="24"/>
                <w:szCs w:val="32"/>
              </w:rPr>
              <w:t>0.90</w:t>
            </w:r>
          </w:p>
        </w:tc>
        <w:tc>
          <w:tcPr>
            <w:tcW w:w="1518" w:type="dxa"/>
          </w:tcPr>
          <w:p w14:paraId="6DED1B5B">
            <w:pPr>
              <w:jc w:val="center"/>
              <w:rPr>
                <w:sz w:val="24"/>
                <w:szCs w:val="32"/>
              </w:rPr>
            </w:pPr>
            <w:r>
              <w:rPr>
                <w:rFonts w:hint="eastAsia"/>
                <w:sz w:val="24"/>
                <w:szCs w:val="32"/>
              </w:rPr>
              <w:t>1.60</w:t>
            </w:r>
          </w:p>
        </w:tc>
      </w:tr>
      <w:tr w14:paraId="63E168AE">
        <w:trPr>
          <w:trHeight w:val="399" w:hRule="atLeast"/>
        </w:trPr>
        <w:tc>
          <w:tcPr>
            <w:tcW w:w="1586" w:type="dxa"/>
          </w:tcPr>
          <w:p w14:paraId="0A094F99">
            <w:pPr>
              <w:jc w:val="center"/>
              <w:rPr>
                <w:sz w:val="24"/>
                <w:szCs w:val="32"/>
              </w:rPr>
            </w:pPr>
            <w:r>
              <w:rPr>
                <w:rFonts w:hint="eastAsia"/>
                <w:sz w:val="24"/>
                <w:szCs w:val="32"/>
              </w:rPr>
              <w:t>0.625</w:t>
            </w:r>
          </w:p>
        </w:tc>
        <w:tc>
          <w:tcPr>
            <w:tcW w:w="1517" w:type="dxa"/>
          </w:tcPr>
          <w:p w14:paraId="7718C9B8">
            <w:pPr>
              <w:jc w:val="center"/>
              <w:rPr>
                <w:sz w:val="24"/>
                <w:szCs w:val="32"/>
              </w:rPr>
            </w:pPr>
            <w:r>
              <w:rPr>
                <w:rFonts w:hint="eastAsia"/>
                <w:sz w:val="24"/>
                <w:szCs w:val="32"/>
              </w:rPr>
              <w:t>/</w:t>
            </w:r>
          </w:p>
        </w:tc>
        <w:tc>
          <w:tcPr>
            <w:tcW w:w="1517" w:type="dxa"/>
          </w:tcPr>
          <w:p w14:paraId="08EC96DE">
            <w:pPr>
              <w:jc w:val="center"/>
              <w:rPr>
                <w:sz w:val="24"/>
                <w:szCs w:val="32"/>
              </w:rPr>
            </w:pPr>
            <w:r>
              <w:rPr>
                <w:rFonts w:hint="eastAsia"/>
                <w:sz w:val="24"/>
                <w:szCs w:val="32"/>
              </w:rPr>
              <w:t>/</w:t>
            </w:r>
          </w:p>
        </w:tc>
        <w:tc>
          <w:tcPr>
            <w:tcW w:w="1518" w:type="dxa"/>
          </w:tcPr>
          <w:p w14:paraId="108194D8">
            <w:pPr>
              <w:jc w:val="center"/>
              <w:rPr>
                <w:sz w:val="24"/>
                <w:szCs w:val="32"/>
              </w:rPr>
            </w:pPr>
            <w:r>
              <w:rPr>
                <w:rFonts w:hint="eastAsia"/>
                <w:sz w:val="24"/>
                <w:szCs w:val="32"/>
              </w:rPr>
              <w:t>1.40</w:t>
            </w:r>
          </w:p>
        </w:tc>
      </w:tr>
      <w:tr w14:paraId="2DEA6806">
        <w:trPr>
          <w:trHeight w:val="412" w:hRule="atLeast"/>
        </w:trPr>
        <w:tc>
          <w:tcPr>
            <w:tcW w:w="1586" w:type="dxa"/>
          </w:tcPr>
          <w:p w14:paraId="73671268">
            <w:pPr>
              <w:jc w:val="center"/>
              <w:rPr>
                <w:sz w:val="24"/>
                <w:szCs w:val="32"/>
              </w:rPr>
            </w:pPr>
            <w:r>
              <w:rPr>
                <w:rFonts w:hint="eastAsia"/>
                <w:sz w:val="24"/>
                <w:szCs w:val="32"/>
              </w:rPr>
              <w:t>0.5</w:t>
            </w:r>
          </w:p>
        </w:tc>
        <w:tc>
          <w:tcPr>
            <w:tcW w:w="1517" w:type="dxa"/>
          </w:tcPr>
          <w:p w14:paraId="7F0E8CC9">
            <w:pPr>
              <w:jc w:val="center"/>
              <w:rPr>
                <w:sz w:val="24"/>
                <w:szCs w:val="32"/>
              </w:rPr>
            </w:pPr>
            <w:r>
              <w:rPr>
                <w:rFonts w:hint="eastAsia"/>
                <w:sz w:val="24"/>
                <w:szCs w:val="32"/>
              </w:rPr>
              <w:t>/</w:t>
            </w:r>
          </w:p>
        </w:tc>
        <w:tc>
          <w:tcPr>
            <w:tcW w:w="1517" w:type="dxa"/>
          </w:tcPr>
          <w:p w14:paraId="12D50CAA">
            <w:pPr>
              <w:jc w:val="center"/>
              <w:rPr>
                <w:sz w:val="24"/>
                <w:szCs w:val="32"/>
              </w:rPr>
            </w:pPr>
            <w:r>
              <w:rPr>
                <w:rFonts w:hint="eastAsia"/>
                <w:sz w:val="24"/>
                <w:szCs w:val="32"/>
              </w:rPr>
              <w:t>/</w:t>
            </w:r>
          </w:p>
        </w:tc>
        <w:tc>
          <w:tcPr>
            <w:tcW w:w="1518" w:type="dxa"/>
          </w:tcPr>
          <w:p w14:paraId="33246446">
            <w:pPr>
              <w:jc w:val="center"/>
              <w:rPr>
                <w:sz w:val="24"/>
                <w:szCs w:val="32"/>
              </w:rPr>
            </w:pPr>
            <w:r>
              <w:rPr>
                <w:rFonts w:hint="eastAsia"/>
                <w:sz w:val="24"/>
                <w:szCs w:val="32"/>
              </w:rPr>
              <w:t>1.40</w:t>
            </w:r>
          </w:p>
        </w:tc>
      </w:tr>
    </w:tbl>
    <w:p w14:paraId="15A676B7">
      <w:pPr>
        <w:rPr>
          <w:b/>
          <w:sz w:val="24"/>
        </w:rPr>
      </w:pPr>
    </w:p>
    <w:p w14:paraId="68EA135A">
      <w:pPr>
        <w:rPr>
          <w:b/>
          <w:sz w:val="24"/>
        </w:rPr>
      </w:pPr>
      <w:r>
        <w:rPr>
          <w:rFonts w:hint="eastAsia"/>
          <w:b/>
          <w:sz w:val="24"/>
        </w:rPr>
        <w:t>2.2、用实验箱中的三角波作为二阶系统的斜坡输入信号, 观察并记录在不同K值(K=2, 0.5)时，系统跟踪斜坡信号的稳态误差。</w:t>
      </w:r>
    </w:p>
    <w:p w14:paraId="4CAA7E30">
      <w:pPr>
        <w:rPr>
          <w:bCs/>
          <w:sz w:val="24"/>
        </w:rPr>
      </w:pPr>
      <w:r>
        <w:rPr>
          <w:b/>
          <w:sz w:val="24"/>
        </w:rPr>
        <w:drawing>
          <wp:inline distT="0" distB="0" distL="114300" distR="114300">
            <wp:extent cx="4179570" cy="3134995"/>
            <wp:effectExtent l="0" t="0" r="11430" b="4445"/>
            <wp:docPr id="8" name="图片 8" descr="lADPJxRxTJvntiPNA8DNBQA_1280_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ADPJxRxTJvntiPNA8DNBQA_1280_960"/>
                    <pic:cNvPicPr>
                      <a:picLocks noChangeAspect="1"/>
                    </pic:cNvPicPr>
                  </pic:nvPicPr>
                  <pic:blipFill>
                    <a:blip r:embed="rId20"/>
                    <a:stretch>
                      <a:fillRect/>
                    </a:stretch>
                  </pic:blipFill>
                  <pic:spPr>
                    <a:xfrm>
                      <a:off x="0" y="0"/>
                      <a:ext cx="4179570" cy="3134995"/>
                    </a:xfrm>
                    <a:prstGeom prst="rect">
                      <a:avLst/>
                    </a:prstGeom>
                  </pic:spPr>
                </pic:pic>
              </a:graphicData>
            </a:graphic>
          </wp:inline>
        </w:drawing>
      </w:r>
      <w:r>
        <w:rPr>
          <w:rFonts w:hint="eastAsia"/>
          <w:bCs/>
          <w:sz w:val="24"/>
        </w:rPr>
        <w:t>（k=2）</w:t>
      </w:r>
    </w:p>
    <w:p w14:paraId="4FD71707">
      <w:pPr>
        <w:rPr>
          <w:bCs/>
          <w:sz w:val="24"/>
        </w:rPr>
      </w:pPr>
      <w:r>
        <w:rPr>
          <w:bCs/>
          <w:sz w:val="24"/>
        </w:rPr>
        <w:drawing>
          <wp:inline distT="0" distB="0" distL="114300" distR="114300">
            <wp:extent cx="4239260" cy="3180080"/>
            <wp:effectExtent l="0" t="0" r="12700" b="5080"/>
            <wp:docPr id="10" name="图片 10" descr="lADPJv8gVL9AtjPNA8DNBQA_1280_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ADPJv8gVL9AtjPNA8DNBQA_1280_960"/>
                    <pic:cNvPicPr>
                      <a:picLocks noChangeAspect="1"/>
                    </pic:cNvPicPr>
                  </pic:nvPicPr>
                  <pic:blipFill>
                    <a:blip r:embed="rId21"/>
                    <a:stretch>
                      <a:fillRect/>
                    </a:stretch>
                  </pic:blipFill>
                  <pic:spPr>
                    <a:xfrm>
                      <a:off x="0" y="0"/>
                      <a:ext cx="4239260" cy="3180080"/>
                    </a:xfrm>
                    <a:prstGeom prst="rect">
                      <a:avLst/>
                    </a:prstGeom>
                  </pic:spPr>
                </pic:pic>
              </a:graphicData>
            </a:graphic>
          </wp:inline>
        </w:drawing>
      </w:r>
      <w:r>
        <w:rPr>
          <w:rFonts w:hint="eastAsia"/>
          <w:bCs/>
          <w:sz w:val="24"/>
        </w:rPr>
        <w:t>(k=0.5)</w:t>
      </w:r>
    </w:p>
    <w:p w14:paraId="56A2C020">
      <w:pPr>
        <w:rPr>
          <w:bCs/>
          <w:sz w:val="24"/>
        </w:rPr>
      </w:pPr>
      <w:r>
        <w:rPr>
          <w:rFonts w:hint="eastAsia"/>
          <w:bCs/>
          <w:sz w:val="24"/>
        </w:rPr>
        <w:t>观察实验结果，两个图象较为相似，可能原因写在后面得心得体会中。</w:t>
      </w:r>
    </w:p>
    <w:p w14:paraId="2A583287">
      <w:pPr>
        <w:numPr>
          <w:ilvl w:val="0"/>
          <w:numId w:val="1"/>
        </w:numPr>
        <w:rPr>
          <w:b/>
          <w:sz w:val="24"/>
        </w:rPr>
      </w:pPr>
      <w:r>
        <w:rPr>
          <w:rFonts w:hint="eastAsia"/>
          <w:b/>
          <w:sz w:val="24"/>
        </w:rPr>
        <w:t>调节开环增益K，使二阶系统的阻尼比ξ=√1/ 2=0.707，观察并记录此时的单位阶跃响应波形和σp、tp和ts的值。</w:t>
      </w:r>
    </w:p>
    <w:p w14:paraId="3E31909A">
      <w:pPr>
        <w:rPr>
          <w:sz w:val="24"/>
          <w:szCs w:val="32"/>
        </w:rPr>
      </w:pPr>
      <w:r>
        <w:rPr>
          <w:rFonts w:hint="eastAsia"/>
          <w:sz w:val="24"/>
        </w:rPr>
        <w:t>根据实验原理求得ζ=√(0.625/K)，ζ=√1/2时，需要K=1.25</w:t>
      </w:r>
    </w:p>
    <w:p w14:paraId="0624B2CA">
      <w:pPr>
        <w:rPr>
          <w:sz w:val="24"/>
          <w:szCs w:val="32"/>
        </w:rPr>
      </w:pPr>
    </w:p>
    <w:p w14:paraId="5CF75260">
      <w:pPr>
        <w:rPr>
          <w:sz w:val="24"/>
          <w:szCs w:val="32"/>
        </w:rPr>
      </w:pPr>
      <w:r>
        <w:rPr>
          <w:sz w:val="24"/>
          <w:szCs w:val="32"/>
        </w:rPr>
        <w:drawing>
          <wp:inline distT="0" distB="0" distL="114300" distR="114300">
            <wp:extent cx="4013835" cy="2625090"/>
            <wp:effectExtent l="0" t="0" r="9525" b="11430"/>
            <wp:docPr id="12" name="图片 12" descr="3599FA206E47DAE26102115526E22F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3599FA206E47DAE26102115526E22F83"/>
                    <pic:cNvPicPr>
                      <a:picLocks noChangeAspect="1"/>
                    </pic:cNvPicPr>
                  </pic:nvPicPr>
                  <pic:blipFill>
                    <a:blip r:embed="rId17"/>
                    <a:srcRect t="28219" r="20462" b="16065"/>
                    <a:stretch>
                      <a:fillRect/>
                    </a:stretch>
                  </pic:blipFill>
                  <pic:spPr>
                    <a:xfrm>
                      <a:off x="0" y="0"/>
                      <a:ext cx="4013835" cy="2625090"/>
                    </a:xfrm>
                    <a:prstGeom prst="rect">
                      <a:avLst/>
                    </a:prstGeom>
                  </pic:spPr>
                </pic:pic>
              </a:graphicData>
            </a:graphic>
          </wp:inline>
        </w:drawing>
      </w:r>
    </w:p>
    <w:p w14:paraId="48CD5213">
      <w:pPr>
        <w:rPr>
          <w:bCs/>
          <w:sz w:val="24"/>
          <w:szCs w:val="32"/>
        </w:rPr>
      </w:pPr>
      <w:r>
        <w:rPr>
          <w:rFonts w:hint="eastAsia"/>
          <w:bCs/>
          <w:sz w:val="24"/>
        </w:rPr>
        <w:t>观察图像得：σp=0.05，tp=1.00s和ts=1.50s</w:t>
      </w:r>
    </w:p>
    <w:p w14:paraId="7C0E5340">
      <w:pPr>
        <w:numPr>
          <w:ilvl w:val="0"/>
          <w:numId w:val="2"/>
        </w:numPr>
        <w:rPr>
          <w:b/>
          <w:sz w:val="24"/>
        </w:rPr>
      </w:pPr>
      <w:r>
        <w:rPr>
          <w:rFonts w:hint="eastAsia"/>
          <w:b/>
          <w:sz w:val="24"/>
        </w:rPr>
        <w:t>实验报告要求</w:t>
      </w:r>
    </w:p>
    <w:p w14:paraId="2AECCCBC">
      <w:pPr>
        <w:numPr>
          <w:ilvl w:val="0"/>
          <w:numId w:val="2"/>
        </w:numPr>
        <w:rPr>
          <w:b/>
          <w:sz w:val="24"/>
        </w:rPr>
      </w:pPr>
    </w:p>
    <w:p w14:paraId="7DC568BA">
      <w:pPr>
        <w:rPr>
          <w:bCs/>
          <w:sz w:val="24"/>
        </w:rPr>
      </w:pPr>
      <w:r>
        <w:rPr>
          <w:b/>
          <w:sz w:val="24"/>
        </w:rPr>
        <w:t>1、画出二阶系统在不同K值（10，5，2，0.625, 0.5）下的</w:t>
      </w:r>
      <w:r>
        <w:rPr>
          <w:rFonts w:hint="eastAsia"/>
          <w:b/>
          <w:sz w:val="24"/>
        </w:rPr>
        <w:t>5</w:t>
      </w:r>
      <w:r>
        <w:rPr>
          <w:b/>
          <w:sz w:val="24"/>
        </w:rPr>
        <w:t>条瞬态响应曲线，并注明时</w:t>
      </w:r>
      <w:r>
        <w:rPr>
          <w:rFonts w:hint="eastAsia"/>
          <w:b/>
          <w:sz w:val="24"/>
        </w:rPr>
        <w:t>间</w:t>
      </w:r>
      <w:r>
        <w:rPr>
          <w:b/>
          <w:sz w:val="24"/>
        </w:rPr>
        <w:t xml:space="preserve">按坐标轴。 </w:t>
      </w:r>
    </w:p>
    <w:p w14:paraId="07782E99">
      <w:pPr>
        <w:rPr>
          <w:sz w:val="24"/>
          <w:szCs w:val="32"/>
        </w:rPr>
      </w:pPr>
      <w:r>
        <w:drawing>
          <wp:inline distT="0" distB="0" distL="114300" distR="114300">
            <wp:extent cx="4978400" cy="3755390"/>
            <wp:effectExtent l="0" t="0" r="5080" b="8890"/>
            <wp:docPr id="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pic:cNvPicPr>
                      <a:picLocks noChangeAspect="1"/>
                    </pic:cNvPicPr>
                  </pic:nvPicPr>
                  <pic:blipFill>
                    <a:blip r:embed="rId22"/>
                    <a:stretch>
                      <a:fillRect/>
                    </a:stretch>
                  </pic:blipFill>
                  <pic:spPr>
                    <a:xfrm>
                      <a:off x="0" y="0"/>
                      <a:ext cx="4978400" cy="3755390"/>
                    </a:xfrm>
                    <a:prstGeom prst="rect">
                      <a:avLst/>
                    </a:prstGeom>
                    <a:noFill/>
                    <a:ln>
                      <a:noFill/>
                    </a:ln>
                  </pic:spPr>
                </pic:pic>
              </a:graphicData>
            </a:graphic>
          </wp:inline>
        </w:drawing>
      </w:r>
      <w:r>
        <w:rPr>
          <w:rFonts w:hint="eastAsia"/>
          <w:sz w:val="24"/>
          <w:szCs w:val="32"/>
        </w:rPr>
        <w:t>（K=10）</w:t>
      </w:r>
    </w:p>
    <w:p w14:paraId="7FDCD1E0">
      <w:pPr>
        <w:rPr>
          <w:sz w:val="24"/>
          <w:szCs w:val="32"/>
        </w:rPr>
      </w:pPr>
      <w:r>
        <w:drawing>
          <wp:inline distT="0" distB="0" distL="114300" distR="114300">
            <wp:extent cx="4972050" cy="3749675"/>
            <wp:effectExtent l="0" t="0" r="11430" b="14605"/>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pic:cNvPicPr>
                      <a:picLocks noChangeAspect="1"/>
                    </pic:cNvPicPr>
                  </pic:nvPicPr>
                  <pic:blipFill>
                    <a:blip r:embed="rId23"/>
                    <a:stretch>
                      <a:fillRect/>
                    </a:stretch>
                  </pic:blipFill>
                  <pic:spPr>
                    <a:xfrm>
                      <a:off x="0" y="0"/>
                      <a:ext cx="4972050" cy="3749675"/>
                    </a:xfrm>
                    <a:prstGeom prst="rect">
                      <a:avLst/>
                    </a:prstGeom>
                    <a:noFill/>
                    <a:ln>
                      <a:noFill/>
                    </a:ln>
                  </pic:spPr>
                </pic:pic>
              </a:graphicData>
            </a:graphic>
          </wp:inline>
        </w:drawing>
      </w:r>
      <w:r>
        <w:rPr>
          <w:rFonts w:hint="eastAsia"/>
          <w:sz w:val="24"/>
          <w:szCs w:val="32"/>
        </w:rPr>
        <w:t>（K=5）</w:t>
      </w:r>
    </w:p>
    <w:p w14:paraId="63D79141">
      <w:pPr>
        <w:rPr>
          <w:sz w:val="24"/>
          <w:szCs w:val="32"/>
        </w:rPr>
      </w:pPr>
      <w:r>
        <w:drawing>
          <wp:inline distT="0" distB="0" distL="114300" distR="114300">
            <wp:extent cx="4950460" cy="3733800"/>
            <wp:effectExtent l="0" t="0" r="2540" b="0"/>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24"/>
                    <a:stretch>
                      <a:fillRect/>
                    </a:stretch>
                  </pic:blipFill>
                  <pic:spPr>
                    <a:xfrm>
                      <a:off x="0" y="0"/>
                      <a:ext cx="4950460" cy="3733800"/>
                    </a:xfrm>
                    <a:prstGeom prst="rect">
                      <a:avLst/>
                    </a:prstGeom>
                    <a:noFill/>
                    <a:ln>
                      <a:noFill/>
                    </a:ln>
                  </pic:spPr>
                </pic:pic>
              </a:graphicData>
            </a:graphic>
          </wp:inline>
        </w:drawing>
      </w:r>
      <w:r>
        <w:rPr>
          <w:rFonts w:hint="eastAsia"/>
          <w:sz w:val="24"/>
          <w:szCs w:val="32"/>
        </w:rPr>
        <w:t>（K=2）</w:t>
      </w:r>
    </w:p>
    <w:p w14:paraId="3CC50B47">
      <w:pPr>
        <w:rPr>
          <w:sz w:val="24"/>
          <w:szCs w:val="32"/>
        </w:rPr>
      </w:pPr>
      <w:r>
        <w:drawing>
          <wp:inline distT="0" distB="0" distL="114300" distR="114300">
            <wp:extent cx="4960620" cy="3740785"/>
            <wp:effectExtent l="0" t="0" r="7620" b="8255"/>
            <wp:docPr id="2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pic:cNvPicPr>
                      <a:picLocks noChangeAspect="1"/>
                    </pic:cNvPicPr>
                  </pic:nvPicPr>
                  <pic:blipFill>
                    <a:blip r:embed="rId25"/>
                    <a:stretch>
                      <a:fillRect/>
                    </a:stretch>
                  </pic:blipFill>
                  <pic:spPr>
                    <a:xfrm>
                      <a:off x="0" y="0"/>
                      <a:ext cx="4960620" cy="3740785"/>
                    </a:xfrm>
                    <a:prstGeom prst="rect">
                      <a:avLst/>
                    </a:prstGeom>
                    <a:noFill/>
                    <a:ln>
                      <a:noFill/>
                    </a:ln>
                  </pic:spPr>
                </pic:pic>
              </a:graphicData>
            </a:graphic>
          </wp:inline>
        </w:drawing>
      </w:r>
      <w:r>
        <w:rPr>
          <w:rFonts w:hint="eastAsia"/>
          <w:sz w:val="24"/>
          <w:szCs w:val="32"/>
        </w:rPr>
        <w:t>（K=0.625）</w:t>
      </w:r>
    </w:p>
    <w:p w14:paraId="2CF76611">
      <w:pPr>
        <w:rPr>
          <w:sz w:val="24"/>
          <w:szCs w:val="32"/>
        </w:rPr>
      </w:pPr>
      <w:r>
        <w:drawing>
          <wp:inline distT="0" distB="0" distL="114300" distR="114300">
            <wp:extent cx="5005705" cy="3775075"/>
            <wp:effectExtent l="0" t="0" r="8255" b="4445"/>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pic:cNvPicPr>
                      <a:picLocks noChangeAspect="1"/>
                    </pic:cNvPicPr>
                  </pic:nvPicPr>
                  <pic:blipFill>
                    <a:blip r:embed="rId26"/>
                    <a:stretch>
                      <a:fillRect/>
                    </a:stretch>
                  </pic:blipFill>
                  <pic:spPr>
                    <a:xfrm>
                      <a:off x="0" y="0"/>
                      <a:ext cx="5005705" cy="3775075"/>
                    </a:xfrm>
                    <a:prstGeom prst="rect">
                      <a:avLst/>
                    </a:prstGeom>
                    <a:noFill/>
                    <a:ln>
                      <a:noFill/>
                    </a:ln>
                  </pic:spPr>
                </pic:pic>
              </a:graphicData>
            </a:graphic>
          </wp:inline>
        </w:drawing>
      </w:r>
      <w:r>
        <w:rPr>
          <w:rFonts w:hint="eastAsia"/>
          <w:sz w:val="24"/>
          <w:szCs w:val="32"/>
        </w:rPr>
        <w:t>（K=0.5）</w:t>
      </w:r>
    </w:p>
    <w:p w14:paraId="6637CCD8">
      <w:pPr>
        <w:numPr>
          <w:ilvl w:val="0"/>
          <w:numId w:val="3"/>
        </w:numPr>
        <w:rPr>
          <w:b/>
          <w:sz w:val="24"/>
        </w:rPr>
      </w:pPr>
      <w:r>
        <w:rPr>
          <w:b/>
          <w:sz w:val="24"/>
        </w:rPr>
        <w:t>按图2所示的二阶系统，计算 K=10，5，2，0.625, 0.5 几种情况下</w:t>
      </w:r>
      <w:r>
        <w:rPr>
          <w:rFonts w:hint="eastAsia"/>
          <w:b/>
          <w:bCs/>
          <w:sz w:val="24"/>
        </w:rPr>
        <w:t>ζ</w:t>
      </w:r>
      <w:r>
        <w:rPr>
          <w:b/>
          <w:sz w:val="24"/>
        </w:rPr>
        <w:t>和ωn值。据此，</w:t>
      </w:r>
      <w:r>
        <w:rPr>
          <w:rFonts w:hint="eastAsia"/>
          <w:b/>
          <w:sz w:val="24"/>
        </w:rPr>
        <w:t>求</w:t>
      </w:r>
      <w:r>
        <w:rPr>
          <w:b/>
          <w:sz w:val="24"/>
        </w:rPr>
        <w:t xml:space="preserve">得相应的动态性能指标 σp、tp 和 ts，并与实验所得出的结果作一比较。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1"/>
        <w:gridCol w:w="916"/>
        <w:gridCol w:w="873"/>
        <w:gridCol w:w="962"/>
        <w:gridCol w:w="962"/>
        <w:gridCol w:w="962"/>
        <w:gridCol w:w="962"/>
        <w:gridCol w:w="962"/>
        <w:gridCol w:w="962"/>
      </w:tblGrid>
      <w:tr w14:paraId="6B6E4849">
        <w:trPr>
          <w:trHeight w:val="290" w:hRule="atLeast"/>
        </w:trPr>
        <w:tc>
          <w:tcPr>
            <w:tcW w:w="1091" w:type="dxa"/>
            <w:vMerge w:val="restart"/>
          </w:tcPr>
          <w:p w14:paraId="04CEEE68">
            <w:pPr>
              <w:jc w:val="center"/>
              <w:rPr>
                <w:b/>
                <w:bCs/>
                <w:sz w:val="24"/>
              </w:rPr>
            </w:pPr>
            <w:r>
              <w:rPr>
                <w:rFonts w:hint="eastAsia"/>
                <w:b/>
                <w:bCs/>
                <w:sz w:val="24"/>
                <w:szCs w:val="32"/>
              </w:rPr>
              <w:t>K</w:t>
            </w:r>
          </w:p>
        </w:tc>
        <w:tc>
          <w:tcPr>
            <w:tcW w:w="1092" w:type="dxa"/>
            <w:vMerge w:val="restart"/>
          </w:tcPr>
          <w:p w14:paraId="39B4F767">
            <w:pPr>
              <w:jc w:val="center"/>
              <w:rPr>
                <w:b/>
                <w:bCs/>
                <w:sz w:val="24"/>
              </w:rPr>
            </w:pPr>
            <w:r>
              <w:rPr>
                <w:rFonts w:hint="eastAsia"/>
                <w:b/>
                <w:bCs/>
                <w:sz w:val="24"/>
              </w:rPr>
              <w:t>ζ</w:t>
            </w:r>
          </w:p>
        </w:tc>
        <w:tc>
          <w:tcPr>
            <w:tcW w:w="1092" w:type="dxa"/>
            <w:vMerge w:val="restart"/>
          </w:tcPr>
          <w:p w14:paraId="7F394D1F">
            <w:pPr>
              <w:jc w:val="center"/>
              <w:rPr>
                <w:b/>
                <w:bCs/>
                <w:sz w:val="24"/>
              </w:rPr>
            </w:pPr>
            <w:r>
              <w:rPr>
                <w:b/>
                <w:bCs/>
                <w:sz w:val="24"/>
              </w:rPr>
              <w:t>ωn</w:t>
            </w:r>
          </w:p>
        </w:tc>
        <w:tc>
          <w:tcPr>
            <w:tcW w:w="2184" w:type="dxa"/>
            <w:gridSpan w:val="2"/>
          </w:tcPr>
          <w:p w14:paraId="18108684">
            <w:pPr>
              <w:jc w:val="center"/>
              <w:rPr>
                <w:b/>
                <w:bCs/>
                <w:sz w:val="24"/>
              </w:rPr>
            </w:pPr>
            <w:r>
              <w:rPr>
                <w:b/>
                <w:bCs/>
                <w:sz w:val="24"/>
                <w:szCs w:val="32"/>
              </w:rPr>
              <w:t>σp</w:t>
            </w:r>
          </w:p>
        </w:tc>
        <w:tc>
          <w:tcPr>
            <w:tcW w:w="2184" w:type="dxa"/>
            <w:gridSpan w:val="2"/>
          </w:tcPr>
          <w:p w14:paraId="70E31812">
            <w:pPr>
              <w:jc w:val="center"/>
              <w:rPr>
                <w:b/>
                <w:bCs/>
                <w:sz w:val="24"/>
              </w:rPr>
            </w:pPr>
            <w:r>
              <w:rPr>
                <w:b/>
                <w:bCs/>
                <w:sz w:val="24"/>
                <w:szCs w:val="32"/>
              </w:rPr>
              <w:t>tp</w:t>
            </w:r>
          </w:p>
        </w:tc>
        <w:tc>
          <w:tcPr>
            <w:tcW w:w="2184" w:type="dxa"/>
            <w:gridSpan w:val="2"/>
          </w:tcPr>
          <w:p w14:paraId="2E48F6AB">
            <w:pPr>
              <w:jc w:val="center"/>
              <w:rPr>
                <w:b/>
                <w:bCs/>
                <w:sz w:val="24"/>
              </w:rPr>
            </w:pPr>
            <w:r>
              <w:rPr>
                <w:b/>
                <w:bCs/>
                <w:sz w:val="24"/>
                <w:szCs w:val="32"/>
              </w:rPr>
              <w:t>Ts</w:t>
            </w:r>
            <w:r>
              <w:rPr>
                <w:rFonts w:hint="eastAsia"/>
                <w:b/>
                <w:bCs/>
                <w:sz w:val="24"/>
                <w:szCs w:val="32"/>
              </w:rPr>
              <w:t>（2%）</w:t>
            </w:r>
          </w:p>
        </w:tc>
      </w:tr>
      <w:tr w14:paraId="3A1AF9E2">
        <w:tc>
          <w:tcPr>
            <w:tcW w:w="1091" w:type="dxa"/>
            <w:vMerge w:val="continue"/>
          </w:tcPr>
          <w:p w14:paraId="56528CB1">
            <w:pPr>
              <w:jc w:val="center"/>
              <w:rPr>
                <w:b/>
                <w:bCs/>
                <w:sz w:val="24"/>
              </w:rPr>
            </w:pPr>
          </w:p>
        </w:tc>
        <w:tc>
          <w:tcPr>
            <w:tcW w:w="1092" w:type="dxa"/>
            <w:vMerge w:val="continue"/>
          </w:tcPr>
          <w:p w14:paraId="491F93C7">
            <w:pPr>
              <w:jc w:val="center"/>
              <w:rPr>
                <w:b/>
                <w:bCs/>
                <w:sz w:val="24"/>
              </w:rPr>
            </w:pPr>
          </w:p>
        </w:tc>
        <w:tc>
          <w:tcPr>
            <w:tcW w:w="1092" w:type="dxa"/>
            <w:vMerge w:val="continue"/>
          </w:tcPr>
          <w:p w14:paraId="1E461C83">
            <w:pPr>
              <w:jc w:val="center"/>
              <w:rPr>
                <w:b/>
                <w:bCs/>
                <w:sz w:val="24"/>
              </w:rPr>
            </w:pPr>
          </w:p>
        </w:tc>
        <w:tc>
          <w:tcPr>
            <w:tcW w:w="1092" w:type="dxa"/>
          </w:tcPr>
          <w:p w14:paraId="0CC6E21F">
            <w:pPr>
              <w:jc w:val="center"/>
              <w:rPr>
                <w:b/>
                <w:bCs/>
                <w:sz w:val="24"/>
              </w:rPr>
            </w:pPr>
            <w:r>
              <w:rPr>
                <w:rFonts w:hint="eastAsia"/>
                <w:b/>
                <w:bCs/>
                <w:sz w:val="24"/>
              </w:rPr>
              <w:t>理论值</w:t>
            </w:r>
          </w:p>
        </w:tc>
        <w:tc>
          <w:tcPr>
            <w:tcW w:w="1092" w:type="dxa"/>
          </w:tcPr>
          <w:p w14:paraId="6495B6F4">
            <w:pPr>
              <w:jc w:val="center"/>
              <w:rPr>
                <w:b/>
                <w:bCs/>
                <w:sz w:val="24"/>
              </w:rPr>
            </w:pPr>
            <w:r>
              <w:rPr>
                <w:rFonts w:hint="eastAsia"/>
                <w:b/>
                <w:bCs/>
                <w:sz w:val="24"/>
              </w:rPr>
              <w:t>实验值</w:t>
            </w:r>
          </w:p>
        </w:tc>
        <w:tc>
          <w:tcPr>
            <w:tcW w:w="1092" w:type="dxa"/>
          </w:tcPr>
          <w:p w14:paraId="648C6FBB">
            <w:pPr>
              <w:jc w:val="center"/>
              <w:rPr>
                <w:b/>
                <w:bCs/>
                <w:sz w:val="24"/>
              </w:rPr>
            </w:pPr>
            <w:r>
              <w:rPr>
                <w:rFonts w:hint="eastAsia"/>
                <w:b/>
                <w:bCs/>
                <w:sz w:val="24"/>
              </w:rPr>
              <w:t>理论值</w:t>
            </w:r>
          </w:p>
        </w:tc>
        <w:tc>
          <w:tcPr>
            <w:tcW w:w="1092" w:type="dxa"/>
          </w:tcPr>
          <w:p w14:paraId="036F99E5">
            <w:pPr>
              <w:jc w:val="center"/>
              <w:rPr>
                <w:b/>
                <w:bCs/>
                <w:sz w:val="24"/>
              </w:rPr>
            </w:pPr>
            <w:r>
              <w:rPr>
                <w:rFonts w:hint="eastAsia"/>
                <w:b/>
                <w:bCs/>
                <w:sz w:val="24"/>
              </w:rPr>
              <w:t>实验值</w:t>
            </w:r>
          </w:p>
        </w:tc>
        <w:tc>
          <w:tcPr>
            <w:tcW w:w="1092" w:type="dxa"/>
          </w:tcPr>
          <w:p w14:paraId="61EE54EB">
            <w:pPr>
              <w:jc w:val="center"/>
              <w:rPr>
                <w:b/>
                <w:bCs/>
                <w:sz w:val="24"/>
              </w:rPr>
            </w:pPr>
            <w:r>
              <w:rPr>
                <w:rFonts w:hint="eastAsia"/>
                <w:b/>
                <w:bCs/>
                <w:sz w:val="24"/>
              </w:rPr>
              <w:t>理论值</w:t>
            </w:r>
          </w:p>
        </w:tc>
        <w:tc>
          <w:tcPr>
            <w:tcW w:w="1092" w:type="dxa"/>
          </w:tcPr>
          <w:p w14:paraId="1CFC15B2">
            <w:pPr>
              <w:jc w:val="center"/>
              <w:rPr>
                <w:b/>
                <w:bCs/>
                <w:sz w:val="24"/>
              </w:rPr>
            </w:pPr>
            <w:r>
              <w:rPr>
                <w:rFonts w:hint="eastAsia"/>
                <w:b/>
                <w:bCs/>
                <w:sz w:val="24"/>
              </w:rPr>
              <w:t>实验值</w:t>
            </w:r>
          </w:p>
        </w:tc>
      </w:tr>
      <w:tr w14:paraId="07DA867D">
        <w:tc>
          <w:tcPr>
            <w:tcW w:w="1091" w:type="dxa"/>
          </w:tcPr>
          <w:p w14:paraId="5FA58407">
            <w:pPr>
              <w:jc w:val="center"/>
              <w:rPr>
                <w:sz w:val="24"/>
              </w:rPr>
            </w:pPr>
            <w:r>
              <w:rPr>
                <w:rFonts w:hint="eastAsia"/>
                <w:sz w:val="24"/>
                <w:szCs w:val="32"/>
              </w:rPr>
              <w:t>10</w:t>
            </w:r>
          </w:p>
        </w:tc>
        <w:tc>
          <w:tcPr>
            <w:tcW w:w="1092" w:type="dxa"/>
          </w:tcPr>
          <w:p w14:paraId="69499493">
            <w:pPr>
              <w:jc w:val="center"/>
              <w:rPr>
                <w:sz w:val="24"/>
              </w:rPr>
            </w:pPr>
            <w:r>
              <w:rPr>
                <w:rFonts w:hint="eastAsia"/>
                <w:sz w:val="24"/>
              </w:rPr>
              <w:t>0.25</w:t>
            </w:r>
          </w:p>
        </w:tc>
        <w:tc>
          <w:tcPr>
            <w:tcW w:w="1092" w:type="dxa"/>
          </w:tcPr>
          <w:p w14:paraId="664873BF">
            <w:pPr>
              <w:jc w:val="center"/>
              <w:rPr>
                <w:sz w:val="24"/>
              </w:rPr>
            </w:pPr>
            <w:r>
              <w:rPr>
                <w:rFonts w:hint="eastAsia"/>
                <w:sz w:val="24"/>
              </w:rPr>
              <w:t>10</w:t>
            </w:r>
          </w:p>
        </w:tc>
        <w:tc>
          <w:tcPr>
            <w:tcW w:w="1092" w:type="dxa"/>
          </w:tcPr>
          <w:p w14:paraId="2E4CA2E1">
            <w:pPr>
              <w:jc w:val="center"/>
              <w:rPr>
                <w:sz w:val="24"/>
              </w:rPr>
            </w:pPr>
            <w:r>
              <w:rPr>
                <w:rFonts w:hint="eastAsia"/>
                <w:sz w:val="24"/>
              </w:rPr>
              <w:t>0.444</w:t>
            </w:r>
          </w:p>
        </w:tc>
        <w:tc>
          <w:tcPr>
            <w:tcW w:w="1092" w:type="dxa"/>
          </w:tcPr>
          <w:p w14:paraId="1F544F4F">
            <w:pPr>
              <w:jc w:val="center"/>
              <w:rPr>
                <w:sz w:val="24"/>
              </w:rPr>
            </w:pPr>
            <w:r>
              <w:rPr>
                <w:rFonts w:hint="eastAsia"/>
                <w:sz w:val="24"/>
                <w:szCs w:val="32"/>
              </w:rPr>
              <w:t>0.600</w:t>
            </w:r>
          </w:p>
        </w:tc>
        <w:tc>
          <w:tcPr>
            <w:tcW w:w="1092" w:type="dxa"/>
          </w:tcPr>
          <w:p w14:paraId="39E698FA">
            <w:pPr>
              <w:jc w:val="center"/>
              <w:rPr>
                <w:sz w:val="24"/>
              </w:rPr>
            </w:pPr>
            <w:r>
              <w:rPr>
                <w:rFonts w:hint="eastAsia"/>
                <w:sz w:val="24"/>
              </w:rPr>
              <w:t>0.324</w:t>
            </w:r>
          </w:p>
        </w:tc>
        <w:tc>
          <w:tcPr>
            <w:tcW w:w="1092" w:type="dxa"/>
          </w:tcPr>
          <w:p w14:paraId="6C4C57CF">
            <w:pPr>
              <w:jc w:val="center"/>
              <w:rPr>
                <w:sz w:val="24"/>
              </w:rPr>
            </w:pPr>
            <w:r>
              <w:rPr>
                <w:rFonts w:hint="eastAsia"/>
                <w:sz w:val="24"/>
                <w:szCs w:val="32"/>
              </w:rPr>
              <w:t>0.350</w:t>
            </w:r>
          </w:p>
        </w:tc>
        <w:tc>
          <w:tcPr>
            <w:tcW w:w="1092" w:type="dxa"/>
          </w:tcPr>
          <w:p w14:paraId="10D84B89">
            <w:pPr>
              <w:jc w:val="center"/>
              <w:rPr>
                <w:sz w:val="24"/>
              </w:rPr>
            </w:pPr>
            <w:r>
              <w:rPr>
                <w:rFonts w:hint="eastAsia"/>
                <w:sz w:val="24"/>
              </w:rPr>
              <w:t>1.600</w:t>
            </w:r>
          </w:p>
        </w:tc>
        <w:tc>
          <w:tcPr>
            <w:tcW w:w="1092" w:type="dxa"/>
          </w:tcPr>
          <w:p w14:paraId="53C62205">
            <w:pPr>
              <w:jc w:val="center"/>
              <w:rPr>
                <w:sz w:val="24"/>
              </w:rPr>
            </w:pPr>
            <w:r>
              <w:rPr>
                <w:rFonts w:hint="eastAsia"/>
                <w:sz w:val="24"/>
                <w:szCs w:val="32"/>
              </w:rPr>
              <w:t>1.800</w:t>
            </w:r>
          </w:p>
        </w:tc>
      </w:tr>
      <w:tr w14:paraId="1A91DE26">
        <w:tc>
          <w:tcPr>
            <w:tcW w:w="1091" w:type="dxa"/>
          </w:tcPr>
          <w:p w14:paraId="2924C79F">
            <w:pPr>
              <w:jc w:val="center"/>
              <w:rPr>
                <w:sz w:val="24"/>
              </w:rPr>
            </w:pPr>
            <w:r>
              <w:rPr>
                <w:rFonts w:hint="eastAsia"/>
                <w:sz w:val="24"/>
                <w:szCs w:val="32"/>
              </w:rPr>
              <w:t>5</w:t>
            </w:r>
          </w:p>
        </w:tc>
        <w:tc>
          <w:tcPr>
            <w:tcW w:w="1092" w:type="dxa"/>
          </w:tcPr>
          <w:p w14:paraId="0F20FF68">
            <w:pPr>
              <w:jc w:val="center"/>
              <w:rPr>
                <w:sz w:val="24"/>
              </w:rPr>
            </w:pPr>
            <w:r>
              <w:rPr>
                <w:rFonts w:hint="eastAsia"/>
                <w:sz w:val="24"/>
              </w:rPr>
              <w:t>√2/4</w:t>
            </w:r>
          </w:p>
        </w:tc>
        <w:tc>
          <w:tcPr>
            <w:tcW w:w="1092" w:type="dxa"/>
          </w:tcPr>
          <w:p w14:paraId="7EA9EAAF">
            <w:pPr>
              <w:jc w:val="center"/>
              <w:rPr>
                <w:sz w:val="24"/>
              </w:rPr>
            </w:pPr>
            <w:r>
              <w:rPr>
                <w:rFonts w:hint="eastAsia"/>
                <w:sz w:val="24"/>
              </w:rPr>
              <w:t>5√2</w:t>
            </w:r>
          </w:p>
        </w:tc>
        <w:tc>
          <w:tcPr>
            <w:tcW w:w="1092" w:type="dxa"/>
          </w:tcPr>
          <w:p w14:paraId="3DC250CE">
            <w:pPr>
              <w:jc w:val="center"/>
              <w:rPr>
                <w:sz w:val="24"/>
              </w:rPr>
            </w:pPr>
            <w:r>
              <w:rPr>
                <w:rFonts w:hint="eastAsia"/>
                <w:sz w:val="24"/>
              </w:rPr>
              <w:t>0.304</w:t>
            </w:r>
          </w:p>
        </w:tc>
        <w:tc>
          <w:tcPr>
            <w:tcW w:w="1092" w:type="dxa"/>
          </w:tcPr>
          <w:p w14:paraId="1F6277E4">
            <w:pPr>
              <w:jc w:val="center"/>
              <w:rPr>
                <w:sz w:val="24"/>
              </w:rPr>
            </w:pPr>
            <w:r>
              <w:rPr>
                <w:rFonts w:hint="eastAsia"/>
                <w:sz w:val="24"/>
                <w:szCs w:val="32"/>
              </w:rPr>
              <w:t>0.300</w:t>
            </w:r>
          </w:p>
        </w:tc>
        <w:tc>
          <w:tcPr>
            <w:tcW w:w="1092" w:type="dxa"/>
          </w:tcPr>
          <w:p w14:paraId="4913B8C9">
            <w:pPr>
              <w:jc w:val="center"/>
              <w:rPr>
                <w:sz w:val="24"/>
              </w:rPr>
            </w:pPr>
            <w:r>
              <w:rPr>
                <w:rFonts w:hint="eastAsia"/>
                <w:sz w:val="24"/>
              </w:rPr>
              <w:t>0.475</w:t>
            </w:r>
          </w:p>
        </w:tc>
        <w:tc>
          <w:tcPr>
            <w:tcW w:w="1092" w:type="dxa"/>
          </w:tcPr>
          <w:p w14:paraId="0C4550A9">
            <w:pPr>
              <w:jc w:val="center"/>
              <w:rPr>
                <w:sz w:val="24"/>
              </w:rPr>
            </w:pPr>
            <w:r>
              <w:rPr>
                <w:rFonts w:hint="eastAsia"/>
                <w:sz w:val="24"/>
                <w:szCs w:val="32"/>
              </w:rPr>
              <w:t>0.500</w:t>
            </w:r>
          </w:p>
        </w:tc>
        <w:tc>
          <w:tcPr>
            <w:tcW w:w="1092" w:type="dxa"/>
          </w:tcPr>
          <w:p w14:paraId="446C1B81">
            <w:pPr>
              <w:jc w:val="center"/>
              <w:rPr>
                <w:sz w:val="24"/>
              </w:rPr>
            </w:pPr>
            <w:r>
              <w:rPr>
                <w:rFonts w:hint="eastAsia"/>
                <w:sz w:val="24"/>
              </w:rPr>
              <w:t>1.600</w:t>
            </w:r>
          </w:p>
        </w:tc>
        <w:tc>
          <w:tcPr>
            <w:tcW w:w="1092" w:type="dxa"/>
          </w:tcPr>
          <w:p w14:paraId="1DC9EC11">
            <w:pPr>
              <w:jc w:val="center"/>
              <w:rPr>
                <w:sz w:val="24"/>
              </w:rPr>
            </w:pPr>
            <w:r>
              <w:rPr>
                <w:rFonts w:hint="eastAsia"/>
                <w:sz w:val="24"/>
                <w:szCs w:val="32"/>
              </w:rPr>
              <w:t>1.700</w:t>
            </w:r>
          </w:p>
        </w:tc>
      </w:tr>
      <w:tr w14:paraId="3068650C">
        <w:tc>
          <w:tcPr>
            <w:tcW w:w="1091" w:type="dxa"/>
          </w:tcPr>
          <w:p w14:paraId="5591DFD7">
            <w:pPr>
              <w:jc w:val="center"/>
              <w:rPr>
                <w:sz w:val="24"/>
              </w:rPr>
            </w:pPr>
            <w:r>
              <w:rPr>
                <w:rFonts w:hint="eastAsia"/>
                <w:sz w:val="24"/>
                <w:szCs w:val="32"/>
              </w:rPr>
              <w:t>2</w:t>
            </w:r>
          </w:p>
        </w:tc>
        <w:tc>
          <w:tcPr>
            <w:tcW w:w="1092" w:type="dxa"/>
          </w:tcPr>
          <w:p w14:paraId="59E8FB95">
            <w:pPr>
              <w:jc w:val="center"/>
              <w:rPr>
                <w:sz w:val="24"/>
              </w:rPr>
            </w:pPr>
            <w:r>
              <w:rPr>
                <w:rFonts w:hint="eastAsia"/>
                <w:sz w:val="24"/>
              </w:rPr>
              <w:t>√5/4</w:t>
            </w:r>
          </w:p>
        </w:tc>
        <w:tc>
          <w:tcPr>
            <w:tcW w:w="1092" w:type="dxa"/>
          </w:tcPr>
          <w:p w14:paraId="102AB15E">
            <w:pPr>
              <w:jc w:val="center"/>
              <w:rPr>
                <w:sz w:val="24"/>
              </w:rPr>
            </w:pPr>
            <w:r>
              <w:rPr>
                <w:rFonts w:hint="eastAsia"/>
                <w:sz w:val="24"/>
              </w:rPr>
              <w:t>2√5</w:t>
            </w:r>
          </w:p>
        </w:tc>
        <w:tc>
          <w:tcPr>
            <w:tcW w:w="1092" w:type="dxa"/>
          </w:tcPr>
          <w:p w14:paraId="6F220DBC">
            <w:pPr>
              <w:jc w:val="center"/>
              <w:rPr>
                <w:sz w:val="24"/>
              </w:rPr>
            </w:pPr>
            <w:r>
              <w:rPr>
                <w:rFonts w:hint="eastAsia"/>
                <w:sz w:val="24"/>
              </w:rPr>
              <w:t>0.120</w:t>
            </w:r>
          </w:p>
        </w:tc>
        <w:tc>
          <w:tcPr>
            <w:tcW w:w="1092" w:type="dxa"/>
          </w:tcPr>
          <w:p w14:paraId="11D3AEC3">
            <w:pPr>
              <w:jc w:val="center"/>
              <w:rPr>
                <w:sz w:val="24"/>
              </w:rPr>
            </w:pPr>
            <w:r>
              <w:rPr>
                <w:rFonts w:hint="eastAsia"/>
                <w:sz w:val="24"/>
                <w:szCs w:val="32"/>
              </w:rPr>
              <w:t>0.1</w:t>
            </w:r>
            <w:r>
              <w:rPr>
                <w:sz w:val="24"/>
                <w:szCs w:val="32"/>
              </w:rPr>
              <w:t>20</w:t>
            </w:r>
          </w:p>
        </w:tc>
        <w:tc>
          <w:tcPr>
            <w:tcW w:w="1092" w:type="dxa"/>
          </w:tcPr>
          <w:p w14:paraId="60A3689C">
            <w:pPr>
              <w:jc w:val="center"/>
              <w:rPr>
                <w:sz w:val="24"/>
              </w:rPr>
            </w:pPr>
            <w:r>
              <w:rPr>
                <w:rFonts w:hint="eastAsia"/>
                <w:sz w:val="24"/>
              </w:rPr>
              <w:t>0.847</w:t>
            </w:r>
          </w:p>
        </w:tc>
        <w:tc>
          <w:tcPr>
            <w:tcW w:w="1092" w:type="dxa"/>
          </w:tcPr>
          <w:p w14:paraId="70E322DF">
            <w:pPr>
              <w:jc w:val="center"/>
              <w:rPr>
                <w:sz w:val="24"/>
              </w:rPr>
            </w:pPr>
            <w:r>
              <w:rPr>
                <w:rFonts w:hint="eastAsia"/>
                <w:sz w:val="24"/>
                <w:szCs w:val="32"/>
              </w:rPr>
              <w:t>0.</w:t>
            </w:r>
            <w:r>
              <w:rPr>
                <w:sz w:val="24"/>
                <w:szCs w:val="32"/>
              </w:rPr>
              <w:t>82</w:t>
            </w:r>
            <w:r>
              <w:rPr>
                <w:rFonts w:hint="eastAsia"/>
                <w:sz w:val="24"/>
                <w:szCs w:val="32"/>
              </w:rPr>
              <w:t>0</w:t>
            </w:r>
          </w:p>
        </w:tc>
        <w:tc>
          <w:tcPr>
            <w:tcW w:w="1092" w:type="dxa"/>
          </w:tcPr>
          <w:p w14:paraId="3C33D0FF">
            <w:pPr>
              <w:jc w:val="center"/>
              <w:rPr>
                <w:sz w:val="24"/>
              </w:rPr>
            </w:pPr>
            <w:r>
              <w:rPr>
                <w:rFonts w:hint="eastAsia"/>
                <w:sz w:val="24"/>
              </w:rPr>
              <w:t>1.600</w:t>
            </w:r>
          </w:p>
        </w:tc>
        <w:tc>
          <w:tcPr>
            <w:tcW w:w="1092" w:type="dxa"/>
          </w:tcPr>
          <w:p w14:paraId="7B3CC1DA">
            <w:pPr>
              <w:jc w:val="center"/>
              <w:rPr>
                <w:sz w:val="24"/>
              </w:rPr>
            </w:pPr>
            <w:r>
              <w:rPr>
                <w:rFonts w:hint="eastAsia"/>
                <w:sz w:val="24"/>
                <w:szCs w:val="32"/>
              </w:rPr>
              <w:t>1</w:t>
            </w:r>
            <w:r>
              <w:rPr>
                <w:sz w:val="24"/>
                <w:szCs w:val="32"/>
              </w:rPr>
              <w:t>.580</w:t>
            </w:r>
          </w:p>
        </w:tc>
      </w:tr>
      <w:tr w14:paraId="41390E52">
        <w:tc>
          <w:tcPr>
            <w:tcW w:w="1091" w:type="dxa"/>
          </w:tcPr>
          <w:p w14:paraId="452404E3">
            <w:pPr>
              <w:jc w:val="center"/>
              <w:rPr>
                <w:sz w:val="24"/>
              </w:rPr>
            </w:pPr>
            <w:r>
              <w:rPr>
                <w:rFonts w:hint="eastAsia"/>
                <w:sz w:val="24"/>
                <w:szCs w:val="32"/>
              </w:rPr>
              <w:t>0.625</w:t>
            </w:r>
          </w:p>
        </w:tc>
        <w:tc>
          <w:tcPr>
            <w:tcW w:w="1092" w:type="dxa"/>
          </w:tcPr>
          <w:p w14:paraId="72A2C5BE">
            <w:pPr>
              <w:jc w:val="center"/>
              <w:rPr>
                <w:sz w:val="24"/>
              </w:rPr>
            </w:pPr>
            <w:r>
              <w:rPr>
                <w:rFonts w:hint="eastAsia"/>
                <w:sz w:val="24"/>
              </w:rPr>
              <w:t>1</w:t>
            </w:r>
          </w:p>
        </w:tc>
        <w:tc>
          <w:tcPr>
            <w:tcW w:w="1092" w:type="dxa"/>
          </w:tcPr>
          <w:p w14:paraId="3A7F102A">
            <w:pPr>
              <w:jc w:val="center"/>
              <w:rPr>
                <w:sz w:val="24"/>
              </w:rPr>
            </w:pPr>
            <w:r>
              <w:rPr>
                <w:rFonts w:hint="eastAsia"/>
                <w:sz w:val="24"/>
              </w:rPr>
              <w:t>2.5</w:t>
            </w:r>
          </w:p>
        </w:tc>
        <w:tc>
          <w:tcPr>
            <w:tcW w:w="1092" w:type="dxa"/>
          </w:tcPr>
          <w:p w14:paraId="55CBDCA7">
            <w:pPr>
              <w:jc w:val="center"/>
              <w:rPr>
                <w:sz w:val="24"/>
              </w:rPr>
            </w:pPr>
            <w:r>
              <w:rPr>
                <w:rFonts w:hint="eastAsia"/>
                <w:sz w:val="24"/>
                <w:szCs w:val="32"/>
              </w:rPr>
              <w:t>/</w:t>
            </w:r>
          </w:p>
        </w:tc>
        <w:tc>
          <w:tcPr>
            <w:tcW w:w="1092" w:type="dxa"/>
          </w:tcPr>
          <w:p w14:paraId="2E3F68E4">
            <w:pPr>
              <w:jc w:val="center"/>
              <w:rPr>
                <w:sz w:val="24"/>
              </w:rPr>
            </w:pPr>
            <w:r>
              <w:rPr>
                <w:rFonts w:hint="eastAsia"/>
                <w:sz w:val="24"/>
                <w:szCs w:val="32"/>
              </w:rPr>
              <w:t>/</w:t>
            </w:r>
          </w:p>
        </w:tc>
        <w:tc>
          <w:tcPr>
            <w:tcW w:w="1092" w:type="dxa"/>
          </w:tcPr>
          <w:p w14:paraId="70611E9B">
            <w:pPr>
              <w:jc w:val="center"/>
              <w:rPr>
                <w:sz w:val="24"/>
              </w:rPr>
            </w:pPr>
            <w:r>
              <w:rPr>
                <w:rFonts w:hint="eastAsia"/>
                <w:sz w:val="24"/>
                <w:szCs w:val="32"/>
              </w:rPr>
              <w:t>/</w:t>
            </w:r>
          </w:p>
        </w:tc>
        <w:tc>
          <w:tcPr>
            <w:tcW w:w="1092" w:type="dxa"/>
          </w:tcPr>
          <w:p w14:paraId="203A5597">
            <w:pPr>
              <w:jc w:val="center"/>
              <w:rPr>
                <w:sz w:val="24"/>
              </w:rPr>
            </w:pPr>
            <w:r>
              <w:rPr>
                <w:rFonts w:hint="eastAsia"/>
                <w:sz w:val="24"/>
                <w:szCs w:val="32"/>
              </w:rPr>
              <w:t>/</w:t>
            </w:r>
          </w:p>
        </w:tc>
        <w:tc>
          <w:tcPr>
            <w:tcW w:w="1092" w:type="dxa"/>
          </w:tcPr>
          <w:p w14:paraId="0AC2492B">
            <w:pPr>
              <w:jc w:val="center"/>
              <w:rPr>
                <w:sz w:val="24"/>
              </w:rPr>
            </w:pPr>
            <w:r>
              <w:rPr>
                <w:rFonts w:hint="eastAsia"/>
                <w:sz w:val="24"/>
                <w:szCs w:val="32"/>
              </w:rPr>
              <w:t>1.600</w:t>
            </w:r>
          </w:p>
        </w:tc>
        <w:tc>
          <w:tcPr>
            <w:tcW w:w="1092" w:type="dxa"/>
          </w:tcPr>
          <w:p w14:paraId="58A2B032">
            <w:pPr>
              <w:jc w:val="center"/>
              <w:rPr>
                <w:sz w:val="24"/>
              </w:rPr>
            </w:pPr>
            <w:r>
              <w:rPr>
                <w:rFonts w:hint="eastAsia"/>
                <w:sz w:val="24"/>
                <w:szCs w:val="32"/>
              </w:rPr>
              <w:t>1.400</w:t>
            </w:r>
          </w:p>
        </w:tc>
      </w:tr>
      <w:tr w14:paraId="4E98CB7F">
        <w:tc>
          <w:tcPr>
            <w:tcW w:w="1091" w:type="dxa"/>
          </w:tcPr>
          <w:p w14:paraId="09374A1E">
            <w:pPr>
              <w:jc w:val="center"/>
              <w:rPr>
                <w:sz w:val="24"/>
              </w:rPr>
            </w:pPr>
            <w:r>
              <w:rPr>
                <w:rFonts w:hint="eastAsia"/>
                <w:sz w:val="24"/>
                <w:szCs w:val="32"/>
              </w:rPr>
              <w:t>0.5</w:t>
            </w:r>
          </w:p>
        </w:tc>
        <w:tc>
          <w:tcPr>
            <w:tcW w:w="1092" w:type="dxa"/>
          </w:tcPr>
          <w:p w14:paraId="74F79703">
            <w:pPr>
              <w:jc w:val="center"/>
              <w:rPr>
                <w:sz w:val="24"/>
              </w:rPr>
            </w:pPr>
            <w:r>
              <w:rPr>
                <w:rFonts w:hint="eastAsia"/>
                <w:sz w:val="24"/>
              </w:rPr>
              <w:t>√5/2</w:t>
            </w:r>
          </w:p>
        </w:tc>
        <w:tc>
          <w:tcPr>
            <w:tcW w:w="1092" w:type="dxa"/>
          </w:tcPr>
          <w:p w14:paraId="30DC23D5">
            <w:pPr>
              <w:jc w:val="center"/>
              <w:rPr>
                <w:sz w:val="24"/>
              </w:rPr>
            </w:pPr>
            <w:r>
              <w:rPr>
                <w:rFonts w:hint="eastAsia"/>
                <w:sz w:val="24"/>
              </w:rPr>
              <w:t>√5</w:t>
            </w:r>
          </w:p>
        </w:tc>
        <w:tc>
          <w:tcPr>
            <w:tcW w:w="1092" w:type="dxa"/>
          </w:tcPr>
          <w:p w14:paraId="342486A8">
            <w:pPr>
              <w:jc w:val="center"/>
              <w:rPr>
                <w:sz w:val="24"/>
              </w:rPr>
            </w:pPr>
            <w:r>
              <w:rPr>
                <w:rFonts w:hint="eastAsia"/>
                <w:sz w:val="24"/>
                <w:szCs w:val="32"/>
              </w:rPr>
              <w:t>/</w:t>
            </w:r>
          </w:p>
        </w:tc>
        <w:tc>
          <w:tcPr>
            <w:tcW w:w="1092" w:type="dxa"/>
          </w:tcPr>
          <w:p w14:paraId="104F690A">
            <w:pPr>
              <w:jc w:val="center"/>
              <w:rPr>
                <w:sz w:val="24"/>
              </w:rPr>
            </w:pPr>
            <w:r>
              <w:rPr>
                <w:rFonts w:hint="eastAsia"/>
                <w:sz w:val="24"/>
                <w:szCs w:val="32"/>
              </w:rPr>
              <w:t>/</w:t>
            </w:r>
          </w:p>
        </w:tc>
        <w:tc>
          <w:tcPr>
            <w:tcW w:w="1092" w:type="dxa"/>
          </w:tcPr>
          <w:p w14:paraId="2003536D">
            <w:pPr>
              <w:jc w:val="center"/>
              <w:rPr>
                <w:sz w:val="24"/>
              </w:rPr>
            </w:pPr>
            <w:r>
              <w:rPr>
                <w:rFonts w:hint="eastAsia"/>
                <w:sz w:val="24"/>
                <w:szCs w:val="32"/>
              </w:rPr>
              <w:t>/</w:t>
            </w:r>
          </w:p>
        </w:tc>
        <w:tc>
          <w:tcPr>
            <w:tcW w:w="1092" w:type="dxa"/>
          </w:tcPr>
          <w:p w14:paraId="04E27C8F">
            <w:pPr>
              <w:jc w:val="center"/>
              <w:rPr>
                <w:sz w:val="24"/>
              </w:rPr>
            </w:pPr>
            <w:r>
              <w:rPr>
                <w:rFonts w:hint="eastAsia"/>
                <w:sz w:val="24"/>
                <w:szCs w:val="32"/>
              </w:rPr>
              <w:t>/</w:t>
            </w:r>
          </w:p>
        </w:tc>
        <w:tc>
          <w:tcPr>
            <w:tcW w:w="1092" w:type="dxa"/>
          </w:tcPr>
          <w:p w14:paraId="0455190A">
            <w:pPr>
              <w:jc w:val="center"/>
              <w:rPr>
                <w:sz w:val="24"/>
              </w:rPr>
            </w:pPr>
            <w:r>
              <w:rPr>
                <w:rFonts w:hint="eastAsia"/>
                <w:sz w:val="24"/>
                <w:szCs w:val="32"/>
              </w:rPr>
              <w:t>1.600</w:t>
            </w:r>
          </w:p>
        </w:tc>
        <w:tc>
          <w:tcPr>
            <w:tcW w:w="1092" w:type="dxa"/>
          </w:tcPr>
          <w:p w14:paraId="2795C55A">
            <w:pPr>
              <w:jc w:val="center"/>
              <w:rPr>
                <w:sz w:val="24"/>
              </w:rPr>
            </w:pPr>
            <w:r>
              <w:rPr>
                <w:rFonts w:hint="eastAsia"/>
                <w:sz w:val="24"/>
              </w:rPr>
              <w:t>1.400</w:t>
            </w:r>
          </w:p>
        </w:tc>
      </w:tr>
    </w:tbl>
    <w:p w14:paraId="4092FB26">
      <w:pPr>
        <w:rPr>
          <w:b/>
          <w:sz w:val="24"/>
        </w:rPr>
      </w:pPr>
    </w:p>
    <w:p w14:paraId="4D8DB541">
      <w:pPr>
        <w:rPr>
          <w:b/>
          <w:sz w:val="24"/>
        </w:rPr>
      </w:pPr>
      <w:r>
        <w:rPr>
          <w:b/>
          <w:sz w:val="24"/>
        </w:rPr>
        <w:t xml:space="preserve">3、写出本实验的心得与体会。 </w:t>
      </w:r>
    </w:p>
    <w:p w14:paraId="419016E9">
      <w:pPr>
        <w:ind w:firstLine="420"/>
        <w:rPr>
          <w:bCs/>
          <w:sz w:val="24"/>
        </w:rPr>
      </w:pPr>
      <w:r>
        <w:rPr>
          <w:rFonts w:hint="eastAsia"/>
          <w:bCs/>
          <w:sz w:val="24"/>
        </w:rPr>
        <w:t>电路过阻尼时，不会出现超调量以及峰值时间，同时随着阻尼系数的增加，波形上升时间会变快，其指数性质减弱，阻尼系数减小反之。值得注意的是，仿真出来过阻尼情况下的调节时间感觉与实验所得明显有出入。可能原因：示波器上的噪声，导致波形早早重叠，不利于观察。</w:t>
      </w:r>
    </w:p>
    <w:p w14:paraId="6280F584">
      <w:pPr>
        <w:ind w:firstLine="420"/>
        <w:rPr>
          <w:bCs/>
          <w:sz w:val="24"/>
        </w:rPr>
      </w:pPr>
      <w:r>
        <w:rPr>
          <w:rFonts w:hint="eastAsia"/>
          <w:bCs/>
          <w:sz w:val="24"/>
        </w:rPr>
        <w:t>实验开始时调整不出所需要的波形，经过检查发现是运放芯片损坏，更换芯片后获得了需要的波形。实验的电路图较为复杂，在接线的时候比较容易连接错误需要看清楚再进行连接。</w:t>
      </w:r>
    </w:p>
    <w:p w14:paraId="7DFEB951">
      <w:pPr>
        <w:ind w:firstLine="420"/>
        <w:rPr>
          <w:sz w:val="24"/>
        </w:rPr>
      </w:pPr>
      <w:r>
        <w:rPr>
          <w:rFonts w:hint="eastAsia"/>
          <w:sz w:val="24"/>
        </w:rPr>
        <w:t>在调节R1的过程中，主要碰到了两个问题。其一：旋钮过于灵敏，稍加触碰便可大幅度改变阻值，将两个R1组织调为完全相同难度较大，造成误差；其二：在用万用表测量阻值时有的时候会忘记断开外部电源，对测得的电阻值也有一定影响。这是我们分析可能造成图象不符合预期或者改变K值，图象变化不大的可能原因。</w:t>
      </w:r>
    </w:p>
    <w:p w14:paraId="5321A9AE">
      <w:pPr>
        <w:rPr>
          <w:b/>
          <w:sz w:val="24"/>
          <w:szCs w:val="21"/>
        </w:rPr>
      </w:pPr>
    </w:p>
    <w:p w14:paraId="61DBBA58">
      <w:pPr>
        <w:rPr>
          <w:sz w:val="24"/>
          <w:szCs w:val="32"/>
        </w:rPr>
      </w:pPr>
      <w:r>
        <w:rPr>
          <w:rFonts w:hint="eastAsia"/>
          <w:b/>
          <w:sz w:val="24"/>
          <w:szCs w:val="21"/>
        </w:rPr>
        <w:t>五、实验思考题</w:t>
      </w:r>
    </w:p>
    <w:p w14:paraId="2BEF4BAA">
      <w:pPr>
        <w:rPr>
          <w:sz w:val="24"/>
        </w:rPr>
      </w:pPr>
      <w:r>
        <w:rPr>
          <w:rFonts w:hint="eastAsia"/>
          <w:b/>
          <w:bCs/>
          <w:sz w:val="24"/>
        </w:rPr>
        <w:t>1、如果阶跃输入信号的幅值过大，会在实验中产生什么后果？</w:t>
      </w:r>
      <w:r>
        <w:rPr>
          <w:rFonts w:hint="eastAsia"/>
          <w:sz w:val="24"/>
        </w:rPr>
        <w:t xml:space="preserve"> </w:t>
      </w:r>
    </w:p>
    <w:p w14:paraId="2A30DF03">
      <w:pPr>
        <w:ind w:firstLine="420"/>
        <w:rPr>
          <w:sz w:val="24"/>
        </w:rPr>
      </w:pPr>
      <w:r>
        <w:rPr>
          <w:rFonts w:hint="eastAsia"/>
          <w:sz w:val="24"/>
        </w:rPr>
        <w:t>输入幅值过大，可以看作单位阶跃输入信号乘以比例，会导致超调量增大，超调量过大而衰减速度较慢，响应过程就会较长，不利于实际测量和观察结果。</w:t>
      </w:r>
    </w:p>
    <w:p w14:paraId="6ED3B3F9">
      <w:pPr>
        <w:rPr>
          <w:b/>
          <w:bCs/>
          <w:sz w:val="24"/>
        </w:rPr>
      </w:pPr>
      <w:r>
        <w:rPr>
          <w:rFonts w:hint="eastAsia"/>
          <w:b/>
          <w:bCs/>
          <w:sz w:val="24"/>
        </w:rPr>
        <w:t>2、在电子模拟系统中，如何实现负反馈和单位负反馈？</w:t>
      </w:r>
    </w:p>
    <w:p w14:paraId="1D3CB342">
      <w:pPr>
        <w:rPr>
          <w:sz w:val="24"/>
        </w:rPr>
      </w:pPr>
      <w:r>
        <w:rPr>
          <w:rFonts w:hint="eastAsia"/>
          <w:b/>
          <w:bCs/>
          <w:sz w:val="24"/>
        </w:rPr>
        <w:t xml:space="preserve"> </w:t>
      </w:r>
      <w:r>
        <w:rPr>
          <w:rFonts w:hint="eastAsia"/>
          <w:b/>
          <w:bCs/>
          <w:sz w:val="24"/>
        </w:rPr>
        <w:tab/>
      </w:r>
      <w:r>
        <w:rPr>
          <w:rFonts w:hint="eastAsia"/>
          <w:sz w:val="24"/>
        </w:rPr>
        <w:t>Ui通过两级运放输出Uo,存在差值时，偏离量通过闭合回路反馈给Ui,控制作用的方向和被调量的变化方向相反，通过两个运算放大器矫正被调量，就实现了负反馈。</w:t>
      </w:r>
    </w:p>
    <w:p w14:paraId="1DD57411">
      <w:pPr>
        <w:ind w:firstLine="420"/>
        <w:rPr>
          <w:sz w:val="24"/>
        </w:rPr>
      </w:pPr>
      <w:r>
        <w:rPr>
          <w:rFonts w:hint="eastAsia"/>
          <w:sz w:val="24"/>
        </w:rPr>
        <w:t>反馈回路传递函数为1时就是单位负反馈。</w:t>
      </w:r>
    </w:p>
    <w:p w14:paraId="4DA6FF60">
      <w:pPr>
        <w:rPr>
          <w:szCs w:val="21"/>
        </w:rPr>
      </w:pPr>
      <w:r>
        <w:rPr>
          <w:b/>
          <w:bCs/>
          <w:sz w:val="24"/>
        </w:rPr>
        <w:t>3</w:t>
      </w:r>
      <w:r>
        <w:rPr>
          <w:rFonts w:hint="eastAsia"/>
          <w:b/>
          <w:bCs/>
          <w:sz w:val="24"/>
        </w:rPr>
        <w:t>、为什么本实验的模拟系统中要用三只运算放大器？</w:t>
      </w:r>
    </w:p>
    <w:p w14:paraId="0998BBD4">
      <w:pPr>
        <w:ind w:firstLine="420"/>
      </w:pPr>
      <w:r>
        <w:drawing>
          <wp:inline distT="0" distB="0" distL="114300" distR="114300">
            <wp:extent cx="3657600" cy="1356360"/>
            <wp:effectExtent l="0" t="0" r="0"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6"/>
                    <a:stretch>
                      <a:fillRect/>
                    </a:stretch>
                  </pic:blipFill>
                  <pic:spPr>
                    <a:xfrm>
                      <a:off x="0" y="0"/>
                      <a:ext cx="3657600" cy="1356360"/>
                    </a:xfrm>
                    <a:prstGeom prst="rect">
                      <a:avLst/>
                    </a:prstGeom>
                    <a:noFill/>
                    <a:ln>
                      <a:noFill/>
                    </a:ln>
                  </pic:spPr>
                </pic:pic>
              </a:graphicData>
            </a:graphic>
          </wp:inline>
        </w:drawing>
      </w:r>
    </w:p>
    <w:p w14:paraId="4728C45F">
      <w:r>
        <w:rPr>
          <w:rFonts w:hint="eastAsia"/>
        </w:rPr>
        <w:t>根据系统框图，一个负责惯性环节，一个负责积分环节，一个负责翻转相位。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楷体_GB2312">
    <w:altName w:val="汉仪楷体简"/>
    <w:panose1 w:val="00000000000000000000"/>
    <w:charset w:val="00"/>
    <w:family w:val="modern"/>
    <w:pitch w:val="default"/>
    <w:sig w:usb0="00000000" w:usb1="00000000" w:usb2="00000010" w:usb3="00000000" w:csb0="00040000" w:csb1="00000000"/>
  </w:font>
  <w:font w:name="新宋体">
    <w:altName w:val="方正书宋_GBK"/>
    <w:panose1 w:val="0201060903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方正书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93E627"/>
    <w:multiLevelType w:val="singleLevel"/>
    <w:tmpl w:val="C193E627"/>
    <w:lvl w:ilvl="0" w:tentative="0">
      <w:start w:val="2"/>
      <w:numFmt w:val="decimal"/>
      <w:suff w:val="nothing"/>
      <w:lvlText w:val="%1、"/>
      <w:lvlJc w:val="left"/>
    </w:lvl>
  </w:abstractNum>
  <w:abstractNum w:abstractNumId="1">
    <w:nsid w:val="D366595A"/>
    <w:multiLevelType w:val="singleLevel"/>
    <w:tmpl w:val="D366595A"/>
    <w:lvl w:ilvl="0" w:tentative="0">
      <w:start w:val="3"/>
      <w:numFmt w:val="decimal"/>
      <w:suff w:val="nothing"/>
      <w:lvlText w:val="%1、"/>
      <w:lvlJc w:val="left"/>
    </w:lvl>
  </w:abstractNum>
  <w:abstractNum w:abstractNumId="2">
    <w:nsid w:val="E30C9E68"/>
    <w:multiLevelType w:val="singleLevel"/>
    <w:tmpl w:val="E30C9E68"/>
    <w:lvl w:ilvl="0" w:tentative="0">
      <w:start w:val="4"/>
      <w:numFmt w:val="chineseCounting"/>
      <w:suff w:val="nothing"/>
      <w:lvlText w:val="%1、"/>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NhYzE5MTg1MjAwOGJlY2MxMmU2ZmY4NDQzODE4MjMifQ=="/>
  </w:docVars>
  <w:rsids>
    <w:rsidRoot w:val="00C64D42"/>
    <w:rsid w:val="002955FB"/>
    <w:rsid w:val="00623372"/>
    <w:rsid w:val="00955E13"/>
    <w:rsid w:val="00C64D42"/>
    <w:rsid w:val="00D37146"/>
    <w:rsid w:val="00E75C7C"/>
    <w:rsid w:val="01A4698D"/>
    <w:rsid w:val="01B711E2"/>
    <w:rsid w:val="058645FB"/>
    <w:rsid w:val="05C869C2"/>
    <w:rsid w:val="07B92A66"/>
    <w:rsid w:val="07F5BBC7"/>
    <w:rsid w:val="0B472137"/>
    <w:rsid w:val="11166833"/>
    <w:rsid w:val="13250FB0"/>
    <w:rsid w:val="141F6347"/>
    <w:rsid w:val="146B50E8"/>
    <w:rsid w:val="165C118C"/>
    <w:rsid w:val="180E059A"/>
    <w:rsid w:val="189F21F1"/>
    <w:rsid w:val="19DB2D10"/>
    <w:rsid w:val="202F16C0"/>
    <w:rsid w:val="20C20786"/>
    <w:rsid w:val="22E7312D"/>
    <w:rsid w:val="23311CBD"/>
    <w:rsid w:val="24062738"/>
    <w:rsid w:val="27B949B4"/>
    <w:rsid w:val="29CA107D"/>
    <w:rsid w:val="2A176CD8"/>
    <w:rsid w:val="2D03015C"/>
    <w:rsid w:val="2E725599"/>
    <w:rsid w:val="30476A89"/>
    <w:rsid w:val="309537C1"/>
    <w:rsid w:val="30AA7F1D"/>
    <w:rsid w:val="34BF7BED"/>
    <w:rsid w:val="34C57104"/>
    <w:rsid w:val="34D523DE"/>
    <w:rsid w:val="35FC7E3E"/>
    <w:rsid w:val="39126482"/>
    <w:rsid w:val="39F52FDB"/>
    <w:rsid w:val="3C9B215F"/>
    <w:rsid w:val="3D4A1496"/>
    <w:rsid w:val="3D4F2F4A"/>
    <w:rsid w:val="3FB70E7D"/>
    <w:rsid w:val="427C033D"/>
    <w:rsid w:val="44DC429E"/>
    <w:rsid w:val="4CC748AA"/>
    <w:rsid w:val="4D5A3970"/>
    <w:rsid w:val="4DC1754C"/>
    <w:rsid w:val="504A01DD"/>
    <w:rsid w:val="5257047F"/>
    <w:rsid w:val="538F3C48"/>
    <w:rsid w:val="565F665B"/>
    <w:rsid w:val="56B42BF5"/>
    <w:rsid w:val="574B0C2C"/>
    <w:rsid w:val="59411541"/>
    <w:rsid w:val="5CCB7A9F"/>
    <w:rsid w:val="5CCD6007"/>
    <w:rsid w:val="600D4872"/>
    <w:rsid w:val="624452BB"/>
    <w:rsid w:val="62C456BC"/>
    <w:rsid w:val="649B4C85"/>
    <w:rsid w:val="65405652"/>
    <w:rsid w:val="67E45EB9"/>
    <w:rsid w:val="67F1641A"/>
    <w:rsid w:val="69BB1D1F"/>
    <w:rsid w:val="6A94006A"/>
    <w:rsid w:val="6B811C71"/>
    <w:rsid w:val="6C875DE6"/>
    <w:rsid w:val="7121017E"/>
    <w:rsid w:val="730E4732"/>
    <w:rsid w:val="73E94801"/>
    <w:rsid w:val="74BD1F6B"/>
    <w:rsid w:val="7586784F"/>
    <w:rsid w:val="7A8D418E"/>
    <w:rsid w:val="7BC97C07"/>
    <w:rsid w:val="7C516DA3"/>
    <w:rsid w:val="7F863192"/>
    <w:rsid w:val="7FF57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0"/>
    <w:rPr>
      <w:kern w:val="2"/>
      <w:sz w:val="18"/>
      <w:szCs w:val="18"/>
    </w:rPr>
  </w:style>
  <w:style w:type="character" w:customStyle="1" w:styleId="8">
    <w:name w:val="页脚 字符"/>
    <w:basedOn w:val="6"/>
    <w:link w:val="2"/>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370</Words>
  <Characters>2110</Characters>
  <Lines>17</Lines>
  <Paragraphs>4</Paragraphs>
  <TotalTime>63</TotalTime>
  <ScaleCrop>false</ScaleCrop>
  <LinksUpToDate>false</LinksUpToDate>
  <CharactersWithSpaces>2476</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2020-12-03T15:08:00Z</dcterms:created>
  <dc:creator>10090</dc:creator>
  <cp:lastModifiedBy>Huawei Fan</cp:lastModifiedBy>
  <dcterms:modified xsi:type="dcterms:W3CDTF">2025-10-19T14:26:27Z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0A929FFDC247468DA0F49C0F0A9CE27A</vt:lpwstr>
  </property>
</Properties>
</file>