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D89" w:rsidRPr="00A22D89" w:rsidRDefault="00A22D89" w:rsidP="00A22D89">
      <w:pPr>
        <w:widowControl/>
        <w:spacing w:after="120"/>
        <w:jc w:val="left"/>
        <w:outlineLvl w:val="3"/>
        <w:rPr>
          <w:rFonts w:ascii="微软雅黑" w:eastAsia="微软雅黑" w:hAnsi="微软雅黑" w:cs="宋体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kern w:val="0"/>
          <w:sz w:val="24"/>
        </w:rPr>
        <w:t>判断题 1分×10</w:t>
      </w:r>
    </w:p>
    <w:p w:rsidR="00A22D89" w:rsidRPr="00A22D89" w:rsidRDefault="00A22D89" w:rsidP="00A22D89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H股的判断 </w:t>
      </w:r>
    </w:p>
    <w:p w:rsidR="00A22D89" w:rsidRPr="00A22D89" w:rsidRDefault="00A22D89" w:rsidP="00A22D89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红筹股的判断 </w:t>
      </w:r>
    </w:p>
    <w:p w:rsidR="00A22D89" w:rsidRPr="00A22D89" w:rsidRDefault="00A22D89" w:rsidP="00A22D89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先行指标/平行指标/滞后指标的判断 </w:t>
      </w:r>
    </w:p>
    <w:p w:rsidR="00A22D89" w:rsidRPr="00A22D89" w:rsidRDefault="00A22D89" w:rsidP="00A22D89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封闭型基金的特点 （待补充） </w:t>
      </w:r>
    </w:p>
    <w:p w:rsidR="00A22D89" w:rsidRPr="00A22D89" w:rsidRDefault="00A22D89" w:rsidP="00A22D89">
      <w:pPr>
        <w:widowControl/>
        <w:spacing w:after="120"/>
        <w:jc w:val="left"/>
        <w:outlineLvl w:val="3"/>
        <w:rPr>
          <w:rFonts w:ascii="微软雅黑" w:eastAsia="微软雅黑" w:hAnsi="微软雅黑" w:cs="宋体" w:hint="eastAsia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kern w:val="0"/>
          <w:sz w:val="24"/>
        </w:rPr>
        <w:t>单选题 1分×25</w:t>
      </w:r>
    </w:p>
    <w:p w:rsidR="00A22D89" w:rsidRPr="00A22D89" w:rsidRDefault="00A22D89" w:rsidP="00A22D8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债券价格的计算 </w:t>
      </w:r>
    </w:p>
    <w:p w:rsidR="00A22D89" w:rsidRPr="00A22D89" w:rsidRDefault="00A22D89" w:rsidP="00A22D8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投资收益的计算（？是不是我忘了） （应该是就这两个计算的部分） </w:t>
      </w:r>
    </w:p>
    <w:p w:rsidR="00A22D89" w:rsidRPr="00A22D89" w:rsidRDefault="00A22D89" w:rsidP="00A22D8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先行指标/平行指标/滞后指标的判断（这个真的考了蛮多小题的） </w:t>
      </w:r>
    </w:p>
    <w:p w:rsidR="00A22D89" w:rsidRPr="00A22D89" w:rsidRDefault="00A22D89" w:rsidP="00A22D8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系统风险和非系统风险的判定 （待补充）</w:t>
      </w:r>
    </w:p>
    <w:p w:rsidR="00A22D89" w:rsidRPr="00A22D89" w:rsidRDefault="00A22D89" w:rsidP="00A22D89">
      <w:pPr>
        <w:widowControl/>
        <w:spacing w:after="120"/>
        <w:jc w:val="left"/>
        <w:outlineLvl w:val="3"/>
        <w:rPr>
          <w:rFonts w:ascii="微软雅黑" w:eastAsia="微软雅黑" w:hAnsi="微软雅黑" w:cs="宋体" w:hint="eastAsia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kern w:val="0"/>
          <w:sz w:val="24"/>
        </w:rPr>
        <w:t>简答题 6选4 10分×4</w:t>
      </w:r>
    </w:p>
    <w:p w:rsidR="00A22D89" w:rsidRPr="00A22D89" w:rsidRDefault="00A22D89" w:rsidP="00A22D89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（好像和去年每个教学班分开选题的不一样了） </w:t>
      </w:r>
    </w:p>
    <w:p w:rsidR="00A22D89" w:rsidRPr="00A22D89" w:rsidRDefault="00A22D89" w:rsidP="00A22D89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1.证券投资的风险主要来源于哪几个方面？ （汪炜老师划重点的时候说首先要解释风险是什么，后再叙述系统风险和非系统风险的定义和内容） </w:t>
      </w:r>
    </w:p>
    <w:p w:rsidR="00A22D89" w:rsidRPr="00A22D89" w:rsidRDefault="00A22D89" w:rsidP="00A22D89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2.套利的时机、作用和风险 </w:t>
      </w:r>
    </w:p>
    <w:p w:rsidR="00A22D89" w:rsidRPr="00A22D89" w:rsidRDefault="00A22D89" w:rsidP="00A22D89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3.期权的风险和收益 </w:t>
      </w:r>
    </w:p>
    <w:p w:rsidR="00A22D89" w:rsidRPr="00A22D89" w:rsidRDefault="00A22D89" w:rsidP="00A22D89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4.简述效率市场理论 （剩下的两个我没选的我给忘了） </w:t>
      </w:r>
    </w:p>
    <w:p w:rsidR="00A22D89" w:rsidRPr="00A22D89" w:rsidRDefault="00A22D89" w:rsidP="00A22D89">
      <w:pPr>
        <w:widowControl/>
        <w:spacing w:after="120"/>
        <w:jc w:val="left"/>
        <w:outlineLvl w:val="3"/>
        <w:rPr>
          <w:rFonts w:ascii="微软雅黑" w:eastAsia="微软雅黑" w:hAnsi="微软雅黑" w:cs="宋体" w:hint="eastAsia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kern w:val="0"/>
          <w:sz w:val="24"/>
        </w:rPr>
        <w:t>论述题 3选1 25分×1</w:t>
      </w:r>
    </w:p>
    <w:p w:rsidR="00A22D89" w:rsidRPr="00A22D89" w:rsidRDefault="00A22D89" w:rsidP="00A22D89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（这个分真的很重啊） </w:t>
      </w:r>
    </w:p>
    <w:p w:rsidR="00A22D89" w:rsidRPr="00A22D89" w:rsidRDefault="00A22D89" w:rsidP="00A22D89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1.股指期货的投资策略有哪些？ </w:t>
      </w:r>
    </w:p>
    <w:p w:rsidR="00A22D89" w:rsidRPr="00A22D89" w:rsidRDefault="00A22D89" w:rsidP="00A22D89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lastRenderedPageBreak/>
        <w:t>2.公司分析的主要内容（忘记是公司分析的内容还是行业分析的内容了） </w:t>
      </w:r>
    </w:p>
    <w:p w:rsidR="00A22D89" w:rsidRPr="00A22D89" w:rsidRDefault="00A22D89" w:rsidP="00A22D89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A22D89">
        <w:rPr>
          <w:rFonts w:ascii="微软雅黑" w:eastAsia="微软雅黑" w:hAnsi="微软雅黑" w:cs="宋体" w:hint="eastAsia"/>
          <w:color w:val="000000"/>
          <w:kern w:val="0"/>
          <w:sz w:val="24"/>
        </w:rPr>
        <w:t>3.股票价格受哪些方面和因素的影响？</w:t>
      </w:r>
    </w:p>
    <w:p w:rsidR="00CA55DB" w:rsidRPr="00A22D89" w:rsidRDefault="00CA55DB"/>
    <w:sectPr w:rsidR="00CA55DB" w:rsidRPr="00A2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597"/>
    <w:multiLevelType w:val="multilevel"/>
    <w:tmpl w:val="4D7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2689D"/>
    <w:multiLevelType w:val="multilevel"/>
    <w:tmpl w:val="339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131B4"/>
    <w:multiLevelType w:val="multilevel"/>
    <w:tmpl w:val="080C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5230CE"/>
    <w:multiLevelType w:val="multilevel"/>
    <w:tmpl w:val="FE8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238697">
    <w:abstractNumId w:val="1"/>
  </w:num>
  <w:num w:numId="2" w16cid:durableId="1251475494">
    <w:abstractNumId w:val="3"/>
  </w:num>
  <w:num w:numId="3" w16cid:durableId="1477212758">
    <w:abstractNumId w:val="2"/>
  </w:num>
  <w:num w:numId="4" w16cid:durableId="43826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89"/>
    <w:rsid w:val="00A22D89"/>
    <w:rsid w:val="00CA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694C2B-C3BD-B54A-9086-C5D17781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22D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22D89"/>
    <w:rPr>
      <w:rFonts w:ascii="宋体" w:eastAsia="宋体" w:hAnsi="宋体" w:cs="宋体"/>
      <w:b/>
      <w:bCs/>
      <w:kern w:val="0"/>
      <w:sz w:val="24"/>
    </w:rPr>
  </w:style>
  <w:style w:type="character" w:customStyle="1" w:styleId="apple-converted-space">
    <w:name w:val="apple-converted-space"/>
    <w:basedOn w:val="a0"/>
    <w:rsid w:val="00A22D89"/>
  </w:style>
  <w:style w:type="paragraph" w:styleId="a3">
    <w:name w:val="Normal (Web)"/>
    <w:basedOn w:val="a"/>
    <w:uiPriority w:val="99"/>
    <w:semiHidden/>
    <w:unhideWhenUsed/>
    <w:rsid w:val="00A22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zhiyu</dc:creator>
  <cp:keywords/>
  <dc:description/>
  <cp:lastModifiedBy>lou zhiyu</cp:lastModifiedBy>
  <cp:revision>1</cp:revision>
  <dcterms:created xsi:type="dcterms:W3CDTF">2023-06-12T15:33:00Z</dcterms:created>
  <dcterms:modified xsi:type="dcterms:W3CDTF">2023-06-12T15:33:00Z</dcterms:modified>
</cp:coreProperties>
</file>