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A8927" w14:textId="724F0B0A" w:rsidR="0006558C" w:rsidRPr="00D74125" w:rsidRDefault="0006558C" w:rsidP="0006558C">
      <w:pPr>
        <w:spacing w:line="400" w:lineRule="atLeast"/>
        <w:ind w:firstLine="420"/>
        <w:jc w:val="left"/>
        <w:rPr>
          <w:rFonts w:ascii="宋体" w:hAnsi="宋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DD3019" wp14:editId="39FBD388">
            <wp:simplePos x="0" y="0"/>
            <wp:positionH relativeFrom="column">
              <wp:posOffset>320040</wp:posOffset>
            </wp:positionH>
            <wp:positionV relativeFrom="paragraph">
              <wp:posOffset>160020</wp:posOffset>
            </wp:positionV>
            <wp:extent cx="4724400" cy="11811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C536B" w14:textId="62458EEC" w:rsidR="0006558C" w:rsidRPr="00D74125" w:rsidRDefault="00364DFA" w:rsidP="0006558C">
      <w:pPr>
        <w:spacing w:line="400" w:lineRule="atLeast"/>
        <w:ind w:firstLine="420"/>
        <w:jc w:val="left"/>
        <w:rPr>
          <w:rFonts w:ascii="宋体" w:hAnsi="宋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8ADDC3" wp14:editId="26DC497B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19400" cy="2819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8F6D4" w14:textId="6EFC5B40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61F1FD61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B924E54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56D3A90E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109754D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32E5BE13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32B9B419" w14:textId="77777777" w:rsidR="0006558C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93EEAB7" w14:textId="77777777" w:rsidR="0006558C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820"/>
      </w:tblGrid>
      <w:tr w:rsidR="0006558C" w14:paraId="330BF480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72E9A344" w14:textId="464E9260" w:rsidR="0006558C" w:rsidRDefault="0006558C" w:rsidP="0006558C">
            <w:pPr>
              <w:spacing w:line="400" w:lineRule="atLeas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sz w:val="30"/>
                <w:szCs w:val="30"/>
              </w:rPr>
              <w:t>课程:</w:t>
            </w:r>
          </w:p>
        </w:tc>
        <w:tc>
          <w:tcPr>
            <w:tcW w:w="4820" w:type="dxa"/>
          </w:tcPr>
          <w:p w14:paraId="08294A16" w14:textId="18303BB7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计算方法</w:t>
            </w:r>
          </w:p>
        </w:tc>
      </w:tr>
      <w:tr w:rsidR="0006558C" w14:paraId="592DF685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6CAFA96A" w14:textId="418513E3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题目:</w:t>
            </w:r>
          </w:p>
        </w:tc>
        <w:tc>
          <w:tcPr>
            <w:tcW w:w="4820" w:type="dxa"/>
          </w:tcPr>
          <w:p w14:paraId="2A033C53" w14:textId="600D4C6D" w:rsidR="0006558C" w:rsidRDefault="00E84E1F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龙贝格求积分</w:t>
            </w:r>
          </w:p>
        </w:tc>
      </w:tr>
      <w:tr w:rsidR="0006558C" w14:paraId="34688466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53573943" w14:textId="00C9029A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姓名:</w:t>
            </w:r>
          </w:p>
        </w:tc>
        <w:tc>
          <w:tcPr>
            <w:tcW w:w="4820" w:type="dxa"/>
          </w:tcPr>
          <w:p w14:paraId="543C9D39" w14:textId="30AA69E5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夏铭禹</w:t>
            </w:r>
          </w:p>
        </w:tc>
      </w:tr>
      <w:tr w:rsidR="0006558C" w14:paraId="3A1C4D2E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28AC1E17" w14:textId="131AC11D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学号:</w:t>
            </w:r>
          </w:p>
        </w:tc>
        <w:tc>
          <w:tcPr>
            <w:tcW w:w="4820" w:type="dxa"/>
          </w:tcPr>
          <w:p w14:paraId="6E0B1472" w14:textId="14AD4B9D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3170103033</w:t>
            </w:r>
          </w:p>
        </w:tc>
      </w:tr>
      <w:tr w:rsidR="0006558C" w14:paraId="2EC2D3EB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6AC9A99C" w14:textId="4248D8B3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班级</w:t>
            </w:r>
            <w:r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:</w:t>
            </w:r>
          </w:p>
        </w:tc>
        <w:tc>
          <w:tcPr>
            <w:tcW w:w="4820" w:type="dxa"/>
          </w:tcPr>
          <w:p w14:paraId="557CC5F3" w14:textId="27CE4E62" w:rsidR="0006558C" w:rsidRDefault="00DD1794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电气工程及其自动化1705</w:t>
            </w:r>
          </w:p>
        </w:tc>
      </w:tr>
      <w:tr w:rsidR="0006558C" w14:paraId="26863CC8" w14:textId="77777777" w:rsidTr="00DD1794">
        <w:trPr>
          <w:trHeight w:val="590"/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3FC45CB8" w14:textId="06D68FD0" w:rsidR="0006558C" w:rsidRPr="00D74125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bCs/>
                <w:kern w:val="0"/>
                <w:sz w:val="30"/>
                <w:szCs w:val="30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教师:</w:t>
            </w:r>
          </w:p>
        </w:tc>
        <w:tc>
          <w:tcPr>
            <w:tcW w:w="4820" w:type="dxa"/>
          </w:tcPr>
          <w:p w14:paraId="6B25DC6D" w14:textId="3489341F" w:rsidR="0006558C" w:rsidRDefault="00DD1794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郑太英</w:t>
            </w:r>
          </w:p>
        </w:tc>
      </w:tr>
    </w:tbl>
    <w:p w14:paraId="4C40DABD" w14:textId="6DF528EF" w:rsidR="0006558C" w:rsidRDefault="0006558C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71304578" w14:textId="63E5F51E" w:rsidR="00364DFA" w:rsidRDefault="00364DFA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07F968BA" w14:textId="50975CFA" w:rsidR="00364DFA" w:rsidRDefault="00364DFA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17B56B6F" w14:textId="364BD788" w:rsidR="00CF76BC" w:rsidRPr="00CF76BC" w:rsidRDefault="00CF76BC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CF76BC">
        <w:rPr>
          <w:rFonts w:hint="eastAsia"/>
          <w:b/>
          <w:sz w:val="24"/>
        </w:rPr>
        <w:lastRenderedPageBreak/>
        <w:t>实验目的</w:t>
      </w:r>
    </w:p>
    <w:p w14:paraId="5048DF46" w14:textId="6945C44B" w:rsidR="00A4163D" w:rsidRDefault="00CF76BC" w:rsidP="00A4163D">
      <w:r w:rsidRPr="00CF76BC">
        <w:rPr>
          <w:rFonts w:hint="eastAsia"/>
        </w:rPr>
        <w:t>a.</w:t>
      </w:r>
      <w:r w:rsidR="00A4163D" w:rsidRPr="00A4163D">
        <w:rPr>
          <w:rFonts w:hint="eastAsia"/>
        </w:rPr>
        <w:t xml:space="preserve"> </w:t>
      </w:r>
      <w:r w:rsidR="00A4163D">
        <w:rPr>
          <w:rFonts w:hint="eastAsia"/>
        </w:rPr>
        <w:t>通过本实验理解数值积分与微分的基本原理。掌握数值积分中常见的复合求积公式的编程实现</w:t>
      </w:r>
      <w:r w:rsidR="00A4163D" w:rsidRPr="00AA5337">
        <w:rPr>
          <w:rFonts w:hint="eastAsia"/>
        </w:rPr>
        <w:t>。</w:t>
      </w:r>
    </w:p>
    <w:p w14:paraId="32124BF2" w14:textId="26B7D64B" w:rsidR="00CF76BC" w:rsidRPr="00CF76BC" w:rsidRDefault="00A4163D" w:rsidP="00CF76BC">
      <w:r w:rsidRPr="00CF76BC">
        <w:rPr>
          <w:rFonts w:hint="eastAsia"/>
        </w:rPr>
        <w:t>b.</w:t>
      </w:r>
      <w:r>
        <w:rPr>
          <w:rFonts w:hint="eastAsia"/>
        </w:rPr>
        <w:t>掌握</w:t>
      </w:r>
      <w:r>
        <w:rPr>
          <w:rFonts w:hint="eastAsia"/>
          <w:szCs w:val="21"/>
        </w:rPr>
        <w:t>龙贝格算法</w:t>
      </w:r>
      <w:r>
        <w:rPr>
          <w:rFonts w:hint="eastAsia"/>
        </w:rPr>
        <w:t>的基本思路和迭代步骤</w:t>
      </w:r>
    </w:p>
    <w:p w14:paraId="02F862FA" w14:textId="77777777" w:rsidR="00CF76BC" w:rsidRDefault="00CF76BC" w:rsidP="00CF76BC">
      <w:r w:rsidRPr="00CF76BC">
        <w:rPr>
          <w:rFonts w:hint="eastAsia"/>
        </w:rPr>
        <w:t>c.</w:t>
      </w:r>
      <w:r w:rsidRPr="00CF76BC">
        <w:rPr>
          <w:rFonts w:hint="eastAsia"/>
        </w:rPr>
        <w:t>培养用计算机来实现科学计算和解决问题的能力。</w:t>
      </w:r>
    </w:p>
    <w:p w14:paraId="7A6D16C9" w14:textId="77777777" w:rsidR="00CF76BC" w:rsidRPr="00CF76BC" w:rsidRDefault="00CF76BC" w:rsidP="00CF76BC"/>
    <w:p w14:paraId="755129C3" w14:textId="0C5E4623" w:rsidR="00136196" w:rsidRDefault="00136196" w:rsidP="00EB7CF6"/>
    <w:p w14:paraId="40FE8F46" w14:textId="086D6552" w:rsidR="00CF76BC" w:rsidRPr="00EB7CF6" w:rsidRDefault="001408C6" w:rsidP="001408C6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CF76BC">
        <w:rPr>
          <w:b/>
          <w:sz w:val="24"/>
        </w:rPr>
        <w:t>编程思路：</w:t>
      </w:r>
    </w:p>
    <w:p w14:paraId="2122EC86" w14:textId="06728966" w:rsidR="00256A76" w:rsidRPr="00256A76" w:rsidRDefault="001408C6" w:rsidP="00256A76">
      <w:pPr>
        <w:jc w:val="left"/>
        <w:rPr>
          <w:szCs w:val="21"/>
        </w:rPr>
      </w:pPr>
      <w:r w:rsidRPr="00256A76">
        <w:rPr>
          <w:szCs w:val="21"/>
        </w:rPr>
        <w:t>1</w:t>
      </w:r>
      <w:r w:rsidRPr="00256A76">
        <w:rPr>
          <w:szCs w:val="21"/>
        </w:rPr>
        <w:t>、</w:t>
      </w:r>
      <w:r w:rsidR="00256A76" w:rsidRPr="00256A76">
        <w:rPr>
          <w:rFonts w:hint="eastAsia"/>
          <w:szCs w:val="21"/>
        </w:rPr>
        <w:t>将区间</w:t>
      </w:r>
      <w:r w:rsidR="00256A76" w:rsidRPr="00256A76">
        <w:rPr>
          <w:szCs w:val="21"/>
        </w:rPr>
        <w:object w:dxaOrig="520" w:dyaOrig="340" w14:anchorId="78556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6pt;height:17.2pt" o:ole="">
            <v:imagedata r:id="rId10" o:title=""/>
          </v:shape>
          <o:OLEObject Type="Embed" ProgID="Equation.3" ShapeID="_x0000_i1025" DrawAspect="Content" ObjectID="_1617216151" r:id="rId11"/>
        </w:object>
      </w:r>
      <w:r w:rsidR="00256A76" w:rsidRPr="00256A76">
        <w:rPr>
          <w:rFonts w:hint="eastAsia"/>
          <w:szCs w:val="21"/>
        </w:rPr>
        <w:t>划分为</w:t>
      </w:r>
      <w:r w:rsidR="00256A76" w:rsidRPr="00256A76">
        <w:rPr>
          <w:szCs w:val="21"/>
        </w:rPr>
        <w:object w:dxaOrig="200" w:dyaOrig="220" w14:anchorId="007AC749">
          <v:shape id="_x0000_i1026" type="#_x0000_t75" style="width:9.4pt;height:10.95pt" o:ole="">
            <v:imagedata r:id="rId12" o:title=""/>
          </v:shape>
          <o:OLEObject Type="Embed" ProgID="Equation.3" ShapeID="_x0000_i1026" DrawAspect="Content" ObjectID="_1617216152" r:id="rId13"/>
        </w:object>
      </w:r>
      <w:r w:rsidR="00256A76" w:rsidRPr="00256A76">
        <w:rPr>
          <w:rFonts w:hint="eastAsia"/>
          <w:szCs w:val="21"/>
        </w:rPr>
        <w:t>等分，分点：</w:t>
      </w:r>
      <w:r w:rsidR="00256A76" w:rsidRPr="00256A76">
        <w:rPr>
          <w:szCs w:val="21"/>
        </w:rPr>
        <w:object w:dxaOrig="940" w:dyaOrig="360" w14:anchorId="013BF418">
          <v:shape id="_x0000_i1027" type="#_x0000_t75" style="width:46.95pt;height:18pt" o:ole="">
            <v:imagedata r:id="rId14" o:title=""/>
          </v:shape>
          <o:OLEObject Type="Embed" ProgID="Equation.3" ShapeID="_x0000_i1027" DrawAspect="Content" ObjectID="_1617216153" r:id="rId15"/>
        </w:object>
      </w:r>
      <w:r w:rsidR="00256A76" w:rsidRPr="00256A76">
        <w:rPr>
          <w:rFonts w:hint="eastAsia"/>
          <w:szCs w:val="21"/>
        </w:rPr>
        <w:t>；根据梯形公式</w:t>
      </w:r>
      <w:r w:rsidR="00256A76" w:rsidRPr="00256A76">
        <w:rPr>
          <w:szCs w:val="21"/>
        </w:rPr>
        <w:object w:dxaOrig="3240" w:dyaOrig="720" w14:anchorId="740FF583">
          <v:shape id="_x0000_i1028" type="#_x0000_t75" style="width:162pt;height:36pt" o:ole="">
            <v:imagedata r:id="rId16" o:title=""/>
          </v:shape>
          <o:OLEObject Type="Embed" ProgID="Equation.3" ShapeID="_x0000_i1028" DrawAspect="Content" ObjectID="_1617216154" r:id="rId17"/>
        </w:object>
      </w:r>
      <w:r w:rsidR="00256A76" w:rsidRPr="00256A76">
        <w:rPr>
          <w:rFonts w:hint="eastAsia"/>
          <w:szCs w:val="21"/>
        </w:rPr>
        <w:t>，求出</w:t>
      </w:r>
      <w:r w:rsidR="00256A76" w:rsidRPr="00256A76">
        <w:rPr>
          <w:szCs w:val="21"/>
        </w:rPr>
        <w:object w:dxaOrig="260" w:dyaOrig="360" w14:anchorId="234AA228">
          <v:shape id="_x0000_i1029" type="#_x0000_t75" style="width:12.5pt;height:18pt" o:ole="">
            <v:imagedata r:id="rId18" o:title=""/>
          </v:shape>
          <o:OLEObject Type="Embed" ProgID="Equation.3" ShapeID="_x0000_i1029" DrawAspect="Content" ObjectID="_1617216155" r:id="rId19"/>
        </w:object>
      </w:r>
      <w:r w:rsidR="00256A76" w:rsidRPr="00256A76">
        <w:rPr>
          <w:rFonts w:hint="eastAsia"/>
          <w:szCs w:val="21"/>
        </w:rPr>
        <w:t>，再根据</w:t>
      </w:r>
      <w:r w:rsidR="00256A76" w:rsidRPr="00256A76">
        <w:rPr>
          <w:szCs w:val="21"/>
        </w:rPr>
        <w:object w:dxaOrig="260" w:dyaOrig="360" w14:anchorId="013B918E">
          <v:shape id="_x0000_i1030" type="#_x0000_t75" style="width:12.5pt;height:18pt" o:ole="">
            <v:imagedata r:id="rId20" o:title=""/>
          </v:shape>
          <o:OLEObject Type="Embed" ProgID="Equation.3" ShapeID="_x0000_i1030" DrawAspect="Content" ObjectID="_1617216156" r:id="rId21"/>
        </w:object>
      </w:r>
      <w:r w:rsidR="00256A76" w:rsidRPr="00256A76">
        <w:rPr>
          <w:rFonts w:hint="eastAsia"/>
          <w:szCs w:val="21"/>
        </w:rPr>
        <w:t>和</w:t>
      </w:r>
      <w:r w:rsidR="00256A76" w:rsidRPr="00256A76">
        <w:rPr>
          <w:szCs w:val="21"/>
        </w:rPr>
        <w:object w:dxaOrig="340" w:dyaOrig="360" w14:anchorId="654BB0D4">
          <v:shape id="_x0000_i1031" type="#_x0000_t75" style="width:17.2pt;height:18pt" o:ole="">
            <v:imagedata r:id="rId22" o:title=""/>
          </v:shape>
          <o:OLEObject Type="Embed" ProgID="Equation.3" ShapeID="_x0000_i1031" DrawAspect="Content" ObjectID="_1617216157" r:id="rId23"/>
        </w:object>
      </w:r>
      <w:r w:rsidR="00256A76" w:rsidRPr="00256A76">
        <w:rPr>
          <w:rFonts w:hint="eastAsia"/>
          <w:szCs w:val="21"/>
        </w:rPr>
        <w:t>之间的递推公</w:t>
      </w:r>
      <w:r w:rsidR="00256A76">
        <w:rPr>
          <w:rFonts w:hint="eastAsia"/>
          <w:szCs w:val="21"/>
        </w:rPr>
        <w:t>式</w:t>
      </w:r>
      <w:r w:rsidR="00256A76" w:rsidRPr="00256A76">
        <w:rPr>
          <w:szCs w:val="21"/>
        </w:rPr>
        <w:object w:dxaOrig="2580" w:dyaOrig="680" w14:anchorId="23CB905B">
          <v:shape id="_x0000_i1032" type="#_x0000_t75" style="width:129.15pt;height:33.65pt" o:ole="">
            <v:imagedata r:id="rId24" o:title=""/>
          </v:shape>
          <o:OLEObject Type="Embed" ProgID="Equation.3" ShapeID="_x0000_i1032" DrawAspect="Content" ObjectID="_1617216158" r:id="rId25"/>
        </w:object>
      </w:r>
      <w:r w:rsidR="00256A76" w:rsidRPr="00256A76">
        <w:rPr>
          <w:rFonts w:hint="eastAsia"/>
          <w:szCs w:val="21"/>
        </w:rPr>
        <w:t>求出</w:t>
      </w:r>
      <w:r w:rsidR="00256A76" w:rsidRPr="00256A76">
        <w:rPr>
          <w:szCs w:val="21"/>
        </w:rPr>
        <w:object w:dxaOrig="340" w:dyaOrig="360" w14:anchorId="536DC21B">
          <v:shape id="_x0000_i1033" type="#_x0000_t75" style="width:17.2pt;height:18pt" o:ole="">
            <v:imagedata r:id="rId26" o:title=""/>
          </v:shape>
          <o:OLEObject Type="Embed" ProgID="Equation.3" ShapeID="_x0000_i1033" DrawAspect="Content" ObjectID="_1617216159" r:id="rId27"/>
        </w:object>
      </w:r>
      <w:r w:rsidR="00256A76" w:rsidRPr="00256A76">
        <w:rPr>
          <w:rFonts w:hint="eastAsia"/>
          <w:szCs w:val="21"/>
        </w:rPr>
        <w:t>；</w:t>
      </w:r>
    </w:p>
    <w:p w14:paraId="74086CF5" w14:textId="55436F84" w:rsidR="001408C6" w:rsidRPr="00256A76" w:rsidRDefault="00256A76" w:rsidP="00256A76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256A76">
        <w:rPr>
          <w:rFonts w:hint="eastAsia"/>
          <w:szCs w:val="21"/>
        </w:rPr>
        <w:t>设</w:t>
      </w:r>
      <w:r w:rsidRPr="00256A76">
        <w:rPr>
          <w:szCs w:val="21"/>
        </w:rPr>
        <w:object w:dxaOrig="260" w:dyaOrig="220" w14:anchorId="34BC77DA">
          <v:shape id="_x0000_i1034" type="#_x0000_t75" style="width:12.5pt;height:10.95pt" o:ole="">
            <v:imagedata r:id="rId28" o:title=""/>
          </v:shape>
          <o:OLEObject Type="Embed" ProgID="Equation.3" ShapeID="_x0000_i1034" DrawAspect="Content" ObjectID="_1617216160" r:id="rId29"/>
        </w:object>
      </w:r>
      <w:r w:rsidRPr="00256A76">
        <w:rPr>
          <w:rFonts w:hint="eastAsia"/>
          <w:szCs w:val="21"/>
        </w:rPr>
        <w:t>为加速次数，</w:t>
      </w:r>
      <w:r w:rsidRPr="00256A76">
        <w:rPr>
          <w:szCs w:val="21"/>
        </w:rPr>
        <w:object w:dxaOrig="200" w:dyaOrig="279" w14:anchorId="3D4EAB34">
          <v:shape id="_x0000_i1035" type="#_x0000_t75" style="width:9.4pt;height:14.1pt" o:ole="">
            <v:imagedata r:id="rId30" o:title=""/>
          </v:shape>
          <o:OLEObject Type="Embed" ProgID="Equation.3" ShapeID="_x0000_i1035" DrawAspect="Content" ObjectID="_1617216161" r:id="rId31"/>
        </w:object>
      </w:r>
      <w:r w:rsidRPr="00256A76">
        <w:rPr>
          <w:rFonts w:hint="eastAsia"/>
          <w:szCs w:val="21"/>
        </w:rPr>
        <w:t>为划分区间次数，则由加速公式</w:t>
      </w:r>
      <w:r w:rsidRPr="00256A76">
        <w:rPr>
          <w:szCs w:val="21"/>
        </w:rPr>
        <w:object w:dxaOrig="2960" w:dyaOrig="660" w14:anchorId="0E0ACEE6">
          <v:shape id="_x0000_i1036" type="#_x0000_t75" style="width:147.9pt;height:32.85pt" o:ole="">
            <v:imagedata r:id="rId32" o:title=""/>
          </v:shape>
          <o:OLEObject Type="Embed" ProgID="Equation.3" ShapeID="_x0000_i1036" DrawAspect="Content" ObjectID="_1617216162" r:id="rId33"/>
        </w:object>
      </w:r>
      <w:r w:rsidRPr="00256A76">
        <w:rPr>
          <w:rFonts w:hint="eastAsia"/>
          <w:szCs w:val="21"/>
        </w:rPr>
        <w:t>（</w:t>
      </w:r>
      <w:r w:rsidRPr="00256A76">
        <w:rPr>
          <w:szCs w:val="21"/>
        </w:rPr>
        <w:object w:dxaOrig="999" w:dyaOrig="320" w14:anchorId="4FAFFB56">
          <v:shape id="_x0000_i1037" type="#_x0000_t75" style="width:50.1pt;height:15.65pt" o:ole="">
            <v:imagedata r:id="rId34" o:title=""/>
          </v:shape>
          <o:OLEObject Type="Embed" ProgID="Equation.3" ShapeID="_x0000_i1037" DrawAspect="Content" ObjectID="_1617216163" r:id="rId35"/>
        </w:object>
      </w:r>
      <w:r w:rsidRPr="00256A76">
        <w:rPr>
          <w:rFonts w:hint="eastAsia"/>
          <w:szCs w:val="21"/>
        </w:rPr>
        <w:t>）求出第</w:t>
      </w:r>
      <w:r w:rsidRPr="00256A76">
        <w:rPr>
          <w:szCs w:val="21"/>
        </w:rPr>
        <w:object w:dxaOrig="200" w:dyaOrig="279" w14:anchorId="2D49EB69">
          <v:shape id="_x0000_i1038" type="#_x0000_t75" style="width:9.4pt;height:14.1pt" o:ole="">
            <v:imagedata r:id="rId36" o:title=""/>
          </v:shape>
          <o:OLEObject Type="Embed" ProgID="Equation.3" ShapeID="_x0000_i1038" DrawAspect="Content" ObjectID="_1617216164" r:id="rId37"/>
        </w:object>
      </w:r>
      <w:r w:rsidRPr="00256A76">
        <w:rPr>
          <w:rFonts w:hint="eastAsia"/>
          <w:szCs w:val="21"/>
        </w:rPr>
        <w:t>次划分，第</w:t>
      </w:r>
      <w:r w:rsidRPr="00256A76">
        <w:rPr>
          <w:szCs w:val="21"/>
        </w:rPr>
        <w:object w:dxaOrig="260" w:dyaOrig="220" w14:anchorId="07D8D478">
          <v:shape id="_x0000_i1039" type="#_x0000_t75" style="width:12.5pt;height:10.95pt" o:ole="">
            <v:imagedata r:id="rId28" o:title=""/>
          </v:shape>
          <o:OLEObject Type="Embed" ProgID="Equation.3" ShapeID="_x0000_i1039" DrawAspect="Content" ObjectID="_1617216165" r:id="rId38"/>
        </w:object>
      </w:r>
      <w:r w:rsidRPr="00256A76">
        <w:rPr>
          <w:rFonts w:hint="eastAsia"/>
          <w:szCs w:val="21"/>
        </w:rPr>
        <w:t>次加速次数的梯形值</w:t>
      </w:r>
      <w:r w:rsidRPr="00256A76">
        <w:rPr>
          <w:szCs w:val="21"/>
        </w:rPr>
        <w:object w:dxaOrig="420" w:dyaOrig="380" w14:anchorId="245BB159">
          <v:shape id="_x0000_i1040" type="#_x0000_t75" style="width:21.15pt;height:18.8pt" o:ole="">
            <v:imagedata r:id="rId39" o:title=""/>
          </v:shape>
          <o:OLEObject Type="Embed" ProgID="Equation.3" ShapeID="_x0000_i1040" DrawAspect="Content" ObjectID="_1617216166" r:id="rId40"/>
        </w:object>
      </w:r>
      <w:r w:rsidRPr="00256A76">
        <w:rPr>
          <w:rFonts w:hint="eastAsia"/>
          <w:szCs w:val="21"/>
        </w:rPr>
        <w:t>，这样不断地循环，直到求出在满足精度条件下的某个</w:t>
      </w:r>
      <w:r w:rsidRPr="00256A76">
        <w:rPr>
          <w:szCs w:val="21"/>
        </w:rPr>
        <w:object w:dxaOrig="420" w:dyaOrig="380" w14:anchorId="6CAF6E2F">
          <v:shape id="_x0000_i1041" type="#_x0000_t75" style="width:21.15pt;height:18.8pt" o:ole="">
            <v:imagedata r:id="rId41" o:title=""/>
          </v:shape>
          <o:OLEObject Type="Embed" ProgID="Equation.3" ShapeID="_x0000_i1041" DrawAspect="Content" ObjectID="_1617216167" r:id="rId42"/>
        </w:object>
      </w:r>
      <w:r w:rsidRPr="00256A76">
        <w:rPr>
          <w:rFonts w:hint="eastAsia"/>
          <w:szCs w:val="21"/>
        </w:rPr>
        <w:t>作为积分值为止。</w:t>
      </w:r>
      <w:r w:rsidRPr="00256A76">
        <w:rPr>
          <w:rFonts w:hint="eastAsia"/>
          <w:szCs w:val="21"/>
        </w:rPr>
        <w:t xml:space="preserve">    </w:t>
      </w:r>
    </w:p>
    <w:p w14:paraId="0248D876" w14:textId="77777777" w:rsidR="001408C6" w:rsidRDefault="001408C6" w:rsidP="001408C6"/>
    <w:p w14:paraId="3FA4D83F" w14:textId="41030BE1" w:rsidR="001408C6" w:rsidRDefault="00CF76BC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 xml:space="preserve"> </w:t>
      </w:r>
      <w:r w:rsidR="001408C6" w:rsidRPr="00CF76BC">
        <w:rPr>
          <w:b/>
          <w:sz w:val="24"/>
        </w:rPr>
        <w:t>算法的程序实现</w:t>
      </w:r>
    </w:p>
    <w:p w14:paraId="11845E20" w14:textId="1E1B9BE3" w:rsidR="00256A76" w:rsidRPr="00256A76" w:rsidRDefault="009E5577" w:rsidP="00256A76">
      <w:pPr>
        <w:rPr>
          <w:sz w:val="24"/>
        </w:rPr>
      </w:pPr>
      <w:r>
        <w:rPr>
          <w:rFonts w:hint="eastAsia"/>
          <w:b/>
          <w:sz w:val="24"/>
        </w:rPr>
        <w:t xml:space="preserve"> </w:t>
      </w:r>
      <w:r w:rsidR="00256A76">
        <w:rPr>
          <w:rFonts w:hint="eastAsia"/>
          <w:sz w:val="24"/>
        </w:rPr>
        <w:t>函数实现</w:t>
      </w:r>
    </w:p>
    <w:p w14:paraId="5BC00D22" w14:textId="2C0C4487" w:rsidR="00256A76" w:rsidRPr="000734CA" w:rsidRDefault="00256A76" w:rsidP="00256A76">
      <w:pPr>
        <w:rPr>
          <w:lang w:val="fr-FR"/>
        </w:rPr>
      </w:pPr>
      <w:proofErr w:type="spellStart"/>
      <w:proofErr w:type="gramStart"/>
      <w:r w:rsidRPr="000734CA">
        <w:rPr>
          <w:lang w:val="fr-FR"/>
        </w:rPr>
        <w:t>function</w:t>
      </w:r>
      <w:proofErr w:type="spellEnd"/>
      <w:proofErr w:type="gramEnd"/>
      <w:r w:rsidRPr="000734CA">
        <w:rPr>
          <w:lang w:val="fr-FR"/>
        </w:rPr>
        <w:t>[t]=</w:t>
      </w:r>
      <w:proofErr w:type="spellStart"/>
      <w:r w:rsidRPr="000734CA">
        <w:rPr>
          <w:lang w:val="fr-FR"/>
        </w:rPr>
        <w:t>romberg</w:t>
      </w:r>
      <w:proofErr w:type="spellEnd"/>
      <w:r w:rsidRPr="000734CA">
        <w:rPr>
          <w:lang w:val="fr-FR"/>
        </w:rPr>
        <w:t>(</w:t>
      </w:r>
      <w:proofErr w:type="spellStart"/>
      <w:r w:rsidRPr="000734CA">
        <w:rPr>
          <w:lang w:val="fr-FR"/>
        </w:rPr>
        <w:t>f,a,b,e</w:t>
      </w:r>
      <w:proofErr w:type="spellEnd"/>
      <w:r w:rsidRPr="000734CA">
        <w:rPr>
          <w:lang w:val="fr-FR"/>
        </w:rPr>
        <w:t xml:space="preserve">)            </w:t>
      </w:r>
    </w:p>
    <w:p w14:paraId="71C4CA95" w14:textId="77777777" w:rsidR="00256A76" w:rsidRPr="000734CA" w:rsidRDefault="00256A76" w:rsidP="00256A76">
      <w:pPr>
        <w:rPr>
          <w:lang w:val="fr-FR"/>
        </w:rPr>
      </w:pPr>
      <w:r w:rsidRPr="000734CA">
        <w:rPr>
          <w:lang w:val="fr-FR"/>
        </w:rPr>
        <w:t xml:space="preserve">    </w:t>
      </w:r>
      <w:proofErr w:type="gramStart"/>
      <w:r w:rsidRPr="000734CA">
        <w:rPr>
          <w:lang w:val="fr-FR"/>
        </w:rPr>
        <w:t>t</w:t>
      </w:r>
      <w:proofErr w:type="gramEnd"/>
      <w:r w:rsidRPr="000734CA">
        <w:rPr>
          <w:lang w:val="fr-FR"/>
        </w:rPr>
        <w:t>=</w:t>
      </w:r>
      <w:proofErr w:type="spellStart"/>
      <w:r w:rsidRPr="000734CA">
        <w:rPr>
          <w:lang w:val="fr-FR"/>
        </w:rPr>
        <w:t>zeros</w:t>
      </w:r>
      <w:proofErr w:type="spellEnd"/>
      <w:r w:rsidRPr="000734CA">
        <w:rPr>
          <w:lang w:val="fr-FR"/>
        </w:rPr>
        <w:t xml:space="preserve">(15,4);                     </w:t>
      </w:r>
    </w:p>
    <w:p w14:paraId="259CB249" w14:textId="25F7B3F4" w:rsidR="00256A76" w:rsidRDefault="00256A76" w:rsidP="00256A76">
      <w:pPr>
        <w:rPr>
          <w:rFonts w:hint="eastAsia"/>
        </w:rPr>
      </w:pPr>
      <w:r w:rsidRPr="000734CA">
        <w:rPr>
          <w:lang w:val="fr-FR"/>
        </w:rPr>
        <w:t xml:space="preserve">    </w:t>
      </w:r>
      <w:r>
        <w:t xml:space="preserve">t(1,1)=(b-a)/2*(f(a)+f(b));       </w:t>
      </w:r>
      <w:r w:rsidR="004F50C4">
        <w:rPr>
          <w:rFonts w:hint="eastAsia"/>
        </w:rPr>
        <w:t xml:space="preserve">            %</w:t>
      </w:r>
      <w:r w:rsidR="004F50C4">
        <w:rPr>
          <w:rFonts w:hint="eastAsia"/>
        </w:rPr>
        <w:t>求</w:t>
      </w:r>
      <w:r w:rsidR="004F50C4">
        <w:t>t1</w:t>
      </w:r>
    </w:p>
    <w:p w14:paraId="0770739D" w14:textId="77777777" w:rsidR="00256A76" w:rsidRDefault="00256A76" w:rsidP="00256A76">
      <w:r>
        <w:t xml:space="preserve">    for k=2:4                        </w:t>
      </w:r>
    </w:p>
    <w:p w14:paraId="00100064" w14:textId="77777777" w:rsidR="00256A76" w:rsidRDefault="00256A76" w:rsidP="00256A76">
      <w:r>
        <w:t xml:space="preserve">        sum=0;</w:t>
      </w:r>
    </w:p>
    <w:p w14:paraId="00EBB235" w14:textId="77777777" w:rsidR="00256A76" w:rsidRDefault="00256A76" w:rsidP="00256A76">
      <w:r>
        <w:t xml:space="preserve">        for </w:t>
      </w:r>
      <w:proofErr w:type="spellStart"/>
      <w:r>
        <w:t>i</w:t>
      </w:r>
      <w:proofErr w:type="spellEnd"/>
      <w:r>
        <w:t>=1:2^(k-2)</w:t>
      </w:r>
    </w:p>
    <w:p w14:paraId="6D203F5E" w14:textId="77777777" w:rsidR="00256A76" w:rsidRDefault="00256A76" w:rsidP="00256A76">
      <w:r>
        <w:t xml:space="preserve">            sum=</w:t>
      </w:r>
      <w:proofErr w:type="spellStart"/>
      <w:r>
        <w:t>sum+f</w:t>
      </w:r>
      <w:proofErr w:type="spellEnd"/>
      <w:r>
        <w:t>(a+(2*i-</w:t>
      </w:r>
      <w:proofErr w:type="gramStart"/>
      <w:r>
        <w:t>1)*</w:t>
      </w:r>
      <w:proofErr w:type="gramEnd"/>
      <w:r>
        <w:t>(b-a)/2^(k-1));</w:t>
      </w:r>
    </w:p>
    <w:p w14:paraId="092BF5C7" w14:textId="77777777" w:rsidR="00256A76" w:rsidRDefault="00256A76" w:rsidP="00256A76">
      <w:r>
        <w:t xml:space="preserve">        end</w:t>
      </w:r>
    </w:p>
    <w:p w14:paraId="76807622" w14:textId="77777777" w:rsidR="00256A76" w:rsidRPr="000734CA" w:rsidRDefault="00256A76" w:rsidP="00256A76">
      <w:pPr>
        <w:rPr>
          <w:lang w:val="fr-FR"/>
        </w:rPr>
      </w:pPr>
      <w:r>
        <w:t xml:space="preserve">        </w:t>
      </w:r>
      <w:proofErr w:type="gramStart"/>
      <w:r w:rsidRPr="000734CA">
        <w:rPr>
          <w:lang w:val="fr-FR"/>
        </w:rPr>
        <w:t>t</w:t>
      </w:r>
      <w:proofErr w:type="gramEnd"/>
      <w:r w:rsidRPr="000734CA">
        <w:rPr>
          <w:lang w:val="fr-FR"/>
        </w:rPr>
        <w:t>(k,1)=0.5*t(k-1,1)+(</w:t>
      </w:r>
      <w:proofErr w:type="spellStart"/>
      <w:r w:rsidRPr="000734CA">
        <w:rPr>
          <w:lang w:val="fr-FR"/>
        </w:rPr>
        <w:t>b-a</w:t>
      </w:r>
      <w:proofErr w:type="spellEnd"/>
      <w:r w:rsidRPr="000734CA">
        <w:rPr>
          <w:lang w:val="fr-FR"/>
        </w:rPr>
        <w:t>)/2^(k-1)*</w:t>
      </w:r>
      <w:proofErr w:type="spellStart"/>
      <w:r w:rsidRPr="000734CA">
        <w:rPr>
          <w:lang w:val="fr-FR"/>
        </w:rPr>
        <w:t>sum</w:t>
      </w:r>
      <w:proofErr w:type="spellEnd"/>
      <w:r w:rsidRPr="000734CA">
        <w:rPr>
          <w:lang w:val="fr-FR"/>
        </w:rPr>
        <w:t>;</w:t>
      </w:r>
    </w:p>
    <w:p w14:paraId="3940E1F3" w14:textId="77777777" w:rsidR="00256A76" w:rsidRDefault="00256A76" w:rsidP="00256A76">
      <w:r w:rsidRPr="000734CA">
        <w:rPr>
          <w:lang w:val="fr-FR"/>
        </w:rPr>
        <w:t xml:space="preserve">        </w:t>
      </w: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2:k</w:t>
      </w:r>
      <w:proofErr w:type="gramEnd"/>
    </w:p>
    <w:p w14:paraId="0928FAD3" w14:textId="734B07AB" w:rsidR="00256A76" w:rsidRDefault="00256A76" w:rsidP="00256A76">
      <w:pPr>
        <w:rPr>
          <w:rFonts w:hint="eastAsia"/>
        </w:rPr>
      </w:pPr>
      <w:r>
        <w:t xml:space="preserve">            t(</w:t>
      </w:r>
      <w:proofErr w:type="spellStart"/>
      <w:r>
        <w:t>k,i</w:t>
      </w:r>
      <w:proofErr w:type="spellEnd"/>
      <w:r>
        <w:t>)=(4^(i-1)*t(k,i-1)-t(k-1,i-1))/(4^(i-1)-1);</w:t>
      </w:r>
      <w:r w:rsidR="004F50C4">
        <w:rPr>
          <w:rFonts w:hint="eastAsia"/>
        </w:rPr>
        <w:t xml:space="preserve">       %</w:t>
      </w:r>
      <w:r w:rsidR="004F50C4">
        <w:rPr>
          <w:rFonts w:hint="eastAsia"/>
        </w:rPr>
        <w:t>迭代</w:t>
      </w:r>
      <w:bookmarkStart w:id="0" w:name="_GoBack"/>
      <w:bookmarkEnd w:id="0"/>
    </w:p>
    <w:p w14:paraId="042B3870" w14:textId="77777777" w:rsidR="00256A76" w:rsidRDefault="00256A76" w:rsidP="00256A76">
      <w:r>
        <w:t xml:space="preserve">        end</w:t>
      </w:r>
    </w:p>
    <w:p w14:paraId="0920D49E" w14:textId="77777777" w:rsidR="00256A76" w:rsidRDefault="00256A76" w:rsidP="00256A76">
      <w:r>
        <w:t xml:space="preserve">    end</w:t>
      </w:r>
    </w:p>
    <w:p w14:paraId="4B896027" w14:textId="77777777" w:rsidR="00256A76" w:rsidRDefault="00256A76" w:rsidP="00256A76">
      <w:r>
        <w:t xml:space="preserve">    </w:t>
      </w:r>
    </w:p>
    <w:p w14:paraId="703A9F31" w14:textId="77777777" w:rsidR="00256A76" w:rsidRDefault="00256A76" w:rsidP="00256A76">
      <w:r>
        <w:t xml:space="preserve">    for k=5:15                    </w:t>
      </w:r>
    </w:p>
    <w:p w14:paraId="13FA11A4" w14:textId="77777777" w:rsidR="00256A76" w:rsidRDefault="00256A76" w:rsidP="00256A76">
      <w:r>
        <w:t xml:space="preserve">        sum=0;</w:t>
      </w:r>
    </w:p>
    <w:p w14:paraId="7B837759" w14:textId="3F332E80" w:rsidR="00256A76" w:rsidRDefault="00256A76" w:rsidP="00256A76">
      <w:pPr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>=1:2^(k-2)</w:t>
      </w:r>
      <w:r w:rsidR="004F50C4">
        <w:rPr>
          <w:rFonts w:hint="eastAsia"/>
        </w:rPr>
        <w:t xml:space="preserve">                      %</w:t>
      </w:r>
      <w:r w:rsidR="004F50C4">
        <w:rPr>
          <w:rFonts w:hint="eastAsia"/>
        </w:rPr>
        <w:t>循环次数上限</w:t>
      </w:r>
    </w:p>
    <w:p w14:paraId="7D868910" w14:textId="77777777" w:rsidR="00256A76" w:rsidRDefault="00256A76" w:rsidP="00256A76">
      <w:r>
        <w:t xml:space="preserve">            sum=</w:t>
      </w:r>
      <w:proofErr w:type="spellStart"/>
      <w:r>
        <w:t>sum+f</w:t>
      </w:r>
      <w:proofErr w:type="spellEnd"/>
      <w:r>
        <w:t>(a+(2*i-</w:t>
      </w:r>
      <w:proofErr w:type="gramStart"/>
      <w:r>
        <w:t>1)*</w:t>
      </w:r>
      <w:proofErr w:type="gramEnd"/>
      <w:r>
        <w:t>(b-a)/2^(k-1));</w:t>
      </w:r>
    </w:p>
    <w:p w14:paraId="2D453535" w14:textId="77777777" w:rsidR="00256A76" w:rsidRDefault="00256A76" w:rsidP="00256A76">
      <w:r>
        <w:lastRenderedPageBreak/>
        <w:t xml:space="preserve">        end</w:t>
      </w:r>
    </w:p>
    <w:p w14:paraId="5316F89C" w14:textId="77777777" w:rsidR="00256A76" w:rsidRPr="000734CA" w:rsidRDefault="00256A76" w:rsidP="00256A76">
      <w:pPr>
        <w:rPr>
          <w:lang w:val="fr-FR"/>
        </w:rPr>
      </w:pPr>
      <w:r>
        <w:t xml:space="preserve">        </w:t>
      </w:r>
      <w:proofErr w:type="gramStart"/>
      <w:r w:rsidRPr="000734CA">
        <w:rPr>
          <w:lang w:val="fr-FR"/>
        </w:rPr>
        <w:t>t</w:t>
      </w:r>
      <w:proofErr w:type="gramEnd"/>
      <w:r w:rsidRPr="000734CA">
        <w:rPr>
          <w:lang w:val="fr-FR"/>
        </w:rPr>
        <w:t>(k,1)=0.5*t(k-1,1)+(</w:t>
      </w:r>
      <w:proofErr w:type="spellStart"/>
      <w:r w:rsidRPr="000734CA">
        <w:rPr>
          <w:lang w:val="fr-FR"/>
        </w:rPr>
        <w:t>b-a</w:t>
      </w:r>
      <w:proofErr w:type="spellEnd"/>
      <w:r w:rsidRPr="000734CA">
        <w:rPr>
          <w:lang w:val="fr-FR"/>
        </w:rPr>
        <w:t>)/2^(k-1)*</w:t>
      </w:r>
      <w:proofErr w:type="spellStart"/>
      <w:r w:rsidRPr="000734CA">
        <w:rPr>
          <w:lang w:val="fr-FR"/>
        </w:rPr>
        <w:t>sum</w:t>
      </w:r>
      <w:proofErr w:type="spellEnd"/>
      <w:r w:rsidRPr="000734CA">
        <w:rPr>
          <w:lang w:val="fr-FR"/>
        </w:rPr>
        <w:t>;</w:t>
      </w:r>
    </w:p>
    <w:p w14:paraId="334C6804" w14:textId="77777777" w:rsidR="00256A76" w:rsidRDefault="00256A76" w:rsidP="00256A76">
      <w:r w:rsidRPr="000734CA">
        <w:rPr>
          <w:lang w:val="fr-FR"/>
        </w:rPr>
        <w:t xml:space="preserve">        </w:t>
      </w:r>
      <w:r>
        <w:t xml:space="preserve">for </w:t>
      </w:r>
      <w:proofErr w:type="spellStart"/>
      <w:r>
        <w:t>i</w:t>
      </w:r>
      <w:proofErr w:type="spellEnd"/>
      <w:r>
        <w:t>=2:4</w:t>
      </w:r>
    </w:p>
    <w:p w14:paraId="153F3826" w14:textId="77777777" w:rsidR="00256A76" w:rsidRDefault="00256A76" w:rsidP="00256A76">
      <w:r>
        <w:t xml:space="preserve">            t(</w:t>
      </w:r>
      <w:proofErr w:type="spellStart"/>
      <w:proofErr w:type="gramStart"/>
      <w:r>
        <w:t>k,i</w:t>
      </w:r>
      <w:proofErr w:type="spellEnd"/>
      <w:proofErr w:type="gramEnd"/>
      <w:r>
        <w:t>)=(4^(i-1)*t(k,i-1)-t(k-1,i-1))/(4^(i-1)-1);</w:t>
      </w:r>
    </w:p>
    <w:p w14:paraId="3559C35A" w14:textId="77777777" w:rsidR="00256A76" w:rsidRDefault="00256A76" w:rsidP="00256A76">
      <w:r>
        <w:t xml:space="preserve">        end  </w:t>
      </w:r>
    </w:p>
    <w:p w14:paraId="4FA81A5A" w14:textId="77777777" w:rsidR="00256A76" w:rsidRDefault="00256A76" w:rsidP="00256A76">
      <w:r>
        <w:t xml:space="preserve">        if k&gt;6                   </w:t>
      </w:r>
    </w:p>
    <w:p w14:paraId="7F07D38C" w14:textId="77777777" w:rsidR="00256A76" w:rsidRDefault="00256A76" w:rsidP="00256A76">
      <w:r>
        <w:t xml:space="preserve">            if abs(t(k,4)-t(k-1,4</w:t>
      </w:r>
      <w:proofErr w:type="gramStart"/>
      <w:r>
        <w:t>))&lt;</w:t>
      </w:r>
      <w:proofErr w:type="gramEnd"/>
      <w:r>
        <w:t xml:space="preserve">e    </w:t>
      </w:r>
    </w:p>
    <w:p w14:paraId="6A4B8E6E" w14:textId="36924F44" w:rsidR="00256A76" w:rsidRDefault="00256A76" w:rsidP="00256A7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(['</w:t>
      </w:r>
      <w:r>
        <w:rPr>
          <w:rFonts w:hint="eastAsia"/>
        </w:rPr>
        <w:t>答案</w:t>
      </w:r>
      <w:r>
        <w:rPr>
          <w:rFonts w:hint="eastAsia"/>
        </w:rPr>
        <w:t xml:space="preserve"> ',num2str(t(k,4))]);  </w:t>
      </w:r>
      <w:r w:rsidR="004F50C4">
        <w:rPr>
          <w:rFonts w:hint="eastAsia"/>
        </w:rPr>
        <w:t xml:space="preserve">      %</w:t>
      </w:r>
      <w:r w:rsidR="004F50C4">
        <w:rPr>
          <w:rFonts w:hint="eastAsia"/>
        </w:rPr>
        <w:t>输出</w:t>
      </w:r>
    </w:p>
    <w:p w14:paraId="6FA3F371" w14:textId="77777777" w:rsidR="00256A76" w:rsidRDefault="00256A76" w:rsidP="00256A76">
      <w:r>
        <w:t xml:space="preserve">                break;</w:t>
      </w:r>
    </w:p>
    <w:p w14:paraId="7FBF1BF3" w14:textId="77777777" w:rsidR="00256A76" w:rsidRDefault="00256A76" w:rsidP="00256A76">
      <w:r>
        <w:t xml:space="preserve">            end</w:t>
      </w:r>
    </w:p>
    <w:p w14:paraId="61A03AAD" w14:textId="77777777" w:rsidR="00256A76" w:rsidRDefault="00256A76" w:rsidP="00256A76">
      <w:r>
        <w:t xml:space="preserve">        end</w:t>
      </w:r>
    </w:p>
    <w:p w14:paraId="5AF7F35C" w14:textId="77777777" w:rsidR="00256A76" w:rsidRDefault="00256A76" w:rsidP="00256A76">
      <w:r>
        <w:t xml:space="preserve">    end</w:t>
      </w:r>
    </w:p>
    <w:p w14:paraId="753FFB91" w14:textId="77777777" w:rsidR="00256A76" w:rsidRDefault="00256A76" w:rsidP="00256A76">
      <w:r>
        <w:t xml:space="preserve">    if k&gt;=15</w:t>
      </w:r>
    </w:p>
    <w:p w14:paraId="32A2E023" w14:textId="77777777" w:rsidR="00256A76" w:rsidRDefault="00256A76" w:rsidP="00256A7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(['</w:t>
      </w:r>
      <w:r>
        <w:rPr>
          <w:rFonts w:hint="eastAsia"/>
        </w:rPr>
        <w:t>溢出</w:t>
      </w:r>
      <w:r>
        <w:rPr>
          <w:rFonts w:hint="eastAsia"/>
        </w:rPr>
        <w:t xml:space="preserve">']);    </w:t>
      </w:r>
    </w:p>
    <w:p w14:paraId="7116DEDC" w14:textId="2D7D7F4D" w:rsidR="009E5577" w:rsidRDefault="00256A76" w:rsidP="00256A76">
      <w:r>
        <w:t>end</w:t>
      </w:r>
    </w:p>
    <w:p w14:paraId="5277F036" w14:textId="77777777" w:rsidR="00256A76" w:rsidRDefault="00256A76" w:rsidP="00256A76"/>
    <w:p w14:paraId="5E471983" w14:textId="77777777" w:rsidR="00256A76" w:rsidRDefault="00256A76" w:rsidP="00256A76">
      <w:pPr>
        <w:rPr>
          <w:b/>
          <w:sz w:val="24"/>
        </w:rPr>
      </w:pPr>
    </w:p>
    <w:p w14:paraId="4518247C" w14:textId="38E6C521" w:rsidR="001408C6" w:rsidRDefault="001408C6" w:rsidP="00CF76BC">
      <w:pPr>
        <w:pStyle w:val="a8"/>
        <w:numPr>
          <w:ilvl w:val="0"/>
          <w:numId w:val="1"/>
        </w:numPr>
        <w:ind w:firstLineChars="0"/>
      </w:pPr>
      <w:r w:rsidRPr="00CF76BC">
        <w:rPr>
          <w:b/>
          <w:sz w:val="24"/>
        </w:rPr>
        <w:t xml:space="preserve">  </w:t>
      </w:r>
      <w:r w:rsidRPr="00CF76BC">
        <w:rPr>
          <w:b/>
          <w:sz w:val="24"/>
        </w:rPr>
        <w:t>问题的描述</w:t>
      </w:r>
    </w:p>
    <w:p w14:paraId="0C1D4B2B" w14:textId="7A3F350E" w:rsidR="001408C6" w:rsidRDefault="00A9078C" w:rsidP="00A9078C">
      <w:pPr>
        <w:jc w:val="left"/>
      </w:pPr>
      <w:r>
        <w:t>例题：</w:t>
      </w:r>
      <w:r>
        <w:rPr>
          <w:noProof/>
        </w:rPr>
        <w:drawing>
          <wp:inline distT="0" distB="0" distL="0" distR="0" wp14:anchorId="614094EB" wp14:editId="7C5AEBA3">
            <wp:extent cx="4662170" cy="819821"/>
            <wp:effectExtent l="0" t="0" r="11430" b="0"/>
            <wp:docPr id="4" name="图片 4" descr="../Library/Containers/com.tencent.qq/Data/Library/Caches/Images/210DC698AEA8DFA339C246E85E52E0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Caches/Images/210DC698AEA8DFA339C246E85E52E0E6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72" cy="82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5762" w14:textId="77777777" w:rsidR="00256A76" w:rsidRDefault="00256A76" w:rsidP="00256A76">
      <w:r>
        <w:t>&gt;&gt; f=inline('sin(x)/</w:t>
      </w:r>
      <w:proofErr w:type="spellStart"/>
      <w:r>
        <w:t>x','x</w:t>
      </w:r>
      <w:proofErr w:type="spellEnd"/>
      <w:r>
        <w:t>')</w:t>
      </w:r>
    </w:p>
    <w:p w14:paraId="7BA13CDD" w14:textId="77777777" w:rsidR="00256A76" w:rsidRDefault="00256A76" w:rsidP="00256A76"/>
    <w:p w14:paraId="73A8EAA2" w14:textId="77777777" w:rsidR="00256A76" w:rsidRDefault="00256A76" w:rsidP="00256A76">
      <w:r>
        <w:t>f =</w:t>
      </w:r>
    </w:p>
    <w:p w14:paraId="323E4EE6" w14:textId="77777777" w:rsidR="00256A76" w:rsidRDefault="00256A76" w:rsidP="00256A76"/>
    <w:p w14:paraId="1B65A5BF" w14:textId="77777777" w:rsidR="00256A76" w:rsidRDefault="00256A76" w:rsidP="00256A76">
      <w:r>
        <w:rPr>
          <w:rFonts w:hint="eastAsia"/>
        </w:rPr>
        <w:t xml:space="preserve">     </w:t>
      </w:r>
      <w:r>
        <w:rPr>
          <w:rFonts w:hint="eastAsia"/>
        </w:rPr>
        <w:t>内联函数</w:t>
      </w:r>
      <w:r>
        <w:rPr>
          <w:rFonts w:hint="eastAsia"/>
        </w:rPr>
        <w:t>:</w:t>
      </w:r>
    </w:p>
    <w:p w14:paraId="25946236" w14:textId="77777777" w:rsidR="00256A76" w:rsidRDefault="00256A76" w:rsidP="00256A76">
      <w:r>
        <w:t xml:space="preserve">     f(x) = sin(x)/</w:t>
      </w:r>
      <w:proofErr w:type="spellStart"/>
      <w:r>
        <w:t>x</w:t>
      </w:r>
      <w:proofErr w:type="spellEnd"/>
    </w:p>
    <w:p w14:paraId="48887294" w14:textId="77777777" w:rsidR="00256A76" w:rsidRDefault="00256A76" w:rsidP="00256A76"/>
    <w:p w14:paraId="35A0841D" w14:textId="77777777" w:rsidR="00256A76" w:rsidRDefault="00256A76" w:rsidP="00256A76">
      <w:r>
        <w:t xml:space="preserve">&gt;&gt; </w:t>
      </w:r>
      <w:proofErr w:type="spellStart"/>
      <w:r>
        <w:t>romberg</w:t>
      </w:r>
      <w:proofErr w:type="spellEnd"/>
      <w:r>
        <w:t>(f,10</w:t>
      </w:r>
      <w:proofErr w:type="gramStart"/>
      <w:r>
        <w:t>^(</w:t>
      </w:r>
      <w:proofErr w:type="gramEnd"/>
      <w:r>
        <w:t>-100),1,5*10^(-7))</w:t>
      </w:r>
    </w:p>
    <w:p w14:paraId="69F91909" w14:textId="77777777" w:rsidR="00256A76" w:rsidRDefault="00256A76" w:rsidP="00256A76">
      <w:r>
        <w:rPr>
          <w:rFonts w:hint="eastAsia"/>
        </w:rPr>
        <w:t>答案</w:t>
      </w:r>
      <w:r>
        <w:rPr>
          <w:rFonts w:hint="eastAsia"/>
        </w:rPr>
        <w:t xml:space="preserve"> 0.94608</w:t>
      </w:r>
    </w:p>
    <w:p w14:paraId="14425992" w14:textId="77777777" w:rsidR="00256A76" w:rsidRDefault="00256A76" w:rsidP="00256A76"/>
    <w:p w14:paraId="5072EDB6" w14:textId="77777777" w:rsidR="00256A76" w:rsidRDefault="00256A76" w:rsidP="00256A76">
      <w:proofErr w:type="spellStart"/>
      <w:r>
        <w:t>ans</w:t>
      </w:r>
      <w:proofErr w:type="spellEnd"/>
      <w:r>
        <w:t xml:space="preserve"> =</w:t>
      </w:r>
    </w:p>
    <w:p w14:paraId="64163761" w14:textId="77777777" w:rsidR="00256A76" w:rsidRDefault="00256A76" w:rsidP="00256A76"/>
    <w:p w14:paraId="43578364" w14:textId="77777777" w:rsidR="00256A76" w:rsidRDefault="00256A76" w:rsidP="00256A76">
      <w:r>
        <w:t xml:space="preserve">    0.9207         0         0         0</w:t>
      </w:r>
    </w:p>
    <w:p w14:paraId="0F587689" w14:textId="77777777" w:rsidR="00256A76" w:rsidRDefault="00256A76" w:rsidP="00256A76">
      <w:r>
        <w:t xml:space="preserve">    0.9398    0.9461         0         0</w:t>
      </w:r>
    </w:p>
    <w:p w14:paraId="4FC82C20" w14:textId="77777777" w:rsidR="00256A76" w:rsidRDefault="00256A76" w:rsidP="00256A76">
      <w:r>
        <w:t xml:space="preserve">    0.9445    0.9461    0.9461         0</w:t>
      </w:r>
    </w:p>
    <w:p w14:paraId="4D51B6F8" w14:textId="77777777" w:rsidR="00256A76" w:rsidRDefault="00256A76" w:rsidP="00256A76">
      <w:r>
        <w:t xml:space="preserve">    0.9457    0.9461    0.9461    0.9461</w:t>
      </w:r>
    </w:p>
    <w:p w14:paraId="52E51EC9" w14:textId="77777777" w:rsidR="00256A76" w:rsidRDefault="00256A76" w:rsidP="00256A76">
      <w:r>
        <w:t xml:space="preserve">    0.9460    0.9461    0.9461    0.9461</w:t>
      </w:r>
    </w:p>
    <w:p w14:paraId="3ADAE4EE" w14:textId="77777777" w:rsidR="00256A76" w:rsidRDefault="00256A76" w:rsidP="00256A76">
      <w:r>
        <w:t xml:space="preserve">    0.9461    0.9461    0.9461    0.9461</w:t>
      </w:r>
    </w:p>
    <w:p w14:paraId="7A8D451D" w14:textId="77777777" w:rsidR="00256A76" w:rsidRDefault="00256A76" w:rsidP="00256A76">
      <w:r>
        <w:t xml:space="preserve">    0.9461    0.9461    0.9461    0.9461</w:t>
      </w:r>
    </w:p>
    <w:p w14:paraId="18A174C1" w14:textId="77777777" w:rsidR="00256A76" w:rsidRDefault="00256A76" w:rsidP="00256A76">
      <w:r>
        <w:t xml:space="preserve">         0         0         0         0</w:t>
      </w:r>
    </w:p>
    <w:p w14:paraId="0508D67A" w14:textId="77777777" w:rsidR="00256A76" w:rsidRDefault="00256A76" w:rsidP="00256A76">
      <w:r>
        <w:t xml:space="preserve">         0         0         0         0</w:t>
      </w:r>
    </w:p>
    <w:p w14:paraId="3F18A8F0" w14:textId="77777777" w:rsidR="00256A76" w:rsidRDefault="00256A76" w:rsidP="00256A76">
      <w:r>
        <w:lastRenderedPageBreak/>
        <w:t xml:space="preserve">         0         0         0         0</w:t>
      </w:r>
    </w:p>
    <w:p w14:paraId="3015D5E1" w14:textId="77777777" w:rsidR="00256A76" w:rsidRDefault="00256A76" w:rsidP="00256A76">
      <w:r>
        <w:t xml:space="preserve">         0         0         0         0</w:t>
      </w:r>
    </w:p>
    <w:p w14:paraId="50BAF8A5" w14:textId="77777777" w:rsidR="00256A76" w:rsidRDefault="00256A76" w:rsidP="00256A76">
      <w:r>
        <w:t xml:space="preserve">         0         0         0         0</w:t>
      </w:r>
    </w:p>
    <w:p w14:paraId="2FE1BEF7" w14:textId="77777777" w:rsidR="00256A76" w:rsidRDefault="00256A76" w:rsidP="00256A76">
      <w:r>
        <w:t xml:space="preserve">         0         0         0         0</w:t>
      </w:r>
    </w:p>
    <w:p w14:paraId="0267C83A" w14:textId="77777777" w:rsidR="00256A76" w:rsidRDefault="00256A76" w:rsidP="00256A76">
      <w:r>
        <w:t xml:space="preserve">         0         0         0         0</w:t>
      </w:r>
    </w:p>
    <w:p w14:paraId="49C233E9" w14:textId="6278F8EA" w:rsidR="00A9078C" w:rsidRDefault="00256A76" w:rsidP="00256A76">
      <w:r>
        <w:t xml:space="preserve">         0         0         0         0</w:t>
      </w:r>
    </w:p>
    <w:p w14:paraId="3A4E53E0" w14:textId="77777777" w:rsidR="00A9078C" w:rsidRDefault="00A9078C" w:rsidP="00A9078C"/>
    <w:p w14:paraId="054D35B7" w14:textId="1D57BB89" w:rsidR="001408C6" w:rsidRDefault="00D6240A" w:rsidP="00A9078C">
      <w:r>
        <w:t>算法的程序实现</w:t>
      </w:r>
      <w:r>
        <w:rPr>
          <w:rFonts w:hint="eastAsia"/>
        </w:rPr>
        <w:t>如上</w:t>
      </w:r>
      <w:r w:rsidR="001408C6">
        <w:t>所示。</w:t>
      </w:r>
    </w:p>
    <w:p w14:paraId="7E126021" w14:textId="77777777" w:rsidR="001408C6" w:rsidRDefault="001408C6" w:rsidP="001408C6"/>
    <w:p w14:paraId="55F20A6A" w14:textId="77777777" w:rsidR="00256A76" w:rsidRDefault="00256A76" w:rsidP="001408C6"/>
    <w:p w14:paraId="41867A72" w14:textId="77777777" w:rsidR="00256A76" w:rsidRDefault="00256A76" w:rsidP="001408C6"/>
    <w:p w14:paraId="469C0184" w14:textId="6862E93B" w:rsidR="001408C6" w:rsidRDefault="001408C6" w:rsidP="00CF76BC">
      <w:pPr>
        <w:pStyle w:val="a8"/>
        <w:numPr>
          <w:ilvl w:val="0"/>
          <w:numId w:val="1"/>
        </w:numPr>
        <w:ind w:firstLineChars="0"/>
      </w:pPr>
      <w:r w:rsidRPr="00CF76BC">
        <w:rPr>
          <w:b/>
          <w:sz w:val="24"/>
        </w:rPr>
        <w:t xml:space="preserve">  </w:t>
      </w:r>
      <w:r w:rsidRPr="00CF76BC">
        <w:rPr>
          <w:b/>
          <w:sz w:val="24"/>
        </w:rPr>
        <w:t>小结</w:t>
      </w:r>
    </w:p>
    <w:p w14:paraId="75B876A6" w14:textId="5BC93EB8" w:rsidR="005B5ED6" w:rsidRPr="00D6240A" w:rsidRDefault="00256A76" w:rsidP="00256A76">
      <w:r>
        <w:rPr>
          <w:rFonts w:hint="eastAsia"/>
        </w:rPr>
        <w:t xml:space="preserve">    </w:t>
      </w:r>
      <w:r>
        <w:rPr>
          <w:rFonts w:hint="eastAsia"/>
        </w:rPr>
        <w:t>本次试验使我认识到了计算机计算能力的强大，通过本次实验对数值积分与微分的基本原理有了深刻理解。基本上掌握数值积分中常见的复合求积公式的编程方法</w:t>
      </w:r>
      <w:r w:rsidRPr="00AA5337">
        <w:rPr>
          <w:rFonts w:hint="eastAsia"/>
        </w:rPr>
        <w:t>。</w:t>
      </w:r>
      <w:r>
        <w:rPr>
          <w:rFonts w:hint="eastAsia"/>
        </w:rPr>
        <w:t>掌握了</w:t>
      </w:r>
      <w:r w:rsidRPr="00256A76">
        <w:rPr>
          <w:rFonts w:hint="eastAsia"/>
          <w:szCs w:val="21"/>
        </w:rPr>
        <w:t>龙贝格算法</w:t>
      </w:r>
      <w:r>
        <w:rPr>
          <w:rFonts w:hint="eastAsia"/>
        </w:rPr>
        <w:t>的基本思路和迭代步骤；使自己编程与上机调试能力有了很大提高。</w:t>
      </w:r>
    </w:p>
    <w:p w14:paraId="3B8BB034" w14:textId="130CDF44" w:rsidR="005B5ED6" w:rsidRPr="00D6240A" w:rsidRDefault="005B5ED6" w:rsidP="003F2FFD"/>
    <w:sectPr w:rsidR="005B5ED6" w:rsidRPr="00D6240A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89479" w14:textId="77777777" w:rsidR="00AA1164" w:rsidRDefault="00AA1164" w:rsidP="0006558C">
      <w:pPr>
        <w:ind w:firstLine="420"/>
      </w:pPr>
      <w:r>
        <w:separator/>
      </w:r>
    </w:p>
  </w:endnote>
  <w:endnote w:type="continuationSeparator" w:id="0">
    <w:p w14:paraId="6DD42B40" w14:textId="77777777" w:rsidR="00AA1164" w:rsidRDefault="00AA1164" w:rsidP="0006558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32B1C5" w14:textId="77777777" w:rsidR="0006558C" w:rsidRDefault="0006558C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A2C22D" w14:textId="77777777" w:rsidR="0006558C" w:rsidRDefault="0006558C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D3EBE9" w14:textId="77777777" w:rsidR="0006558C" w:rsidRDefault="000655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5E004" w14:textId="77777777" w:rsidR="00AA1164" w:rsidRDefault="00AA1164" w:rsidP="0006558C">
      <w:pPr>
        <w:ind w:firstLine="420"/>
      </w:pPr>
      <w:r>
        <w:separator/>
      </w:r>
    </w:p>
  </w:footnote>
  <w:footnote w:type="continuationSeparator" w:id="0">
    <w:p w14:paraId="5E0F75A8" w14:textId="77777777" w:rsidR="00AA1164" w:rsidRDefault="00AA1164" w:rsidP="0006558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5DC5EF" w14:textId="489FBFC0" w:rsidR="0006558C" w:rsidRDefault="00AA1164">
    <w:pPr>
      <w:pStyle w:val="a3"/>
      <w:ind w:firstLine="360"/>
    </w:pPr>
    <w:r>
      <w:rPr>
        <w:noProof/>
      </w:rPr>
      <w:pict w14:anchorId="338BF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60" o:spid="_x0000_s2050" type="#_x0000_t75" style="position:absolute;left:0;text-align:left;margin-left:0;margin-top:0;width:8in;height:8in;z-index:-251657216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7031D4" w14:textId="1B01C6EA" w:rsidR="0006558C" w:rsidRDefault="00AA1164">
    <w:pPr>
      <w:pStyle w:val="a3"/>
      <w:ind w:firstLine="360"/>
    </w:pPr>
    <w:r>
      <w:rPr>
        <w:noProof/>
      </w:rPr>
      <w:pict w14:anchorId="2E38AE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61" o:spid="_x0000_s2051" type="#_x0000_t75" style="position:absolute;left:0;text-align:left;margin-left:0;margin-top:0;width:8in;height:8in;z-index:-251656192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47FE4A" w14:textId="34A3783E" w:rsidR="0006558C" w:rsidRDefault="00AA1164">
    <w:pPr>
      <w:pStyle w:val="a3"/>
      <w:ind w:firstLine="360"/>
    </w:pPr>
    <w:r>
      <w:rPr>
        <w:noProof/>
      </w:rPr>
      <w:pict w14:anchorId="7E48C4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59" o:spid="_x0000_s2049" type="#_x0000_t75" style="position:absolute;left:0;text-align:left;margin-left:0;margin-top:0;width:8in;height:8in;z-index:-251658240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93BF5"/>
    <w:multiLevelType w:val="hybridMultilevel"/>
    <w:tmpl w:val="9D146F5E"/>
    <w:lvl w:ilvl="0" w:tplc="067C3A32">
      <w:start w:val="1"/>
      <w:numFmt w:val="japaneseCounting"/>
      <w:lvlText w:val="%1．"/>
      <w:lvlJc w:val="left"/>
      <w:pPr>
        <w:ind w:left="42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AC"/>
    <w:rsid w:val="00034935"/>
    <w:rsid w:val="00060A26"/>
    <w:rsid w:val="0006558C"/>
    <w:rsid w:val="000E344A"/>
    <w:rsid w:val="00136196"/>
    <w:rsid w:val="001408C6"/>
    <w:rsid w:val="00256A76"/>
    <w:rsid w:val="002C2049"/>
    <w:rsid w:val="00364DFA"/>
    <w:rsid w:val="003B4CE8"/>
    <w:rsid w:val="003F2FFD"/>
    <w:rsid w:val="00441141"/>
    <w:rsid w:val="00452B95"/>
    <w:rsid w:val="004660A1"/>
    <w:rsid w:val="00472BFB"/>
    <w:rsid w:val="00483C7E"/>
    <w:rsid w:val="004C14E1"/>
    <w:rsid w:val="004F50C4"/>
    <w:rsid w:val="00546D3E"/>
    <w:rsid w:val="005B5ED6"/>
    <w:rsid w:val="005D2033"/>
    <w:rsid w:val="00622F3A"/>
    <w:rsid w:val="006E670D"/>
    <w:rsid w:val="0086347E"/>
    <w:rsid w:val="00886BFA"/>
    <w:rsid w:val="008E1D64"/>
    <w:rsid w:val="008F5273"/>
    <w:rsid w:val="00946BA5"/>
    <w:rsid w:val="00990CB2"/>
    <w:rsid w:val="009B4572"/>
    <w:rsid w:val="009E5577"/>
    <w:rsid w:val="00A4163D"/>
    <w:rsid w:val="00A814AC"/>
    <w:rsid w:val="00A9078C"/>
    <w:rsid w:val="00AA1164"/>
    <w:rsid w:val="00AC2D35"/>
    <w:rsid w:val="00AF2BB9"/>
    <w:rsid w:val="00C85962"/>
    <w:rsid w:val="00CE4046"/>
    <w:rsid w:val="00CF76BC"/>
    <w:rsid w:val="00D16BE6"/>
    <w:rsid w:val="00D6240A"/>
    <w:rsid w:val="00DB17D7"/>
    <w:rsid w:val="00DD1794"/>
    <w:rsid w:val="00E804BF"/>
    <w:rsid w:val="00E84E1F"/>
    <w:rsid w:val="00EB7CF6"/>
    <w:rsid w:val="00FB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6782A8"/>
  <w15:chartTrackingRefBased/>
  <w15:docId w15:val="{CEF9E380-D99E-4895-9BCB-004D2EFD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B4C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"/>
    <w:link w:val="20"/>
    <w:qFormat/>
    <w:rsid w:val="009B4572"/>
    <w:pPr>
      <w:spacing w:line="360" w:lineRule="auto"/>
    </w:pPr>
    <w:rPr>
      <w:rFonts w:ascii="黑体" w:eastAsia="黑体" w:hAnsi="黑体" w:cstheme="minorBidi"/>
      <w:sz w:val="24"/>
    </w:rPr>
  </w:style>
  <w:style w:type="character" w:customStyle="1" w:styleId="20">
    <w:name w:val="标题2 字符"/>
    <w:basedOn w:val="a0"/>
    <w:link w:val="2"/>
    <w:rsid w:val="009B4572"/>
    <w:rPr>
      <w:rFonts w:ascii="黑体" w:eastAsia="黑体" w:hAnsi="黑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6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6558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58C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6558C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065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85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1.xml"/><Relationship Id="rId47" Type="http://schemas.openxmlformats.org/officeDocument/2006/relationships/footer" Target="footer2.xml"/><Relationship Id="rId48" Type="http://schemas.openxmlformats.org/officeDocument/2006/relationships/header" Target="header3.xml"/><Relationship Id="rId49" Type="http://schemas.openxmlformats.org/officeDocument/2006/relationships/footer" Target="footer3.xml"/><Relationship Id="rId20" Type="http://schemas.openxmlformats.org/officeDocument/2006/relationships/image" Target="media/image8.wmf"/><Relationship Id="rId21" Type="http://schemas.openxmlformats.org/officeDocument/2006/relationships/oleObject" Target="embeddings/oleObject6.bin"/><Relationship Id="rId22" Type="http://schemas.openxmlformats.org/officeDocument/2006/relationships/image" Target="media/image9.wmf"/><Relationship Id="rId23" Type="http://schemas.openxmlformats.org/officeDocument/2006/relationships/oleObject" Target="embeddings/oleObject7.bin"/><Relationship Id="rId24" Type="http://schemas.openxmlformats.org/officeDocument/2006/relationships/image" Target="media/image10.wmf"/><Relationship Id="rId25" Type="http://schemas.openxmlformats.org/officeDocument/2006/relationships/oleObject" Target="embeddings/oleObject8.bin"/><Relationship Id="rId26" Type="http://schemas.openxmlformats.org/officeDocument/2006/relationships/image" Target="media/image11.wmf"/><Relationship Id="rId27" Type="http://schemas.openxmlformats.org/officeDocument/2006/relationships/oleObject" Target="embeddings/oleObject9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0.bin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1.bin"/><Relationship Id="rId32" Type="http://schemas.openxmlformats.org/officeDocument/2006/relationships/image" Target="media/image14.wmf"/><Relationship Id="rId9" Type="http://schemas.openxmlformats.org/officeDocument/2006/relationships/image" Target="media/image2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oleObject" Target="embeddings/oleObject12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3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1" Type="http://schemas.openxmlformats.org/officeDocument/2006/relationships/oleObject" Target="embeddings/oleObject1.bin"/><Relationship Id="rId12" Type="http://schemas.openxmlformats.org/officeDocument/2006/relationships/image" Target="media/image4.wmf"/><Relationship Id="rId13" Type="http://schemas.openxmlformats.org/officeDocument/2006/relationships/oleObject" Target="embeddings/oleObject2.bin"/><Relationship Id="rId14" Type="http://schemas.openxmlformats.org/officeDocument/2006/relationships/image" Target="media/image5.wmf"/><Relationship Id="rId15" Type="http://schemas.openxmlformats.org/officeDocument/2006/relationships/oleObject" Target="embeddings/oleObject3.bin"/><Relationship Id="rId16" Type="http://schemas.openxmlformats.org/officeDocument/2006/relationships/image" Target="media/image6.wmf"/><Relationship Id="rId17" Type="http://schemas.openxmlformats.org/officeDocument/2006/relationships/oleObject" Target="embeddings/oleObject4.bin"/><Relationship Id="rId18" Type="http://schemas.openxmlformats.org/officeDocument/2006/relationships/image" Target="media/image7.wmf"/><Relationship Id="rId19" Type="http://schemas.openxmlformats.org/officeDocument/2006/relationships/oleObject" Target="embeddings/oleObject5.bin"/><Relationship Id="rId37" Type="http://schemas.openxmlformats.org/officeDocument/2006/relationships/oleObject" Target="embeddings/oleObject14.bin"/><Relationship Id="rId38" Type="http://schemas.openxmlformats.org/officeDocument/2006/relationships/oleObject" Target="embeddings/oleObject15.bin"/><Relationship Id="rId39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7.bin"/><Relationship Id="rId43" Type="http://schemas.openxmlformats.org/officeDocument/2006/relationships/image" Target="media/image19.jpeg"/><Relationship Id="rId44" Type="http://schemas.openxmlformats.org/officeDocument/2006/relationships/header" Target="header1.xml"/><Relationship Id="rId4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49CE-6AFF-1949-B8E7-885BB869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1188</Words>
  <Characters>1380</Characters>
  <Application>Microsoft Macintosh Word</Application>
  <DocSecurity>0</DocSecurity>
  <Lines>81</Lines>
  <Paragraphs>98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用户</cp:lastModifiedBy>
  <cp:revision>5</cp:revision>
  <dcterms:created xsi:type="dcterms:W3CDTF">2019-04-19T11:41:00Z</dcterms:created>
  <dcterms:modified xsi:type="dcterms:W3CDTF">2019-04-19T13:53:00Z</dcterms:modified>
</cp:coreProperties>
</file>