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libri" w:hAnsi="Calibri" w:eastAsia="宋体" w:cs="Calibri"/>
          <w:b/>
          <w:bCs/>
          <w:sz w:val="36"/>
          <w:szCs w:val="36"/>
          <w:lang w:val="en-US" w:eastAsia="zh-CN"/>
        </w:rPr>
      </w:pPr>
      <w:r>
        <w:rPr>
          <w:rFonts w:hint="default" w:ascii="Calibri" w:hAnsi="Calibri" w:eastAsia="宋体" w:cs="Calibri"/>
          <w:b/>
          <w:bCs/>
          <w:sz w:val="36"/>
          <w:szCs w:val="36"/>
          <w:lang w:val="en-US" w:eastAsia="zh-CN"/>
        </w:rPr>
        <w:t>ICMP Redirect Attack Lab</w:t>
      </w:r>
    </w:p>
    <w:p>
      <w:pPr>
        <w:jc w:val="center"/>
        <w:rPr>
          <w:rFonts w:hint="default" w:ascii="Calibri" w:hAnsi="Calibri" w:eastAsia="宋体" w:cs="Calibri"/>
          <w:b/>
          <w:bCs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/>
          <w:bCs/>
          <w:sz w:val="24"/>
          <w:szCs w:val="24"/>
          <w:lang w:val="en-US" w:eastAsia="zh-CN"/>
        </w:rPr>
        <w:t>学号：57118223 姓名：齐天一</w:t>
      </w:r>
    </w:p>
    <w:p>
      <w:pPr>
        <w:rPr>
          <w:rFonts w:hint="default" w:ascii="Calibri" w:hAnsi="Calibri"/>
          <w:sz w:val="36"/>
          <w:szCs w:val="36"/>
          <w:lang w:val="en-US" w:eastAsia="zh-CN"/>
        </w:rPr>
      </w:pPr>
      <w:r>
        <w:rPr>
          <w:rFonts w:hint="default" w:ascii="Calibri" w:hAnsi="Calibri"/>
          <w:sz w:val="36"/>
          <w:szCs w:val="36"/>
          <w:lang w:val="en-US" w:eastAsia="zh-CN"/>
        </w:rPr>
        <w:t>Task1: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（0）进行重定向攻击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①登录受害者容器，查看路由，可以看到路由是正常，其中192.168.60.0子网的路由指向10.9.0.11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7960" cy="2474595"/>
            <wp:effectExtent l="0" t="0" r="5080" b="9525"/>
            <wp:docPr id="34" name="图片 1" descr="%M}ST3@KU9LE[U)@IP9%$]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 descr="%M}ST3@KU9LE[U)@IP9%$]D"/>
                    <pic:cNvPicPr>
                      <a:picLocks noChangeAspect="1"/>
                    </pic:cNvPicPr>
                  </pic:nvPicPr>
                  <pic:blipFill>
                    <a:blip r:embed="rId4"/>
                    <a:srcRect t="10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②编写如下代码用于重定向攻击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0500" cy="1272540"/>
            <wp:effectExtent l="0" t="0" r="2540" b="7620"/>
            <wp:docPr id="3" name="图片 2" descr="1{P00~~JILQQQB}LEL`BA`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1{P00~~JILQQQB}LEL`BA`W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第一个ip对象对应于该报文的源ip和目标ip，前者为了伪装成路由而写作10.9.0.11，后者为受害者主机；icmp.gw表示重定向的网关，将其设为恶意路由器；第二个ip对象ip2对应原来报文的源ip和目标ip，前者为受害者主机，后者为192.168.60.5/192.168.60.6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INCLUDEPICTURE \d "https://images2017.cnblogs.com/blog/1218320/201710/1218320-20171021090712302-161857720.png" \* MERGEFORMATINET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869180" cy="1489075"/>
            <wp:effectExtent l="0" t="0" r="7620" b="4445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（网上找到的ip重定向报文格式）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③受害者主机ping 192.168.60.5,同时攻击者运行攻击程序，发送重定向报文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7960" cy="2298065"/>
            <wp:effectExtent l="0" t="0" r="5080" b="3175"/>
            <wp:docPr id="22" name="图片 4" descr="`MYA9~SLY2G}]]0FX[$P0Z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 descr="`MYA9~SLY2G}]]0FX[$P0Z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随后停止ping，并查看路由缓存，可以看到，前往192.168.60.5的路由被指向为10.9.0.111（即恶意路由）。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0500" cy="1380490"/>
            <wp:effectExtent l="0" t="0" r="2540" b="6350"/>
            <wp:docPr id="6" name="图片 5" descr="IKFYG2U1(V@B4Q)TRAR)$8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KFYG2U1(V@B4Q)TRAR)$8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输入mtr命令进行查看，可以看到路径被重新路由了，说明成功实施了攻击。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问题1：能否重定向到远程计算机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①修改重定向的网关ip为8.8.8.8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230" cy="1313815"/>
            <wp:effectExtent l="0" t="0" r="3810" b="12065"/>
            <wp:docPr id="15" name="图片 6" descr="DU703GT3Z){CR9OM%K9@$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DU703GT3Z){CR9OM%K9@$K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②重新执行攻击过程（在此之前清空受害者ip路由缓存）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7960" cy="2496185"/>
            <wp:effectExtent l="0" t="0" r="5080" b="3175"/>
            <wp:docPr id="1" name="图片 7" descr="HRW)GF`_ST)W5Z2F%GP%U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HRW)GF`_ST)W5Z2F%GP%UO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可以看到查看缓存，并没有变化。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再次输入mtr指令：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230" cy="1313815"/>
            <wp:effectExtent l="0" t="0" r="3810" b="12065"/>
            <wp:docPr id="21" name="图片 8" descr="OO`UTUENZTQ0UO8V[7XJE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OO`UTUENZTQ0UO8V[7XJE1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路径并未被导向8.8.8.8，说明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不能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重定向到远程计算机。</w:t>
      </w:r>
    </w:p>
    <w:p>
      <w:pPr>
        <w:numPr>
          <w:ilvl w:val="0"/>
          <w:numId w:val="0"/>
        </w:numPr>
        <w:rPr>
          <w:rFonts w:hint="default" w:ascii="Calibri" w:hAnsi="Calibri" w:cs="Calibri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cs="Calibri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cs="Calibri"/>
          <w:b/>
          <w:bCs/>
          <w:color w:val="000000"/>
          <w:sz w:val="30"/>
          <w:szCs w:val="30"/>
          <w:lang w:val="en-US" w:eastAsia="zh-CN"/>
        </w:rPr>
        <w:t>问题2：能否重定向到本网络不存在主机</w:t>
      </w:r>
    </w:p>
    <w:p>
      <w:pPr>
        <w:numPr>
          <w:ilvl w:val="0"/>
          <w:numId w:val="0"/>
        </w:numPr>
        <w:ind w:leftChars="0"/>
        <w:rPr>
          <w:rFonts w:hint="default" w:cs="Calibri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①</w:t>
      </w: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构造不存的主机10.9.0.200，修改gw值</w:t>
      </w:r>
    </w:p>
    <w:p>
      <w:pPr>
        <w:numPr>
          <w:ilvl w:val="0"/>
          <w:numId w:val="0"/>
        </w:numPr>
        <w:ind w:leftChars="0"/>
        <w:rPr>
          <w:rFonts w:hint="default" w:cs="Calibri"/>
          <w:color w:val="000000"/>
          <w:sz w:val="24"/>
          <w:szCs w:val="24"/>
          <w:lang w:val="en-US" w:eastAsia="zh-CN"/>
        </w:rPr>
      </w:pPr>
      <w:r>
        <w:rPr>
          <w:rFonts w:hint="default" w:cs="Calibri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9230" cy="1243330"/>
            <wp:effectExtent l="0" t="0" r="3810" b="6350"/>
            <wp:docPr id="8" name="图片 9" descr="%`7MBMY1$_M(SI9(M)`3LK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%`7MBMY1$_M(SI9(M)`3LK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②</w:t>
      </w: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重新执行攻击，并查看路由缓存，没有出现改动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  <w:r>
        <w:rPr>
          <w:rFonts w:hint="default" w:cs="Calibri"/>
          <w:sz w:val="24"/>
          <w:szCs w:val="24"/>
          <w:lang w:val="en-US" w:eastAsia="zh-CN"/>
        </w:rPr>
        <w:drawing>
          <wp:inline distT="0" distB="0" distL="114300" distR="114300">
            <wp:extent cx="5272405" cy="2494915"/>
            <wp:effectExtent l="0" t="0" r="635" b="4445"/>
            <wp:docPr id="17" name="图片 10" descr="0P~7CD}JPY{@}JOCMHL~VT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0P~7CD}JPY{@}JOCMHL~VTX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  <w:r>
        <w:rPr>
          <w:rFonts w:hint="eastAsia" w:cs="Calibri"/>
          <w:sz w:val="24"/>
          <w:szCs w:val="24"/>
          <w:lang w:val="en-US" w:eastAsia="zh-CN"/>
        </w:rPr>
        <w:t>输入指令mtr查看：</w:t>
      </w: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  <w:r>
        <w:rPr>
          <w:rFonts w:hint="default" w:cs="Calibri"/>
          <w:sz w:val="24"/>
          <w:szCs w:val="24"/>
          <w:lang w:val="en-US" w:eastAsia="zh-CN"/>
        </w:rPr>
        <w:drawing>
          <wp:inline distT="0" distB="0" distL="114300" distR="114300">
            <wp:extent cx="5269230" cy="1263015"/>
            <wp:effectExtent l="0" t="0" r="3810" b="1905"/>
            <wp:docPr id="14" name="图片 11" descr="@CS2Y}AN4L%KG7B~U7MP}D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@CS2Y}AN4L%KG7B~U7MP}DH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cs="Calibri"/>
          <w:sz w:val="24"/>
          <w:szCs w:val="24"/>
          <w:lang w:val="en-US" w:eastAsia="zh-CN"/>
        </w:rPr>
      </w:pPr>
      <w:r>
        <w:rPr>
          <w:rFonts w:hint="eastAsia" w:cs="Calibri"/>
          <w:sz w:val="24"/>
          <w:szCs w:val="24"/>
          <w:lang w:val="en-US" w:eastAsia="zh-CN"/>
        </w:rPr>
        <w:t>并没有讲路由导向 10.9.0.200，说明</w:t>
      </w:r>
      <w:r>
        <w:rPr>
          <w:rFonts w:hint="eastAsia" w:cs="Calibri"/>
          <w:b/>
          <w:bCs/>
          <w:color w:val="FF0000"/>
          <w:sz w:val="24"/>
          <w:szCs w:val="24"/>
          <w:lang w:val="en-US" w:eastAsia="zh-CN"/>
        </w:rPr>
        <w:t>不能</w:t>
      </w:r>
      <w:r>
        <w:rPr>
          <w:rFonts w:hint="eastAsia" w:cs="Calibri"/>
          <w:sz w:val="24"/>
          <w:szCs w:val="24"/>
          <w:lang w:val="en-US" w:eastAsia="zh-CN"/>
        </w:rPr>
        <w:t>导向不存在主机。</w:t>
      </w:r>
    </w:p>
    <w:p>
      <w:pPr>
        <w:numPr>
          <w:ilvl w:val="0"/>
          <w:numId w:val="0"/>
        </w:numPr>
        <w:rPr>
          <w:rFonts w:hint="eastAsia" w:cs="Calibri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cs="Calibri"/>
          <w:b/>
          <w:bCs/>
          <w:sz w:val="30"/>
          <w:szCs w:val="30"/>
          <w:lang w:val="en-US" w:eastAsia="zh-CN"/>
        </w:rPr>
      </w:pPr>
      <w:r>
        <w:rPr>
          <w:rFonts w:hint="eastAsia" w:cs="Calibri"/>
          <w:b/>
          <w:bCs/>
          <w:sz w:val="30"/>
          <w:szCs w:val="30"/>
          <w:lang w:val="en-US" w:eastAsia="zh-CN"/>
        </w:rPr>
        <w:t>问题3：修改三个参数后重新进行攻击</w:t>
      </w:r>
    </w:p>
    <w:p>
      <w:pPr>
        <w:numPr>
          <w:ilvl w:val="0"/>
          <w:numId w:val="0"/>
        </w:numPr>
        <w:ind w:leftChars="0"/>
        <w:rPr>
          <w:rFonts w:hint="default" w:cs="Calibri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①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在配置文件中修改参数：</w:t>
      </w:r>
      <w:r>
        <w:rPr>
          <w:rFonts w:hint="eastAsia" w:cs="Calibri"/>
          <w:sz w:val="24"/>
          <w:szCs w:val="24"/>
          <w:lang w:val="en-US" w:eastAsia="zh-CN"/>
        </w:rPr>
        <w:br w:type="textWrapping"/>
      </w:r>
      <w:r>
        <w:rPr>
          <w:rFonts w:hint="default" w:cs="Calibri"/>
          <w:sz w:val="24"/>
          <w:szCs w:val="24"/>
          <w:lang w:val="en-US" w:eastAsia="zh-CN"/>
        </w:rPr>
        <w:drawing>
          <wp:inline distT="0" distB="0" distL="114300" distR="114300">
            <wp:extent cx="5272405" cy="2423160"/>
            <wp:effectExtent l="0" t="0" r="635" b="0"/>
            <wp:docPr id="16" name="图片 12" descr="J5]{W9A9ZXK_B@7}I4@7$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 descr="J5]{W9A9ZXK_B@7}I4@7$CP"/>
                    <pic:cNvPicPr>
                      <a:picLocks noChangeAspect="1"/>
                    </pic:cNvPicPr>
                  </pic:nvPicPr>
                  <pic:blipFill>
                    <a:blip r:embed="rId15"/>
                    <a:srcRect t="378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cs="Calibri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②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在受害者机进行ping操作时，运行攻击程序</w:t>
      </w:r>
    </w:p>
    <w:p>
      <w:pPr>
        <w:numPr>
          <w:ilvl w:val="0"/>
          <w:numId w:val="0"/>
        </w:numPr>
        <w:ind w:leftChars="0"/>
        <w:rPr>
          <w:rFonts w:hint="default" w:cs="Calibri"/>
          <w:sz w:val="24"/>
          <w:szCs w:val="24"/>
          <w:lang w:val="en-US" w:eastAsia="zh-CN"/>
        </w:rPr>
      </w:pPr>
      <w:r>
        <w:rPr>
          <w:rFonts w:hint="default" w:cs="Calibri"/>
          <w:sz w:val="24"/>
          <w:szCs w:val="24"/>
          <w:lang w:val="en-US" w:eastAsia="zh-CN"/>
        </w:rPr>
        <w:drawing>
          <wp:inline distT="0" distB="0" distL="114300" distR="114300">
            <wp:extent cx="5273040" cy="2966720"/>
            <wp:effectExtent l="0" t="0" r="0" b="5080"/>
            <wp:docPr id="19" name="图片 13" descr="PX_11)UYWRW5O1DWD7C)R}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 descr="PX_11)UYWRW5O1DWD7C)R}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cs="Calibri"/>
          <w:sz w:val="24"/>
          <w:szCs w:val="24"/>
          <w:lang w:val="en-US" w:eastAsia="zh-CN"/>
        </w:rPr>
      </w:pPr>
      <w:r>
        <w:rPr>
          <w:rFonts w:hint="eastAsia" w:cs="Calibri"/>
          <w:sz w:val="24"/>
          <w:szCs w:val="24"/>
          <w:lang w:val="en-US" w:eastAsia="zh-CN"/>
        </w:rPr>
        <w:t>可以看到，路由缓存中并未出现修改后的内容</w:t>
      </w:r>
    </w:p>
    <w:p>
      <w:pPr>
        <w:numPr>
          <w:ilvl w:val="0"/>
          <w:numId w:val="0"/>
        </w:numPr>
        <w:ind w:leftChars="0"/>
        <w:rPr>
          <w:rFonts w:hint="default" w:cs="Calibri"/>
          <w:sz w:val="24"/>
          <w:szCs w:val="24"/>
          <w:lang w:val="en-US" w:eastAsia="zh-CN"/>
        </w:rPr>
      </w:pPr>
      <w:r>
        <w:rPr>
          <w:rFonts w:hint="eastAsia" w:cs="Calibri"/>
          <w:sz w:val="24"/>
          <w:szCs w:val="24"/>
          <w:lang w:val="en-US" w:eastAsia="zh-CN"/>
        </w:rPr>
        <w:t>使用mtr命令查看：</w:t>
      </w:r>
    </w:p>
    <w:p>
      <w:pPr>
        <w:numPr>
          <w:ilvl w:val="0"/>
          <w:numId w:val="0"/>
        </w:numPr>
        <w:ind w:leftChars="0"/>
        <w:rPr>
          <w:rFonts w:hint="default" w:cs="Calibri"/>
          <w:sz w:val="24"/>
          <w:szCs w:val="24"/>
          <w:lang w:val="en-US" w:eastAsia="zh-CN"/>
        </w:rPr>
      </w:pPr>
      <w:r>
        <w:rPr>
          <w:rFonts w:hint="default" w:cs="Calibri"/>
          <w:sz w:val="24"/>
          <w:szCs w:val="24"/>
          <w:lang w:val="en-US" w:eastAsia="zh-CN"/>
        </w:rPr>
        <w:drawing>
          <wp:inline distT="0" distB="0" distL="114300" distR="114300">
            <wp:extent cx="5270500" cy="1044575"/>
            <wp:effectExtent l="0" t="0" r="2540" b="6985"/>
            <wp:docPr id="9" name="图片 14" descr="HZ)RG7W8~UM26]PI`1J62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 descr="HZ)RG7W8~UM26]PI`1J62HD"/>
                    <pic:cNvPicPr>
                      <a:picLocks noChangeAspect="1"/>
                    </pic:cNvPicPr>
                  </pic:nvPicPr>
                  <pic:blipFill>
                    <a:blip r:embed="rId17"/>
                    <a:srcRect t="120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cs="Calibri"/>
          <w:sz w:val="24"/>
          <w:szCs w:val="24"/>
          <w:lang w:val="en-US" w:eastAsia="zh-CN"/>
        </w:rPr>
      </w:pPr>
      <w:r>
        <w:rPr>
          <w:rFonts w:hint="eastAsia" w:cs="Calibri"/>
          <w:sz w:val="24"/>
          <w:szCs w:val="24"/>
          <w:lang w:val="en-US" w:eastAsia="zh-CN"/>
        </w:rPr>
        <w:t>路径中没有出现恶意路由，说明重定向失败了。</w:t>
      </w:r>
    </w:p>
    <w:p>
      <w:pPr>
        <w:numPr>
          <w:ilvl w:val="0"/>
          <w:numId w:val="0"/>
        </w:numPr>
        <w:ind w:leftChars="0"/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cs="Calibri"/>
          <w:sz w:val="24"/>
          <w:szCs w:val="24"/>
          <w:lang w:val="en-US" w:eastAsia="zh-CN"/>
        </w:rPr>
      </w:pPr>
      <w:r>
        <w:rPr>
          <w:rFonts w:hint="eastAsia" w:cs="Calibri"/>
          <w:sz w:val="24"/>
          <w:szCs w:val="24"/>
          <w:lang w:val="en-US" w:eastAsia="zh-CN"/>
        </w:rPr>
        <w:t>原因：</w:t>
      </w:r>
    </w:p>
    <w:p>
      <w:pPr>
        <w:numPr>
          <w:ilvl w:val="0"/>
          <w:numId w:val="0"/>
        </w:numPr>
        <w:ind w:leftChars="0"/>
        <w:rPr>
          <w:rFonts w:hint="eastAsia" w:cs="Calibri"/>
          <w:sz w:val="24"/>
          <w:szCs w:val="24"/>
          <w:lang w:val="en-US" w:eastAsia="zh-CN"/>
        </w:rPr>
      </w:pPr>
      <w:r>
        <w:rPr>
          <w:rFonts w:hint="eastAsia" w:cs="Calibri"/>
          <w:sz w:val="24"/>
          <w:szCs w:val="24"/>
          <w:lang w:val="en-US" w:eastAsia="zh-CN"/>
        </w:rPr>
        <w:t>通过查阅资料，我们可以得知这三个标记位是关于重定向报文转发的，值为0的时候表示禁止重定向，值为1的时候表示允许重定向。如果将三个都置为1，表示转发功能打开。此时，</w:t>
      </w:r>
      <w:r>
        <w:rPr>
          <w:rFonts w:hint="eastAsia" w:cs="Calibri"/>
          <w:b/>
          <w:bCs/>
          <w:color w:val="FF0000"/>
          <w:sz w:val="24"/>
          <w:szCs w:val="24"/>
          <w:lang w:val="en-US" w:eastAsia="zh-CN"/>
        </w:rPr>
        <w:t>当恶意路由器受到受害者ip报文时，会发现该报文必须经过路由器10.9.0.11时，会向受害者发送一个重定向报文，将其路由重定向为10.9.0.11，这样原来伪造的重定向到10.9.0.111报文就被覆盖了，从而导致无法完成攻击。</w:t>
      </w:r>
      <w:r>
        <w:rPr>
          <w:rFonts w:hint="eastAsia" w:cs="Calibri"/>
          <w:sz w:val="24"/>
          <w:szCs w:val="24"/>
          <w:lang w:val="en-US" w:eastAsia="zh-CN"/>
        </w:rPr>
        <w:t>这说明如果想要完成重定向攻击，就需要关闭正常的重定向功能。</w:t>
      </w:r>
    </w:p>
    <w:p>
      <w:pPr>
        <w:numPr>
          <w:ilvl w:val="0"/>
          <w:numId w:val="0"/>
        </w:numPr>
        <w:ind w:leftChars="0"/>
        <w:rPr>
          <w:rFonts w:hint="eastAsia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cs="Calibri"/>
          <w:sz w:val="24"/>
          <w:szCs w:val="24"/>
          <w:lang w:val="en-US" w:eastAsia="zh-CN"/>
        </w:rPr>
      </w:pPr>
      <w:r>
        <w:rPr>
          <w:rFonts w:hint="eastAsia" w:cs="Calibri"/>
          <w:sz w:val="36"/>
          <w:szCs w:val="36"/>
          <w:lang w:val="en-US" w:eastAsia="zh-CN"/>
        </w:rPr>
        <w:t>Task2：</w:t>
      </w:r>
    </w:p>
    <w:p>
      <w:pPr>
        <w:numPr>
          <w:ilvl w:val="0"/>
          <w:numId w:val="2"/>
        </w:numPr>
        <w:ind w:leftChars="0"/>
        <w:rPr>
          <w:rFonts w:hint="eastAsia" w:cs="Calibri"/>
          <w:sz w:val="30"/>
          <w:szCs w:val="30"/>
          <w:lang w:val="en-US" w:eastAsia="zh-CN"/>
        </w:rPr>
      </w:pPr>
      <w:r>
        <w:rPr>
          <w:rFonts w:hint="eastAsia" w:cs="Calibri"/>
          <w:sz w:val="30"/>
          <w:szCs w:val="30"/>
          <w:lang w:val="en-US" w:eastAsia="zh-CN"/>
        </w:rPr>
        <w:t>尝试MITM攻击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①</w:t>
      </w:r>
      <w:r>
        <w:rPr>
          <w:rFonts w:hint="eastAsia" w:ascii="宋体" w:hAnsi="宋体" w:cs="宋体"/>
          <w:sz w:val="24"/>
          <w:szCs w:val="24"/>
          <w:lang w:val="en-US" w:eastAsia="zh-CN"/>
        </w:rPr>
        <w:t>修改标记位，关闭恶意路由的路由转发功能。</w:t>
      </w:r>
    </w:p>
    <w:p>
      <w:pPr>
        <w:numPr>
          <w:ilvl w:val="0"/>
          <w:numId w:val="0"/>
        </w:numPr>
        <w:ind w:leftChars="0"/>
        <w:rPr>
          <w:rFonts w:hint="default" w:cs="Calibri"/>
          <w:sz w:val="24"/>
          <w:szCs w:val="24"/>
          <w:lang w:val="en-US" w:eastAsia="zh-CN"/>
        </w:rPr>
      </w:pPr>
      <w:r>
        <w:rPr>
          <w:rFonts w:hint="default" w:cs="Calibri"/>
          <w:sz w:val="24"/>
          <w:szCs w:val="24"/>
          <w:lang w:val="en-US" w:eastAsia="zh-CN"/>
        </w:rPr>
        <w:drawing>
          <wp:inline distT="0" distB="0" distL="114300" distR="114300">
            <wp:extent cx="5271135" cy="1718945"/>
            <wp:effectExtent l="0" t="0" r="1905" b="3175"/>
            <wp:docPr id="10" name="图片 15" descr="OQZ$AF2{$`2A3R6U[ED[P@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 descr="OQZ$AF2{$`2A3R6U[ED[P@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②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发动icmp重定向攻击，将路由重定向到恶意路由器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70500" cy="502920"/>
            <wp:effectExtent l="0" t="0" r="2540" b="0"/>
            <wp:docPr id="2" name="图片 16" descr="[{F8K47FD03V]7IL}1~A%Q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6" descr="[{F8K47FD03V]7IL}1~A%QX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③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在目标主机，打开9090端口监听；在受害者主机，使用nc连接到目标主机的端口。在连接后，攻击者运行MITM.py程序，嗅探并重发报文。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程序如下：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71135" cy="2860675"/>
            <wp:effectExtent l="0" t="0" r="1905" b="4445"/>
            <wp:docPr id="4" name="图片 17" descr="5KP}5K%KH3QBT@$E4B48C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7" descr="5KP}5K%KH3QBT@$E4B48CK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输入字符串“QTY”：</w:t>
      </w:r>
    </w:p>
    <w:p>
      <w:pPr>
        <w:numPr>
          <w:ilvl w:val="0"/>
          <w:numId w:val="0"/>
        </w:numPr>
        <w:ind w:leftChars="0"/>
        <w:rPr>
          <w:rFonts w:hint="default" w:cs="Calibri"/>
          <w:sz w:val="24"/>
          <w:szCs w:val="24"/>
          <w:lang w:val="en-US" w:eastAsia="zh-CN"/>
        </w:rPr>
      </w:pPr>
      <w:r>
        <w:rPr>
          <w:rFonts w:hint="default" w:cs="Calibri"/>
          <w:sz w:val="24"/>
          <w:szCs w:val="24"/>
          <w:lang w:val="en-US" w:eastAsia="zh-CN"/>
        </w:rPr>
        <w:drawing>
          <wp:inline distT="0" distB="0" distL="114300" distR="114300">
            <wp:extent cx="5265420" cy="802640"/>
            <wp:effectExtent l="0" t="0" r="7620" b="5080"/>
            <wp:docPr id="7" name="图片 18" descr="DXE~2[DHO_QD4LECW`D7D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8" descr="DXE~2[DHO_QD4LECW`D7DA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cs="Calibri"/>
          <w:sz w:val="24"/>
          <w:szCs w:val="24"/>
          <w:lang w:val="en-US" w:eastAsia="zh-CN"/>
        </w:rPr>
      </w:pPr>
      <w:r>
        <w:rPr>
          <w:rFonts w:hint="eastAsia" w:cs="Calibri"/>
          <w:sz w:val="24"/>
          <w:szCs w:val="24"/>
          <w:lang w:val="en-US" w:eastAsia="zh-CN"/>
        </w:rPr>
        <w:t>可以看到接受端成功收到了字符串并将其转换为了AAA</w:t>
      </w:r>
    </w:p>
    <w:p>
      <w:pPr>
        <w:numPr>
          <w:ilvl w:val="0"/>
          <w:numId w:val="0"/>
        </w:numPr>
        <w:ind w:leftChars="0"/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Chars="0"/>
        <w:rPr>
          <w:rFonts w:hint="eastAsia" w:cs="Calibri"/>
          <w:b/>
          <w:bCs/>
          <w:sz w:val="30"/>
          <w:szCs w:val="30"/>
          <w:lang w:val="en-US" w:eastAsia="zh-CN"/>
        </w:rPr>
      </w:pPr>
      <w:r>
        <w:rPr>
          <w:rFonts w:hint="eastAsia" w:cs="Calibri"/>
          <w:b/>
          <w:bCs/>
          <w:sz w:val="30"/>
          <w:szCs w:val="30"/>
          <w:lang w:val="en-US" w:eastAsia="zh-CN"/>
        </w:rPr>
        <w:t>问题1：应该选择哪个方向的报文</w:t>
      </w:r>
    </w:p>
    <w:p>
      <w:pPr>
        <w:numPr>
          <w:ilvl w:val="0"/>
          <w:numId w:val="0"/>
        </w:numPr>
        <w:rPr>
          <w:rFonts w:hint="eastAsia" w:cs="Calibri"/>
          <w:sz w:val="24"/>
          <w:szCs w:val="24"/>
          <w:lang w:val="en-US" w:eastAsia="zh-CN"/>
        </w:rPr>
      </w:pPr>
      <w:r>
        <w:rPr>
          <w:rFonts w:hint="eastAsia" w:cs="Calibri"/>
          <w:sz w:val="24"/>
          <w:szCs w:val="24"/>
          <w:lang w:val="en-US" w:eastAsia="zh-CN"/>
        </w:rPr>
        <w:t>使用mac地址</w:t>
      </w: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cs="Calibri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①</w:t>
      </w:r>
      <w:r>
        <w:rPr>
          <w:rFonts w:hint="eastAsia" w:cs="Calibri"/>
          <w:sz w:val="24"/>
          <w:szCs w:val="24"/>
          <w:lang w:val="en-US" w:eastAsia="zh-CN"/>
        </w:rPr>
        <w:t>受害者-&gt;目标主机</w:t>
      </w:r>
    </w:p>
    <w:p>
      <w:pPr>
        <w:numPr>
          <w:ilvl w:val="0"/>
          <w:numId w:val="0"/>
        </w:numPr>
        <w:rPr>
          <w:rFonts w:hint="eastAsia" w:cs="Calibri"/>
          <w:sz w:val="24"/>
          <w:szCs w:val="24"/>
          <w:lang w:val="en-US" w:eastAsia="zh-CN"/>
        </w:rPr>
      </w:pPr>
      <w:r>
        <w:rPr>
          <w:rFonts w:hint="eastAsia" w:cs="Calibri"/>
          <w:sz w:val="24"/>
          <w:szCs w:val="24"/>
          <w:lang w:val="en-US" w:eastAsia="zh-CN"/>
        </w:rPr>
        <w:t>过滤策略如下（源mac地址为受害者）：</w:t>
      </w:r>
    </w:p>
    <w:p>
      <w:pPr>
        <w:numPr>
          <w:ilvl w:val="0"/>
          <w:numId w:val="0"/>
        </w:numPr>
        <w:rPr>
          <w:rFonts w:hint="eastAsia" w:cs="Calibri"/>
          <w:sz w:val="24"/>
          <w:szCs w:val="24"/>
          <w:lang w:val="en-US" w:eastAsia="zh-CN"/>
        </w:rPr>
      </w:pPr>
      <w:r>
        <w:rPr>
          <w:rFonts w:hint="eastAsia" w:cs="Calibri"/>
          <w:sz w:val="24"/>
          <w:szCs w:val="24"/>
          <w:lang w:val="en-US" w:eastAsia="zh-CN"/>
        </w:rPr>
        <w:drawing>
          <wp:inline distT="0" distB="0" distL="114300" distR="114300">
            <wp:extent cx="5271135" cy="378460"/>
            <wp:effectExtent l="0" t="0" r="1905" b="2540"/>
            <wp:docPr id="11" name="图片 19" descr="MBU7F`B8WC~J6B$3GP~JNL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9" descr="MBU7F`B8WC~J6B$3GP~JNL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cs="Calibri"/>
          <w:sz w:val="24"/>
          <w:szCs w:val="24"/>
          <w:lang w:val="en-US" w:eastAsia="zh-CN"/>
        </w:rPr>
      </w:pPr>
      <w:r>
        <w:rPr>
          <w:rFonts w:hint="eastAsia" w:cs="Calibri"/>
          <w:sz w:val="24"/>
          <w:szCs w:val="24"/>
          <w:lang w:val="en-US" w:eastAsia="zh-CN"/>
        </w:rPr>
        <w:t>运行程序：</w:t>
      </w:r>
      <w:r>
        <w:rPr>
          <w:rFonts w:hint="eastAsia" w:cs="Calibri"/>
          <w:sz w:val="24"/>
          <w:szCs w:val="24"/>
          <w:lang w:val="en-US" w:eastAsia="zh-CN"/>
        </w:rPr>
        <w:br w:type="textWrapping"/>
      </w:r>
      <w:r>
        <w:rPr>
          <w:rFonts w:hint="eastAsia" w:cs="Calibri"/>
          <w:sz w:val="24"/>
          <w:szCs w:val="24"/>
          <w:lang w:val="en-US" w:eastAsia="zh-CN"/>
        </w:rPr>
        <w:drawing>
          <wp:inline distT="0" distB="0" distL="114300" distR="114300">
            <wp:extent cx="5265420" cy="821055"/>
            <wp:effectExtent l="0" t="0" r="7620" b="1905"/>
            <wp:docPr id="12" name="图片 20" descr="P~S(HG}L{G)6MDNH2_6T(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0" descr="P~S(HG}L{G)6MDNH2_6T(C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  <w:r>
        <w:rPr>
          <w:rFonts w:hint="eastAsia" w:cs="Calibri"/>
          <w:sz w:val="24"/>
          <w:szCs w:val="24"/>
          <w:lang w:val="en-US" w:eastAsia="zh-CN"/>
        </w:rPr>
        <w:t>可以看到，接收端成功输出了结果，并完成了字符串的替换。</w:t>
      </w:r>
    </w:p>
    <w:p>
      <w:pPr>
        <w:numPr>
          <w:ilvl w:val="0"/>
          <w:numId w:val="0"/>
        </w:numPr>
        <w:rPr>
          <w:rFonts w:hint="eastAsia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cs="Calibri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②</w:t>
      </w:r>
      <w:r>
        <w:rPr>
          <w:rFonts w:hint="eastAsia" w:cs="Calibri"/>
          <w:sz w:val="24"/>
          <w:szCs w:val="24"/>
          <w:lang w:val="en-US" w:eastAsia="zh-CN"/>
        </w:rPr>
        <w:t>目标主机-&gt;受害者</w:t>
      </w: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  <w:r>
        <w:rPr>
          <w:rFonts w:hint="eastAsia" w:cs="Calibri"/>
          <w:sz w:val="24"/>
          <w:szCs w:val="24"/>
          <w:lang w:val="en-US" w:eastAsia="zh-CN"/>
        </w:rPr>
        <w:t>过滤策略如下（源mac地址为目标主机）：</w:t>
      </w:r>
    </w:p>
    <w:p>
      <w:pPr>
        <w:numPr>
          <w:ilvl w:val="0"/>
          <w:numId w:val="0"/>
        </w:numPr>
        <w:rPr>
          <w:rFonts w:hint="eastAsia" w:cs="Calibri"/>
          <w:sz w:val="24"/>
          <w:szCs w:val="24"/>
          <w:lang w:val="en-US" w:eastAsia="zh-CN"/>
        </w:rPr>
      </w:pPr>
      <w:r>
        <w:rPr>
          <w:rFonts w:hint="eastAsia" w:cs="Calibri"/>
          <w:sz w:val="24"/>
          <w:szCs w:val="24"/>
          <w:lang w:val="en-US" w:eastAsia="zh-CN"/>
        </w:rPr>
        <w:drawing>
          <wp:inline distT="0" distB="0" distL="114300" distR="114300">
            <wp:extent cx="5267960" cy="371475"/>
            <wp:effectExtent l="0" t="0" r="5080" b="9525"/>
            <wp:docPr id="13" name="图片 21" descr="BDJ[(MJ6GL42OB}3_(BF[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1" descr="BDJ[(MJ6GL42OB}3_(BF[R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  <w:r>
        <w:rPr>
          <w:rFonts w:hint="eastAsia" w:cs="Calibri"/>
          <w:sz w:val="24"/>
          <w:szCs w:val="24"/>
          <w:lang w:val="en-US" w:eastAsia="zh-CN"/>
        </w:rPr>
        <w:t>运行程序并开始攻击时的现象：</w:t>
      </w: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  <w:r>
        <w:rPr>
          <w:rFonts w:hint="default" w:cs="Calibri"/>
          <w:sz w:val="24"/>
          <w:szCs w:val="24"/>
          <w:lang w:val="en-US" w:eastAsia="zh-CN"/>
        </w:rPr>
        <w:drawing>
          <wp:inline distT="0" distB="0" distL="114300" distR="114300">
            <wp:extent cx="5269230" cy="1270635"/>
            <wp:effectExtent l="0" t="0" r="3810" b="9525"/>
            <wp:docPr id="18" name="图片 22" descr="FZ$`NO_ZI4VI]18TSK[]W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2" descr="FZ$`NO_ZI4VI]18TSK[]WF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  <w:r>
        <w:rPr>
          <w:rFonts w:hint="eastAsia" w:cs="Calibri"/>
          <w:sz w:val="24"/>
          <w:szCs w:val="24"/>
          <w:lang w:val="en-US" w:eastAsia="zh-CN"/>
        </w:rPr>
        <w:t>可以看到，接收端没有反映，说明连接失败。</w:t>
      </w: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  <w:r>
        <w:rPr>
          <w:rFonts w:hint="eastAsia" w:cs="Calibri"/>
          <w:sz w:val="24"/>
          <w:szCs w:val="24"/>
          <w:lang w:val="en-US" w:eastAsia="zh-CN"/>
        </w:rPr>
        <w:t>分析：可以看到，只捕获“受害者-&gt;目标主机”方向的报文就可以完成通信，反之则不行，可以认为只需要捕获“受害者-&gt;目标主机”方向的报文即可。</w:t>
      </w: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Chars="0"/>
        <w:rPr>
          <w:rFonts w:hint="default" w:cs="Calibri"/>
          <w:sz w:val="24"/>
          <w:szCs w:val="24"/>
          <w:lang w:val="en-US" w:eastAsia="zh-CN"/>
        </w:rPr>
      </w:pPr>
      <w:r>
        <w:rPr>
          <w:rFonts w:hint="eastAsia" w:cs="Calibri"/>
          <w:b/>
          <w:bCs/>
          <w:sz w:val="30"/>
          <w:szCs w:val="30"/>
          <w:lang w:val="en-US" w:eastAsia="zh-CN"/>
        </w:rPr>
        <w:t>问题2：使用ip过滤和使用mac地址过滤的不同</w:t>
      </w:r>
      <w:r>
        <w:rPr>
          <w:rFonts w:hint="eastAsia" w:cs="Calibri"/>
          <w:sz w:val="24"/>
          <w:szCs w:val="24"/>
          <w:lang w:val="en-US" w:eastAsia="zh-CN"/>
        </w:rPr>
        <w:br w:type="textWrapping"/>
      </w:r>
      <w:r>
        <w:rPr>
          <w:rFonts w:hint="default" w:ascii="Calibri" w:hAnsi="Calibri" w:eastAsia="宋体" w:cs="宋体"/>
          <w:color w:val="002060"/>
          <w:sz w:val="36"/>
          <w:szCs w:val="36"/>
          <w:lang w:val="en-US" w:eastAsia="zh-CN"/>
        </w:rPr>
        <w:t>IP</w:t>
      </w:r>
      <w:r>
        <w:rPr>
          <w:rFonts w:hint="eastAsia" w:ascii="宋体" w:hAnsi="宋体" w:eastAsia="宋体" w:cs="宋体"/>
          <w:color w:val="002060"/>
          <w:sz w:val="36"/>
          <w:szCs w:val="36"/>
          <w:lang w:val="en-US" w:eastAsia="zh-CN"/>
        </w:rPr>
        <w:t>地址过滤</w:t>
      </w: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①</w:t>
      </w:r>
      <w:r>
        <w:rPr>
          <w:rFonts w:hint="eastAsia" w:ascii="宋体" w:hAnsi="宋体" w:cs="宋体"/>
          <w:sz w:val="24"/>
          <w:szCs w:val="24"/>
          <w:lang w:val="en-US" w:eastAsia="zh-CN"/>
        </w:rPr>
        <w:t>修改过滤器内容。将过滤器修改为“tcp and src host 10.9.0.5</w:t>
      </w:r>
      <w:r>
        <w:rPr>
          <w:rFonts w:hint="default" w:ascii="宋体" w:hAnsi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其中10.9.0.5是受害者主机发送的，表示筛选出来自受害者的tcp报文：</w:t>
      </w:r>
    </w:p>
    <w:p>
      <w:pPr>
        <w:numPr>
          <w:ilvl w:val="0"/>
          <w:numId w:val="0"/>
        </w:numPr>
        <w:rPr>
          <w:rFonts w:hint="default" w:cs="Calibri"/>
          <w:color w:val="auto"/>
          <w:sz w:val="24"/>
          <w:szCs w:val="24"/>
          <w:lang w:val="en-US" w:eastAsia="zh-CN"/>
        </w:rPr>
      </w:pPr>
      <w:r>
        <w:rPr>
          <w:rFonts w:hint="default" w:cs="Calibr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2675890"/>
            <wp:effectExtent l="0" t="0" r="4445" b="6350"/>
            <wp:docPr id="20" name="图片 23" descr="37UJ}1F5M8`XNJ$`C7N%~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3" descr="37UJ}1F5M8`XNJ$`C7N%~LA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="Calibr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②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受害者和目标主机建立tcp连接，攻击者运行程序来伪造受害者报文</w:t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（过程与第0部分一样）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③</w:t>
      </w:r>
      <w:r>
        <w:rPr>
          <w:rFonts w:hint="eastAsia" w:ascii="宋体" w:hAnsi="宋体" w:cs="宋体"/>
          <w:sz w:val="24"/>
          <w:szCs w:val="24"/>
          <w:lang w:val="en-US" w:eastAsia="zh-CN"/>
        </w:rPr>
        <w:t>输入指令QTY，可以看到在另一端输出了AAA，可以看出伪造成功：</w:t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65420" cy="821055"/>
            <wp:effectExtent l="0" t="0" r="7620" b="1905"/>
            <wp:docPr id="25" name="图片 24" descr="P~S(HG}L{G)6MDNH2_6T(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P~S(HG}L{G)6MDNH2_6T(C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查看攻击端，会发现它一直在发送报文：</w:t>
      </w:r>
    </w:p>
    <w:p>
      <w:pPr>
        <w:numPr>
          <w:ilvl w:val="0"/>
          <w:numId w:val="0"/>
        </w:numPr>
        <w:rPr>
          <w:rFonts w:hint="default" w:cs="Calibri"/>
          <w:color w:val="auto"/>
          <w:sz w:val="24"/>
          <w:szCs w:val="24"/>
          <w:lang w:val="en-US" w:eastAsia="zh-CN"/>
        </w:rPr>
      </w:pPr>
      <w:r>
        <w:rPr>
          <w:rFonts w:hint="default" w:cs="Calibr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49675" cy="2794635"/>
            <wp:effectExtent l="0" t="0" r="14605" b="9525"/>
            <wp:docPr id="30" name="图片 25" descr="OK5T`AT5_5$ZIYA5E9M{V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 descr="OK5T`AT5_5$ZIYA5E9M{V15"/>
                    <pic:cNvPicPr>
                      <a:picLocks noChangeAspect="1"/>
                    </pic:cNvPicPr>
                  </pic:nvPicPr>
                  <pic:blipFill>
                    <a:blip r:embed="rId27"/>
                    <a:srcRect b="19464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cs="Calibri"/>
          <w:color w:val="auto"/>
          <w:sz w:val="24"/>
          <w:szCs w:val="24"/>
          <w:lang w:val="en-US" w:eastAsia="zh-CN"/>
        </w:rPr>
      </w:pPr>
      <w:r>
        <w:rPr>
          <w:rFonts w:hint="eastAsia" w:cs="Calibri"/>
          <w:color w:val="auto"/>
          <w:sz w:val="24"/>
          <w:szCs w:val="24"/>
          <w:lang w:val="en-US" w:eastAsia="zh-CN"/>
        </w:rPr>
        <w:t>分析：</w:t>
      </w:r>
    </w:p>
    <w:p>
      <w:pPr>
        <w:numPr>
          <w:ilvl w:val="0"/>
          <w:numId w:val="0"/>
        </w:numPr>
        <w:rPr>
          <w:rFonts w:hint="eastAsia" w:cs="Calibri"/>
          <w:color w:val="auto"/>
          <w:sz w:val="24"/>
          <w:szCs w:val="24"/>
          <w:lang w:val="en-US" w:eastAsia="zh-CN"/>
        </w:rPr>
      </w:pPr>
      <w:r>
        <w:rPr>
          <w:rFonts w:hint="eastAsia" w:cs="Calibri"/>
          <w:color w:val="auto"/>
          <w:sz w:val="24"/>
          <w:szCs w:val="24"/>
          <w:lang w:val="en-US" w:eastAsia="zh-CN"/>
        </w:rPr>
        <w:t>一直在发送报文，说明嗅探程序也一直在捕获报文，而受害者只发送了几个报文，显然不可能时受害者造成的这一现象。唯一可能的原因是：</w:t>
      </w:r>
      <w:r>
        <w:rPr>
          <w:rFonts w:hint="eastAsia" w:cs="Calibri"/>
          <w:color w:val="FF0000"/>
          <w:sz w:val="24"/>
          <w:szCs w:val="24"/>
          <w:lang w:val="en-US" w:eastAsia="zh-CN"/>
        </w:rPr>
        <w:t>嗅探程序它会对攻击者重发的报文也进行了捕获和重发</w:t>
      </w:r>
      <w:r>
        <w:rPr>
          <w:rFonts w:hint="eastAsia" w:cs="Calibri"/>
          <w:color w:val="auto"/>
          <w:sz w:val="24"/>
          <w:szCs w:val="24"/>
          <w:lang w:val="en-US" w:eastAsia="zh-CN"/>
        </w:rPr>
        <w:t>，这就导致了程序陷入了“嗅探到一个报文-&gt;对其进行重发-&gt;捕获到重发的报文-&gt;对重发的报文进行重发”这一循环，造成了资源的浪费和效率的低下。</w:t>
      </w:r>
    </w:p>
    <w:p>
      <w:pPr>
        <w:numPr>
          <w:ilvl w:val="0"/>
          <w:numId w:val="0"/>
        </w:numPr>
        <w:rPr>
          <w:rFonts w:hint="default" w:cs="Calibri"/>
          <w:color w:val="auto"/>
          <w:sz w:val="24"/>
          <w:szCs w:val="24"/>
          <w:lang w:val="en-US" w:eastAsia="zh-CN"/>
        </w:rPr>
      </w:pPr>
      <w:r>
        <w:rPr>
          <w:rFonts w:hint="eastAsia" w:cs="Calibri"/>
          <w:color w:val="auto"/>
          <w:sz w:val="24"/>
          <w:szCs w:val="24"/>
          <w:lang w:val="en-US" w:eastAsia="zh-CN"/>
        </w:rPr>
        <w:t>为什么会捕获自己发送的报文？这是因为路由器不会修改报文的ip地址，所以嗅探程序重发的报文其ip地址和原来一样，同样符合嗅探程序的过滤策略，导致其会被再次捕获。因此需要有一种标识来区分报文是否由嗅探程序所在的攻击者发送，而mac地址非常符合这一点。</w:t>
      </w:r>
    </w:p>
    <w:p>
      <w:pPr>
        <w:numPr>
          <w:ilvl w:val="0"/>
          <w:numId w:val="0"/>
        </w:numPr>
        <w:rPr>
          <w:rFonts w:hint="eastAsia" w:cs="Calibr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cs="Calibr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cs="Calibri"/>
          <w:color w:val="17365D"/>
          <w:sz w:val="36"/>
          <w:szCs w:val="36"/>
          <w:shd w:val="clear" w:color="auto" w:fill="auto"/>
          <w:lang w:val="en-US" w:eastAsia="zh-CN"/>
        </w:rPr>
      </w:pPr>
      <w:r>
        <w:rPr>
          <w:rFonts w:hint="eastAsia" w:cs="Calibri"/>
          <w:color w:val="17365D"/>
          <w:sz w:val="36"/>
          <w:szCs w:val="36"/>
          <w:shd w:val="clear" w:color="auto" w:fill="auto"/>
          <w:lang w:val="en-US" w:eastAsia="zh-CN"/>
        </w:rPr>
        <w:t>MAC地址过滤</w:t>
      </w:r>
    </w:p>
    <w:p>
      <w:pPr>
        <w:numPr>
          <w:ilvl w:val="0"/>
          <w:numId w:val="0"/>
        </w:numPr>
        <w:rPr>
          <w:rFonts w:hint="default" w:cs="Calibri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①</w:t>
      </w:r>
      <w:r>
        <w:rPr>
          <w:rFonts w:hint="eastAsia" w:ascii="宋体" w:hAnsi="宋体" w:cs="宋体"/>
          <w:sz w:val="24"/>
          <w:szCs w:val="24"/>
          <w:lang w:val="en-US" w:eastAsia="zh-CN"/>
        </w:rPr>
        <w:t>修改过滤器内容。将过滤器修改为“tcp and ether src 02:42:0a:09:00:05</w:t>
      </w:r>
      <w:r>
        <w:rPr>
          <w:rFonts w:hint="default" w:ascii="宋体" w:hAnsi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其中02:42:0a:09:00:05是受害者的mac地址的，表示筛选来自受害者的tcp报文：</w:t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default" w:cs="Calibri"/>
          <w:sz w:val="24"/>
          <w:szCs w:val="24"/>
          <w:lang w:val="en-US" w:eastAsia="zh-CN"/>
        </w:rPr>
        <w:drawing>
          <wp:inline distT="0" distB="0" distL="114300" distR="114300">
            <wp:extent cx="5274310" cy="2678430"/>
            <wp:effectExtent l="0" t="0" r="13970" b="3810"/>
            <wp:docPr id="31" name="图片 26" descr="2{N(PV2@J57POO2@BCYU}[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 descr="2{N(PV2@J57POO2@BCYU}[J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="Calibri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②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受害者和目标主机建立tcp连接，攻击者运行上面的程序来伪造受害者报文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（过程与前面类似，不再赘述）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③</w:t>
      </w:r>
      <w:r>
        <w:rPr>
          <w:rFonts w:hint="eastAsia" w:ascii="宋体" w:hAnsi="宋体" w:cs="宋体"/>
          <w:sz w:val="24"/>
          <w:szCs w:val="24"/>
          <w:lang w:val="en-US" w:eastAsia="zh-CN"/>
        </w:rPr>
        <w:t>输入指令QTY，可以看到在另一端输出了AAA，可以看出伪造成功：</w:t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69230" cy="1028065"/>
            <wp:effectExtent l="0" t="0" r="3810" b="8255"/>
            <wp:docPr id="29" name="图片 27" descr="~`SP5QQV`FX9ER_([63$Z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 descr="~`SP5QQV`FX9ER_([63$ZG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此时攻击者端显示捕获了三个报文：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1456690"/>
            <wp:effectExtent l="0" t="0" r="0" b="6350"/>
            <wp:docPr id="23" name="图片 28" descr="L7~6BO(H[`MUUT)$G84`$(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8" descr="L7~6BO(H[`MUUT)$G84`$(K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其中前两个是，攻击者并未处理，只是将其转发出去；</w:t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最后一个报文是数据报文，其中包含了发送的字符串“QTY”，攻击者将其改为“AAA”后重新发送出去。</w:t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④</w:t>
      </w:r>
      <w:r>
        <w:rPr>
          <w:rFonts w:hint="eastAsia" w:ascii="宋体" w:hAnsi="宋体" w:cs="宋体"/>
          <w:sz w:val="24"/>
          <w:szCs w:val="24"/>
          <w:lang w:val="en-US" w:eastAsia="zh-CN"/>
        </w:rPr>
        <w:t>输入一个无关的字符，可以看到在接收者那里也输出了这一字符串：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69865" cy="1033780"/>
            <wp:effectExtent l="0" t="0" r="3175" b="2540"/>
            <wp:docPr id="32" name="图片 29" descr="B{HY3_7J]T`0)J73$[8`[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 descr="B{HY3_7J]T`0)J73$[8`[HT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攻击者端捕获了一个报文：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1480185</wp:posOffset>
                </wp:positionV>
                <wp:extent cx="3670300" cy="590550"/>
                <wp:effectExtent l="4445" t="4445" r="13335" b="1460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0300" cy="59055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15pt;margin-top:116.55pt;height:46.5pt;width:289pt;z-index:251659264;mso-width-relative:page;mso-height-relative:page;" filled="f" stroked="t" coordsize="21600,21600" o:gfxdata="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83wGftgAAAAIAQAADwAAAAAAAAABACAAAAAiAAAAZHJzL2Rvd25yZXYu&#10;eG1sUEsBAhQAFAAAAAgAh07iQEB2P0r7AQAA9wMAAA4AAAAAAAAAAQAgAAAAJwEAAGRycy9lMm9E&#10;b2MueG1sUEsFBgAAAAAGAAYAWQEAAJQFAAAAAA==&#10;">
                <v:path/>
                <v:fill on="f" focussize="0,0"/>
                <v:stroke color="#FF0000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1983105"/>
            <wp:effectExtent l="0" t="0" r="0" b="13335"/>
            <wp:docPr id="28" name="图片 30" descr="}RB@Q615B`_(~FEC$UI@$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0" descr="}RB@Q615B`_(~FEC$UI@$8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该报文即是包含“HAHA”的数据报文，因为不包含“QTY”，所以不予以修改。</w:t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⑤</w:t>
      </w:r>
      <w:r>
        <w:rPr>
          <w:rFonts w:hint="eastAsia" w:ascii="宋体" w:hAnsi="宋体" w:cs="宋体"/>
          <w:sz w:val="24"/>
          <w:szCs w:val="24"/>
          <w:lang w:val="en-US" w:eastAsia="zh-CN"/>
        </w:rPr>
        <w:t>输入一些带有“QTY”的字符串，可以看到再接收端将字符串内部的“QTY”都修改为了“AAA”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4587240" cy="2016760"/>
            <wp:effectExtent l="0" t="0" r="0" b="10160"/>
            <wp:docPr id="27" name="图片 31" descr="2P8IKUO)7]3AD_X3{[3JH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1" descr="2P8IKUO)7]3AD_X3{[3JHDD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攻击者端可以看到，对于每个字符串，都捕获了一个数据报文，然后攻击者将他们修改后分别发出去：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-17145</wp:posOffset>
                </wp:positionH>
                <wp:positionV relativeFrom="paragraph">
                  <wp:posOffset>2192655</wp:posOffset>
                </wp:positionV>
                <wp:extent cx="2806700" cy="1308100"/>
                <wp:effectExtent l="4445" t="4445" r="8255" b="1333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0" cy="13081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35pt;margin-top:172.65pt;height:103pt;width:221pt;z-index:251660288;mso-width-relative:page;mso-height-relative:page;" filled="f" stroked="t" coordsize="21600,21600" o:gfxdata="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3QEKO2wAAAAoBAAAPAAAAAAAAAAEAIAAAACIAAABkcnMvZG93bnJl&#10;di54bWxQSwECFAAUAAAACACHTuJA0ybnZPoBAAD4AwAADgAAAAAAAAABACAAAAAqAQAAZHJzL2Uy&#10;b0RvYy54bWxQSwUGAAAAAAYABgBZAQAAlgUAAAAA&#10;">
                <v:path/>
                <v:fill on="f" focussize="0,0"/>
                <v:stroke color="#FF0000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3470275"/>
            <wp:effectExtent l="0" t="0" r="0" b="4445"/>
            <wp:docPr id="24" name="图片 32" descr="5T{_TAGMV{I$ASEQCWS9I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2" descr="5T{_TAGMV{I$ASEQCWS9IWL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分析：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可以看到，对于攻击者而言，使用Mac地址过滤只需要捕获和重发很少的报文，除了最开始发送了两个用于应答的报文，后面每个字符串都只需重发一个报文，其效果远远好于使用ip进行过滤。</w:t>
      </w:r>
    </w:p>
    <w:p>
      <w:pPr>
        <w:numPr>
          <w:ilvl w:val="0"/>
          <w:numId w:val="0"/>
        </w:numPr>
        <w:rPr>
          <w:rFonts w:hint="default" w:ascii="宋体" w:hAnsi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造成这种现象的原因是再报文转发的过程中，路由不会对ip地址进行修改，也就是说在其传输路径上，源ip和目标ip是不变的；但mac地址则不同，它在报文的每次转发时都会改变，取决于当前路由端口的mac地址，因此Max地址能表</w:t>
      </w:r>
      <w:bookmarkStart w:id="0" w:name="_GoBack"/>
      <w:bookmarkEnd w:id="0"/>
      <w:r>
        <w:rPr>
          <w:rFonts w:hint="eastAsia" w:ascii="宋体" w:hAnsi="宋体" w:cs="宋体"/>
          <w:sz w:val="24"/>
          <w:szCs w:val="24"/>
          <w:lang w:val="en-US" w:eastAsia="zh-CN"/>
        </w:rPr>
        <w:t>示报文</w:t>
      </w:r>
      <w:r>
        <w:rPr>
          <w:rFonts w:hint="eastAsia" w:ascii="宋体" w:hAnsi="宋体" w:cs="宋体"/>
          <w:b/>
          <w:bCs/>
          <w:i w:val="0"/>
          <w:iCs w:val="0"/>
          <w:color w:val="FF0000"/>
          <w:sz w:val="24"/>
          <w:szCs w:val="24"/>
          <w:lang w:val="en-US" w:eastAsia="zh-CN"/>
        </w:rPr>
        <w:t>最近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的发送者（或转发者）。所以，</w:t>
      </w:r>
      <w:r>
        <w:rPr>
          <w:rFonts w:hint="eastAsia" w:ascii="宋体" w:hAnsi="宋体" w:cs="宋体"/>
          <w:b/>
          <w:bCs/>
          <w:color w:val="FF0000"/>
          <w:sz w:val="24"/>
          <w:szCs w:val="24"/>
          <w:lang w:val="en-US" w:eastAsia="zh-CN"/>
        </w:rPr>
        <w:t>我们只需要筛选来自受害者mac地址的报文，就能有效防止嗅探程序捕获自身发送的报文，避免了“捕获自己发送的报文-&gt;发送该报文-&gt;再次捕获该报文”的循环，从而提高了效率。</w:t>
      </w:r>
    </w:p>
    <w:p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7B819E"/>
    <w:multiLevelType w:val="singleLevel"/>
    <w:tmpl w:val="8F7B819E"/>
    <w:lvl w:ilvl="0" w:tentative="0">
      <w:start w:val="1"/>
      <w:numFmt w:val="decimal"/>
      <w:suff w:val="nothing"/>
      <w:lvlText w:val="（%1）"/>
      <w:lvlJc w:val="left"/>
      <w:rPr>
        <w:rFonts w:hint="default"/>
        <w:b/>
        <w:bCs/>
      </w:rPr>
    </w:lvl>
  </w:abstractNum>
  <w:abstractNum w:abstractNumId="1">
    <w:nsid w:val="0C8390EF"/>
    <w:multiLevelType w:val="singleLevel"/>
    <w:tmpl w:val="0C8390EF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648BBD88"/>
    <w:multiLevelType w:val="singleLevel"/>
    <w:tmpl w:val="648BBD88"/>
    <w:lvl w:ilvl="0" w:tentative="0">
      <w:start w:val="0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45F0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2021-07-13T15:10:15Z</dcterms:created>
  <dc:creator>31030</dc:creator>
  <cp:lastModifiedBy>qty</cp:lastModifiedBy>
  <dcterms:modified xsi:type="dcterms:W3CDTF">2021-07-13T15:10:32Z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760EC9E814A74DC89258E822C235620E</vt:lpwstr>
  </property>
</Properties>
</file>