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8039A" w14:textId="77777777" w:rsidR="00215309" w:rsidRDefault="00215309" w:rsidP="00215309">
      <w:pPr>
        <w:spacing w:after="0"/>
      </w:pPr>
      <w:hyperlink r:id="rId7" w:history="1">
        <w:r w:rsidRPr="00BA42DC">
          <w:rPr>
            <w:rStyle w:val="Hyperlink"/>
          </w:rPr>
          <w:t>http://unityblob.s3-website-eu-west-1.amazonaws.com/</w:t>
        </w:r>
      </w:hyperlink>
    </w:p>
    <w:p w14:paraId="09CF1F2A" w14:textId="77777777" w:rsidR="00215309" w:rsidRPr="009F6044" w:rsidRDefault="00215309" w:rsidP="00215309">
      <w:pPr>
        <w:spacing w:after="0"/>
        <w:rPr>
          <w:b/>
        </w:rPr>
      </w:pPr>
    </w:p>
    <w:p w14:paraId="69EB458D" w14:textId="77777777" w:rsidR="00215309" w:rsidRDefault="00215309" w:rsidP="00215309">
      <w:pPr>
        <w:pStyle w:val="Default"/>
        <w:spacing w:line="276" w:lineRule="auto"/>
        <w:rPr>
          <w:sz w:val="28"/>
          <w:szCs w:val="28"/>
        </w:rPr>
      </w:pPr>
      <w:r>
        <w:rPr>
          <w:b/>
          <w:bCs/>
          <w:sz w:val="28"/>
          <w:szCs w:val="28"/>
        </w:rPr>
        <w:t xml:space="preserve">Project Description </w:t>
      </w:r>
    </w:p>
    <w:p w14:paraId="01D83461" w14:textId="77777777" w:rsidR="00215309" w:rsidRDefault="00215309" w:rsidP="00215309">
      <w:pPr>
        <w:autoSpaceDE w:val="0"/>
        <w:autoSpaceDN w:val="0"/>
        <w:adjustRightInd w:val="0"/>
        <w:spacing w:after="0"/>
        <w:jc w:val="both"/>
      </w:pPr>
      <w:r>
        <w:t>The software is an evolutionary simulator, dealing with observations of mimicked natural evolutions. The scope of the project is to produce a system that can be used to study evolution in a limited environment where the user can intervene and change the parameters. Particular interest is placed on creature and group behaviour, and population dynamics.</w:t>
      </w:r>
    </w:p>
    <w:p w14:paraId="5E5E0DE8" w14:textId="77777777" w:rsidR="00215309" w:rsidRDefault="00215309" w:rsidP="00215309">
      <w:pPr>
        <w:autoSpaceDE w:val="0"/>
        <w:autoSpaceDN w:val="0"/>
        <w:adjustRightInd w:val="0"/>
        <w:spacing w:after="0"/>
        <w:jc w:val="both"/>
      </w:pPr>
    </w:p>
    <w:p w14:paraId="59485E9D" w14:textId="77777777" w:rsidR="00215309" w:rsidRPr="008B2A0F" w:rsidRDefault="00215309" w:rsidP="00215309">
      <w:pPr>
        <w:autoSpaceDE w:val="0"/>
        <w:autoSpaceDN w:val="0"/>
        <w:adjustRightInd w:val="0"/>
        <w:spacing w:after="0"/>
        <w:jc w:val="both"/>
      </w:pPr>
      <w:r>
        <w:t>The project involves building a tool which allows visualisation of an environment and enables users to interact with various parameters in the environment. It is intended as an educational tool to allow users to better understand evolutionary dynamics. Creatures called “blobs” evolve in this simulated environment by having techniques used in Genetic Algorithms applied to their DNA. This DNA described their characteristics and behaviour.</w:t>
      </w:r>
    </w:p>
    <w:p w14:paraId="48629C01" w14:textId="77777777" w:rsidR="00215309" w:rsidRPr="009F6044" w:rsidRDefault="00215309" w:rsidP="00215309">
      <w:pPr>
        <w:spacing w:after="0"/>
        <w:rPr>
          <w:b/>
        </w:rPr>
      </w:pPr>
    </w:p>
    <w:p w14:paraId="0A07AC95" w14:textId="77777777" w:rsidR="00215309" w:rsidRPr="00994030" w:rsidRDefault="00215309" w:rsidP="00215309">
      <w:pPr>
        <w:spacing w:after="0"/>
        <w:rPr>
          <w:b/>
          <w:sz w:val="28"/>
        </w:rPr>
      </w:pPr>
      <w:r>
        <w:rPr>
          <w:b/>
          <w:sz w:val="28"/>
        </w:rPr>
        <w:t>Installation</w:t>
      </w:r>
    </w:p>
    <w:p w14:paraId="637477EA" w14:textId="77777777" w:rsidR="00215309" w:rsidRDefault="00215309" w:rsidP="00215309">
      <w:pPr>
        <w:spacing w:after="0"/>
      </w:pPr>
      <w:r>
        <w:t>Built using the Unity development platform, the project is meant to run on as many platforms as possible.</w:t>
      </w:r>
    </w:p>
    <w:p w14:paraId="06293729" w14:textId="77777777" w:rsidR="00215309" w:rsidRDefault="00215309" w:rsidP="00215309">
      <w:pPr>
        <w:spacing w:after="0"/>
      </w:pPr>
      <w:r>
        <w:t>On Windows, it is available in browser via the Unity Web Player (unsupported on Google Chrome). It is also available as a standalone executable.</w:t>
      </w:r>
    </w:p>
    <w:p w14:paraId="7635C9A0" w14:textId="77777777" w:rsidR="00215309" w:rsidRDefault="00215309" w:rsidP="00215309">
      <w:pPr>
        <w:spacing w:after="0"/>
      </w:pPr>
      <w:r>
        <w:t xml:space="preserve">On Linux/Unix based systems it can be run in the browser using Pipelight </w:t>
      </w:r>
      <w:r w:rsidRPr="00276DA5">
        <w:rPr>
          <w:sz w:val="16"/>
        </w:rPr>
        <w:t>(</w:t>
      </w:r>
      <w:hyperlink r:id="rId8" w:history="1">
        <w:r w:rsidRPr="00276DA5">
          <w:rPr>
            <w:rStyle w:val="Hyperlink"/>
            <w:sz w:val="16"/>
          </w:rPr>
          <w:t>http://pipelight.net/cms/installation.html</w:t>
        </w:r>
      </w:hyperlink>
      <w:r w:rsidRPr="00276DA5">
        <w:rPr>
          <w:sz w:val="16"/>
        </w:rPr>
        <w:t>)</w:t>
      </w:r>
    </w:p>
    <w:p w14:paraId="08850600" w14:textId="77777777" w:rsidR="00215309" w:rsidRDefault="00215309" w:rsidP="00215309">
      <w:pPr>
        <w:spacing w:after="0"/>
      </w:pPr>
      <w:r>
        <w:t>On Mac, it runs in the browser via the Unity Web Player, or as a standalone.</w:t>
      </w:r>
    </w:p>
    <w:p w14:paraId="7243DFAD" w14:textId="77777777" w:rsidR="00215309" w:rsidRDefault="00215309" w:rsidP="00215309">
      <w:pPr>
        <w:spacing w:after="0"/>
      </w:pPr>
    </w:p>
    <w:p w14:paraId="30E8DA19" w14:textId="77777777" w:rsidR="00215309" w:rsidRPr="002F5870" w:rsidRDefault="00215309" w:rsidP="00215309">
      <w:pPr>
        <w:spacing w:after="0"/>
        <w:rPr>
          <w:b/>
          <w:sz w:val="28"/>
        </w:rPr>
      </w:pPr>
      <w:r w:rsidRPr="002F5870">
        <w:rPr>
          <w:b/>
          <w:sz w:val="28"/>
        </w:rPr>
        <w:t>Controls</w:t>
      </w:r>
    </w:p>
    <w:p w14:paraId="7003BA6F" w14:textId="77777777" w:rsidR="00215309" w:rsidRDefault="00215309" w:rsidP="00215309">
      <w:pPr>
        <w:spacing w:after="0"/>
        <w:rPr>
          <w:i/>
        </w:rPr>
      </w:pPr>
      <w:r>
        <w:t xml:space="preserve">Camera Movement:  </w:t>
      </w:r>
      <w:r>
        <w:tab/>
      </w:r>
      <w:r w:rsidRPr="000F7E9E">
        <w:rPr>
          <w:i/>
        </w:rPr>
        <w:t>Arrow Keys</w:t>
      </w:r>
    </w:p>
    <w:p w14:paraId="5A142DDB" w14:textId="77777777" w:rsidR="00215309" w:rsidRPr="005605B5" w:rsidRDefault="00215309" w:rsidP="00215309">
      <w:pPr>
        <w:spacing w:after="0"/>
        <w:rPr>
          <w:i/>
        </w:rPr>
      </w:pPr>
      <w:r>
        <w:t>Zoom:</w:t>
      </w:r>
      <w:r>
        <w:tab/>
      </w:r>
      <w:r>
        <w:tab/>
      </w:r>
      <w:r>
        <w:tab/>
      </w:r>
      <w:r w:rsidRPr="000F7E9E">
        <w:rPr>
          <w:i/>
        </w:rPr>
        <w:t>+</w:t>
      </w:r>
      <w:r>
        <w:rPr>
          <w:i/>
        </w:rPr>
        <w:t xml:space="preserve"> / - / Scroll wheel</w:t>
      </w:r>
    </w:p>
    <w:p w14:paraId="53301C60" w14:textId="77777777" w:rsidR="00215309" w:rsidRDefault="00215309" w:rsidP="00215309">
      <w:pPr>
        <w:spacing w:after="0"/>
        <w:rPr>
          <w:i/>
        </w:rPr>
      </w:pPr>
      <w:r>
        <w:t>Selection:</w:t>
      </w:r>
      <w:r>
        <w:tab/>
      </w:r>
      <w:r>
        <w:tab/>
      </w:r>
      <w:r w:rsidRPr="009437ED">
        <w:rPr>
          <w:i/>
        </w:rPr>
        <w:t>Left Mouse Click</w:t>
      </w:r>
    </w:p>
    <w:p w14:paraId="77BD6557" w14:textId="77777777" w:rsidR="00215309" w:rsidRPr="007B73AB" w:rsidRDefault="00215309" w:rsidP="00215309">
      <w:pPr>
        <w:spacing w:after="0"/>
        <w:rPr>
          <w:i/>
        </w:rPr>
      </w:pPr>
      <w:r>
        <w:t>Add Blobs:</w:t>
      </w:r>
      <w:r>
        <w:tab/>
      </w:r>
      <w:r>
        <w:tab/>
      </w:r>
      <w:r w:rsidRPr="007B73AB">
        <w:rPr>
          <w:i/>
        </w:rPr>
        <w:t xml:space="preserve">Shift </w:t>
      </w:r>
      <w:r w:rsidRPr="007B73AB">
        <w:t>+</w:t>
      </w:r>
      <w:r w:rsidRPr="007B73AB">
        <w:rPr>
          <w:i/>
        </w:rPr>
        <w:t xml:space="preserve"> Left Mouse Button</w:t>
      </w:r>
    </w:p>
    <w:p w14:paraId="37E5ABF9" w14:textId="77777777" w:rsidR="00215309" w:rsidRPr="007B73AB" w:rsidRDefault="00215309" w:rsidP="00215309">
      <w:pPr>
        <w:spacing w:after="0"/>
      </w:pPr>
      <w:r>
        <w:t xml:space="preserve">Add Food: </w:t>
      </w:r>
      <w:r>
        <w:tab/>
      </w:r>
      <w:r>
        <w:tab/>
      </w:r>
      <w:r w:rsidRPr="007B73AB">
        <w:rPr>
          <w:i/>
        </w:rPr>
        <w:t xml:space="preserve">Shift </w:t>
      </w:r>
      <w:r w:rsidRPr="007B73AB">
        <w:t>+</w:t>
      </w:r>
      <w:r w:rsidRPr="007B73AB">
        <w:rPr>
          <w:i/>
        </w:rPr>
        <w:t xml:space="preserve"> Right Mouse Button</w:t>
      </w:r>
    </w:p>
    <w:p w14:paraId="0103428F" w14:textId="77777777" w:rsidR="00215309" w:rsidRDefault="00215309" w:rsidP="00215309">
      <w:pPr>
        <w:spacing w:after="0"/>
      </w:pPr>
    </w:p>
    <w:p w14:paraId="751D05EB" w14:textId="77777777" w:rsidR="00215309" w:rsidRPr="00C345D6" w:rsidRDefault="00215309" w:rsidP="00215309">
      <w:pPr>
        <w:spacing w:after="0"/>
        <w:rPr>
          <w:b/>
          <w:sz w:val="32"/>
        </w:rPr>
      </w:pPr>
      <w:r w:rsidRPr="00C345D6">
        <w:rPr>
          <w:b/>
          <w:sz w:val="28"/>
        </w:rPr>
        <w:t>Interface</w:t>
      </w:r>
    </w:p>
    <w:p w14:paraId="7578FB62" w14:textId="77777777" w:rsidR="00215309" w:rsidRDefault="00215309" w:rsidP="00215309">
      <w:pPr>
        <w:spacing w:after="0"/>
      </w:pPr>
      <w:r>
        <w:t>The simulation can be started by pressing the “Start” button, paused by pressing “Pause” which replaces “Start”, or reset to a blank state by pressing “Reset”.</w:t>
      </w:r>
    </w:p>
    <w:p w14:paraId="3D50E373" w14:textId="77777777" w:rsidR="00215309" w:rsidRDefault="00215309" w:rsidP="00215309">
      <w:pPr>
        <w:spacing w:after="0"/>
      </w:pPr>
    </w:p>
    <w:p w14:paraId="63328E90" w14:textId="77777777" w:rsidR="00215309" w:rsidRDefault="00215309" w:rsidP="00215309">
      <w:pPr>
        <w:spacing w:after="0"/>
      </w:pPr>
      <w:r>
        <w:t xml:space="preserve">The creatures involved in the simulation are represented by the blue “blobs”. Their patience (the time it takes until a certain “blob” moves to a new area in search for food) is encoded in the brightness of each particular “blob”. Food is represented as the green dots. Food spawns in clusters, which have a limited lifetime. The various sliders on the right control the properties of the environment. </w:t>
      </w:r>
    </w:p>
    <w:p w14:paraId="259417B6" w14:textId="77777777" w:rsidR="00215309" w:rsidRDefault="00215309" w:rsidP="00215309">
      <w:pPr>
        <w:spacing w:after="0"/>
      </w:pPr>
    </w:p>
    <w:p w14:paraId="3D5E5C16" w14:textId="77777777" w:rsidR="00215309" w:rsidRDefault="00215309" w:rsidP="00215309">
      <w:pPr>
        <w:spacing w:after="0"/>
      </w:pPr>
      <w:r>
        <w:t>The graph is used to show the population in red, the average patience in blue, and the average energy needed for reproduction in green.</w:t>
      </w:r>
    </w:p>
    <w:p w14:paraId="15D3E772" w14:textId="77777777" w:rsidR="007B73AB" w:rsidRDefault="007B73AB" w:rsidP="002F5870">
      <w:pPr>
        <w:spacing w:after="0"/>
      </w:pPr>
    </w:p>
    <w:p w14:paraId="7F1D859E" w14:textId="77777777" w:rsidR="007B73AB" w:rsidRPr="006F34EF" w:rsidRDefault="0097581B" w:rsidP="002F5870">
      <w:pPr>
        <w:spacing w:after="0"/>
        <w:rPr>
          <w:b/>
          <w:sz w:val="28"/>
        </w:rPr>
      </w:pPr>
      <w:r>
        <w:rPr>
          <w:b/>
          <w:sz w:val="28"/>
        </w:rPr>
        <w:lastRenderedPageBreak/>
        <w:t>Experiments to perform</w:t>
      </w:r>
    </w:p>
    <w:p w14:paraId="2A9C0220" w14:textId="77777777" w:rsidR="00632537" w:rsidRPr="00632537" w:rsidRDefault="00632537" w:rsidP="00632537">
      <w:pPr>
        <w:pStyle w:val="ListParagraph"/>
        <w:numPr>
          <w:ilvl w:val="0"/>
          <w:numId w:val="2"/>
        </w:numPr>
        <w:spacing w:after="0"/>
      </w:pPr>
      <w:r>
        <w:t>Without modifying the parameters, what can be said about the population size over a long period of time?</w:t>
      </w:r>
    </w:p>
    <w:tbl>
      <w:tblPr>
        <w:tblStyle w:val="TableGrid"/>
        <w:tblW w:w="0" w:type="auto"/>
        <w:tblLook w:val="04A0" w:firstRow="1" w:lastRow="0" w:firstColumn="1" w:lastColumn="0" w:noHBand="0" w:noVBand="1"/>
      </w:tblPr>
      <w:tblGrid>
        <w:gridCol w:w="9576"/>
      </w:tblGrid>
      <w:tr w:rsidR="00632537" w14:paraId="2B205664" w14:textId="77777777" w:rsidTr="00632537">
        <w:trPr>
          <w:trHeight w:val="1277"/>
        </w:trPr>
        <w:tc>
          <w:tcPr>
            <w:tcW w:w="9576" w:type="dxa"/>
          </w:tcPr>
          <w:p w14:paraId="3E0A45B0" w14:textId="30A645F8" w:rsidR="00632537" w:rsidRDefault="003E79DE" w:rsidP="003E79DE">
            <w:r>
              <w:t>In the beginning, the population size increases at a high rate (exponentially). After a while (approx. 2 minutes), the size of the population seems to grow linearly, being inverse</w:t>
            </w:r>
            <w:r w:rsidR="00045E21">
              <w:t>ly</w:t>
            </w:r>
            <w:r>
              <w:t xml:space="preserve"> proportional with the pop rate (observed from the plots).</w:t>
            </w:r>
          </w:p>
        </w:tc>
      </w:tr>
    </w:tbl>
    <w:p w14:paraId="129F11EC" w14:textId="77777777" w:rsidR="007B73AB" w:rsidRPr="003C6247" w:rsidRDefault="007B73AB" w:rsidP="002F5870">
      <w:pPr>
        <w:spacing w:after="0"/>
      </w:pPr>
    </w:p>
    <w:p w14:paraId="7B7F4B2B" w14:textId="77777777" w:rsidR="00632537" w:rsidRPr="00632537" w:rsidRDefault="00632537" w:rsidP="00632537">
      <w:pPr>
        <w:pStyle w:val="ListParagraph"/>
        <w:numPr>
          <w:ilvl w:val="0"/>
          <w:numId w:val="2"/>
        </w:numPr>
        <w:spacing w:after="0"/>
      </w:pPr>
      <w:r>
        <w:t>Tweak the food spawning rate. Make observations about the population size.</w:t>
      </w:r>
    </w:p>
    <w:tbl>
      <w:tblPr>
        <w:tblStyle w:val="TableGrid"/>
        <w:tblW w:w="0" w:type="auto"/>
        <w:tblLook w:val="04A0" w:firstRow="1" w:lastRow="0" w:firstColumn="1" w:lastColumn="0" w:noHBand="0" w:noVBand="1"/>
      </w:tblPr>
      <w:tblGrid>
        <w:gridCol w:w="9576"/>
      </w:tblGrid>
      <w:tr w:rsidR="00632537" w14:paraId="3B89D26F" w14:textId="77777777" w:rsidTr="003A627B">
        <w:trPr>
          <w:trHeight w:val="1277"/>
        </w:trPr>
        <w:tc>
          <w:tcPr>
            <w:tcW w:w="9576" w:type="dxa"/>
          </w:tcPr>
          <w:p w14:paraId="0D19AFC8" w14:textId="2F920297" w:rsidR="00632537" w:rsidRDefault="00C33AAF" w:rsidP="003A627B">
            <w:r>
              <w:t>In order to observe the relation between food spawning rate and the population size, I have performed 3 experiments:</w:t>
            </w:r>
          </w:p>
          <w:p w14:paraId="5533640C" w14:textId="7E34EF0B" w:rsidR="00C33AAF" w:rsidRDefault="00B16C60" w:rsidP="00C33AAF">
            <w:pPr>
              <w:pStyle w:val="ListParagraph"/>
              <w:numPr>
                <w:ilvl w:val="0"/>
                <w:numId w:val="3"/>
              </w:numPr>
            </w:pPr>
            <w:r>
              <w:t>I</w:t>
            </w:r>
            <w:r w:rsidR="00C33AAF">
              <w:t>f the food spawning rate is low, then the population size does not grow rapidly</w:t>
            </w:r>
          </w:p>
          <w:p w14:paraId="189D8207" w14:textId="4D4E11B8" w:rsidR="00C33AAF" w:rsidRDefault="00B16C60" w:rsidP="00C33AAF">
            <w:pPr>
              <w:pStyle w:val="ListParagraph"/>
              <w:numPr>
                <w:ilvl w:val="0"/>
                <w:numId w:val="3"/>
              </w:numPr>
            </w:pPr>
            <w:r>
              <w:t>I</w:t>
            </w:r>
            <w:r w:rsidR="00C33AAF">
              <w:t>f the food spawning rate is medium, then</w:t>
            </w:r>
            <w:r w:rsidR="007462BC">
              <w:t xml:space="preserve"> the population size</w:t>
            </w:r>
            <w:r>
              <w:t xml:space="preserve"> grows at a slow pace in the beginning</w:t>
            </w:r>
            <w:r w:rsidR="007462BC">
              <w:t xml:space="preserve">, but after a while (approx. 30 seconds) it starts growing </w:t>
            </w:r>
            <w:r>
              <w:t xml:space="preserve">quicker. </w:t>
            </w:r>
          </w:p>
          <w:p w14:paraId="5D73B8EA" w14:textId="54D60F1C" w:rsidR="00B16C60" w:rsidRDefault="00B16C60" w:rsidP="00B16C60">
            <w:pPr>
              <w:pStyle w:val="ListParagraph"/>
              <w:numPr>
                <w:ilvl w:val="0"/>
                <w:numId w:val="3"/>
              </w:numPr>
            </w:pPr>
            <w:r>
              <w:t>If the food spawning rate is high, then the size of the population increases rapidly from the beginning.</w:t>
            </w:r>
          </w:p>
        </w:tc>
      </w:tr>
    </w:tbl>
    <w:p w14:paraId="315AB59B" w14:textId="77777777" w:rsidR="007B73AB" w:rsidRPr="003C6247" w:rsidRDefault="007B73AB" w:rsidP="002F5870">
      <w:pPr>
        <w:spacing w:after="0"/>
      </w:pPr>
    </w:p>
    <w:p w14:paraId="7FF5C782" w14:textId="77777777" w:rsidR="00BE4126" w:rsidRPr="00632537" w:rsidRDefault="006F34EF" w:rsidP="00BE4126">
      <w:pPr>
        <w:pStyle w:val="ListParagraph"/>
        <w:numPr>
          <w:ilvl w:val="0"/>
          <w:numId w:val="2"/>
        </w:numPr>
        <w:spacing w:after="0"/>
      </w:pPr>
      <w:r>
        <w:t>Does the size of the food clusters seem to impact the average patience of the population?</w:t>
      </w:r>
    </w:p>
    <w:tbl>
      <w:tblPr>
        <w:tblStyle w:val="TableGrid"/>
        <w:tblW w:w="0" w:type="auto"/>
        <w:tblLook w:val="04A0" w:firstRow="1" w:lastRow="0" w:firstColumn="1" w:lastColumn="0" w:noHBand="0" w:noVBand="1"/>
      </w:tblPr>
      <w:tblGrid>
        <w:gridCol w:w="9576"/>
      </w:tblGrid>
      <w:tr w:rsidR="00BE4126" w14:paraId="2B80AD9C" w14:textId="77777777" w:rsidTr="003A627B">
        <w:trPr>
          <w:trHeight w:val="1277"/>
        </w:trPr>
        <w:tc>
          <w:tcPr>
            <w:tcW w:w="9576" w:type="dxa"/>
          </w:tcPr>
          <w:p w14:paraId="12F3BC04" w14:textId="31FB2788" w:rsidR="00BE4126" w:rsidRDefault="00045E21" w:rsidP="00045E21">
            <w:r>
              <w:t xml:space="preserve">When I tweaked the size of the food clusters at small, medium and, big, I observed that the average patience of the population decreases when the size of the food cluster is increased. Therefore, over a period of time (e.g. 1 minute) one can infer that the patience of the population </w:t>
            </w:r>
            <w:r w:rsidR="00195C1E">
              <w:t>is inversely proportional with the size of the food clusters.</w:t>
            </w:r>
          </w:p>
        </w:tc>
      </w:tr>
    </w:tbl>
    <w:p w14:paraId="02911071" w14:textId="77777777" w:rsidR="00BE4126" w:rsidRPr="003C6247" w:rsidRDefault="00BE4126" w:rsidP="00BE4126">
      <w:pPr>
        <w:spacing w:after="0"/>
      </w:pPr>
    </w:p>
    <w:p w14:paraId="12307F91" w14:textId="77777777" w:rsidR="006F34EF" w:rsidRPr="00632537" w:rsidRDefault="006F34EF" w:rsidP="006F34EF">
      <w:pPr>
        <w:pStyle w:val="ListParagraph"/>
        <w:numPr>
          <w:ilvl w:val="0"/>
          <w:numId w:val="2"/>
        </w:numPr>
        <w:spacing w:after="0"/>
      </w:pPr>
      <w:r>
        <w:t>What are the effects of a sudden influx in population size? (</w:t>
      </w:r>
      <w:r w:rsidRPr="007B73AB">
        <w:rPr>
          <w:i/>
        </w:rPr>
        <w:t xml:space="preserve">Shift </w:t>
      </w:r>
      <w:r w:rsidRPr="007B73AB">
        <w:t>+</w:t>
      </w:r>
      <w:r w:rsidRPr="007B73AB">
        <w:rPr>
          <w:i/>
        </w:rPr>
        <w:t xml:space="preserve"> Left Mouse Button</w:t>
      </w:r>
      <w:r>
        <w:rPr>
          <w:i/>
        </w:rPr>
        <w:t xml:space="preserve"> </w:t>
      </w:r>
      <w:r>
        <w:t>to add more blobs)</w:t>
      </w:r>
    </w:p>
    <w:tbl>
      <w:tblPr>
        <w:tblStyle w:val="TableGrid"/>
        <w:tblW w:w="0" w:type="auto"/>
        <w:tblLook w:val="04A0" w:firstRow="1" w:lastRow="0" w:firstColumn="1" w:lastColumn="0" w:noHBand="0" w:noVBand="1"/>
      </w:tblPr>
      <w:tblGrid>
        <w:gridCol w:w="9576"/>
      </w:tblGrid>
      <w:tr w:rsidR="006F34EF" w14:paraId="6C0133D9" w14:textId="77777777" w:rsidTr="003A627B">
        <w:trPr>
          <w:trHeight w:val="1277"/>
        </w:trPr>
        <w:tc>
          <w:tcPr>
            <w:tcW w:w="9576" w:type="dxa"/>
          </w:tcPr>
          <w:p w14:paraId="699AA036" w14:textId="7794A1CA" w:rsidR="006F34EF" w:rsidRDefault="0082389D" w:rsidP="0082389D">
            <w:r>
              <w:t>If initial parameters are not modified and a sudden influx in population size is generated, then the pop rate starts increasing very fast.</w:t>
            </w:r>
          </w:p>
        </w:tc>
      </w:tr>
    </w:tbl>
    <w:p w14:paraId="052EEBD2" w14:textId="77777777" w:rsidR="004D638E" w:rsidRDefault="004D638E" w:rsidP="004D638E">
      <w:pPr>
        <w:spacing w:after="0"/>
      </w:pPr>
    </w:p>
    <w:p w14:paraId="74197EA0" w14:textId="77777777" w:rsidR="006F34EF" w:rsidRPr="00632537" w:rsidRDefault="000663EB" w:rsidP="004D638E">
      <w:pPr>
        <w:pStyle w:val="ListParagraph"/>
        <w:numPr>
          <w:ilvl w:val="0"/>
          <w:numId w:val="2"/>
        </w:numPr>
        <w:spacing w:after="0"/>
      </w:pPr>
      <w:r>
        <w:t xml:space="preserve">What </w:t>
      </w:r>
      <w:r w:rsidR="004D638E">
        <w:t>are the effects</w:t>
      </w:r>
      <w:r>
        <w:t xml:space="preserve"> of creating a very dense food cluster? (</w:t>
      </w:r>
      <w:r w:rsidRPr="004D638E">
        <w:rPr>
          <w:i/>
        </w:rPr>
        <w:t xml:space="preserve">Shift </w:t>
      </w:r>
      <w:r w:rsidRPr="007B73AB">
        <w:t>+</w:t>
      </w:r>
      <w:r w:rsidRPr="004D638E">
        <w:rPr>
          <w:i/>
        </w:rPr>
        <w:t xml:space="preserve"> Right Mouse Button </w:t>
      </w:r>
      <w:r w:rsidRPr="005605B5">
        <w:t>to add food</w:t>
      </w:r>
      <w:r w:rsidR="004D638E">
        <w:t>)</w:t>
      </w:r>
    </w:p>
    <w:tbl>
      <w:tblPr>
        <w:tblStyle w:val="TableGrid"/>
        <w:tblW w:w="0" w:type="auto"/>
        <w:tblLook w:val="04A0" w:firstRow="1" w:lastRow="0" w:firstColumn="1" w:lastColumn="0" w:noHBand="0" w:noVBand="1"/>
      </w:tblPr>
      <w:tblGrid>
        <w:gridCol w:w="9576"/>
      </w:tblGrid>
      <w:tr w:rsidR="006F34EF" w14:paraId="6D023279" w14:textId="77777777" w:rsidTr="003A627B">
        <w:trPr>
          <w:trHeight w:val="1277"/>
        </w:trPr>
        <w:tc>
          <w:tcPr>
            <w:tcW w:w="9576" w:type="dxa"/>
          </w:tcPr>
          <w:p w14:paraId="111BA7D4" w14:textId="19D2259E" w:rsidR="006F34EF" w:rsidRDefault="00E844D3" w:rsidP="00E844D3">
            <w:r>
              <w:t>If initial parameters are not modified and a very dense food cluster is created, one can observe that the blobs tend to “migrate” towards the aforementioned food cluster.</w:t>
            </w:r>
          </w:p>
        </w:tc>
      </w:tr>
    </w:tbl>
    <w:p w14:paraId="67FF8FF5" w14:textId="77777777" w:rsidR="00215309" w:rsidRDefault="00215309" w:rsidP="009437ED">
      <w:pPr>
        <w:spacing w:after="0"/>
        <w:rPr>
          <w:b/>
          <w:sz w:val="28"/>
        </w:rPr>
      </w:pPr>
    </w:p>
    <w:p w14:paraId="52428D48" w14:textId="77777777" w:rsidR="00215309" w:rsidRDefault="00215309" w:rsidP="009437ED">
      <w:pPr>
        <w:spacing w:after="0"/>
        <w:rPr>
          <w:b/>
          <w:sz w:val="28"/>
        </w:rPr>
      </w:pPr>
    </w:p>
    <w:p w14:paraId="5E32F6D8" w14:textId="77777777" w:rsidR="00215309" w:rsidRDefault="00215309" w:rsidP="009437ED">
      <w:pPr>
        <w:spacing w:after="0"/>
        <w:rPr>
          <w:b/>
          <w:sz w:val="28"/>
        </w:rPr>
      </w:pPr>
    </w:p>
    <w:p w14:paraId="6434A7B0" w14:textId="77777777" w:rsidR="00215309" w:rsidRDefault="00215309" w:rsidP="009437ED">
      <w:pPr>
        <w:spacing w:after="0"/>
        <w:rPr>
          <w:b/>
          <w:sz w:val="28"/>
        </w:rPr>
      </w:pPr>
    </w:p>
    <w:p w14:paraId="08575095" w14:textId="77777777" w:rsidR="009437ED" w:rsidRPr="009437ED" w:rsidRDefault="009437ED" w:rsidP="009437ED">
      <w:pPr>
        <w:spacing w:after="0"/>
        <w:rPr>
          <w:b/>
          <w:sz w:val="28"/>
        </w:rPr>
      </w:pPr>
      <w:r w:rsidRPr="009437ED">
        <w:rPr>
          <w:b/>
          <w:sz w:val="28"/>
        </w:rPr>
        <w:lastRenderedPageBreak/>
        <w:t xml:space="preserve">Questionnaire </w:t>
      </w:r>
    </w:p>
    <w:tbl>
      <w:tblPr>
        <w:tblStyle w:val="TableGrid"/>
        <w:tblW w:w="0" w:type="auto"/>
        <w:tblInd w:w="97" w:type="dxa"/>
        <w:tblLook w:val="04A0" w:firstRow="1" w:lastRow="0" w:firstColumn="1" w:lastColumn="0" w:noHBand="0" w:noVBand="1"/>
      </w:tblPr>
      <w:tblGrid>
        <w:gridCol w:w="4137"/>
        <w:gridCol w:w="993"/>
        <w:gridCol w:w="993"/>
        <w:gridCol w:w="987"/>
        <w:gridCol w:w="990"/>
        <w:gridCol w:w="1080"/>
      </w:tblGrid>
      <w:tr w:rsidR="009437ED" w14:paraId="61E06E8A" w14:textId="77777777" w:rsidTr="009437ED">
        <w:tc>
          <w:tcPr>
            <w:tcW w:w="4137" w:type="dxa"/>
          </w:tcPr>
          <w:p w14:paraId="18BB2B17" w14:textId="77777777" w:rsidR="009437ED" w:rsidRDefault="009437ED" w:rsidP="009437ED"/>
        </w:tc>
        <w:tc>
          <w:tcPr>
            <w:tcW w:w="993" w:type="dxa"/>
          </w:tcPr>
          <w:p w14:paraId="5F70C55B" w14:textId="77777777" w:rsidR="009437ED" w:rsidRDefault="009437ED" w:rsidP="009437ED">
            <w:r>
              <w:t>Strongly Disagree</w:t>
            </w:r>
          </w:p>
        </w:tc>
        <w:tc>
          <w:tcPr>
            <w:tcW w:w="993" w:type="dxa"/>
          </w:tcPr>
          <w:p w14:paraId="04501026" w14:textId="77777777" w:rsidR="009437ED" w:rsidRDefault="009437ED" w:rsidP="009437ED">
            <w:r>
              <w:t>Disagree</w:t>
            </w:r>
          </w:p>
        </w:tc>
        <w:tc>
          <w:tcPr>
            <w:tcW w:w="987" w:type="dxa"/>
          </w:tcPr>
          <w:p w14:paraId="0E883E5A" w14:textId="77777777" w:rsidR="009437ED" w:rsidRDefault="009437ED" w:rsidP="009437ED">
            <w:r>
              <w:t>Neutral</w:t>
            </w:r>
          </w:p>
        </w:tc>
        <w:tc>
          <w:tcPr>
            <w:tcW w:w="990" w:type="dxa"/>
          </w:tcPr>
          <w:p w14:paraId="1BCCAD2F" w14:textId="77777777" w:rsidR="009437ED" w:rsidRDefault="009437ED" w:rsidP="009437ED">
            <w:r>
              <w:t>Agree</w:t>
            </w:r>
          </w:p>
        </w:tc>
        <w:tc>
          <w:tcPr>
            <w:tcW w:w="1080" w:type="dxa"/>
          </w:tcPr>
          <w:p w14:paraId="161C972E" w14:textId="77777777" w:rsidR="009437ED" w:rsidRDefault="009437ED" w:rsidP="009437ED">
            <w:r>
              <w:t>Strongly Agree</w:t>
            </w:r>
          </w:p>
        </w:tc>
      </w:tr>
      <w:tr w:rsidR="009437ED" w14:paraId="22473A43" w14:textId="77777777" w:rsidTr="009437ED">
        <w:tc>
          <w:tcPr>
            <w:tcW w:w="4137" w:type="dxa"/>
          </w:tcPr>
          <w:p w14:paraId="79FD9220" w14:textId="77777777" w:rsidR="009437ED" w:rsidRDefault="009437ED" w:rsidP="009437ED">
            <w:pPr>
              <w:pStyle w:val="ListParagraph"/>
              <w:numPr>
                <w:ilvl w:val="0"/>
                <w:numId w:val="1"/>
              </w:numPr>
            </w:pPr>
            <w:r w:rsidRPr="009437ED">
              <w:t xml:space="preserve">The interface is intuitive </w:t>
            </w:r>
          </w:p>
        </w:tc>
        <w:tc>
          <w:tcPr>
            <w:tcW w:w="993" w:type="dxa"/>
          </w:tcPr>
          <w:p w14:paraId="0FDBC858" w14:textId="77777777" w:rsidR="009437ED" w:rsidRDefault="009437ED" w:rsidP="009437ED"/>
        </w:tc>
        <w:tc>
          <w:tcPr>
            <w:tcW w:w="993" w:type="dxa"/>
          </w:tcPr>
          <w:p w14:paraId="7DA18F0A" w14:textId="77777777" w:rsidR="009437ED" w:rsidRDefault="009437ED" w:rsidP="009437ED"/>
        </w:tc>
        <w:tc>
          <w:tcPr>
            <w:tcW w:w="987" w:type="dxa"/>
          </w:tcPr>
          <w:p w14:paraId="39F95FE1" w14:textId="77777777" w:rsidR="009437ED" w:rsidRDefault="009437ED" w:rsidP="009437ED"/>
        </w:tc>
        <w:tc>
          <w:tcPr>
            <w:tcW w:w="990" w:type="dxa"/>
          </w:tcPr>
          <w:p w14:paraId="2EE00E49" w14:textId="77777777" w:rsidR="009437ED" w:rsidRDefault="003A627B" w:rsidP="009437ED">
            <w:r>
              <w:t>x</w:t>
            </w:r>
          </w:p>
        </w:tc>
        <w:tc>
          <w:tcPr>
            <w:tcW w:w="1080" w:type="dxa"/>
          </w:tcPr>
          <w:p w14:paraId="6490CE4D" w14:textId="77777777" w:rsidR="009437ED" w:rsidRDefault="009437ED" w:rsidP="009437ED"/>
        </w:tc>
      </w:tr>
      <w:tr w:rsidR="009437ED" w14:paraId="1EFD2902" w14:textId="77777777" w:rsidTr="009437ED">
        <w:tc>
          <w:tcPr>
            <w:tcW w:w="4137" w:type="dxa"/>
          </w:tcPr>
          <w:p w14:paraId="2192F176" w14:textId="77777777" w:rsidR="009437ED" w:rsidRDefault="009437ED" w:rsidP="009437ED">
            <w:pPr>
              <w:pStyle w:val="ListParagraph"/>
              <w:numPr>
                <w:ilvl w:val="0"/>
                <w:numId w:val="1"/>
              </w:numPr>
            </w:pPr>
            <w:r>
              <w:t>I am able to draw conclusions form the simulation</w:t>
            </w:r>
          </w:p>
        </w:tc>
        <w:tc>
          <w:tcPr>
            <w:tcW w:w="993" w:type="dxa"/>
          </w:tcPr>
          <w:p w14:paraId="1D45FC88" w14:textId="77777777" w:rsidR="009437ED" w:rsidRDefault="009437ED" w:rsidP="009437ED"/>
        </w:tc>
        <w:tc>
          <w:tcPr>
            <w:tcW w:w="993" w:type="dxa"/>
          </w:tcPr>
          <w:p w14:paraId="20F5BDE2" w14:textId="77777777" w:rsidR="009437ED" w:rsidRDefault="009437ED" w:rsidP="009437ED"/>
        </w:tc>
        <w:tc>
          <w:tcPr>
            <w:tcW w:w="987" w:type="dxa"/>
          </w:tcPr>
          <w:p w14:paraId="0E823DBA" w14:textId="77777777" w:rsidR="009437ED" w:rsidRDefault="009437ED" w:rsidP="009437ED"/>
        </w:tc>
        <w:tc>
          <w:tcPr>
            <w:tcW w:w="990" w:type="dxa"/>
          </w:tcPr>
          <w:p w14:paraId="3586CC02" w14:textId="77777777" w:rsidR="009437ED" w:rsidRDefault="003A627B" w:rsidP="009437ED">
            <w:r>
              <w:t>x</w:t>
            </w:r>
          </w:p>
        </w:tc>
        <w:tc>
          <w:tcPr>
            <w:tcW w:w="1080" w:type="dxa"/>
          </w:tcPr>
          <w:p w14:paraId="0F4D2E7D" w14:textId="77777777" w:rsidR="009437ED" w:rsidRDefault="009437ED" w:rsidP="009437ED"/>
        </w:tc>
      </w:tr>
      <w:tr w:rsidR="009437ED" w14:paraId="4C813B94" w14:textId="77777777" w:rsidTr="009437ED">
        <w:tc>
          <w:tcPr>
            <w:tcW w:w="4137" w:type="dxa"/>
          </w:tcPr>
          <w:p w14:paraId="711B0305" w14:textId="77777777" w:rsidR="009437ED" w:rsidRDefault="009437ED" w:rsidP="009437ED">
            <w:pPr>
              <w:pStyle w:val="ListParagraph"/>
              <w:numPr>
                <w:ilvl w:val="0"/>
                <w:numId w:val="1"/>
              </w:numPr>
            </w:pPr>
            <w:r>
              <w:t>The controls are easy to use</w:t>
            </w:r>
          </w:p>
        </w:tc>
        <w:tc>
          <w:tcPr>
            <w:tcW w:w="993" w:type="dxa"/>
          </w:tcPr>
          <w:p w14:paraId="344FDA18" w14:textId="77777777" w:rsidR="009437ED" w:rsidRDefault="009437ED" w:rsidP="009437ED"/>
        </w:tc>
        <w:tc>
          <w:tcPr>
            <w:tcW w:w="993" w:type="dxa"/>
          </w:tcPr>
          <w:p w14:paraId="766E872F" w14:textId="77777777" w:rsidR="009437ED" w:rsidRDefault="009437ED" w:rsidP="009437ED"/>
        </w:tc>
        <w:tc>
          <w:tcPr>
            <w:tcW w:w="987" w:type="dxa"/>
          </w:tcPr>
          <w:p w14:paraId="09450652" w14:textId="77777777" w:rsidR="009437ED" w:rsidRDefault="009437ED" w:rsidP="009437ED"/>
        </w:tc>
        <w:tc>
          <w:tcPr>
            <w:tcW w:w="990" w:type="dxa"/>
          </w:tcPr>
          <w:p w14:paraId="38102F29" w14:textId="77777777" w:rsidR="009437ED" w:rsidRDefault="009437ED" w:rsidP="009437ED"/>
        </w:tc>
        <w:tc>
          <w:tcPr>
            <w:tcW w:w="1080" w:type="dxa"/>
          </w:tcPr>
          <w:p w14:paraId="5FEE1AA6" w14:textId="77777777" w:rsidR="009437ED" w:rsidRDefault="003A627B" w:rsidP="009437ED">
            <w:r>
              <w:t>x</w:t>
            </w:r>
          </w:p>
        </w:tc>
      </w:tr>
      <w:tr w:rsidR="009437ED" w14:paraId="63455D99" w14:textId="77777777" w:rsidTr="009437ED">
        <w:tc>
          <w:tcPr>
            <w:tcW w:w="4137" w:type="dxa"/>
          </w:tcPr>
          <w:p w14:paraId="14D77E7A" w14:textId="77777777" w:rsidR="009437ED" w:rsidRDefault="009437ED" w:rsidP="009437ED">
            <w:pPr>
              <w:pStyle w:val="ListParagraph"/>
              <w:numPr>
                <w:ilvl w:val="0"/>
                <w:numId w:val="1"/>
              </w:numPr>
            </w:pPr>
            <w:r>
              <w:t>I am given enough information</w:t>
            </w:r>
          </w:p>
        </w:tc>
        <w:tc>
          <w:tcPr>
            <w:tcW w:w="993" w:type="dxa"/>
          </w:tcPr>
          <w:p w14:paraId="2A1BBC67" w14:textId="77777777" w:rsidR="009437ED" w:rsidRDefault="009437ED" w:rsidP="009437ED"/>
        </w:tc>
        <w:tc>
          <w:tcPr>
            <w:tcW w:w="993" w:type="dxa"/>
          </w:tcPr>
          <w:p w14:paraId="05178A19" w14:textId="77777777" w:rsidR="009437ED" w:rsidRDefault="009437ED" w:rsidP="009437ED"/>
        </w:tc>
        <w:tc>
          <w:tcPr>
            <w:tcW w:w="987" w:type="dxa"/>
          </w:tcPr>
          <w:p w14:paraId="731989EA" w14:textId="351BBCD2" w:rsidR="009437ED" w:rsidRDefault="000C285D" w:rsidP="009437ED">
            <w:r>
              <w:t>x</w:t>
            </w:r>
          </w:p>
        </w:tc>
        <w:tc>
          <w:tcPr>
            <w:tcW w:w="990" w:type="dxa"/>
          </w:tcPr>
          <w:p w14:paraId="35CCD5FC" w14:textId="042781BC" w:rsidR="009437ED" w:rsidRDefault="009437ED" w:rsidP="009437ED">
            <w:bookmarkStart w:id="0" w:name="_GoBack"/>
            <w:bookmarkEnd w:id="0"/>
          </w:p>
        </w:tc>
        <w:tc>
          <w:tcPr>
            <w:tcW w:w="1080" w:type="dxa"/>
          </w:tcPr>
          <w:p w14:paraId="0E3A07AE" w14:textId="77777777" w:rsidR="009437ED" w:rsidRDefault="009437ED" w:rsidP="009437ED"/>
        </w:tc>
      </w:tr>
      <w:tr w:rsidR="009437ED" w14:paraId="0991979F" w14:textId="77777777" w:rsidTr="009437ED">
        <w:tc>
          <w:tcPr>
            <w:tcW w:w="4137" w:type="dxa"/>
          </w:tcPr>
          <w:p w14:paraId="7724AA0B" w14:textId="77777777" w:rsidR="009437ED" w:rsidRDefault="00BD132C" w:rsidP="009437ED">
            <w:pPr>
              <w:pStyle w:val="ListParagraph"/>
              <w:numPr>
                <w:ilvl w:val="0"/>
                <w:numId w:val="1"/>
              </w:numPr>
            </w:pPr>
            <w:r>
              <w:t>The software is responsive</w:t>
            </w:r>
          </w:p>
        </w:tc>
        <w:tc>
          <w:tcPr>
            <w:tcW w:w="993" w:type="dxa"/>
          </w:tcPr>
          <w:p w14:paraId="549C64AD" w14:textId="77777777" w:rsidR="009437ED" w:rsidRDefault="009437ED" w:rsidP="009437ED"/>
        </w:tc>
        <w:tc>
          <w:tcPr>
            <w:tcW w:w="993" w:type="dxa"/>
          </w:tcPr>
          <w:p w14:paraId="0ECF2448" w14:textId="77777777" w:rsidR="009437ED" w:rsidRDefault="009437ED" w:rsidP="009437ED"/>
        </w:tc>
        <w:tc>
          <w:tcPr>
            <w:tcW w:w="987" w:type="dxa"/>
          </w:tcPr>
          <w:p w14:paraId="3BAF930E" w14:textId="77777777" w:rsidR="009437ED" w:rsidRDefault="009437ED" w:rsidP="009437ED"/>
        </w:tc>
        <w:tc>
          <w:tcPr>
            <w:tcW w:w="990" w:type="dxa"/>
          </w:tcPr>
          <w:p w14:paraId="59A96311" w14:textId="77777777" w:rsidR="009437ED" w:rsidRDefault="009437ED" w:rsidP="009437ED"/>
        </w:tc>
        <w:tc>
          <w:tcPr>
            <w:tcW w:w="1080" w:type="dxa"/>
          </w:tcPr>
          <w:p w14:paraId="524A5AFE" w14:textId="77777777" w:rsidR="009437ED" w:rsidRDefault="003A627B" w:rsidP="009437ED">
            <w:r>
              <w:t>x</w:t>
            </w:r>
          </w:p>
        </w:tc>
      </w:tr>
      <w:tr w:rsidR="009437ED" w14:paraId="2DE26766" w14:textId="77777777" w:rsidTr="009437ED">
        <w:tc>
          <w:tcPr>
            <w:tcW w:w="4137" w:type="dxa"/>
          </w:tcPr>
          <w:p w14:paraId="31725DF8" w14:textId="77777777" w:rsidR="009437ED" w:rsidRDefault="009516DB" w:rsidP="009437ED">
            <w:pPr>
              <w:pStyle w:val="ListParagraph"/>
              <w:numPr>
                <w:ilvl w:val="0"/>
                <w:numId w:val="1"/>
              </w:numPr>
            </w:pPr>
            <w:r>
              <w:t>The interface is aesthetically pleasing</w:t>
            </w:r>
          </w:p>
        </w:tc>
        <w:tc>
          <w:tcPr>
            <w:tcW w:w="993" w:type="dxa"/>
          </w:tcPr>
          <w:p w14:paraId="0B8BB735" w14:textId="77777777" w:rsidR="009437ED" w:rsidRDefault="009437ED" w:rsidP="009437ED"/>
        </w:tc>
        <w:tc>
          <w:tcPr>
            <w:tcW w:w="993" w:type="dxa"/>
          </w:tcPr>
          <w:p w14:paraId="0A002401" w14:textId="77777777" w:rsidR="009437ED" w:rsidRDefault="009437ED" w:rsidP="009437ED"/>
        </w:tc>
        <w:tc>
          <w:tcPr>
            <w:tcW w:w="987" w:type="dxa"/>
          </w:tcPr>
          <w:p w14:paraId="4271F33C" w14:textId="77777777" w:rsidR="009437ED" w:rsidRDefault="009437ED" w:rsidP="009437ED"/>
        </w:tc>
        <w:tc>
          <w:tcPr>
            <w:tcW w:w="990" w:type="dxa"/>
          </w:tcPr>
          <w:p w14:paraId="288D1978" w14:textId="77777777" w:rsidR="009437ED" w:rsidRDefault="009437ED" w:rsidP="009437ED"/>
        </w:tc>
        <w:tc>
          <w:tcPr>
            <w:tcW w:w="1080" w:type="dxa"/>
          </w:tcPr>
          <w:p w14:paraId="4816CDCF" w14:textId="77777777" w:rsidR="009437ED" w:rsidRDefault="003A627B" w:rsidP="009437ED">
            <w:r>
              <w:t>x</w:t>
            </w:r>
          </w:p>
        </w:tc>
      </w:tr>
      <w:tr w:rsidR="008F7853" w14:paraId="313CD569" w14:textId="77777777" w:rsidTr="009437ED">
        <w:tc>
          <w:tcPr>
            <w:tcW w:w="4137" w:type="dxa"/>
          </w:tcPr>
          <w:p w14:paraId="61A58ECB" w14:textId="77777777" w:rsidR="008F7853" w:rsidRDefault="008F7853" w:rsidP="009437ED">
            <w:pPr>
              <w:pStyle w:val="ListParagraph"/>
              <w:numPr>
                <w:ilvl w:val="0"/>
                <w:numId w:val="1"/>
              </w:numPr>
            </w:pPr>
            <w:r>
              <w:t>Information is conveyed effectively</w:t>
            </w:r>
          </w:p>
        </w:tc>
        <w:tc>
          <w:tcPr>
            <w:tcW w:w="993" w:type="dxa"/>
          </w:tcPr>
          <w:p w14:paraId="2763DA50" w14:textId="77777777" w:rsidR="008F7853" w:rsidRDefault="008F7853" w:rsidP="009437ED"/>
        </w:tc>
        <w:tc>
          <w:tcPr>
            <w:tcW w:w="993" w:type="dxa"/>
          </w:tcPr>
          <w:p w14:paraId="3CBAFD5D" w14:textId="77777777" w:rsidR="008F7853" w:rsidRDefault="008F7853" w:rsidP="009437ED"/>
        </w:tc>
        <w:tc>
          <w:tcPr>
            <w:tcW w:w="987" w:type="dxa"/>
          </w:tcPr>
          <w:p w14:paraId="6C96AB81" w14:textId="1390CD2C" w:rsidR="008F7853" w:rsidRDefault="008F7853" w:rsidP="009437ED"/>
        </w:tc>
        <w:tc>
          <w:tcPr>
            <w:tcW w:w="990" w:type="dxa"/>
          </w:tcPr>
          <w:p w14:paraId="6B3E6215" w14:textId="4E50F9ED" w:rsidR="008F7853" w:rsidRDefault="000C285D" w:rsidP="009437ED">
            <w:r>
              <w:t>x</w:t>
            </w:r>
          </w:p>
        </w:tc>
        <w:tc>
          <w:tcPr>
            <w:tcW w:w="1080" w:type="dxa"/>
          </w:tcPr>
          <w:p w14:paraId="5345A0F6" w14:textId="77777777" w:rsidR="008F7853" w:rsidRDefault="008F7853" w:rsidP="009437ED"/>
        </w:tc>
      </w:tr>
    </w:tbl>
    <w:p w14:paraId="2E9A499C" w14:textId="77777777" w:rsidR="00F95E43" w:rsidRDefault="00F95E43" w:rsidP="009437ED">
      <w:pPr>
        <w:spacing w:after="0"/>
        <w:ind w:left="360"/>
      </w:pPr>
    </w:p>
    <w:p w14:paraId="7006B624" w14:textId="77777777" w:rsidR="00F95E43" w:rsidRDefault="00123F5E" w:rsidP="00F95E43">
      <w:pPr>
        <w:autoSpaceDE w:val="0"/>
        <w:autoSpaceDN w:val="0"/>
        <w:adjustRightInd w:val="0"/>
        <w:spacing w:after="0"/>
        <w:jc w:val="both"/>
        <w:rPr>
          <w:b/>
          <w:sz w:val="28"/>
        </w:rPr>
      </w:pPr>
      <w:r>
        <w:rPr>
          <w:b/>
          <w:sz w:val="28"/>
        </w:rPr>
        <w:t xml:space="preserve">General </w:t>
      </w:r>
      <w:r w:rsidR="00F95E43">
        <w:rPr>
          <w:b/>
          <w:sz w:val="28"/>
        </w:rPr>
        <w:t>Feedback</w:t>
      </w:r>
    </w:p>
    <w:tbl>
      <w:tblPr>
        <w:tblStyle w:val="TableGrid"/>
        <w:tblW w:w="0" w:type="auto"/>
        <w:tblLook w:val="04A0" w:firstRow="1" w:lastRow="0" w:firstColumn="1" w:lastColumn="0" w:noHBand="0" w:noVBand="1"/>
      </w:tblPr>
      <w:tblGrid>
        <w:gridCol w:w="9576"/>
      </w:tblGrid>
      <w:tr w:rsidR="004B4A04" w14:paraId="5FDFED78" w14:textId="77777777" w:rsidTr="004B4A04">
        <w:trPr>
          <w:trHeight w:val="3203"/>
        </w:trPr>
        <w:tc>
          <w:tcPr>
            <w:tcW w:w="9576" w:type="dxa"/>
          </w:tcPr>
          <w:p w14:paraId="4C86866D" w14:textId="2C39304D" w:rsidR="004B4A04" w:rsidRDefault="00D12BDD" w:rsidP="00A70B0E">
            <w:r>
              <w:t>In my opinion, the evolutionary simulator is easy to use by a person with a technical background. It has a high potential in being used as an educational tool, mainly for teaching Biology and other adjacent sciences. The user interface is aesthetica</w:t>
            </w:r>
            <w:r w:rsidR="006E769E">
              <w:t>lly pleasing and clean. However, since</w:t>
            </w:r>
            <w:r>
              <w:t xml:space="preserve"> the attention of the user </w:t>
            </w:r>
            <w:r w:rsidR="006E769E">
              <w:t xml:space="preserve">is centred towards the middle part of the screen, one would be able to draw conclusions easier and faster if the controls component is swapped with the plot component. </w:t>
            </w:r>
            <w:r w:rsidR="00DA5EA0">
              <w:t>The sound feature engages the user in paying more attention to the blobs’ evolution and it also represents an enjoyable feedback when one interacts with the simulator.</w:t>
            </w:r>
            <w:r w:rsidR="00A70B0E">
              <w:t xml:space="preserve"> If camera tracking is activated and the size of the population of blobs is large, the blob tracking feature becomes troublesome from the user’s visual perspective. A potential solution for making the experience more pleasing would be to change the colour of the blob which is being tracked. </w:t>
            </w:r>
          </w:p>
        </w:tc>
      </w:tr>
    </w:tbl>
    <w:p w14:paraId="2CA607AF" w14:textId="77777777" w:rsidR="00F95E43" w:rsidRDefault="00F95E43" w:rsidP="00F95E43">
      <w:pPr>
        <w:spacing w:after="0"/>
      </w:pPr>
    </w:p>
    <w:p w14:paraId="78819E69" w14:textId="77777777" w:rsidR="00123F5E" w:rsidRDefault="00123F5E" w:rsidP="00123F5E">
      <w:pPr>
        <w:autoSpaceDE w:val="0"/>
        <w:autoSpaceDN w:val="0"/>
        <w:adjustRightInd w:val="0"/>
        <w:spacing w:after="0"/>
        <w:jc w:val="both"/>
        <w:rPr>
          <w:b/>
          <w:sz w:val="28"/>
        </w:rPr>
      </w:pPr>
      <w:r>
        <w:rPr>
          <w:b/>
          <w:sz w:val="28"/>
        </w:rPr>
        <w:t>Feature</w:t>
      </w:r>
      <w:r w:rsidR="008255F7">
        <w:rPr>
          <w:b/>
          <w:sz w:val="28"/>
        </w:rPr>
        <w:t>s</w:t>
      </w:r>
      <w:r>
        <w:rPr>
          <w:b/>
          <w:sz w:val="28"/>
        </w:rPr>
        <w:t xml:space="preserve"> you would like added</w:t>
      </w:r>
    </w:p>
    <w:tbl>
      <w:tblPr>
        <w:tblStyle w:val="TableGrid"/>
        <w:tblW w:w="0" w:type="auto"/>
        <w:tblLook w:val="04A0" w:firstRow="1" w:lastRow="0" w:firstColumn="1" w:lastColumn="0" w:noHBand="0" w:noVBand="1"/>
      </w:tblPr>
      <w:tblGrid>
        <w:gridCol w:w="9576"/>
      </w:tblGrid>
      <w:tr w:rsidR="00123F5E" w14:paraId="68A43040" w14:textId="77777777" w:rsidTr="003A627B">
        <w:trPr>
          <w:trHeight w:val="3203"/>
        </w:trPr>
        <w:tc>
          <w:tcPr>
            <w:tcW w:w="9576" w:type="dxa"/>
          </w:tcPr>
          <w:p w14:paraId="28FED217" w14:textId="5F5B5C93" w:rsidR="00123F5E" w:rsidRDefault="00A70B0E" w:rsidP="00A70B0E">
            <w:pPr>
              <w:pStyle w:val="ListParagraph"/>
              <w:numPr>
                <w:ilvl w:val="0"/>
                <w:numId w:val="4"/>
              </w:numPr>
            </w:pPr>
            <w:r>
              <w:t xml:space="preserve">Changing the colour of the blob, which is being tracked when camera tracking is activated. </w:t>
            </w:r>
          </w:p>
          <w:p w14:paraId="1FA71A2F" w14:textId="2988AEBB" w:rsidR="00A70B0E" w:rsidRDefault="00A70B0E" w:rsidP="00A70B0E">
            <w:pPr>
              <w:pStyle w:val="ListParagraph"/>
              <w:numPr>
                <w:ilvl w:val="0"/>
                <w:numId w:val="4"/>
              </w:numPr>
            </w:pPr>
            <w:r>
              <w:t xml:space="preserve">Swaping the plot component with the controls for adjusting the parameters. </w:t>
            </w:r>
          </w:p>
        </w:tc>
      </w:tr>
    </w:tbl>
    <w:p w14:paraId="7DDBE369" w14:textId="77777777" w:rsidR="00123F5E" w:rsidRPr="009437ED" w:rsidRDefault="00123F5E" w:rsidP="00123F5E">
      <w:pPr>
        <w:spacing w:after="0"/>
      </w:pPr>
    </w:p>
    <w:p w14:paraId="77B01D04" w14:textId="77777777" w:rsidR="00123F5E" w:rsidRPr="009437ED" w:rsidRDefault="00123F5E" w:rsidP="00F95E43">
      <w:pPr>
        <w:spacing w:after="0"/>
      </w:pPr>
    </w:p>
    <w:sectPr w:rsidR="00123F5E" w:rsidRPr="0094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418B2"/>
    <w:multiLevelType w:val="hybridMultilevel"/>
    <w:tmpl w:val="9F8AE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366923"/>
    <w:multiLevelType w:val="hybridMultilevel"/>
    <w:tmpl w:val="A796B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045CEA"/>
    <w:multiLevelType w:val="hybridMultilevel"/>
    <w:tmpl w:val="AAA60D1C"/>
    <w:lvl w:ilvl="0" w:tplc="CBE0D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8DF5C08"/>
    <w:multiLevelType w:val="hybridMultilevel"/>
    <w:tmpl w:val="40126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272"/>
    <w:rsid w:val="00045E21"/>
    <w:rsid w:val="000663EB"/>
    <w:rsid w:val="000C285D"/>
    <w:rsid w:val="000F7E9E"/>
    <w:rsid w:val="00123F5E"/>
    <w:rsid w:val="00145272"/>
    <w:rsid w:val="00195C1E"/>
    <w:rsid w:val="001E0C87"/>
    <w:rsid w:val="00215309"/>
    <w:rsid w:val="00276DA5"/>
    <w:rsid w:val="002A1117"/>
    <w:rsid w:val="002F5870"/>
    <w:rsid w:val="00357B07"/>
    <w:rsid w:val="003A627B"/>
    <w:rsid w:val="003C6247"/>
    <w:rsid w:val="003E79DE"/>
    <w:rsid w:val="00415133"/>
    <w:rsid w:val="00463BF8"/>
    <w:rsid w:val="004B4A04"/>
    <w:rsid w:val="004D638E"/>
    <w:rsid w:val="005605B5"/>
    <w:rsid w:val="00596EBE"/>
    <w:rsid w:val="005E6408"/>
    <w:rsid w:val="00632537"/>
    <w:rsid w:val="006E769E"/>
    <w:rsid w:val="006F34EF"/>
    <w:rsid w:val="00717BF3"/>
    <w:rsid w:val="007462BC"/>
    <w:rsid w:val="007B73AB"/>
    <w:rsid w:val="007D215C"/>
    <w:rsid w:val="0082389D"/>
    <w:rsid w:val="008255F7"/>
    <w:rsid w:val="008B2A0F"/>
    <w:rsid w:val="008F7853"/>
    <w:rsid w:val="009127DC"/>
    <w:rsid w:val="00930CC9"/>
    <w:rsid w:val="009437ED"/>
    <w:rsid w:val="009516DB"/>
    <w:rsid w:val="0097581B"/>
    <w:rsid w:val="00994030"/>
    <w:rsid w:val="009B7CAA"/>
    <w:rsid w:val="009F333C"/>
    <w:rsid w:val="00A70B0E"/>
    <w:rsid w:val="00A963FE"/>
    <w:rsid w:val="00B16C60"/>
    <w:rsid w:val="00BD132C"/>
    <w:rsid w:val="00BE4126"/>
    <w:rsid w:val="00C33AAF"/>
    <w:rsid w:val="00C648A7"/>
    <w:rsid w:val="00CB44F1"/>
    <w:rsid w:val="00CC050D"/>
    <w:rsid w:val="00CF5ADB"/>
    <w:rsid w:val="00D10428"/>
    <w:rsid w:val="00D12BDD"/>
    <w:rsid w:val="00D92EF1"/>
    <w:rsid w:val="00DA5EA0"/>
    <w:rsid w:val="00E220AE"/>
    <w:rsid w:val="00E844D3"/>
    <w:rsid w:val="00F03791"/>
    <w:rsid w:val="00F10EB0"/>
    <w:rsid w:val="00F51350"/>
    <w:rsid w:val="00F95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82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ADB"/>
    <w:rPr>
      <w:color w:val="0000FF" w:themeColor="hyperlink"/>
      <w:u w:val="single"/>
    </w:rPr>
  </w:style>
  <w:style w:type="paragraph" w:styleId="ListParagraph">
    <w:name w:val="List Paragraph"/>
    <w:basedOn w:val="Normal"/>
    <w:uiPriority w:val="34"/>
    <w:qFormat/>
    <w:rsid w:val="009437ED"/>
    <w:pPr>
      <w:ind w:left="720"/>
      <w:contextualSpacing/>
    </w:pPr>
  </w:style>
  <w:style w:type="table" w:styleId="TableGrid">
    <w:name w:val="Table Grid"/>
    <w:basedOn w:val="TableNormal"/>
    <w:uiPriority w:val="59"/>
    <w:rsid w:val="00943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2A0F"/>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3A627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ADB"/>
    <w:rPr>
      <w:color w:val="0000FF" w:themeColor="hyperlink"/>
      <w:u w:val="single"/>
    </w:rPr>
  </w:style>
  <w:style w:type="paragraph" w:styleId="ListParagraph">
    <w:name w:val="List Paragraph"/>
    <w:basedOn w:val="Normal"/>
    <w:uiPriority w:val="34"/>
    <w:qFormat/>
    <w:rsid w:val="009437ED"/>
    <w:pPr>
      <w:ind w:left="720"/>
      <w:contextualSpacing/>
    </w:pPr>
  </w:style>
  <w:style w:type="table" w:styleId="TableGrid">
    <w:name w:val="Table Grid"/>
    <w:basedOn w:val="TableNormal"/>
    <w:uiPriority w:val="59"/>
    <w:rsid w:val="00943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2A0F"/>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3A62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ipelight.net/cms/installation.html" TargetMode="External"/><Relationship Id="rId3" Type="http://schemas.openxmlformats.org/officeDocument/2006/relationships/styles" Target="styles.xml"/><Relationship Id="rId7" Type="http://schemas.openxmlformats.org/officeDocument/2006/relationships/hyperlink" Target="http://unityblob.s3-website-eu-west-1.amazonaw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C1E0B-046A-49DF-B485-30B8E2EFA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QSilver</dc:creator>
  <cp:keywords/>
  <dc:description/>
  <cp:lastModifiedBy>QSilver</cp:lastModifiedBy>
  <cp:revision>60</cp:revision>
  <dcterms:created xsi:type="dcterms:W3CDTF">2016-02-02T00:35:00Z</dcterms:created>
  <dcterms:modified xsi:type="dcterms:W3CDTF">2016-02-10T17:08:00Z</dcterms:modified>
</cp:coreProperties>
</file>