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E3172" w:rsidRPr="00C87FF9" w:rsidRDefault="00CE3172" w:rsidP="00273E53">
      <w:pPr>
        <w:spacing w:line="360" w:lineRule="auto"/>
        <w:rPr>
          <w:b/>
          <w:sz w:val="26"/>
          <w:szCs w:val="26"/>
        </w:rPr>
      </w:pPr>
      <w:r w:rsidRPr="00C87FF9">
        <w:rPr>
          <w:b/>
          <w:sz w:val="26"/>
          <w:szCs w:val="26"/>
        </w:rPr>
        <w:t>BÁO CÁO TỔNG KẾT</w:t>
      </w:r>
    </w:p>
    <w:p w:rsidR="00B9721E" w:rsidRPr="00C87FF9" w:rsidRDefault="00B9721E" w:rsidP="001C12E7">
      <w:pPr>
        <w:pStyle w:val="ListParagraph"/>
        <w:numPr>
          <w:ilvl w:val="0"/>
          <w:numId w:val="4"/>
        </w:numPr>
        <w:spacing w:line="360" w:lineRule="auto"/>
        <w:outlineLvl w:val="0"/>
        <w:rPr>
          <w:rFonts w:ascii="Times New Roman" w:hAnsi="Times New Roman" w:cs="Times New Roman"/>
          <w:b/>
          <w:sz w:val="26"/>
          <w:szCs w:val="26"/>
        </w:rPr>
      </w:pPr>
      <w:bookmarkStart w:id="0" w:name="_Toc133878486"/>
      <w:r w:rsidRPr="00C87FF9">
        <w:rPr>
          <w:rFonts w:ascii="Times New Roman" w:hAnsi="Times New Roman" w:cs="Times New Roman"/>
          <w:b/>
          <w:sz w:val="26"/>
          <w:szCs w:val="26"/>
        </w:rPr>
        <w:t>Mở đầu</w:t>
      </w:r>
      <w:bookmarkEnd w:id="0"/>
    </w:p>
    <w:p w:rsidR="00B9721E" w:rsidRPr="00C87FF9" w:rsidRDefault="00B9721E" w:rsidP="001C12E7">
      <w:pPr>
        <w:pStyle w:val="ListParagraph"/>
        <w:numPr>
          <w:ilvl w:val="0"/>
          <w:numId w:val="4"/>
        </w:numPr>
        <w:spacing w:line="360" w:lineRule="auto"/>
        <w:outlineLvl w:val="0"/>
        <w:rPr>
          <w:rFonts w:ascii="Times New Roman" w:hAnsi="Times New Roman" w:cs="Times New Roman"/>
          <w:b/>
          <w:sz w:val="26"/>
          <w:szCs w:val="26"/>
        </w:rPr>
      </w:pPr>
      <w:bookmarkStart w:id="1" w:name="_Toc133878487"/>
      <w:r w:rsidRPr="00C87FF9">
        <w:rPr>
          <w:rFonts w:ascii="Times New Roman" w:hAnsi="Times New Roman" w:cs="Times New Roman"/>
          <w:b/>
          <w:sz w:val="26"/>
          <w:szCs w:val="26"/>
        </w:rPr>
        <w:t>Nội dung và kết quả nghiên cứu</w:t>
      </w:r>
      <w:bookmarkEnd w:id="1"/>
    </w:p>
    <w:p w:rsidR="00B9721E" w:rsidRPr="00C87FF9" w:rsidRDefault="00B9721E" w:rsidP="001C12E7">
      <w:pPr>
        <w:pStyle w:val="ListParagraph"/>
        <w:numPr>
          <w:ilvl w:val="0"/>
          <w:numId w:val="12"/>
        </w:numPr>
        <w:spacing w:line="360" w:lineRule="auto"/>
        <w:outlineLvl w:val="1"/>
        <w:rPr>
          <w:rFonts w:ascii="Times New Roman" w:hAnsi="Times New Roman" w:cs="Times New Roman"/>
          <w:b/>
          <w:sz w:val="26"/>
          <w:szCs w:val="26"/>
        </w:rPr>
      </w:pPr>
      <w:bookmarkStart w:id="2" w:name="_Toc133878488"/>
      <w:r w:rsidRPr="00C87FF9">
        <w:rPr>
          <w:rFonts w:ascii="Times New Roman" w:hAnsi="Times New Roman" w:cs="Times New Roman"/>
          <w:b/>
          <w:sz w:val="26"/>
          <w:szCs w:val="26"/>
        </w:rPr>
        <w:t>Chương 1: Cơ sở lý thuyết</w:t>
      </w:r>
      <w:bookmarkEnd w:id="2"/>
    </w:p>
    <w:p w:rsidR="009C3378" w:rsidRPr="00C87FF9" w:rsidRDefault="009C3378" w:rsidP="002A20CF">
      <w:pPr>
        <w:pStyle w:val="ListParagraph"/>
        <w:numPr>
          <w:ilvl w:val="0"/>
          <w:numId w:val="11"/>
        </w:numPr>
        <w:spacing w:line="360" w:lineRule="auto"/>
        <w:outlineLvl w:val="2"/>
        <w:rPr>
          <w:rFonts w:ascii="Times New Roman" w:hAnsi="Times New Roman" w:cs="Times New Roman"/>
          <w:sz w:val="26"/>
          <w:szCs w:val="26"/>
        </w:rPr>
      </w:pPr>
      <w:bookmarkStart w:id="3" w:name="_Toc133878489"/>
      <w:r w:rsidRPr="00C87FF9">
        <w:rPr>
          <w:rFonts w:ascii="Times New Roman" w:hAnsi="Times New Roman" w:cs="Times New Roman"/>
          <w:sz w:val="26"/>
          <w:szCs w:val="26"/>
        </w:rPr>
        <w:t>Lý thuyết bằng chứng Demster-Shafer</w:t>
      </w:r>
      <w:bookmarkEnd w:id="3"/>
    </w:p>
    <w:p w:rsidR="002A20CF" w:rsidRPr="00C87FF9" w:rsidRDefault="002A20CF" w:rsidP="002A20CF">
      <w:pPr>
        <w:pStyle w:val="ListParagraph"/>
        <w:numPr>
          <w:ilvl w:val="0"/>
          <w:numId w:val="1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Lý thuyết D-S (Demster 1967), trình bày bởi Demster và</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tiếp tục được phát triển bởi Rota (1977), thường được coi là một</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sự mở rộng của lý thuyết xác suất Bayes. Lý thuyết D-S có thể quản lý để xử lý những sự không chắc chắn gây ra bởi các xác suất trước chưa biết trong khi Bayes chủ quan không thể làm được. Kể từ khi tập trung vào câu hỏi về tính không chắc chắn, nó đã được áp dụng trong nhiều lĩnh vực (Utkin 2009; Kabir và cộng sự 2015; Gong và cộng sự 2018; Yin và Deng 2018). Một số định nghĩa và lý thuyết được đề cập như sau </w:t>
      </w:r>
    </w:p>
    <w:p w:rsidR="002A20CF" w:rsidRPr="00C87FF9" w:rsidRDefault="002A20CF" w:rsidP="002A20CF">
      <w:pPr>
        <w:pStyle w:val="ListParagraph"/>
        <w:numPr>
          <w:ilvl w:val="0"/>
          <w:numId w:val="1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Hãy để</w:t>
      </w:r>
      <w:r w:rsidRPr="00C87FF9">
        <w:t xml:space="preserve"> </w:t>
      </w:r>
      <w:r w:rsidRPr="00C87FF9">
        <w:rPr>
          <w:position w:val="-4"/>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13.1pt" o:ole="">
            <v:imagedata r:id="rId8" o:title=""/>
          </v:shape>
          <o:OLEObject Type="Embed" ProgID="Equation.DSMT4" ShapeID="_x0000_i1025" DrawAspect="Content" ObjectID="_1744637933" r:id="rId9"/>
        </w:object>
      </w:r>
      <w:r w:rsidRPr="00C87FF9">
        <w:rPr>
          <w:rFonts w:ascii="Times New Roman" w:hAnsi="Times New Roman" w:cs="Times New Roman"/>
          <w:color w:val="000000"/>
          <w:sz w:val="26"/>
          <w:szCs w:val="26"/>
          <w:shd w:val="clear" w:color="auto" w:fill="FDFDFD"/>
        </w:rPr>
        <w:t xml:space="preserve"> là một tập hợp hữu hạn không rỗng của N giá trị có thể mà</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là loại trừ lẫn nhau.</w:t>
      </w:r>
      <w:r w:rsidRPr="00C87FF9">
        <w:rPr>
          <w:rFonts w:ascii="Times New Roman" w:hAnsi="Times New Roman" w:cs="Times New Roman"/>
          <w:bCs/>
          <w:sz w:val="26"/>
          <w:szCs w:val="26"/>
        </w:rPr>
        <w:t xml:space="preserve"> </w:t>
      </w:r>
      <w:r w:rsidRPr="00C87FF9">
        <w:rPr>
          <w:position w:val="-4"/>
        </w:rPr>
        <w:object w:dxaOrig="260" w:dyaOrig="260">
          <v:shape id="_x0000_i1026" type="#_x0000_t75" style="width:13.1pt;height:13.1pt" o:ole="">
            <v:imagedata r:id="rId8" o:title=""/>
          </v:shape>
          <o:OLEObject Type="Embed" ProgID="Equation.DSMT4" ShapeID="_x0000_i1026" DrawAspect="Content" ObjectID="_1744637934" r:id="rId10"/>
        </w:object>
      </w:r>
      <w:r w:rsidRPr="00C87FF9">
        <w:rPr>
          <w:rFonts w:ascii="Times New Roman" w:hAnsi="Times New Roman" w:cs="Times New Roman"/>
          <w:color w:val="000000"/>
          <w:sz w:val="26"/>
          <w:szCs w:val="26"/>
          <w:shd w:val="clear" w:color="auto" w:fill="FDFDFD"/>
        </w:rPr>
        <w:t xml:space="preserve"> được gọi là khung phân biệt </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và được định nghĩa là</w:t>
      </w:r>
    </w:p>
    <w:p w:rsidR="002A20CF" w:rsidRPr="00C87FF9" w:rsidRDefault="002A20CF" w:rsidP="002A20CF">
      <w:pPr>
        <w:pStyle w:val="ListParagraph"/>
        <w:numPr>
          <w:ilvl w:val="1"/>
          <w:numId w:val="13"/>
        </w:numPr>
        <w:rPr>
          <w:rFonts w:ascii="Times New Roman" w:hAnsi="Times New Roman" w:cs="Times New Roman"/>
          <w:sz w:val="26"/>
          <w:szCs w:val="26"/>
        </w:rPr>
      </w:pPr>
      <w:r w:rsidRPr="00C87FF9">
        <w:rPr>
          <w:position w:val="-4"/>
        </w:rPr>
        <w:object w:dxaOrig="260" w:dyaOrig="260">
          <v:shape id="_x0000_i1027" type="#_x0000_t75" style="width:13.1pt;height:13.1pt" o:ole="">
            <v:imagedata r:id="rId8" o:title=""/>
          </v:shape>
          <o:OLEObject Type="Embed" ProgID="Equation.DSMT4" ShapeID="_x0000_i1027" DrawAspect="Content" ObjectID="_1744637935" r:id="rId11"/>
        </w:object>
      </w:r>
      <w:r w:rsidRPr="00C87FF9">
        <w:rPr>
          <w:rFonts w:ascii="Times New Roman" w:hAnsi="Times New Roman" w:cs="Times New Roman"/>
          <w:color w:val="000000"/>
          <w:sz w:val="26"/>
          <w:szCs w:val="26"/>
          <w:shd w:val="clear" w:color="auto" w:fill="FDFDFD"/>
        </w:rPr>
        <w:t xml:space="preserve"> = {H</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 H</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 …. , H</w:t>
      </w:r>
      <w:r w:rsidRPr="00C87FF9">
        <w:rPr>
          <w:rFonts w:ascii="Times New Roman" w:hAnsi="Times New Roman" w:cs="Times New Roman"/>
          <w:color w:val="000000"/>
          <w:sz w:val="26"/>
          <w:szCs w:val="26"/>
          <w:shd w:val="clear" w:color="auto" w:fill="FDFDFD"/>
          <w:vertAlign w:val="subscript"/>
        </w:rPr>
        <w:t>N</w:t>
      </w:r>
      <w:r w:rsidRPr="00C87FF9">
        <w:rPr>
          <w:rFonts w:ascii="Times New Roman" w:hAnsi="Times New Roman" w:cs="Times New Roman"/>
          <w:color w:val="000000"/>
          <w:sz w:val="26"/>
          <w:szCs w:val="26"/>
          <w:shd w:val="clear" w:color="auto" w:fill="FDFDFD"/>
        </w:rPr>
        <w:t>}                                           (1)</w:t>
      </w:r>
      <w:r w:rsidRPr="00C87FF9">
        <w:rPr>
          <w:rFonts w:ascii="Times New Roman" w:hAnsi="Times New Roman" w:cs="Times New Roman"/>
          <w:sz w:val="26"/>
          <w:szCs w:val="26"/>
        </w:rPr>
        <w:t xml:space="preserve"> </w:t>
      </w:r>
    </w:p>
    <w:p w:rsidR="002A20CF" w:rsidRPr="00C87FF9" w:rsidRDefault="002A20CF" w:rsidP="002A20CF">
      <w:pPr>
        <w:pStyle w:val="ListParagraph"/>
        <w:numPr>
          <w:ilvl w:val="0"/>
          <w:numId w:val="1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Sức mạnh của tập hợp gồm các mệnh đề 2</w:t>
      </w:r>
      <w:r w:rsidRPr="00C87FF9">
        <w:rPr>
          <w:rFonts w:ascii="Times New Roman" w:hAnsi="Times New Roman" w:cs="Times New Roman"/>
          <w:color w:val="000000"/>
          <w:sz w:val="26"/>
          <w:szCs w:val="26"/>
          <w:shd w:val="clear" w:color="auto" w:fill="FDFDFD"/>
          <w:vertAlign w:val="superscript"/>
        </w:rPr>
        <w:t>N</w:t>
      </w:r>
      <w:r w:rsidRPr="00C87FF9">
        <w:rPr>
          <w:rFonts w:ascii="Times New Roman" w:hAnsi="Times New Roman" w:cs="Times New Roman"/>
          <w:color w:val="000000"/>
          <w:sz w:val="26"/>
          <w:szCs w:val="26"/>
          <w:shd w:val="clear" w:color="auto" w:fill="FDFDFD"/>
        </w:rPr>
        <w:t xml:space="preserve"> của </w:t>
      </w:r>
      <w:r w:rsidRPr="00C87FF9">
        <w:rPr>
          <w:position w:val="-4"/>
        </w:rPr>
        <w:object w:dxaOrig="260" w:dyaOrig="260">
          <v:shape id="_x0000_i1028" type="#_x0000_t75" style="width:13.1pt;height:13.1pt" o:ole="">
            <v:imagedata r:id="rId8" o:title=""/>
          </v:shape>
          <o:OLEObject Type="Embed" ProgID="Equation.DSMT4" ShapeID="_x0000_i1028" DrawAspect="Content" ObjectID="_1744637936" r:id="rId12"/>
        </w:object>
      </w:r>
      <w:r w:rsidRPr="00C87FF9">
        <w:rPr>
          <w:rFonts w:ascii="Times New Roman" w:hAnsi="Times New Roman" w:cs="Times New Roman"/>
          <w:color w:val="000000"/>
          <w:sz w:val="26"/>
          <w:szCs w:val="26"/>
          <w:shd w:val="clear" w:color="auto" w:fill="FDFDFD"/>
        </w:rPr>
        <w:t xml:space="preserve"> là</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đã xác định:</w:t>
      </w:r>
    </w:p>
    <w:p w:rsidR="002A20CF" w:rsidRPr="00C87FF9" w:rsidRDefault="002A20CF" w:rsidP="002A20CF">
      <w:pPr>
        <w:pStyle w:val="ListParagraph"/>
        <w:numPr>
          <w:ilvl w:val="1"/>
          <w:numId w:val="13"/>
        </w:numPr>
        <w:rPr>
          <w:rFonts w:ascii="Times New Roman" w:hAnsi="Times New Roman" w:cs="Times New Roman"/>
          <w:sz w:val="26"/>
          <w:szCs w:val="26"/>
        </w:rPr>
      </w:pPr>
      <w:r w:rsidRPr="00C87FF9">
        <w:rPr>
          <w:position w:val="-4"/>
        </w:rPr>
        <w:object w:dxaOrig="300" w:dyaOrig="300">
          <v:shape id="_x0000_i1029" type="#_x0000_t75" style="width:15.25pt;height:15.25pt" o:ole="">
            <v:imagedata r:id="rId13" o:title=""/>
          </v:shape>
          <o:OLEObject Type="Embed" ProgID="Equation.DSMT4" ShapeID="_x0000_i1029" DrawAspect="Content" ObjectID="_1744637937" r:id="rId14"/>
        </w:object>
      </w:r>
      <w:r w:rsidRPr="00C87FF9">
        <w:rPr>
          <w:rFonts w:ascii="Times New Roman" w:hAnsi="Times New Roman" w:cs="Times New Roman"/>
          <w:color w:val="000000"/>
          <w:sz w:val="26"/>
          <w:szCs w:val="26"/>
          <w:shd w:val="clear" w:color="auto" w:fill="FDFDFD"/>
        </w:rPr>
        <w:t>= {</w:t>
      </w:r>
      <w:r w:rsidRPr="00C87FF9">
        <w:rPr>
          <w:position w:val="-6"/>
        </w:rPr>
        <w:object w:dxaOrig="260" w:dyaOrig="279">
          <v:shape id="_x0000_i1030" type="#_x0000_t75" style="width:13.1pt;height:13.65pt" o:ole="">
            <v:imagedata r:id="rId15" o:title=""/>
          </v:shape>
          <o:OLEObject Type="Embed" ProgID="Equation.DSMT4" ShapeID="_x0000_i1030" DrawAspect="Content" ObjectID="_1744637938" r:id="rId16"/>
        </w:object>
      </w:r>
      <w:r w:rsidRPr="00C87FF9">
        <w:rPr>
          <w:rFonts w:ascii="Times New Roman" w:hAnsi="Times New Roman" w:cs="Times New Roman"/>
          <w:color w:val="000000"/>
          <w:sz w:val="44"/>
          <w:szCs w:val="44"/>
          <w:shd w:val="clear" w:color="auto" w:fill="FDFDFD"/>
        </w:rPr>
        <w:t>,</w:t>
      </w:r>
      <w:r w:rsidRPr="00C87FF9">
        <w:rPr>
          <w:rFonts w:ascii="Times New Roman" w:hAnsi="Times New Roman" w:cs="Times New Roman"/>
          <w:color w:val="000000"/>
          <w:sz w:val="26"/>
          <w:szCs w:val="26"/>
          <w:shd w:val="clear" w:color="auto" w:fill="FDFDFD"/>
        </w:rPr>
        <w:t>{H</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},{H</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},…,{H</w:t>
      </w:r>
      <w:r w:rsidRPr="00C87FF9">
        <w:rPr>
          <w:rFonts w:ascii="Times New Roman" w:hAnsi="Times New Roman" w:cs="Times New Roman"/>
          <w:color w:val="000000"/>
          <w:sz w:val="26"/>
          <w:szCs w:val="26"/>
          <w:shd w:val="clear" w:color="auto" w:fill="FDFDFD"/>
          <w:vertAlign w:val="subscript"/>
        </w:rPr>
        <w:t>N</w:t>
      </w:r>
      <w:r w:rsidRPr="00C87FF9">
        <w:rPr>
          <w:rFonts w:ascii="Times New Roman" w:hAnsi="Times New Roman" w:cs="Times New Roman"/>
          <w:color w:val="000000"/>
          <w:sz w:val="26"/>
          <w:szCs w:val="26"/>
          <w:shd w:val="clear" w:color="auto" w:fill="FDFDFD"/>
        </w:rPr>
        <w:t>},{H</w:t>
      </w:r>
      <w:r w:rsidRPr="00C87FF9">
        <w:rPr>
          <w:rFonts w:ascii="Times New Roman" w:hAnsi="Times New Roman" w:cs="Times New Roman"/>
          <w:color w:val="000000"/>
          <w:sz w:val="26"/>
          <w:szCs w:val="26"/>
          <w:shd w:val="clear" w:color="auto" w:fill="FDFDFD"/>
          <w:vertAlign w:val="subscript"/>
        </w:rPr>
        <w:t>1</w:t>
      </w:r>
      <w:r w:rsidRPr="00C87FF9">
        <w:rPr>
          <w:rFonts w:ascii="Cambria Math" w:hAnsi="Cambria Math" w:cs="Cambria Math"/>
          <w:sz w:val="26"/>
          <w:szCs w:val="26"/>
        </w:rPr>
        <w:t>∪</w:t>
      </w:r>
      <w:r w:rsidRPr="00C87FF9">
        <w:rPr>
          <w:rFonts w:ascii="Times New Roman" w:hAnsi="Times New Roman" w:cs="Times New Roman"/>
          <w:color w:val="000000"/>
          <w:sz w:val="26"/>
          <w:szCs w:val="26"/>
          <w:shd w:val="clear" w:color="auto" w:fill="FDFDFD"/>
        </w:rPr>
        <w:t xml:space="preserve"> H</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},…,{H</w:t>
      </w:r>
      <w:r w:rsidRPr="00C87FF9">
        <w:rPr>
          <w:rFonts w:ascii="Times New Roman" w:hAnsi="Times New Roman" w:cs="Times New Roman"/>
          <w:color w:val="000000"/>
          <w:sz w:val="26"/>
          <w:szCs w:val="26"/>
          <w:shd w:val="clear" w:color="auto" w:fill="FDFDFD"/>
          <w:vertAlign w:val="subscript"/>
        </w:rPr>
        <w:t>1</w:t>
      </w:r>
      <w:r w:rsidRPr="00C87FF9">
        <w:rPr>
          <w:rFonts w:ascii="Cambria Math" w:hAnsi="Cambria Math" w:cs="Cambria Math"/>
          <w:sz w:val="26"/>
          <w:szCs w:val="26"/>
        </w:rPr>
        <w:t>∪</w:t>
      </w:r>
      <w:r w:rsidRPr="00C87FF9">
        <w:rPr>
          <w:rFonts w:ascii="Times New Roman" w:hAnsi="Times New Roman" w:cs="Times New Roman"/>
          <w:sz w:val="26"/>
          <w:szCs w:val="26"/>
        </w:rPr>
        <w:t xml:space="preserve"> H</w:t>
      </w:r>
      <w:r w:rsidRPr="00C87FF9">
        <w:rPr>
          <w:rFonts w:ascii="Times New Roman" w:hAnsi="Times New Roman" w:cs="Times New Roman"/>
          <w:sz w:val="26"/>
          <w:szCs w:val="26"/>
          <w:vertAlign w:val="subscript"/>
        </w:rPr>
        <w:t>2</w:t>
      </w:r>
      <w:r w:rsidRPr="00C87FF9">
        <w:rPr>
          <w:rFonts w:ascii="Cambria Math" w:hAnsi="Cambria Math" w:cs="Cambria Math"/>
          <w:sz w:val="26"/>
          <w:szCs w:val="26"/>
        </w:rPr>
        <w:t>∪</w:t>
      </w:r>
      <w:r w:rsidRPr="00C87FF9">
        <w:rPr>
          <w:rFonts w:ascii="Times New Roman" w:hAnsi="Times New Roman" w:cs="Times New Roman"/>
          <w:sz w:val="26"/>
          <w:szCs w:val="26"/>
        </w:rPr>
        <w:t xml:space="preserve"> … </w:t>
      </w:r>
      <w:r w:rsidRPr="00C87FF9">
        <w:rPr>
          <w:rFonts w:ascii="Cambria Math" w:hAnsi="Cambria Math" w:cs="Cambria Math"/>
          <w:sz w:val="26"/>
          <w:szCs w:val="26"/>
        </w:rPr>
        <w:t>∪</w:t>
      </w:r>
      <w:r w:rsidRPr="00C87FF9">
        <w:rPr>
          <w:rFonts w:ascii="Times New Roman" w:hAnsi="Times New Roman" w:cs="Times New Roman"/>
          <w:sz w:val="26"/>
          <w:szCs w:val="26"/>
        </w:rPr>
        <w:t xml:space="preserve"> H</w:t>
      </w:r>
      <w:r w:rsidRPr="00C87FF9">
        <w:rPr>
          <w:rFonts w:ascii="Times New Roman" w:hAnsi="Times New Roman" w:cs="Times New Roman"/>
          <w:sz w:val="26"/>
          <w:szCs w:val="26"/>
          <w:vertAlign w:val="subscript"/>
        </w:rPr>
        <w:t>i</w:t>
      </w:r>
      <w:r w:rsidRPr="00C87FF9">
        <w:rPr>
          <w:rFonts w:ascii="Times New Roman" w:hAnsi="Times New Roman" w:cs="Times New Roman"/>
          <w:color w:val="000000"/>
          <w:sz w:val="26"/>
          <w:szCs w:val="26"/>
          <w:shd w:val="clear" w:color="auto" w:fill="FDFDFD"/>
        </w:rPr>
        <w:t xml:space="preserve">}, …. </w:t>
      </w:r>
      <w:r w:rsidRPr="00C87FF9">
        <w:rPr>
          <w:position w:val="-4"/>
        </w:rPr>
        <w:object w:dxaOrig="260" w:dyaOrig="260">
          <v:shape id="_x0000_i1031" type="#_x0000_t75" style="width:13.1pt;height:13.1pt" o:ole="">
            <v:imagedata r:id="rId8" o:title=""/>
          </v:shape>
          <o:OLEObject Type="Embed" ProgID="Equation.DSMT4" ShapeID="_x0000_i1031" DrawAspect="Content" ObjectID="_1744637939" r:id="rId17"/>
        </w:object>
      </w:r>
      <w:r w:rsidRPr="00C87FF9">
        <w:rPr>
          <w:rFonts w:ascii="Times New Roman" w:hAnsi="Times New Roman" w:cs="Times New Roman"/>
          <w:color w:val="000000"/>
          <w:sz w:val="26"/>
          <w:szCs w:val="26"/>
          <w:shd w:val="clear" w:color="auto" w:fill="FDFDFD"/>
        </w:rPr>
        <w:t>}                                                                    (2)</w:t>
      </w:r>
    </w:p>
    <w:p w:rsidR="002A20CF" w:rsidRPr="00C87FF9" w:rsidRDefault="002A20CF" w:rsidP="002A20CF">
      <w:pPr>
        <w:pStyle w:val="ListParagraph"/>
        <w:numPr>
          <w:ilvl w:val="0"/>
          <w:numId w:val="1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Đối với </w:t>
      </w:r>
      <w:r w:rsidRPr="00C87FF9">
        <w:rPr>
          <w:position w:val="-4"/>
        </w:rPr>
        <w:object w:dxaOrig="260" w:dyaOrig="260">
          <v:shape id="_x0000_i1032" type="#_x0000_t75" style="width:13.1pt;height:13.1pt" o:ole="">
            <v:imagedata r:id="rId8" o:title=""/>
          </v:shape>
          <o:OLEObject Type="Embed" ProgID="Equation.DSMT4" ShapeID="_x0000_i1032" DrawAspect="Content" ObjectID="_1744637940" r:id="rId18"/>
        </w:object>
      </w:r>
      <w:r w:rsidRPr="00C87FF9">
        <w:rPr>
          <w:rFonts w:ascii="Times New Roman" w:hAnsi="Times New Roman" w:cs="Times New Roman"/>
          <w:color w:val="000000"/>
          <w:sz w:val="26"/>
          <w:szCs w:val="26"/>
          <w:shd w:val="clear" w:color="auto" w:fill="FDFDFD"/>
        </w:rPr>
        <w:t>, một bài tập xác suất cơ bản (BPA) (còn được gọi là</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hàm đại chúng) là một ánh xạ m: </w:t>
      </w:r>
      <w:r w:rsidRPr="00C87FF9">
        <w:rPr>
          <w:position w:val="-4"/>
        </w:rPr>
        <w:object w:dxaOrig="300" w:dyaOrig="300">
          <v:shape id="_x0000_i1033" type="#_x0000_t75" style="width:15.25pt;height:15.25pt" o:ole="">
            <v:imagedata r:id="rId13" o:title=""/>
          </v:shape>
          <o:OLEObject Type="Embed" ProgID="Equation.DSMT4" ShapeID="_x0000_i1033" DrawAspect="Content" ObjectID="_1744637941" r:id="rId19"/>
        </w:object>
      </w:r>
      <w:r w:rsidRPr="00C87FF9">
        <w:rPr>
          <w:rFonts w:ascii="Times New Roman" w:hAnsi="Times New Roman" w:cs="Times New Roman"/>
          <w:color w:val="000000"/>
          <w:sz w:val="26"/>
          <w:szCs w:val="26"/>
          <w:shd w:val="clear" w:color="auto" w:fill="FDFDFD"/>
        </w:rPr>
        <w:t>→ [0, 1], thỏa mãn</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các thuộc tính sau:</w:t>
      </w:r>
    </w:p>
    <w:p w:rsidR="002A20CF" w:rsidRPr="00C87FF9" w:rsidRDefault="002A20CF" w:rsidP="002A20CF">
      <w:pPr>
        <w:pStyle w:val="ListParagraph"/>
        <w:ind w:left="1860"/>
        <w:rPr>
          <w:rFonts w:ascii="Times New Roman" w:hAnsi="Times New Roman" w:cs="Times New Roman"/>
          <w:sz w:val="26"/>
          <w:szCs w:val="26"/>
        </w:rPr>
      </w:pPr>
      <w:r w:rsidRPr="00C87FF9">
        <w:rPr>
          <w:rFonts w:ascii="Times New Roman" w:hAnsi="Times New Roman" w:cs="Times New Roman"/>
          <w:position w:val="-4"/>
          <w:sz w:val="26"/>
          <w:szCs w:val="26"/>
        </w:rPr>
        <w:object w:dxaOrig="180" w:dyaOrig="279">
          <v:shape id="_x0000_i1034" type="#_x0000_t75" style="width:9.25pt;height:13.65pt" o:ole="">
            <v:imagedata r:id="rId20" o:title=""/>
          </v:shape>
          <o:OLEObject Type="Embed" ProgID="Equation.DSMT4" ShapeID="_x0000_i1034" DrawAspect="Content" ObjectID="_1744637942" r:id="rId21"/>
        </w:object>
      </w:r>
    </w:p>
    <w:p w:rsidR="002A20CF" w:rsidRPr="00C87FF9" w:rsidRDefault="002A20CF" w:rsidP="002A20CF">
      <w:pPr>
        <w:pStyle w:val="ListParagraph"/>
        <w:numPr>
          <w:ilvl w:val="1"/>
          <w:numId w:val="13"/>
        </w:numPr>
        <w:rPr>
          <w:rFonts w:ascii="Times New Roman" w:hAnsi="Times New Roman" w:cs="Times New Roman"/>
          <w:sz w:val="26"/>
          <w:szCs w:val="26"/>
        </w:rPr>
      </w:pPr>
      <w:r w:rsidRPr="00C87FF9">
        <w:rPr>
          <w:position w:val="-10"/>
        </w:rPr>
        <w:object w:dxaOrig="980" w:dyaOrig="320">
          <v:shape id="_x0000_i1035" type="#_x0000_t75" style="width:48.55pt;height:16.35pt" o:ole="">
            <v:imagedata r:id="rId22" o:title=""/>
          </v:shape>
          <o:OLEObject Type="Embed" ProgID="Equation.DSMT4" ShapeID="_x0000_i1035" DrawAspect="Content" ObjectID="_1744637943" r:id="rId23"/>
        </w:object>
      </w:r>
      <w:r w:rsidRPr="00C87FF9">
        <w:rPr>
          <w:rFonts w:ascii="Times New Roman" w:hAnsi="Times New Roman" w:cs="Times New Roman"/>
          <w:color w:val="000000"/>
          <w:sz w:val="32"/>
          <w:szCs w:val="32"/>
          <w:shd w:val="clear" w:color="auto" w:fill="FDFDFD"/>
        </w:rPr>
        <w:t xml:space="preserve">                  </w:t>
      </w:r>
      <w:r w:rsidRPr="00C87FF9">
        <w:rPr>
          <w:rFonts w:ascii="Times New Roman" w:hAnsi="Times New Roman" w:cs="Times New Roman"/>
          <w:color w:val="000000"/>
          <w:position w:val="-4"/>
          <w:sz w:val="32"/>
          <w:szCs w:val="32"/>
          <w:shd w:val="clear" w:color="auto" w:fill="FDFDFD"/>
        </w:rPr>
        <w:object w:dxaOrig="180" w:dyaOrig="279">
          <v:shape id="_x0000_i1036" type="#_x0000_t75" style="width:9.25pt;height:13.65pt" o:ole="">
            <v:imagedata r:id="rId20" o:title=""/>
          </v:shape>
          <o:OLEObject Type="Embed" ProgID="Equation.DSMT4" ShapeID="_x0000_i1036" DrawAspect="Content" ObjectID="_1744637944" r:id="rId24"/>
        </w:object>
      </w:r>
      <w:r w:rsidRPr="00C87FF9">
        <w:rPr>
          <w:rFonts w:ascii="Times New Roman" w:hAnsi="Times New Roman" w:cs="Times New Roman"/>
          <w:color w:val="000000"/>
          <w:sz w:val="32"/>
          <w:szCs w:val="32"/>
          <w:shd w:val="clear" w:color="auto" w:fill="FDFDFD"/>
        </w:rPr>
        <w:t xml:space="preserve">                                   </w:t>
      </w:r>
      <w:r w:rsidRPr="00C87FF9">
        <w:rPr>
          <w:rFonts w:ascii="Times New Roman" w:hAnsi="Times New Roman" w:cs="Times New Roman"/>
          <w:color w:val="000000"/>
          <w:sz w:val="26"/>
          <w:szCs w:val="26"/>
          <w:shd w:val="clear" w:color="auto" w:fill="FDFDFD"/>
        </w:rPr>
        <w:t>(3)</w:t>
      </w:r>
    </w:p>
    <w:p w:rsidR="002A20CF" w:rsidRPr="00C87FF9" w:rsidRDefault="002A20CF" w:rsidP="002A20CF">
      <w:pPr>
        <w:pStyle w:val="ListParagraph"/>
        <w:numPr>
          <w:ilvl w:val="1"/>
          <w:numId w:val="13"/>
        </w:numPr>
        <w:rPr>
          <w:rFonts w:ascii="Times New Roman" w:hAnsi="Times New Roman" w:cs="Times New Roman"/>
          <w:sz w:val="26"/>
          <w:szCs w:val="26"/>
        </w:rPr>
      </w:pPr>
      <w:r w:rsidRPr="00C87FF9">
        <w:rPr>
          <w:position w:val="-30"/>
        </w:rPr>
        <w:object w:dxaOrig="1280" w:dyaOrig="560">
          <v:shape id="_x0000_i1037" type="#_x0000_t75" style="width:63.8pt;height:28.35pt" o:ole="">
            <v:imagedata r:id="rId25" o:title=""/>
          </v:shape>
          <o:OLEObject Type="Embed" ProgID="Equation.DSMT4" ShapeID="_x0000_i1037" DrawAspect="Content" ObjectID="_1744637945" r:id="rId26"/>
        </w:object>
      </w:r>
      <w:r w:rsidRPr="00C87FF9">
        <w:rPr>
          <w:rFonts w:ascii="Times New Roman" w:hAnsi="Times New Roman" w:cs="Times New Roman"/>
          <w:sz w:val="26"/>
          <w:szCs w:val="26"/>
        </w:rPr>
        <w:t xml:space="preserve">  </w:t>
      </w:r>
      <w:r w:rsidRPr="00C87FF9">
        <w:rPr>
          <w:rFonts w:ascii="Times New Roman" w:hAnsi="Times New Roman" w:cs="Times New Roman"/>
          <w:sz w:val="26"/>
          <w:szCs w:val="26"/>
        </w:rPr>
        <w:tab/>
      </w:r>
      <w:r w:rsidRPr="00C87FF9">
        <w:rPr>
          <w:rFonts w:ascii="Times New Roman" w:hAnsi="Times New Roman" w:cs="Times New Roman"/>
          <w:sz w:val="26"/>
          <w:szCs w:val="26"/>
        </w:rPr>
        <w:tab/>
      </w:r>
      <w:r w:rsidRPr="00C87FF9">
        <w:rPr>
          <w:rFonts w:ascii="Times New Roman" w:hAnsi="Times New Roman" w:cs="Times New Roman"/>
          <w:sz w:val="26"/>
          <w:szCs w:val="26"/>
        </w:rPr>
        <w:tab/>
        <w:t xml:space="preserve"> </w:t>
      </w:r>
      <w:r w:rsidRPr="00C87FF9">
        <w:rPr>
          <w:rFonts w:ascii="Times New Roman" w:hAnsi="Times New Roman" w:cs="Times New Roman"/>
          <w:sz w:val="26"/>
          <w:szCs w:val="26"/>
        </w:rPr>
        <w:tab/>
      </w:r>
      <w:r w:rsidRPr="00C87FF9">
        <w:rPr>
          <w:rFonts w:ascii="Times New Roman" w:hAnsi="Times New Roman" w:cs="Times New Roman"/>
          <w:sz w:val="26"/>
          <w:szCs w:val="26"/>
        </w:rPr>
        <w:tab/>
        <w:t xml:space="preserve">            (4)</w:t>
      </w:r>
    </w:p>
    <w:p w:rsidR="002A20CF" w:rsidRPr="00C87FF9" w:rsidRDefault="002A20CF" w:rsidP="002A20CF">
      <w:pPr>
        <w:pStyle w:val="ListParagraph"/>
        <w:ind w:left="2580"/>
        <w:rPr>
          <w:rFonts w:ascii="Times New Roman" w:hAnsi="Times New Roman" w:cs="Times New Roman"/>
          <w:sz w:val="26"/>
          <w:szCs w:val="26"/>
        </w:rPr>
      </w:pPr>
    </w:p>
    <w:p w:rsidR="002A20CF" w:rsidRPr="00C87FF9" w:rsidRDefault="002A20CF" w:rsidP="002A20CF">
      <w:pPr>
        <w:pStyle w:val="ListParagraph"/>
        <w:numPr>
          <w:ilvl w:val="0"/>
          <w:numId w:val="18"/>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Nếu A </w:t>
      </w:r>
      <w:r w:rsidRPr="00C87FF9">
        <w:rPr>
          <w:rFonts w:ascii="Cambria Math" w:hAnsi="Cambria Math" w:cs="Cambria Math"/>
          <w:color w:val="000000"/>
          <w:sz w:val="26"/>
          <w:szCs w:val="26"/>
          <w:shd w:val="clear" w:color="auto" w:fill="FDFDFD"/>
        </w:rPr>
        <w:t>⊂</w:t>
      </w:r>
      <w:r w:rsidRPr="00C87FF9">
        <w:rPr>
          <w:rFonts w:ascii="Times New Roman" w:hAnsi="Times New Roman" w:cs="Times New Roman"/>
          <w:color w:val="000000"/>
          <w:sz w:val="26"/>
          <w:szCs w:val="26"/>
          <w:shd w:val="clear" w:color="auto" w:fill="FDFDFD"/>
        </w:rPr>
        <w:t xml:space="preserve"> </w:t>
      </w:r>
      <w:r w:rsidRPr="00C87FF9">
        <w:rPr>
          <w:position w:val="-4"/>
        </w:rPr>
        <w:object w:dxaOrig="260" w:dyaOrig="260">
          <v:shape id="_x0000_i1038" type="#_x0000_t75" style="width:13.1pt;height:13.1pt" o:ole="">
            <v:imagedata r:id="rId8" o:title=""/>
          </v:shape>
          <o:OLEObject Type="Embed" ProgID="Equation.DSMT4" ShapeID="_x0000_i1038" DrawAspect="Content" ObjectID="_1744637946" r:id="rId27"/>
        </w:object>
      </w:r>
      <w:r w:rsidRPr="00C87FF9">
        <w:rPr>
          <w:rFonts w:ascii="Times New Roman" w:hAnsi="Times New Roman" w:cs="Times New Roman"/>
          <w:color w:val="000000"/>
          <w:sz w:val="26"/>
          <w:szCs w:val="26"/>
          <w:shd w:val="clear" w:color="auto" w:fill="FDFDFD"/>
        </w:rPr>
        <w:t xml:space="preserve"> và A≠</w:t>
      </w:r>
      <w:r w:rsidRPr="00C87FF9">
        <w:rPr>
          <w:position w:val="-6"/>
        </w:rPr>
        <w:object w:dxaOrig="260" w:dyaOrig="279">
          <v:shape id="_x0000_i1039" type="#_x0000_t75" style="width:13.1pt;height:13.65pt" o:ole="">
            <v:imagedata r:id="rId15" o:title=""/>
          </v:shape>
          <o:OLEObject Type="Embed" ProgID="Equation.DSMT4" ShapeID="_x0000_i1039" DrawAspect="Content" ObjectID="_1744637947" r:id="rId28"/>
        </w:object>
      </w:r>
      <w:r w:rsidRPr="00C87FF9">
        <w:rPr>
          <w:rFonts w:ascii="Times New Roman" w:hAnsi="Times New Roman" w:cs="Times New Roman"/>
          <w:color w:val="000000"/>
          <w:sz w:val="26"/>
          <w:szCs w:val="26"/>
          <w:shd w:val="clear" w:color="auto" w:fill="FDFDFD"/>
        </w:rPr>
        <w:t xml:space="preserve"> , sau đó, thì hàm số khối lượng m (A) đại diện cho khả năng của bằng chứng A ủng hộ tuyên bố. Các</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m(A) lớn hơn là, bằng chứng mạnh hơn ủng hộ giả thuyết</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A. Bất kỳ tập con A </w:t>
      </w:r>
      <w:r w:rsidRPr="00C87FF9">
        <w:rPr>
          <w:rFonts w:ascii="Cambria Math" w:hAnsi="Cambria Math" w:cs="Cambria Math"/>
          <w:color w:val="000000"/>
          <w:sz w:val="26"/>
          <w:szCs w:val="26"/>
          <w:shd w:val="clear" w:color="auto" w:fill="FDFDFD"/>
        </w:rPr>
        <w:t>⊆</w:t>
      </w:r>
      <w:r w:rsidRPr="00C87FF9">
        <w:rPr>
          <w:rFonts w:ascii="Times New Roman" w:hAnsi="Times New Roman" w:cs="Times New Roman"/>
          <w:color w:val="000000"/>
          <w:sz w:val="26"/>
          <w:szCs w:val="26"/>
          <w:shd w:val="clear" w:color="auto" w:fill="FDFDFD"/>
        </w:rPr>
        <w:t xml:space="preserve"> </w:t>
      </w:r>
      <w:r w:rsidRPr="00C87FF9">
        <w:rPr>
          <w:position w:val="-4"/>
        </w:rPr>
        <w:object w:dxaOrig="260" w:dyaOrig="260">
          <v:shape id="_x0000_i1040" type="#_x0000_t75" style="width:13.1pt;height:13.1pt" o:ole="">
            <v:imagedata r:id="rId8" o:title=""/>
          </v:shape>
          <o:OLEObject Type="Embed" ProgID="Equation.DSMT4" ShapeID="_x0000_i1040" DrawAspect="Content" ObjectID="_1744637948" r:id="rId29"/>
        </w:object>
      </w:r>
      <w:r w:rsidRPr="00C87FF9">
        <w:rPr>
          <w:rFonts w:ascii="Times New Roman" w:hAnsi="Times New Roman" w:cs="Times New Roman"/>
          <w:color w:val="000000"/>
          <w:sz w:val="26"/>
          <w:szCs w:val="26"/>
          <w:shd w:val="clear" w:color="auto" w:fill="FDFDFD"/>
        </w:rPr>
        <w:t xml:space="preserve"> chẳng hạn như m(A) &gt; 0 được gọi là một phần tử tiêu cự của m </w:t>
      </w:r>
    </w:p>
    <w:p w:rsidR="002A20CF" w:rsidRPr="00C87FF9" w:rsidRDefault="002A20CF" w:rsidP="002A20CF">
      <w:pPr>
        <w:pStyle w:val="ListParagraph"/>
        <w:ind w:left="1800"/>
        <w:rPr>
          <w:rFonts w:ascii="Times New Roman" w:hAnsi="Times New Roman" w:cs="Times New Roman"/>
          <w:color w:val="000000"/>
          <w:sz w:val="26"/>
          <w:szCs w:val="26"/>
          <w:shd w:val="clear" w:color="auto" w:fill="FDFDFD"/>
        </w:rPr>
      </w:pPr>
    </w:p>
    <w:p w:rsidR="002A20CF" w:rsidRPr="00C87FF9" w:rsidRDefault="002A20CF" w:rsidP="002A20CF">
      <w:pPr>
        <w:pStyle w:val="ListParagraph"/>
        <w:ind w:left="2160"/>
        <w:rPr>
          <w:rFonts w:ascii="Times New Roman" w:hAnsi="Times New Roman" w:cs="Times New Roman"/>
          <w:sz w:val="26"/>
          <w:szCs w:val="26"/>
        </w:rPr>
      </w:pPr>
      <w:r w:rsidRPr="00C87FF9">
        <w:rPr>
          <w:rFonts w:ascii="Times New Roman" w:hAnsi="Times New Roman" w:cs="Times New Roman"/>
          <w:sz w:val="26"/>
          <w:szCs w:val="26"/>
        </w:rPr>
        <w:t xml:space="preserve">Đối với </w:t>
      </w:r>
      <w:r w:rsidRPr="00C87FF9">
        <w:rPr>
          <w:position w:val="-4"/>
        </w:rPr>
        <w:object w:dxaOrig="260" w:dyaOrig="260">
          <v:shape id="_x0000_i1041" type="#_x0000_t75" style="width:13.1pt;height:13.1pt" o:ole="">
            <v:imagedata r:id="rId8" o:title=""/>
          </v:shape>
          <o:OLEObject Type="Embed" ProgID="Equation.DSMT4" ShapeID="_x0000_i1041" DrawAspect="Content" ObjectID="_1744637949" r:id="rId30"/>
        </w:object>
      </w:r>
      <w:r w:rsidRPr="00C87FF9">
        <w:rPr>
          <w:rFonts w:ascii="Times New Roman" w:hAnsi="Times New Roman" w:cs="Times New Roman"/>
          <w:sz w:val="26"/>
          <w:szCs w:val="26"/>
        </w:rPr>
        <w:t>, belief function từ BPA m được định nghĩa là</w:t>
      </w:r>
    </w:p>
    <w:p w:rsidR="002A20CF" w:rsidRPr="00C87FF9" w:rsidRDefault="002A20CF" w:rsidP="002A20CF">
      <w:pPr>
        <w:pStyle w:val="ListParagraph"/>
        <w:ind w:left="2160"/>
        <w:rPr>
          <w:rFonts w:ascii="Times New Roman" w:hAnsi="Times New Roman" w:cs="Times New Roman"/>
          <w:sz w:val="26"/>
          <w:szCs w:val="26"/>
        </w:rPr>
      </w:pPr>
    </w:p>
    <w:p w:rsidR="002A20CF" w:rsidRPr="00C87FF9" w:rsidRDefault="002A20CF" w:rsidP="002A20CF">
      <w:pPr>
        <w:pStyle w:val="ListParagraph"/>
        <w:ind w:left="2160"/>
        <w:rPr>
          <w:rFonts w:ascii="Times New Roman" w:hAnsi="Times New Roman" w:cs="Times New Roman"/>
          <w:sz w:val="26"/>
          <w:szCs w:val="26"/>
        </w:rPr>
      </w:pPr>
      <w:r w:rsidRPr="00C87FF9">
        <w:rPr>
          <w:rFonts w:ascii="Times New Roman" w:hAnsi="Times New Roman" w:cs="Times New Roman"/>
          <w:i/>
          <w:iCs/>
          <w:sz w:val="26"/>
          <w:szCs w:val="26"/>
        </w:rPr>
        <w:t>bel</w:t>
      </w:r>
      <w:r w:rsidRPr="00C87FF9">
        <w:rPr>
          <w:rFonts w:ascii="Times New Roman" w:hAnsi="Times New Roman" w:cs="Times New Roman"/>
          <w:sz w:val="26"/>
          <w:szCs w:val="26"/>
        </w:rPr>
        <w:t xml:space="preserve"> : </w:t>
      </w:r>
      <w:r w:rsidRPr="00C87FF9">
        <w:rPr>
          <w:position w:val="-14"/>
        </w:rPr>
        <w:object w:dxaOrig="1100" w:dyaOrig="400">
          <v:shape id="_x0000_i1042" type="#_x0000_t75" style="width:55.1pt;height:19.65pt" o:ole="">
            <v:imagedata r:id="rId31" o:title=""/>
          </v:shape>
          <o:OLEObject Type="Embed" ProgID="Equation.DSMT4" ShapeID="_x0000_i1042" DrawAspect="Content" ObjectID="_1744637950" r:id="rId32"/>
        </w:object>
      </w:r>
      <w:r w:rsidRPr="00C87FF9">
        <w:rPr>
          <w:rFonts w:ascii="Times New Roman" w:hAnsi="Times New Roman" w:cs="Times New Roman"/>
          <w:sz w:val="26"/>
          <w:szCs w:val="26"/>
        </w:rPr>
        <w:t xml:space="preserve"> </w:t>
      </w:r>
      <w:r w:rsidRPr="00C87FF9">
        <w:rPr>
          <w:rFonts w:ascii="Times New Roman" w:hAnsi="Times New Roman" w:cs="Times New Roman"/>
          <w:color w:val="000000"/>
          <w:sz w:val="26"/>
          <w:szCs w:val="26"/>
          <w:shd w:val="clear" w:color="auto" w:fill="FDFDFD"/>
        </w:rPr>
        <w:t xml:space="preserve">      </w:t>
      </w:r>
      <w:r w:rsidRPr="00C87FF9">
        <w:rPr>
          <w:rFonts w:ascii="Times New Roman" w:hAnsi="Times New Roman" w:cs="Times New Roman"/>
          <w:sz w:val="26"/>
          <w:szCs w:val="26"/>
        </w:rPr>
        <w:t xml:space="preserve">                                                           (5)</w:t>
      </w:r>
    </w:p>
    <w:p w:rsidR="002A20CF" w:rsidRPr="00C87FF9" w:rsidRDefault="002A20CF" w:rsidP="002A20CF">
      <w:pPr>
        <w:pStyle w:val="ListParagraph"/>
        <w:ind w:left="2160"/>
        <w:rPr>
          <w:rFonts w:ascii="Times New Roman" w:hAnsi="Times New Roman" w:cs="Times New Roman"/>
          <w:sz w:val="26"/>
          <w:szCs w:val="26"/>
        </w:rPr>
      </w:pPr>
    </w:p>
    <w:p w:rsidR="002A20CF" w:rsidRPr="00C87FF9" w:rsidRDefault="002A20CF" w:rsidP="002A20CF">
      <w:pPr>
        <w:ind w:left="1440" w:firstLine="720"/>
        <w:rPr>
          <w:sz w:val="26"/>
          <w:szCs w:val="26"/>
        </w:rPr>
      </w:pPr>
      <w:r w:rsidRPr="00C87FF9">
        <w:rPr>
          <w:position w:val="-30"/>
        </w:rPr>
        <w:object w:dxaOrig="1780" w:dyaOrig="560">
          <v:shape id="_x0000_i1043" type="#_x0000_t75" style="width:88.9pt;height:28.35pt" o:ole="">
            <v:imagedata r:id="rId33" o:title=""/>
          </v:shape>
          <o:OLEObject Type="Embed" ProgID="Equation.DSMT4" ShapeID="_x0000_i1043" DrawAspect="Content" ObjectID="_1744637951" r:id="rId34"/>
        </w:objec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t xml:space="preserve"> </w:t>
      </w:r>
      <w:r w:rsidRPr="00C87FF9">
        <w:rPr>
          <w:color w:val="000000"/>
          <w:shd w:val="clear" w:color="auto" w:fill="FDFDFD"/>
        </w:rPr>
        <w:t xml:space="preserve"> </w:t>
      </w:r>
      <w:r w:rsidRPr="00C87FF9">
        <w:rPr>
          <w:color w:val="000000"/>
          <w:sz w:val="26"/>
          <w:szCs w:val="26"/>
          <w:shd w:val="clear" w:color="auto" w:fill="FDFDFD"/>
        </w:rPr>
        <w:t>(6)</w:t>
      </w:r>
    </w:p>
    <w:p w:rsidR="002A20CF" w:rsidRPr="00C87FF9" w:rsidRDefault="002A20CF" w:rsidP="002A20CF">
      <w:pPr>
        <w:rPr>
          <w:sz w:val="18"/>
          <w:szCs w:val="18"/>
        </w:rPr>
      </w:pPr>
      <w:r w:rsidRPr="00C87FF9">
        <w:rPr>
          <w:color w:val="000000"/>
          <w:sz w:val="18"/>
          <w:szCs w:val="18"/>
          <w:shd w:val="clear" w:color="auto" w:fill="FDFDFD"/>
        </w:rPr>
        <w:t xml:space="preserve">                                                                      </w:t>
      </w:r>
    </w:p>
    <w:p w:rsidR="002A20CF" w:rsidRPr="00C87FF9" w:rsidRDefault="002A20CF" w:rsidP="002A20CF">
      <w:pPr>
        <w:pStyle w:val="ListParagraph"/>
        <w:numPr>
          <w:ilvl w:val="0"/>
          <w:numId w:val="14"/>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Số lượng bell (A) có thể được hiểu là thước đo của một người</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niềm tin rằng giả thuyết A là đúng. Cụ thể, bel(</w:t>
      </w:r>
      <w:r w:rsidRPr="00C87FF9">
        <w:rPr>
          <w:position w:val="-6"/>
        </w:rPr>
        <w:object w:dxaOrig="260" w:dyaOrig="279">
          <v:shape id="_x0000_i1044" type="#_x0000_t75" style="width:13.1pt;height:13.65pt" o:ole="">
            <v:imagedata r:id="rId15" o:title=""/>
          </v:shape>
          <o:OLEObject Type="Embed" ProgID="Equation.DSMT4" ShapeID="_x0000_i1044" DrawAspect="Content" ObjectID="_1744637952" r:id="rId35"/>
        </w:object>
      </w:r>
      <w:r w:rsidRPr="00C87FF9">
        <w:rPr>
          <w:rFonts w:ascii="Times New Roman" w:hAnsi="Times New Roman" w:cs="Times New Roman"/>
          <w:color w:val="000000"/>
          <w:sz w:val="26"/>
          <w:szCs w:val="26"/>
          <w:shd w:val="clear" w:color="auto" w:fill="FDFDFD"/>
        </w:rPr>
        <w:t>)) = 0 và</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bell(</w:t>
      </w:r>
      <w:r w:rsidRPr="00C87FF9">
        <w:rPr>
          <w:position w:val="-4"/>
        </w:rPr>
        <w:object w:dxaOrig="260" w:dyaOrig="260">
          <v:shape id="_x0000_i1045" type="#_x0000_t75" style="width:13.1pt;height:13.1pt" o:ole="">
            <v:imagedata r:id="rId8" o:title=""/>
          </v:shape>
          <o:OLEObject Type="Embed" ProgID="Equation.DSMT4" ShapeID="_x0000_i1045" DrawAspect="Content" ObjectID="_1744637953" r:id="rId36"/>
        </w:object>
      </w:r>
      <w:r w:rsidRPr="00C87FF9">
        <w:rPr>
          <w:rFonts w:ascii="Times New Roman" w:hAnsi="Times New Roman" w:cs="Times New Roman"/>
          <w:color w:val="000000"/>
          <w:sz w:val="26"/>
          <w:szCs w:val="26"/>
          <w:shd w:val="clear" w:color="auto" w:fill="FDFDFD"/>
        </w:rPr>
        <w:t>) = 1</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Do nguồn khác nhau, chúng tôi có thể nhận được BPA khác nhau</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từ cùng một bằng chứng. Demster đề xuất sử dụng tổng trực giao để kết hợp các BPA này, là trao đổi và</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liên kết. Dựa trên những bằng chứng độc lập,</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tổng trực giao của các chức năng khối lượng của họ tính toán</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mức độ tin tưởng vào các quy tắc kết hợp.</w:t>
      </w:r>
      <w:r w:rsidRPr="00C87FF9">
        <w:rPr>
          <w:rFonts w:ascii="Cambria Math" w:hAnsi="Cambria Math" w:cs="Cambria Math"/>
        </w:rPr>
        <w:t xml:space="preserve"> </w:t>
      </w:r>
    </w:p>
    <w:p w:rsidR="002A20CF" w:rsidRPr="00C87FF9" w:rsidRDefault="002A20CF" w:rsidP="002A20CF">
      <w:pPr>
        <w:pStyle w:val="ListParagraph"/>
        <w:numPr>
          <w:ilvl w:val="1"/>
          <w:numId w:val="14"/>
        </w:numPr>
        <w:rPr>
          <w:rFonts w:ascii="Times New Roman" w:hAnsi="Times New Roman" w:cs="Times New Roman"/>
          <w:sz w:val="36"/>
          <w:szCs w:val="36"/>
        </w:rPr>
      </w:pPr>
      <w:r w:rsidRPr="00C87FF9">
        <w:rPr>
          <w:rFonts w:ascii="Times New Roman" w:hAnsi="Times New Roman" w:cs="Times New Roman"/>
          <w:sz w:val="36"/>
          <w:szCs w:val="36"/>
        </w:rPr>
        <w:t>m = m</w:t>
      </w:r>
      <w:r w:rsidRPr="00C87FF9">
        <w:rPr>
          <w:rFonts w:ascii="Times New Roman" w:hAnsi="Times New Roman" w:cs="Times New Roman"/>
          <w:sz w:val="36"/>
          <w:szCs w:val="36"/>
          <w:vertAlign w:val="subscript"/>
        </w:rPr>
        <w:t>1</w:t>
      </w:r>
      <w:r w:rsidRPr="00C87FF9">
        <w:rPr>
          <w:rFonts w:ascii="Times New Roman" w:hAnsi="Times New Roman" w:cs="Times New Roman"/>
          <w:sz w:val="36"/>
          <w:szCs w:val="36"/>
        </w:rPr>
        <w:t xml:space="preserve"> </w:t>
      </w:r>
      <w:r w:rsidRPr="00C87FF9">
        <w:rPr>
          <w:rFonts w:ascii="Cambria Math" w:hAnsi="Cambria Math" w:cs="Cambria Math"/>
          <w:sz w:val="36"/>
          <w:szCs w:val="36"/>
        </w:rPr>
        <w:t>⨁</w:t>
      </w:r>
      <w:r w:rsidRPr="00C87FF9">
        <w:rPr>
          <w:rFonts w:ascii="Times New Roman" w:hAnsi="Times New Roman" w:cs="Times New Roman"/>
          <w:sz w:val="36"/>
          <w:szCs w:val="36"/>
        </w:rPr>
        <w:t xml:space="preserve"> m</w:t>
      </w:r>
      <w:r w:rsidRPr="00C87FF9">
        <w:rPr>
          <w:rFonts w:ascii="Times New Roman" w:hAnsi="Times New Roman" w:cs="Times New Roman"/>
          <w:sz w:val="36"/>
          <w:szCs w:val="36"/>
          <w:vertAlign w:val="subscript"/>
        </w:rPr>
        <w:t>2</w:t>
      </w:r>
      <w:r w:rsidRPr="00C87FF9">
        <w:rPr>
          <w:rFonts w:ascii="Times New Roman" w:hAnsi="Times New Roman" w:cs="Times New Roman"/>
          <w:sz w:val="36"/>
          <w:szCs w:val="36"/>
        </w:rPr>
        <w:t xml:space="preserve"> </w:t>
      </w:r>
      <w:r w:rsidRPr="00C87FF9">
        <w:rPr>
          <w:rFonts w:ascii="Cambria Math" w:hAnsi="Cambria Math" w:cs="Cambria Math"/>
          <w:sz w:val="36"/>
          <w:szCs w:val="36"/>
        </w:rPr>
        <w:t>⨁</w:t>
      </w:r>
      <w:r w:rsidRPr="00C87FF9">
        <w:rPr>
          <w:rFonts w:ascii="Times New Roman" w:hAnsi="Times New Roman" w:cs="Times New Roman"/>
          <w:sz w:val="36"/>
          <w:szCs w:val="36"/>
        </w:rPr>
        <w:t xml:space="preserve"> m</w:t>
      </w:r>
      <w:r w:rsidRPr="00C87FF9">
        <w:rPr>
          <w:rFonts w:ascii="Times New Roman" w:hAnsi="Times New Roman" w:cs="Times New Roman"/>
          <w:sz w:val="36"/>
          <w:szCs w:val="36"/>
          <w:vertAlign w:val="subscript"/>
        </w:rPr>
        <w:t>3</w:t>
      </w:r>
      <w:r w:rsidRPr="00C87FF9">
        <w:rPr>
          <w:rFonts w:ascii="Times New Roman" w:hAnsi="Times New Roman" w:cs="Times New Roman"/>
          <w:sz w:val="36"/>
          <w:szCs w:val="36"/>
        </w:rPr>
        <w:t xml:space="preserve"> </w:t>
      </w:r>
      <w:r w:rsidRPr="00C87FF9">
        <w:rPr>
          <w:rFonts w:ascii="Cambria Math" w:hAnsi="Cambria Math" w:cs="Cambria Math"/>
          <w:sz w:val="36"/>
          <w:szCs w:val="36"/>
        </w:rPr>
        <w:t>⨁</w:t>
      </w:r>
      <w:r w:rsidRPr="00C87FF9">
        <w:rPr>
          <w:rFonts w:ascii="Times New Roman" w:hAnsi="Times New Roman" w:cs="Times New Roman"/>
          <w:sz w:val="36"/>
          <w:szCs w:val="36"/>
        </w:rPr>
        <w:t xml:space="preserve"> …. </w:t>
      </w:r>
      <w:r w:rsidRPr="00C87FF9">
        <w:rPr>
          <w:rFonts w:ascii="Cambria Math" w:hAnsi="Cambria Math" w:cs="Cambria Math"/>
          <w:sz w:val="36"/>
          <w:szCs w:val="36"/>
        </w:rPr>
        <w:t>⨁</w:t>
      </w:r>
      <w:r w:rsidRPr="00C87FF9">
        <w:rPr>
          <w:rFonts w:ascii="Times New Roman" w:hAnsi="Times New Roman" w:cs="Times New Roman"/>
          <w:sz w:val="36"/>
          <w:szCs w:val="36"/>
        </w:rPr>
        <w:t xml:space="preserve"> m</w:t>
      </w:r>
      <w:r w:rsidRPr="00C87FF9">
        <w:rPr>
          <w:rFonts w:ascii="Times New Roman" w:hAnsi="Times New Roman" w:cs="Times New Roman"/>
          <w:sz w:val="36"/>
          <w:szCs w:val="36"/>
          <w:vertAlign w:val="subscript"/>
        </w:rPr>
        <w:t>n                 (7)</w:t>
      </w:r>
    </w:p>
    <w:p w:rsidR="002A20CF" w:rsidRPr="00C87FF9" w:rsidRDefault="002A20CF" w:rsidP="002A20CF">
      <w:pPr>
        <w:pStyle w:val="ListParagraph"/>
        <w:numPr>
          <w:ilvl w:val="0"/>
          <w:numId w:val="15"/>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trong đó m</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xml:space="preserve"> là hàm số khối lượng(</w:t>
      </w:r>
      <w:r w:rsidRPr="00C87FF9">
        <w:t>mass function)</w:t>
      </w:r>
      <w:r w:rsidRPr="00C87FF9">
        <w:rPr>
          <w:rFonts w:ascii="Times New Roman" w:hAnsi="Times New Roman" w:cs="Times New Roman"/>
          <w:color w:val="000000"/>
          <w:sz w:val="26"/>
          <w:szCs w:val="26"/>
          <w:shd w:val="clear" w:color="auto" w:fill="FDFDFD"/>
        </w:rPr>
        <w:t xml:space="preserve"> của mỗi quy tắc.</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Giả sử có n BPA được chỉ định bằng m</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 m</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 …, m</w:t>
      </w:r>
      <w:r w:rsidRPr="00C87FF9">
        <w:rPr>
          <w:rFonts w:ascii="Times New Roman" w:hAnsi="Times New Roman" w:cs="Times New Roman"/>
          <w:color w:val="000000"/>
          <w:sz w:val="26"/>
          <w:szCs w:val="26"/>
          <w:shd w:val="clear" w:color="auto" w:fill="FDFDFD"/>
          <w:vertAlign w:val="subscript"/>
        </w:rPr>
        <w:t>n</w:t>
      </w:r>
      <w:r w:rsidRPr="00C87FF9">
        <w:rPr>
          <w:rFonts w:ascii="Times New Roman" w:hAnsi="Times New Roman" w:cs="Times New Roman"/>
          <w:color w:val="000000"/>
          <w:sz w:val="26"/>
          <w:szCs w:val="26"/>
          <w:shd w:val="clear" w:color="auto" w:fill="FDFDFD"/>
        </w:rPr>
        <w:t>.</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Các quy tắc kết hợp như sau:</w:t>
      </w:r>
    </w:p>
    <w:p w:rsidR="002A20CF" w:rsidRPr="00C87FF9" w:rsidRDefault="002A20CF" w:rsidP="002A20CF">
      <w:pPr>
        <w:pStyle w:val="ListParagraph"/>
        <w:ind w:left="2520"/>
        <w:rPr>
          <w:rFonts w:ascii="Times New Roman" w:hAnsi="Times New Roman" w:cs="Times New Roman"/>
          <w:sz w:val="26"/>
          <w:szCs w:val="26"/>
        </w:rPr>
      </w:pPr>
      <w:r w:rsidRPr="00C87FF9">
        <w:rPr>
          <w:rFonts w:ascii="Times New Roman" w:hAnsi="Times New Roman" w:cs="Times New Roman"/>
          <w:i/>
          <w:iCs/>
          <w:noProof/>
          <w:sz w:val="26"/>
          <w:szCs w:val="26"/>
        </w:rPr>
        <mc:AlternateContent>
          <mc:Choice Requires="wps">
            <w:drawing>
              <wp:anchor distT="0" distB="0" distL="114300" distR="114300" simplePos="0" relativeHeight="251659264" behindDoc="0" locked="0" layoutInCell="1" allowOverlap="1" wp14:anchorId="06169962" wp14:editId="2C06E9C4">
                <wp:simplePos x="0" y="0"/>
                <wp:positionH relativeFrom="column">
                  <wp:posOffset>1439839</wp:posOffset>
                </wp:positionH>
                <wp:positionV relativeFrom="paragraph">
                  <wp:posOffset>51416</wp:posOffset>
                </wp:positionV>
                <wp:extent cx="102358" cy="361609"/>
                <wp:effectExtent l="0" t="0" r="12065" b="19685"/>
                <wp:wrapNone/>
                <wp:docPr id="5" name="Left Brace 5"/>
                <wp:cNvGraphicFramePr/>
                <a:graphic xmlns:a="http://schemas.openxmlformats.org/drawingml/2006/main">
                  <a:graphicData uri="http://schemas.microsoft.com/office/word/2010/wordprocessingShape">
                    <wps:wsp>
                      <wps:cNvSpPr/>
                      <wps:spPr>
                        <a:xfrm>
                          <a:off x="0" y="0"/>
                          <a:ext cx="102358" cy="36160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BFEF2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113.35pt;margin-top:4.05pt;width:8.05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0wxWwIAABsFAAAOAAAAZHJzL2Uyb0RvYy54bWysVN9P2zAQfp+0/8Hy+0hSKBsVKepATJMq&#10;qAYTz8axaSTb553dpt1fv7OTFMSQpk17cXy539995/OLnTVsqzC04GpeHZWcKSehad1Tzb/fX3/4&#10;xFmIwjXCgFM136vAL+bv3513fqYmsAbTKGQUxIVZ52u+jtHPiiLItbIiHIFXjpQa0IpIIj4VDYqO&#10;oltTTMrytOgAG48gVQj096pX8nmOr7WS8VbroCIzNafaYj4xn4/pLObnYvaEwq9bOZQh/qEKK1pH&#10;SQ+hrkQUbIPtb6FsKxEC6HgkwRagdStV7oG6qcpX3dythVe5FwIn+ANM4f+FlTfbFbK2qfmUMycs&#10;jWipdGSfUUjFpgmfzocZmd35FQ5SoGtqdqfRpi+1wXYZ0/0BU7WLTNLPqpwcT4kEklTHp9VpeZZi&#10;Fs/OHkP8osCydKm5oew5eYZTbJch9vajHTmnivoa8i3ujUplGPdNaeolZc3emUXq0iDbCpq/kFK5&#10;WA35s3Vy060xB8fyz46DfXJVmWF/43zwyJnBxYOzbR3gW9njbixZ9/YjAn3fCYJHaPY0RoSe38HL&#10;65bQXIoQVwKJ0ER9WtJ4S4c20NUchhtna8Cfb/1P9sQz0nLW0YLUPPzYCFScma+OGHhWnZykjcrC&#10;yfTjhAR8qXl8qXEbewk0g4qeAy/zNdlHM141gn2gXV6krKQSTlLumsuIo3AZ+8Wl10CqxSKb0RZ5&#10;EZfuzstx6oko97sHgX6gVCQu3sC4TGL2ilS9bZqHg8Umgm4z455xHfCmDczEHV6LtOIv5Wz1/KbN&#10;fwEAAP//AwBQSwMEFAAGAAgAAAAhAMGfl1reAAAACAEAAA8AAABkcnMvZG93bnJldi54bWxMj0FL&#10;xDAUhO+C/yE8wYvspg1uLbXpogteCiJWd8/Z5tkUm6Qk2W7898aTexxmmPmm3kY9kQWdH63hkK8z&#10;IGh6K0czcPj8eFmVQHwQRorJGuTwgx62zfVVLSppz+Ydly4MJJUYXwkOKoS5otT3CrXwazujSd6X&#10;dVqEJN1ApRPnVK4nyrKsoFqMJi0oMeNOYf/dnTQHh1Ht29fnPO7Lt0O7bHZtuOs4v72JT49AAsbw&#10;H4Y//IQOTWI62pORnkwcGCseUpRDmQNJPrtn6cqRQ7HJgDY1vTzQ/AIAAP//AwBQSwECLQAUAAYA&#10;CAAAACEAtoM4kv4AAADhAQAAEwAAAAAAAAAAAAAAAAAAAAAAW0NvbnRlbnRfVHlwZXNdLnhtbFBL&#10;AQItABQABgAIAAAAIQA4/SH/1gAAAJQBAAALAAAAAAAAAAAAAAAAAC8BAABfcmVscy8ucmVsc1BL&#10;AQItABQABgAIAAAAIQDp10wxWwIAABsFAAAOAAAAAAAAAAAAAAAAAC4CAABkcnMvZTJvRG9jLnht&#10;bFBLAQItABQABgAIAAAAIQDBn5da3gAAAAgBAAAPAAAAAAAAAAAAAAAAALUEAABkcnMvZG93bnJl&#10;di54bWxQSwUGAAAAAAQABADzAAAAwAUAAAAA&#10;" adj="509" strokecolor="#5b9bd5 [3204]" strokeweight=".5pt">
                <v:stroke joinstyle="miter"/>
              </v:shape>
            </w:pict>
          </mc:Fallback>
        </mc:AlternateContent>
      </w:r>
      <w:r w:rsidRPr="00C87FF9">
        <w:rPr>
          <w:rFonts w:ascii="Times New Roman" w:hAnsi="Times New Roman" w:cs="Times New Roman"/>
          <w:i/>
          <w:iCs/>
          <w:sz w:val="26"/>
          <w:szCs w:val="26"/>
        </w:rPr>
        <w:t>m</w:t>
      </w:r>
      <w:r w:rsidRPr="00C87FF9">
        <w:rPr>
          <w:rFonts w:ascii="Times New Roman" w:hAnsi="Times New Roman" w:cs="Times New Roman"/>
          <w:sz w:val="26"/>
          <w:szCs w:val="26"/>
        </w:rPr>
        <w:t>(</w:t>
      </w:r>
      <w:r w:rsidRPr="00C87FF9">
        <w:rPr>
          <w:position w:val="-6"/>
        </w:rPr>
        <w:object w:dxaOrig="260" w:dyaOrig="279">
          <v:shape id="_x0000_i1046" type="#_x0000_t75" style="width:13.1pt;height:13.65pt" o:ole="">
            <v:imagedata r:id="rId15" o:title=""/>
          </v:shape>
          <o:OLEObject Type="Embed" ProgID="Equation.DSMT4" ShapeID="_x0000_i1046" DrawAspect="Content" ObjectID="_1744637954" r:id="rId37"/>
        </w:object>
      </w:r>
      <w:r w:rsidRPr="00C87FF9">
        <w:rPr>
          <w:rFonts w:ascii="Times New Roman" w:hAnsi="Times New Roman" w:cs="Times New Roman"/>
          <w:color w:val="000000"/>
          <w:sz w:val="26"/>
          <w:szCs w:val="26"/>
          <w:shd w:val="clear" w:color="auto" w:fill="FDFDFD"/>
        </w:rPr>
        <w:t>) = 0</w:t>
      </w:r>
    </w:p>
    <w:p w:rsidR="002A20CF" w:rsidRPr="00C87FF9" w:rsidRDefault="002A20CF" w:rsidP="002A20CF">
      <w:pPr>
        <w:pStyle w:val="ListParagraph"/>
        <w:ind w:left="2520"/>
        <w:rPr>
          <w:rFonts w:ascii="Times New Roman" w:hAnsi="Times New Roman" w:cs="Times New Roman"/>
          <w:sz w:val="26"/>
          <w:szCs w:val="26"/>
        </w:rPr>
      </w:pPr>
      <w:r w:rsidRPr="00C87FF9">
        <w:rPr>
          <w:position w:val="-18"/>
        </w:rPr>
        <w:object w:dxaOrig="3040" w:dyaOrig="440">
          <v:shape id="_x0000_i1047" type="#_x0000_t75" style="width:152.75pt;height:21.8pt" o:ole="">
            <v:imagedata r:id="rId38" o:title=""/>
          </v:shape>
          <o:OLEObject Type="Embed" ProgID="Equation.DSMT4" ShapeID="_x0000_i1047" DrawAspect="Content" ObjectID="_1744637955" r:id="rId39"/>
        </w:object>
      </w:r>
      <w:r w:rsidRPr="00C87FF9">
        <w:rPr>
          <w:rFonts w:ascii="Times New Roman" w:hAnsi="Times New Roman" w:cs="Times New Roman"/>
          <w:color w:val="000000"/>
          <w:sz w:val="26"/>
          <w:szCs w:val="26"/>
          <w:shd w:val="clear" w:color="auto" w:fill="FDFDFD"/>
        </w:rPr>
        <w:t xml:space="preserve">        </w:t>
      </w:r>
      <w:r w:rsidRPr="00C87FF9">
        <w:rPr>
          <w:rFonts w:ascii="Times New Roman" w:eastAsiaTheme="minorEastAsia" w:hAnsi="Times New Roman" w:cs="Times New Roman"/>
          <w:color w:val="000000"/>
          <w:sz w:val="26"/>
          <w:szCs w:val="26"/>
          <w:shd w:val="clear" w:color="auto" w:fill="FDFDFD"/>
        </w:rPr>
        <w:t xml:space="preserve">                                 (8)</w:t>
      </w:r>
    </w:p>
    <w:p w:rsidR="002A20CF" w:rsidRPr="00C87FF9" w:rsidRDefault="002A20CF" w:rsidP="002A20CF">
      <w:pPr>
        <w:pStyle w:val="ListParagraph"/>
        <w:ind w:left="2520"/>
        <w:rPr>
          <w:rFonts w:ascii="Times New Roman" w:hAnsi="Times New Roman" w:cs="Times New Roman"/>
          <w:sz w:val="26"/>
          <w:szCs w:val="26"/>
        </w:rPr>
      </w:pPr>
    </w:p>
    <w:p w:rsidR="002A20CF" w:rsidRPr="00C87FF9" w:rsidRDefault="002A20CF" w:rsidP="002A20CF">
      <w:pPr>
        <w:pStyle w:val="ListParagraph"/>
        <w:numPr>
          <w:ilvl w:val="0"/>
          <w:numId w:val="15"/>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trong đó k là một yếu tố bình thường hóa</w:t>
      </w:r>
    </w:p>
    <w:p w:rsidR="002A20CF" w:rsidRPr="00C87FF9" w:rsidRDefault="002A20CF" w:rsidP="002A20CF">
      <w:pPr>
        <w:pStyle w:val="ListParagraph"/>
        <w:numPr>
          <w:ilvl w:val="1"/>
          <w:numId w:val="15"/>
        </w:numPr>
        <w:rPr>
          <w:rFonts w:ascii="Times New Roman" w:hAnsi="Times New Roman" w:cs="Times New Roman"/>
          <w:sz w:val="26"/>
          <w:szCs w:val="26"/>
        </w:rPr>
      </w:pPr>
      <w:r w:rsidRPr="00C87FF9">
        <w:rPr>
          <w:position w:val="-32"/>
        </w:rPr>
        <w:object w:dxaOrig="2100" w:dyaOrig="580">
          <v:shape id="_x0000_i1048" type="#_x0000_t75" style="width:105.25pt;height:28.9pt" o:ole="">
            <v:imagedata r:id="rId40" o:title=""/>
          </v:shape>
          <o:OLEObject Type="Embed" ProgID="Equation.DSMT4" ShapeID="_x0000_i1048" DrawAspect="Content" ObjectID="_1744637956" r:id="rId41"/>
        </w:object>
      </w:r>
      <w:r w:rsidRPr="00C87FF9">
        <w:rPr>
          <w:rFonts w:ascii="Times New Roman" w:eastAsiaTheme="minorEastAsia" w:hAnsi="Times New Roman" w:cs="Times New Roman"/>
          <w:color w:val="000000"/>
          <w:sz w:val="36"/>
          <w:szCs w:val="36"/>
          <w:shd w:val="clear" w:color="auto" w:fill="FDFDFD"/>
        </w:rPr>
        <w:t xml:space="preserve">                                        </w:t>
      </w:r>
      <w:r w:rsidRPr="00C87FF9">
        <w:rPr>
          <w:rFonts w:ascii="Times New Roman" w:eastAsiaTheme="minorEastAsia" w:hAnsi="Times New Roman" w:cs="Times New Roman"/>
          <w:color w:val="000000"/>
          <w:sz w:val="26"/>
          <w:szCs w:val="26"/>
          <w:shd w:val="clear" w:color="auto" w:fill="FDFDFD"/>
        </w:rPr>
        <w:t>(9)</w:t>
      </w:r>
    </w:p>
    <w:p w:rsidR="002A20CF" w:rsidRPr="00C87FF9" w:rsidRDefault="002A20CF" w:rsidP="002A20CF">
      <w:pPr>
        <w:pStyle w:val="ListParagraph"/>
        <w:ind w:left="2520"/>
        <w:rPr>
          <w:rFonts w:ascii="Times New Roman" w:eastAsiaTheme="minorEastAsia" w:hAnsi="Times New Roman" w:cs="Times New Roman"/>
          <w:sz w:val="16"/>
          <w:szCs w:val="16"/>
        </w:rPr>
      </w:pPr>
    </w:p>
    <w:p w:rsidR="002A20CF" w:rsidRPr="00C87FF9" w:rsidRDefault="002A20CF" w:rsidP="002A20CF">
      <w:pPr>
        <w:pStyle w:val="ListParagraph"/>
        <w:numPr>
          <w:ilvl w:val="0"/>
          <w:numId w:val="16"/>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Để cụ thể, giả sử có hai BPA được chỉ định bởi m</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và m</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 các yếu tố tiêu điểm là B</w:t>
      </w:r>
      <w:r w:rsidRPr="00C87FF9">
        <w:rPr>
          <w:rFonts w:ascii="Times New Roman" w:hAnsi="Times New Roman" w:cs="Times New Roman"/>
          <w:color w:val="000000"/>
          <w:sz w:val="26"/>
          <w:szCs w:val="26"/>
          <w:shd w:val="clear" w:color="auto" w:fill="FDFDFD"/>
          <w:vertAlign w:val="subscript"/>
        </w:rPr>
        <w:t xml:space="preserve">i </w:t>
      </w:r>
      <w:r w:rsidRPr="00C87FF9">
        <w:rPr>
          <w:rFonts w:ascii="Times New Roman" w:hAnsi="Times New Roman" w:cs="Times New Roman"/>
          <w:color w:val="000000"/>
          <w:sz w:val="26"/>
          <w:szCs w:val="26"/>
          <w:shd w:val="clear" w:color="auto" w:fill="FDFDFD"/>
        </w:rPr>
        <w:t>và C</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sau đó các quy tắc kết hợp được đơn giản hóa như:</w:t>
      </w:r>
    </w:p>
    <w:p w:rsidR="002A20CF" w:rsidRPr="00C87FF9" w:rsidRDefault="002A20CF" w:rsidP="002A20CF">
      <w:pPr>
        <w:pStyle w:val="ListParagraph"/>
        <w:numPr>
          <w:ilvl w:val="1"/>
          <w:numId w:val="16"/>
        </w:numPr>
        <w:rPr>
          <w:rFonts w:ascii="Times New Roman" w:hAnsi="Times New Roman" w:cs="Times New Roman"/>
          <w:sz w:val="26"/>
          <w:szCs w:val="26"/>
        </w:rPr>
      </w:pPr>
      <w:r w:rsidRPr="00C87FF9">
        <w:rPr>
          <w:rFonts w:ascii="Times New Roman" w:hAnsi="Times New Roman" w:cs="Times New Roman"/>
          <w:noProof/>
          <w:color w:val="000000"/>
          <w:sz w:val="26"/>
          <w:szCs w:val="26"/>
        </w:rPr>
        <mc:AlternateContent>
          <mc:Choice Requires="wps">
            <w:drawing>
              <wp:anchor distT="0" distB="0" distL="114300" distR="114300" simplePos="0" relativeHeight="251660288" behindDoc="0" locked="0" layoutInCell="1" allowOverlap="1" wp14:anchorId="2042E1A4" wp14:editId="40D71776">
                <wp:simplePos x="0" y="0"/>
                <wp:positionH relativeFrom="column">
                  <wp:posOffset>2060433</wp:posOffset>
                </wp:positionH>
                <wp:positionV relativeFrom="paragraph">
                  <wp:posOffset>28926</wp:posOffset>
                </wp:positionV>
                <wp:extent cx="95534" cy="580030"/>
                <wp:effectExtent l="0" t="0" r="19050" b="10795"/>
                <wp:wrapNone/>
                <wp:docPr id="7" name="Left Brace 7"/>
                <wp:cNvGraphicFramePr/>
                <a:graphic xmlns:a="http://schemas.openxmlformats.org/drawingml/2006/main">
                  <a:graphicData uri="http://schemas.microsoft.com/office/word/2010/wordprocessingShape">
                    <wps:wsp>
                      <wps:cNvSpPr/>
                      <wps:spPr>
                        <a:xfrm>
                          <a:off x="0" y="0"/>
                          <a:ext cx="95534" cy="58003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E14D5" id="Left Brace 7" o:spid="_x0000_s1026" type="#_x0000_t87" style="position:absolute;margin-left:162.25pt;margin-top:2.3pt;width:7.5pt;height:4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XpXQIAABoFAAAOAAAAZHJzL2Uyb0RvYy54bWysVN9P2zAQfp+0/8Hy+0ha2gEVKepATJMq&#10;QMDEs+vYNJLt885u0+6v39lJCmJI06a9OL7c7+++8/nFzhq2VRgacBUfHZWcKSehbtxzxb8/Xn86&#10;5SxE4WphwKmK71XgF/OPH85bP1NjWIOpFTIK4sKs9RVfx+hnRRHkWlkRjsArR0oNaEUkEZ+LGkVL&#10;0a0pxmX5uWgBa48gVQj096pT8nmOr7WS8VbroCIzFafaYj4xn6t0FvNzMXtG4deN7MsQ/1CFFY2j&#10;pIdQVyIKtsHmt1C2kQgBdDySYAvQupEq90DdjMo33TyshVe5FwIn+ANM4f+FlTfbO2RNXfETzpyw&#10;NKKl0pF9QSEVO0n4tD7MyOzB32EvBbqmZncabfpSG2yXMd0fMFW7yCT9PJtOjyecSdJMT8vyOENe&#10;vPh6DPGrAsvSpeKGkufcGU2xXYZIScl+sCMhFdSVkG9xb1Sqwrh7pakVSjrK3plE6tIg2woav5BS&#10;uThKLVG8bJ3cdGPMwbH8s2Nvn1xVJtjfOB88cmZw8eBsGwf4Xva4G0rWnf2AQNd3gmAF9Z6miNDR&#10;O3h53RCaSxHinUDiMzGfdjTe0qENtBWH/sbZGvDne/+TPdGMtJy1tB8VDz82AhVn5psjAp6NJpO0&#10;UFmYTE/GJOBrzeq1xm3sJdAMRvQaeJmvyT6a4aoR7BOt8iJlJZVwknJXXEYchMvY7S09BlItFtmM&#10;lsiLuHQPXg5TT0R53D0J9D2lIlHxBoZdErM3pOps0zwcLDYRdJMZ94JrjzctYCZO/1ikDX8tZ6uX&#10;J23+CwAA//8DAFBLAwQUAAYACAAAACEANN+iLd8AAAAIAQAADwAAAGRycy9kb3ducmV2LnhtbEyP&#10;3UrDQBSE7wXfYTmCN2I3Nm1p0pyUIv5AQaG1D7DJrklw92zIbtr49h6v9HKYYeabYjs5K85mCJ0n&#10;hIdZAsJQ7XVHDcLp4/l+DSJERVpZTwbh2wTYltdXhcq1v9DBnI+xEVxCIVcIbYx9LmWoW+NUmPne&#10;EHuffnAqshwaqQd14XJn5TxJVtKpjnihVb15bE39dRwdgn3zO79OX/b76bV6eu+bMTnEO8Tbm2m3&#10;ARHNFP/C8IvP6FAyU+VH0kFYhHS+WHIUYbECwX6aZqwrhGyZgSwL+f9A+QMAAP//AwBQSwECLQAU&#10;AAYACAAAACEAtoM4kv4AAADhAQAAEwAAAAAAAAAAAAAAAAAAAAAAW0NvbnRlbnRfVHlwZXNdLnht&#10;bFBLAQItABQABgAIAAAAIQA4/SH/1gAAAJQBAAALAAAAAAAAAAAAAAAAAC8BAABfcmVscy8ucmVs&#10;c1BLAQItABQABgAIAAAAIQCC6qXpXQIAABoFAAAOAAAAAAAAAAAAAAAAAC4CAABkcnMvZTJvRG9j&#10;LnhtbFBLAQItABQABgAIAAAAIQA036It3wAAAAgBAAAPAAAAAAAAAAAAAAAAALcEAABkcnMvZG93&#10;bnJldi54bWxQSwUGAAAAAAQABADzAAAAwwUAAAAA&#10;" adj="296" strokecolor="#5b9bd5 [3204]" strokeweight=".5pt">
                <v:stroke joinstyle="miter"/>
              </v:shape>
            </w:pict>
          </mc:Fallback>
        </mc:AlternateContent>
      </w:r>
      <w:r w:rsidRPr="00C87FF9">
        <w:rPr>
          <w:rFonts w:ascii="Times New Roman" w:hAnsi="Times New Roman" w:cs="Times New Roman"/>
          <w:color w:val="000000"/>
          <w:sz w:val="26"/>
          <w:szCs w:val="26"/>
          <w:shd w:val="clear" w:color="auto" w:fill="FDFDFD"/>
        </w:rPr>
        <w:t>m(A) =  0</w:t>
      </w:r>
      <w:r w:rsidRPr="00C87FF9">
        <w:rPr>
          <w:rFonts w:ascii="Times New Roman" w:hAnsi="Times New Roman" w:cs="Times New Roman"/>
          <w:color w:val="000000"/>
          <w:sz w:val="26"/>
          <w:szCs w:val="26"/>
          <w:shd w:val="clear" w:color="auto" w:fill="FDFDFD"/>
        </w:rPr>
        <w:tab/>
      </w:r>
      <w:r w:rsidRPr="00C87FF9">
        <w:rPr>
          <w:rFonts w:ascii="Times New Roman" w:hAnsi="Times New Roman" w:cs="Times New Roman"/>
          <w:color w:val="000000"/>
          <w:sz w:val="26"/>
          <w:szCs w:val="26"/>
          <w:shd w:val="clear" w:color="auto" w:fill="FDFDFD"/>
        </w:rPr>
        <w:tab/>
      </w:r>
      <w:r w:rsidRPr="00C87FF9">
        <w:rPr>
          <w:rFonts w:ascii="Times New Roman" w:hAnsi="Times New Roman" w:cs="Times New Roman"/>
          <w:color w:val="000000"/>
          <w:sz w:val="26"/>
          <w:szCs w:val="26"/>
          <w:shd w:val="clear" w:color="auto" w:fill="FDFDFD"/>
        </w:rPr>
        <w:tab/>
      </w:r>
      <w:r w:rsidRPr="00C87FF9">
        <w:rPr>
          <w:rFonts w:ascii="Times New Roman" w:eastAsiaTheme="minorEastAsia" w:hAnsi="Times New Roman" w:cs="Times New Roman"/>
          <w:sz w:val="26"/>
          <w:szCs w:val="26"/>
        </w:rPr>
        <w:t xml:space="preserve">A </w:t>
      </w:r>
      <m:oMath>
        <m:r>
          <w:rPr>
            <w:rFonts w:ascii="Cambria Math" w:eastAsiaTheme="minorEastAsia" w:hAnsi="Cambria Math" w:cs="Times New Roman"/>
            <w:sz w:val="26"/>
            <w:szCs w:val="26"/>
          </w:rPr>
          <m:t xml:space="preserve">≠ </m:t>
        </m:r>
      </m:oMath>
      <w:r w:rsidRPr="00C87FF9">
        <w:rPr>
          <w:rFonts w:ascii="Times New Roman" w:eastAsiaTheme="minorEastAsia" w:hAnsi="Times New Roman" w:cs="Times New Roman"/>
          <w:sz w:val="26"/>
          <w:szCs w:val="26"/>
        </w:rPr>
        <w:t xml:space="preserve"> </w:t>
      </w:r>
      <w:r w:rsidRPr="00C87FF9">
        <w:rPr>
          <w:position w:val="-6"/>
        </w:rPr>
        <w:object w:dxaOrig="260" w:dyaOrig="279">
          <v:shape id="_x0000_i1049" type="#_x0000_t75" style="width:13.1pt;height:13.65pt" o:ole="">
            <v:imagedata r:id="rId15" o:title=""/>
          </v:shape>
          <o:OLEObject Type="Embed" ProgID="Equation.DSMT4" ShapeID="_x0000_i1049" DrawAspect="Content" ObjectID="_1744637957" r:id="rId42"/>
        </w:object>
      </w:r>
      <w:r w:rsidRPr="00C87FF9">
        <w:rPr>
          <w:rFonts w:ascii="Times New Roman" w:eastAsiaTheme="minorEastAsia" w:hAnsi="Times New Roman" w:cs="Times New Roman"/>
          <w:sz w:val="26"/>
          <w:szCs w:val="26"/>
        </w:rPr>
        <w:t xml:space="preserve">                   </w:t>
      </w:r>
      <w:r w:rsidRPr="00C87FF9">
        <w:rPr>
          <w:rFonts w:ascii="Times New Roman" w:hAnsi="Times New Roman" w:cs="Times New Roman"/>
          <w:color w:val="000000"/>
          <w:sz w:val="26"/>
          <w:szCs w:val="26"/>
          <w:shd w:val="clear" w:color="auto" w:fill="FDFDFD"/>
        </w:rPr>
        <w:tab/>
        <w:t xml:space="preserve">   </w:t>
      </w:r>
    </w:p>
    <w:p w:rsidR="002A20CF" w:rsidRPr="00C87FF9" w:rsidRDefault="002A20CF" w:rsidP="002A20CF">
      <w:pPr>
        <w:ind w:left="2880"/>
        <w:rPr>
          <w:rFonts w:eastAsiaTheme="minorEastAsia"/>
          <w:sz w:val="26"/>
          <w:szCs w:val="26"/>
        </w:rPr>
      </w:pPr>
      <w:r w:rsidRPr="00C87FF9">
        <w:rPr>
          <w:sz w:val="26"/>
          <w:szCs w:val="26"/>
        </w:rPr>
        <w:t xml:space="preserve">        </w:t>
      </w:r>
      <w:r w:rsidRPr="00C87FF9">
        <w:rPr>
          <w:position w:val="-24"/>
        </w:rPr>
        <w:object w:dxaOrig="2600" w:dyaOrig="620">
          <v:shape id="_x0000_i1050" type="#_x0000_t75" style="width:130.35pt;height:31.1pt" o:ole="">
            <v:imagedata r:id="rId43" o:title=""/>
          </v:shape>
          <o:OLEObject Type="Embed" ProgID="Equation.DSMT4" ShapeID="_x0000_i1050" DrawAspect="Content" ObjectID="_1744637958" r:id="rId44"/>
        </w:object>
      </w:r>
      <w:r w:rsidRPr="00C87FF9">
        <w:rPr>
          <w:rFonts w:eastAsiaTheme="minorEastAsia"/>
          <w:sz w:val="26"/>
          <w:szCs w:val="26"/>
        </w:rPr>
        <w:t xml:space="preserve">   A = </w:t>
      </w:r>
      <w:r w:rsidRPr="00C87FF9">
        <w:rPr>
          <w:position w:val="-6"/>
        </w:rPr>
        <w:object w:dxaOrig="260" w:dyaOrig="279">
          <v:shape id="_x0000_i1051" type="#_x0000_t75" style="width:13.1pt;height:13.65pt" o:ole="">
            <v:imagedata r:id="rId15" o:title=""/>
          </v:shape>
          <o:OLEObject Type="Embed" ProgID="Equation.DSMT4" ShapeID="_x0000_i1051" DrawAspect="Content" ObjectID="_1744637959" r:id="rId45"/>
        </w:object>
      </w:r>
      <w:r w:rsidRPr="00C87FF9">
        <w:rPr>
          <w:rFonts w:eastAsiaTheme="minorEastAsia"/>
          <w:sz w:val="26"/>
          <w:szCs w:val="26"/>
        </w:rPr>
        <w:t xml:space="preserve"> </w:t>
      </w:r>
      <w:r w:rsidRPr="00C87FF9">
        <w:rPr>
          <w:rFonts w:eastAsiaTheme="minorEastAsia"/>
          <w:sz w:val="26"/>
          <w:szCs w:val="26"/>
        </w:rPr>
        <w:tab/>
      </w:r>
      <w:r w:rsidRPr="00C87FF9">
        <w:rPr>
          <w:rFonts w:eastAsiaTheme="minorEastAsia"/>
          <w:sz w:val="26"/>
          <w:szCs w:val="26"/>
        </w:rPr>
        <w:tab/>
        <w:t>(10)</w:t>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t xml:space="preserve">       </w:t>
      </w:r>
    </w:p>
    <w:p w:rsidR="002A20CF" w:rsidRPr="00C87FF9" w:rsidRDefault="002A20CF" w:rsidP="002A20CF">
      <w:pPr>
        <w:pStyle w:val="ListParagraph"/>
        <w:numPr>
          <w:ilvl w:val="0"/>
          <w:numId w:val="16"/>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trong đó k đo mức độ xung đột giữa m</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 xml:space="preserve"> và m</w:t>
      </w:r>
      <w:r w:rsidRPr="00C87FF9">
        <w:rPr>
          <w:rFonts w:ascii="Times New Roman" w:hAnsi="Times New Roman" w:cs="Times New Roman"/>
          <w:color w:val="000000"/>
          <w:sz w:val="26"/>
          <w:szCs w:val="26"/>
          <w:shd w:val="clear" w:color="auto" w:fill="FDFDFD"/>
          <w:vertAlign w:val="subscript"/>
        </w:rPr>
        <w:t>2</w:t>
      </w:r>
    </w:p>
    <w:p w:rsidR="002A20CF" w:rsidRPr="00C87FF9" w:rsidRDefault="002A20CF" w:rsidP="002A20CF">
      <w:pPr>
        <w:pStyle w:val="ListParagraph"/>
        <w:ind w:left="1800"/>
        <w:rPr>
          <w:rFonts w:ascii="Times New Roman" w:hAnsi="Times New Roman" w:cs="Times New Roman"/>
          <w:sz w:val="26"/>
          <w:szCs w:val="26"/>
        </w:rPr>
      </w:pPr>
    </w:p>
    <w:p w:rsidR="002A20CF" w:rsidRPr="00C87FF9" w:rsidRDefault="002A20CF" w:rsidP="002A20CF">
      <w:pPr>
        <w:pStyle w:val="ListParagraph"/>
        <w:numPr>
          <w:ilvl w:val="1"/>
          <w:numId w:val="16"/>
        </w:numPr>
        <w:rPr>
          <w:rFonts w:ascii="Times New Roman" w:hAnsi="Times New Roman" w:cs="Times New Roman"/>
          <w:sz w:val="26"/>
          <w:szCs w:val="26"/>
        </w:rPr>
      </w:pPr>
      <w:r w:rsidRPr="00C87FF9">
        <w:rPr>
          <w:position w:val="-28"/>
        </w:rPr>
        <w:object w:dxaOrig="2240" w:dyaOrig="540">
          <v:shape id="_x0000_i1052" type="#_x0000_t75" style="width:112.35pt;height:27.25pt" o:ole="">
            <v:imagedata r:id="rId46" o:title=""/>
          </v:shape>
          <o:OLEObject Type="Embed" ProgID="Equation.DSMT4" ShapeID="_x0000_i1052" DrawAspect="Content" ObjectID="_1744637960" r:id="rId47"/>
        </w:object>
      </w:r>
      <w:r w:rsidRPr="00C87FF9">
        <w:rPr>
          <w:rFonts w:ascii="Times New Roman" w:hAnsi="Times New Roman" w:cs="Times New Roman"/>
          <w:color w:val="000000"/>
          <w:sz w:val="26"/>
          <w:szCs w:val="26"/>
          <w:shd w:val="clear" w:color="auto" w:fill="FDFDFD"/>
        </w:rPr>
        <w:t xml:space="preserve">                                                       (11)      </w:t>
      </w:r>
    </w:p>
    <w:p w:rsidR="002A20CF" w:rsidRPr="00C87FF9" w:rsidRDefault="002A20CF" w:rsidP="002A20CF">
      <w:pPr>
        <w:pStyle w:val="ListParagraph"/>
        <w:ind w:left="2520"/>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   </w:t>
      </w:r>
    </w:p>
    <w:p w:rsidR="002A20CF" w:rsidRPr="00C87FF9" w:rsidRDefault="002A20CF" w:rsidP="002A20CF">
      <w:pPr>
        <w:pStyle w:val="ListParagraph"/>
        <w:numPr>
          <w:ilvl w:val="0"/>
          <w:numId w:val="17"/>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k = 0 có nghĩa là m</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 xml:space="preserve"> phù hợp với m</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 k = 1 có nghĩa là m</w:t>
      </w:r>
      <w:r w:rsidRPr="00C87FF9">
        <w:rPr>
          <w:rFonts w:ascii="Times New Roman" w:hAnsi="Times New Roman" w:cs="Times New Roman"/>
          <w:color w:val="000000"/>
          <w:sz w:val="26"/>
          <w:szCs w:val="26"/>
          <w:shd w:val="clear" w:color="auto" w:fill="FDFDFD"/>
          <w:vertAlign w:val="subscript"/>
        </w:rPr>
        <w:t>1</w:t>
      </w:r>
      <w:r w:rsidRPr="00C87FF9">
        <w:rPr>
          <w:rFonts w:ascii="Times New Roman" w:hAnsi="Times New Roman" w:cs="Times New Roman"/>
          <w:color w:val="000000"/>
          <w:sz w:val="26"/>
          <w:szCs w:val="26"/>
          <w:shd w:val="clear" w:color="auto" w:fill="FDFDFD"/>
        </w:rPr>
        <w:t xml:space="preserve"> hoàn toàn</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mâu thuẫn với m</w:t>
      </w:r>
      <w:r w:rsidRPr="00C87FF9">
        <w:rPr>
          <w:rFonts w:ascii="Times New Roman" w:hAnsi="Times New Roman" w:cs="Times New Roman"/>
          <w:color w:val="000000"/>
          <w:sz w:val="26"/>
          <w:szCs w:val="26"/>
          <w:shd w:val="clear" w:color="auto" w:fill="FDFDFD"/>
          <w:vertAlign w:val="subscript"/>
        </w:rPr>
        <w:t>2</w:t>
      </w:r>
      <w:r w:rsidRPr="00C87FF9">
        <w:rPr>
          <w:rFonts w:ascii="Times New Roman" w:hAnsi="Times New Roman" w:cs="Times New Roman"/>
          <w:color w:val="000000"/>
          <w:sz w:val="26"/>
          <w:szCs w:val="26"/>
          <w:shd w:val="clear" w:color="auto" w:fill="FDFDFD"/>
        </w:rPr>
        <w:t>, tức là hai nguồn ủng hộ mạnh mẽ các giả thuyết khác nhau không tương thích.</w:t>
      </w:r>
    </w:p>
    <w:p w:rsidR="009C3378" w:rsidRPr="00C87FF9" w:rsidRDefault="009C3378" w:rsidP="009C3378">
      <w:pPr>
        <w:pStyle w:val="ListParagraph"/>
        <w:spacing w:line="360" w:lineRule="auto"/>
        <w:ind w:left="1800"/>
        <w:outlineLvl w:val="2"/>
        <w:rPr>
          <w:rFonts w:ascii="Times New Roman" w:hAnsi="Times New Roman" w:cs="Times New Roman"/>
          <w:sz w:val="26"/>
          <w:szCs w:val="26"/>
        </w:rPr>
      </w:pPr>
    </w:p>
    <w:p w:rsidR="00B27265" w:rsidRPr="00C87FF9" w:rsidRDefault="001C2A8B" w:rsidP="001C12E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outlineLvl w:val="2"/>
        <w:rPr>
          <w:rFonts w:ascii="Times New Roman" w:eastAsia="Times New Roman" w:hAnsi="Times New Roman" w:cs="Times New Roman"/>
          <w:color w:val="202124"/>
          <w:sz w:val="26"/>
          <w:szCs w:val="26"/>
        </w:rPr>
      </w:pPr>
      <w:bookmarkStart w:id="4" w:name="_Toc133878490"/>
      <w:r w:rsidRPr="00C87FF9">
        <w:rPr>
          <w:rFonts w:ascii="Times New Roman" w:eastAsia="Times New Roman" w:hAnsi="Times New Roman" w:cs="Times New Roman"/>
          <w:color w:val="202124"/>
          <w:sz w:val="26"/>
          <w:szCs w:val="26"/>
          <w:lang w:val="vi-VN"/>
        </w:rPr>
        <w:t>Một phương pháp quản lý xung đột hiệu quả</w:t>
      </w:r>
      <w:bookmarkEnd w:id="4"/>
    </w:p>
    <w:p w:rsidR="002A20CF" w:rsidRPr="00C87FF9" w:rsidRDefault="002A20CF" w:rsidP="002A20CF">
      <w:pPr>
        <w:ind w:firstLine="720"/>
        <w:rPr>
          <w:color w:val="000000"/>
          <w:sz w:val="26"/>
          <w:szCs w:val="26"/>
          <w:shd w:val="clear" w:color="auto" w:fill="FDFDFD"/>
        </w:rPr>
      </w:pPr>
      <w:r w:rsidRPr="00C87FF9">
        <w:rPr>
          <w:sz w:val="26"/>
          <w:szCs w:val="26"/>
        </w:rPr>
        <w:t xml:space="preserve">3. </w:t>
      </w:r>
      <w:r w:rsidRPr="00C87FF9">
        <w:rPr>
          <w:color w:val="000000"/>
          <w:sz w:val="26"/>
          <w:szCs w:val="26"/>
          <w:shd w:val="clear" w:color="auto" w:fill="FDFDFD"/>
        </w:rPr>
        <w:t>Phương pháp được đề xuất</w:t>
      </w:r>
    </w:p>
    <w:p w:rsidR="002A20CF" w:rsidRPr="00C87FF9" w:rsidRDefault="002A20CF" w:rsidP="002A20CF">
      <w:pPr>
        <w:ind w:firstLine="720"/>
        <w:rPr>
          <w:sz w:val="26"/>
          <w:szCs w:val="26"/>
        </w:rPr>
      </w:pPr>
      <w:r w:rsidRPr="00C87FF9">
        <w:rPr>
          <w:sz w:val="26"/>
          <w:szCs w:val="26"/>
        </w:rPr>
        <w:t>3.1 Base belief function</w:t>
      </w: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lastRenderedPageBreak/>
        <w:t xml:space="preserve">Giả định của chúng ta là trong một thế giới khép kín. Để </w:t>
      </w:r>
      <w:r w:rsidRPr="00C87FF9">
        <w:rPr>
          <w:position w:val="-4"/>
        </w:rPr>
        <w:object w:dxaOrig="260" w:dyaOrig="260">
          <v:shape id="_x0000_i1053" type="#_x0000_t75" style="width:13.1pt;height:13.1pt" o:ole="">
            <v:imagedata r:id="rId8" o:title=""/>
          </v:shape>
          <o:OLEObject Type="Embed" ProgID="Equation.DSMT4" ShapeID="_x0000_i1053" DrawAspect="Content" ObjectID="_1744637961" r:id="rId48"/>
        </w:object>
      </w:r>
      <w:r w:rsidRPr="00C87FF9">
        <w:rPr>
          <w:rFonts w:ascii="Times New Roman" w:hAnsi="Times New Roman" w:cs="Times New Roman"/>
          <w:color w:val="000000"/>
          <w:sz w:val="26"/>
          <w:szCs w:val="26"/>
          <w:shd w:val="clear" w:color="auto" w:fill="FDFDFD"/>
        </w:rPr>
        <w:t xml:space="preserve"> là một tập hợp N giá trị có thể độc quyền lẫn nhau. Bộ quyền lực của </w:t>
      </w:r>
      <w:r w:rsidRPr="00C87FF9">
        <w:rPr>
          <w:position w:val="-4"/>
        </w:rPr>
        <w:object w:dxaOrig="260" w:dyaOrig="260">
          <v:shape id="_x0000_i1054" type="#_x0000_t75" style="width:13.1pt;height:13.1pt" o:ole="">
            <v:imagedata r:id="rId8" o:title=""/>
          </v:shape>
          <o:OLEObject Type="Embed" ProgID="Equation.DSMT4" ShapeID="_x0000_i1054" DrawAspect="Content" ObjectID="_1744637962" r:id="rId49"/>
        </w:object>
      </w:r>
      <w:r w:rsidRPr="00C87FF9">
        <w:rPr>
          <w:rFonts w:ascii="Times New Roman" w:hAnsi="Times New Roman" w:cs="Times New Roman"/>
          <w:color w:val="000000"/>
          <w:sz w:val="26"/>
          <w:szCs w:val="26"/>
          <w:shd w:val="clear" w:color="auto" w:fill="FDFDFD"/>
        </w:rPr>
        <w:t xml:space="preserve"> là </w:t>
      </w:r>
      <w:r w:rsidRPr="00C87FF9">
        <w:rPr>
          <w:position w:val="-4"/>
        </w:rPr>
        <w:object w:dxaOrig="300" w:dyaOrig="300">
          <v:shape id="_x0000_i1055" type="#_x0000_t75" style="width:15.25pt;height:15.25pt" o:ole="">
            <v:imagedata r:id="rId50" o:title=""/>
          </v:shape>
          <o:OLEObject Type="Embed" ProgID="Equation.DSMT4" ShapeID="_x0000_i1055" DrawAspect="Content" ObjectID="_1744637963" r:id="rId51"/>
        </w:object>
      </w:r>
      <w:r w:rsidRPr="00C87FF9">
        <w:rPr>
          <w:rFonts w:ascii="Times New Roman" w:hAnsi="Times New Roman" w:cs="Times New Roman"/>
          <w:color w:val="000000"/>
          <w:sz w:val="26"/>
          <w:szCs w:val="26"/>
          <w:shd w:val="clear" w:color="auto" w:fill="FDFDFD"/>
        </w:rPr>
        <w:t>, trong đó số phần tử là 2</w:t>
      </w:r>
      <w:r w:rsidRPr="00C87FF9">
        <w:rPr>
          <w:rFonts w:ascii="Times New Roman" w:hAnsi="Times New Roman" w:cs="Times New Roman"/>
          <w:color w:val="000000"/>
          <w:sz w:val="26"/>
          <w:szCs w:val="26"/>
          <w:shd w:val="clear" w:color="auto" w:fill="FDFDFD"/>
          <w:vertAlign w:val="superscript"/>
        </w:rPr>
        <w:t>N</w:t>
      </w:r>
      <w:r w:rsidRPr="00C87FF9">
        <w:rPr>
          <w:rFonts w:ascii="Times New Roman" w:hAnsi="Times New Roman" w:cs="Times New Roman"/>
          <w:color w:val="000000"/>
          <w:sz w:val="26"/>
          <w:szCs w:val="26"/>
          <w:shd w:val="clear" w:color="auto" w:fill="FDFDFD"/>
        </w:rPr>
        <w:t>. Khi khung phân biệt hoàn tất, m(</w:t>
      </w:r>
      <w:r w:rsidRPr="00C87FF9">
        <w:rPr>
          <w:position w:val="-6"/>
        </w:rPr>
        <w:object w:dxaOrig="260" w:dyaOrig="279">
          <v:shape id="_x0000_i1056" type="#_x0000_t75" style="width:13.1pt;height:13.65pt" o:ole="">
            <v:imagedata r:id="rId15" o:title=""/>
          </v:shape>
          <o:OLEObject Type="Embed" ProgID="Equation.DSMT4" ShapeID="_x0000_i1056" DrawAspect="Content" ObjectID="_1744637964" r:id="rId52"/>
        </w:object>
      </w:r>
      <w:r w:rsidRPr="00C87FF9">
        <w:rPr>
          <w:rFonts w:ascii="Times New Roman" w:hAnsi="Times New Roman" w:cs="Times New Roman"/>
          <w:color w:val="000000"/>
          <w:sz w:val="26"/>
          <w:szCs w:val="26"/>
          <w:shd w:val="clear" w:color="auto" w:fill="FDFDFD"/>
        </w:rPr>
        <w:t>) = 0. Do đó, chúng tôi xác định hàm niềm tin cơ bản m</w:t>
      </w:r>
      <w:r w:rsidRPr="00C87FF9">
        <w:rPr>
          <w:rFonts w:ascii="Times New Roman" w:hAnsi="Times New Roman" w:cs="Times New Roman"/>
          <w:color w:val="000000"/>
          <w:sz w:val="26"/>
          <w:szCs w:val="26"/>
          <w:shd w:val="clear" w:color="auto" w:fill="FDFDFD"/>
          <w:vertAlign w:val="subscript"/>
        </w:rPr>
        <w:t>b</w:t>
      </w:r>
      <w:r w:rsidRPr="00C87FF9">
        <w:rPr>
          <w:rFonts w:ascii="Times New Roman" w:hAnsi="Times New Roman" w:cs="Times New Roman"/>
          <w:color w:val="000000"/>
          <w:sz w:val="26"/>
          <w:szCs w:val="26"/>
          <w:shd w:val="clear" w:color="auto" w:fill="FDFDFD"/>
        </w:rPr>
        <w:t xml:space="preserve"> là</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w:t>
      </w:r>
      <w:r w:rsidRPr="00C87FF9">
        <w:rPr>
          <w:rFonts w:ascii="Times New Roman" w:hAnsi="Times New Roman" w:cs="Times New Roman"/>
          <w:sz w:val="26"/>
          <w:szCs w:val="26"/>
          <w:vertAlign w:val="subscript"/>
        </w:rPr>
        <w:t>i</w:t>
      </w:r>
      <w:r w:rsidRPr="00C87FF9">
        <w:rPr>
          <w:rFonts w:ascii="Times New Roman" w:hAnsi="Times New Roman" w:cs="Times New Roman"/>
          <w:sz w:val="26"/>
          <w:szCs w:val="26"/>
        </w:rPr>
        <w:t xml:space="preserve">) = </w:t>
      </w:r>
      <m:oMath>
        <m:f>
          <m:fPr>
            <m:ctrlPr>
              <w:rPr>
                <w:rFonts w:ascii="Cambria Math" w:hAnsi="Cambria Math" w:cs="Times New Roman"/>
                <w:i/>
                <w:sz w:val="26"/>
                <w:szCs w:val="26"/>
              </w:rPr>
            </m:ctrlPr>
          </m:fPr>
          <m:num>
            <m:r>
              <w:rPr>
                <w:rFonts w:ascii="Cambria Math" w:hAnsi="Cambria Math" w:cs="Times New Roman"/>
                <w:sz w:val="26"/>
                <w:szCs w:val="26"/>
              </w:rPr>
              <m:t>1</m:t>
            </m:r>
          </m:num>
          <m:den>
            <m:sSup>
              <m:sSupPr>
                <m:ctrlPr>
                  <w:rPr>
                    <w:rFonts w:ascii="Cambria Math" w:hAnsi="Cambria Math"/>
                  </w:rPr>
                </m:ctrlPr>
              </m:sSupPr>
              <m:e>
                <m:r>
                  <m:rPr>
                    <m:sty m:val="p"/>
                  </m:rPr>
                  <w:rPr>
                    <w:rFonts w:ascii="Cambria Math" w:hAnsi="Cambria Math"/>
                  </w:rPr>
                  <m:t>2</m:t>
                </m:r>
              </m:e>
              <m:sup>
                <m:r>
                  <w:rPr>
                    <w:rFonts w:ascii="Cambria Math" w:hAnsi="Cambria Math"/>
                  </w:rPr>
                  <m:t>N</m:t>
                </m:r>
              </m:sup>
            </m:sSup>
            <m:r>
              <w:rPr>
                <w:rFonts w:ascii="Cambria Math" w:hAnsi="Cambria Math" w:cs="Times New Roman"/>
                <w:sz w:val="26"/>
                <w:szCs w:val="26"/>
              </w:rPr>
              <m:t>-1</m:t>
            </m:r>
          </m:den>
        </m:f>
      </m:oMath>
      <w:r w:rsidRPr="00C87FF9">
        <w:rPr>
          <w:rFonts w:ascii="Times New Roman" w:eastAsiaTheme="minorEastAsia" w:hAnsi="Times New Roman" w:cs="Times New Roman"/>
          <w:sz w:val="26"/>
          <w:szCs w:val="26"/>
        </w:rPr>
        <w:t xml:space="preserve">                                                           (12)</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 </w:t>
      </w: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shd w:val="clear" w:color="auto" w:fill="FDFDFD"/>
        </w:rPr>
        <w:t xml:space="preserve">trong đó Ai là mọi tập con trong </w:t>
      </w:r>
      <w:r w:rsidRPr="00C87FF9">
        <w:rPr>
          <w:position w:val="-4"/>
        </w:rPr>
        <w:object w:dxaOrig="260" w:dyaOrig="260">
          <v:shape id="_x0000_i1057" type="#_x0000_t75" style="width:13.1pt;height:13.1pt" o:ole="">
            <v:imagedata r:id="rId8" o:title=""/>
          </v:shape>
          <o:OLEObject Type="Embed" ProgID="Equation.DSMT4" ShapeID="_x0000_i1057" DrawAspect="Content" ObjectID="_1744637965" r:id="rId53"/>
        </w:object>
      </w:r>
      <w:r w:rsidRPr="00C87FF9">
        <w:rPr>
          <w:rFonts w:ascii="Times New Roman" w:hAnsi="Times New Roman" w:cs="Times New Roman"/>
          <w:color w:val="000000"/>
          <w:sz w:val="26"/>
          <w:szCs w:val="26"/>
          <w:shd w:val="clear" w:color="auto" w:fill="FDFDFD"/>
        </w:rPr>
        <w:t xml:space="preserve"> ngoại trừ tập rỗng </w:t>
      </w:r>
      <w:r w:rsidRPr="00C87FF9">
        <w:rPr>
          <w:position w:val="-6"/>
        </w:rPr>
        <w:object w:dxaOrig="260" w:dyaOrig="279">
          <v:shape id="_x0000_i1058" type="#_x0000_t75" style="width:13.1pt;height:13.65pt" o:ole="">
            <v:imagedata r:id="rId15" o:title=""/>
          </v:shape>
          <o:OLEObject Type="Embed" ProgID="Equation.DSMT4" ShapeID="_x0000_i1058" DrawAspect="Content" ObjectID="_1744637966" r:id="rId54"/>
        </w:object>
      </w:r>
      <w:r w:rsidRPr="00C87FF9">
        <w:rPr>
          <w:rFonts w:ascii="Times New Roman" w:hAnsi="Times New Roman" w:cs="Times New Roman"/>
          <w:color w:val="000000"/>
          <w:sz w:val="26"/>
          <w:szCs w:val="26"/>
          <w:shd w:val="clear" w:color="auto" w:fill="FDFDFD"/>
        </w:rPr>
        <w:t>.</w:t>
      </w: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Sau đó, chúng ta có thể sử dụng các phương pháp khác nhau để tạo ra BPA dựa trên các bằng chứng chúng ta có. Giả sử BPA được chỉ định bởi m, chúng tôi sử dụng m</w:t>
      </w:r>
      <w:r w:rsidRPr="00C87FF9">
        <w:rPr>
          <w:rFonts w:ascii="Times New Roman" w:hAnsi="Times New Roman" w:cs="Times New Roman"/>
          <w:color w:val="000000"/>
          <w:sz w:val="26"/>
          <w:szCs w:val="26"/>
          <w:shd w:val="clear" w:color="auto" w:fill="FDFDFD"/>
          <w:vertAlign w:val="subscript"/>
        </w:rPr>
        <w:t>b</w:t>
      </w:r>
      <w:r w:rsidRPr="00C87FF9">
        <w:rPr>
          <w:rFonts w:ascii="Times New Roman" w:hAnsi="Times New Roman" w:cs="Times New Roman"/>
          <w:color w:val="000000"/>
          <w:sz w:val="26"/>
          <w:szCs w:val="26"/>
          <w:shd w:val="clear" w:color="auto" w:fill="FDFDFD"/>
        </w:rPr>
        <w:t xml:space="preserve"> để sửa m bằng cách tính trung bình số học:</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noProof/>
          <w:sz w:val="26"/>
          <w:szCs w:val="26"/>
        </w:rPr>
      </w:pPr>
    </w:p>
    <w:p w:rsidR="002A20CF" w:rsidRPr="00C87FF9" w:rsidRDefault="002A20CF" w:rsidP="002A20CF">
      <w:pPr>
        <w:pStyle w:val="ListParagraph"/>
        <w:ind w:left="1440"/>
        <w:rPr>
          <w:rFonts w:ascii="Times New Roman" w:hAnsi="Times New Roman" w:cs="Times New Roman"/>
          <w:noProof/>
          <w:sz w:val="26"/>
          <w:szCs w:val="26"/>
        </w:rPr>
      </w:pPr>
      <w:r w:rsidRPr="00C87FF9">
        <w:rPr>
          <w:rFonts w:ascii="Times New Roman" w:hAnsi="Times New Roman" w:cs="Times New Roman"/>
          <w:noProof/>
          <w:sz w:val="26"/>
          <w:szCs w:val="26"/>
        </w:rPr>
        <w:t>m’(A</w:t>
      </w:r>
      <w:r w:rsidRPr="00C87FF9">
        <w:rPr>
          <w:rFonts w:ascii="Times New Roman" w:hAnsi="Times New Roman" w:cs="Times New Roman"/>
          <w:noProof/>
          <w:sz w:val="26"/>
          <w:szCs w:val="26"/>
          <w:vertAlign w:val="subscript"/>
        </w:rPr>
        <w:t>i</w:t>
      </w:r>
      <w:r w:rsidRPr="00C87FF9">
        <w:rPr>
          <w:rFonts w:ascii="Times New Roman" w:hAnsi="Times New Roman" w:cs="Times New Roman"/>
          <w:noProof/>
          <w:sz w:val="26"/>
          <w:szCs w:val="26"/>
        </w:rPr>
        <w:t xml:space="preserve">) = </w:t>
      </w:r>
      <m:oMath>
        <m:f>
          <m:fPr>
            <m:ctrlPr>
              <w:rPr>
                <w:rFonts w:ascii="Cambria Math" w:hAnsi="Cambria Math" w:cs="Times New Roman"/>
                <w:i/>
                <w:noProof/>
                <w:sz w:val="26"/>
                <w:szCs w:val="26"/>
              </w:rPr>
            </m:ctrlPr>
          </m:fPr>
          <m:num>
            <m:sSub>
              <m:sSubPr>
                <m:ctrlPr>
                  <w:rPr>
                    <w:rFonts w:ascii="Cambria Math" w:hAnsi="Cambria Math" w:cs="Times New Roman"/>
                    <w:i/>
                    <w:noProof/>
                    <w:sz w:val="26"/>
                    <w:szCs w:val="26"/>
                  </w:rPr>
                </m:ctrlPr>
              </m:sSubPr>
              <m:e>
                <m:r>
                  <w:rPr>
                    <w:rFonts w:ascii="Cambria Math" w:hAnsi="Cambria Math" w:cs="Times New Roman"/>
                    <w:noProof/>
                    <w:sz w:val="26"/>
                    <w:szCs w:val="26"/>
                  </w:rPr>
                  <m:t>m</m:t>
                </m:r>
              </m:e>
              <m:sub>
                <m:r>
                  <w:rPr>
                    <w:rFonts w:ascii="Cambria Math" w:hAnsi="Cambria Math" w:cs="Times New Roman"/>
                    <w:noProof/>
                    <w:sz w:val="26"/>
                    <w:szCs w:val="26"/>
                  </w:rPr>
                  <m:t>b</m:t>
                </m:r>
              </m:sub>
            </m:sSub>
            <m:d>
              <m:dPr>
                <m:ctrlPr>
                  <w:rPr>
                    <w:rFonts w:ascii="Cambria Math" w:hAnsi="Cambria Math" w:cs="Times New Roman"/>
                    <w:i/>
                    <w:noProof/>
                    <w:sz w:val="26"/>
                    <w:szCs w:val="26"/>
                  </w:rPr>
                </m:ctrlPr>
              </m:dPr>
              <m:e>
                <m:sSub>
                  <m:sSubPr>
                    <m:ctrlPr>
                      <w:rPr>
                        <w:rFonts w:ascii="Cambria Math" w:hAnsi="Cambria Math" w:cs="Times New Roman"/>
                        <w:i/>
                        <w:noProof/>
                        <w:sz w:val="26"/>
                        <w:szCs w:val="26"/>
                      </w:rPr>
                    </m:ctrlPr>
                  </m:sSubPr>
                  <m:e>
                    <m:r>
                      <w:rPr>
                        <w:rFonts w:ascii="Cambria Math" w:hAnsi="Cambria Math" w:cs="Times New Roman"/>
                        <w:noProof/>
                        <w:sz w:val="26"/>
                        <w:szCs w:val="26"/>
                      </w:rPr>
                      <m:t>A</m:t>
                    </m:r>
                  </m:e>
                  <m:sub>
                    <m:r>
                      <w:rPr>
                        <w:rFonts w:ascii="Cambria Math" w:hAnsi="Cambria Math" w:cs="Times New Roman"/>
                        <w:noProof/>
                        <w:sz w:val="26"/>
                        <w:szCs w:val="26"/>
                      </w:rPr>
                      <m:t>i</m:t>
                    </m:r>
                  </m:sub>
                </m:sSub>
              </m:e>
            </m:d>
            <m:r>
              <w:rPr>
                <w:rFonts w:ascii="Cambria Math" w:hAnsi="Cambria Math" w:cs="Times New Roman"/>
                <w:noProof/>
                <w:sz w:val="26"/>
                <w:szCs w:val="26"/>
              </w:rPr>
              <m:t>+m(</m:t>
            </m:r>
            <m:sSub>
              <m:sSubPr>
                <m:ctrlPr>
                  <w:rPr>
                    <w:rFonts w:ascii="Cambria Math" w:hAnsi="Cambria Math" w:cs="Times New Roman"/>
                    <w:i/>
                    <w:noProof/>
                    <w:sz w:val="26"/>
                    <w:szCs w:val="26"/>
                  </w:rPr>
                </m:ctrlPr>
              </m:sSubPr>
              <m:e>
                <m:r>
                  <w:rPr>
                    <w:rFonts w:ascii="Cambria Math" w:hAnsi="Cambria Math" w:cs="Times New Roman"/>
                    <w:noProof/>
                    <w:sz w:val="26"/>
                    <w:szCs w:val="26"/>
                  </w:rPr>
                  <m:t>A</m:t>
                </m:r>
              </m:e>
              <m:sub>
                <m:r>
                  <w:rPr>
                    <w:rFonts w:ascii="Cambria Math" w:hAnsi="Cambria Math" w:cs="Times New Roman"/>
                    <w:noProof/>
                    <w:sz w:val="26"/>
                    <w:szCs w:val="26"/>
                  </w:rPr>
                  <m:t>i</m:t>
                </m:r>
              </m:sub>
            </m:sSub>
            <m:r>
              <w:rPr>
                <w:rFonts w:ascii="Cambria Math" w:hAnsi="Cambria Math" w:cs="Times New Roman"/>
                <w:noProof/>
                <w:sz w:val="26"/>
                <w:szCs w:val="26"/>
              </w:rPr>
              <m:t>)</m:t>
            </m:r>
          </m:num>
          <m:den>
            <m:r>
              <w:rPr>
                <w:rFonts w:ascii="Cambria Math" w:hAnsi="Cambria Math" w:cs="Times New Roman"/>
                <w:noProof/>
                <w:sz w:val="26"/>
                <w:szCs w:val="26"/>
              </w:rPr>
              <m:t>2</m:t>
            </m:r>
          </m:den>
        </m:f>
      </m:oMath>
      <w:r w:rsidRPr="00C87FF9">
        <w:rPr>
          <w:rFonts w:ascii="Times New Roman" w:eastAsiaTheme="minorEastAsia" w:hAnsi="Times New Roman" w:cs="Times New Roman"/>
          <w:noProof/>
          <w:sz w:val="26"/>
          <w:szCs w:val="26"/>
        </w:rPr>
        <w:t xml:space="preserve">                                                 (13)</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Mục đích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là cho mỗi tập con trong khung phân biệt một khả năng tương đương trước khi chúng tạo ra BPA. Hãy xem xét có ba quả bóng giống hệt nhau có màu sắc khác nhau và ít nhất một quả nằm trong một cái túi mờ. Nếu chúng ta không có được những manh mối khác, sau đó chúng ta có thể có được bảy loại tình huống có cùng khả năng. Chức năng niềm tin cơ bản dựa trên những suy nghĩ như vậy. BPA đại diện cho mức độ của một nguồn hỗ trợ cho các giả thuyết trong một tình huống tại một thời điểm nhất định. Nhưng trước khi mọi nguồn tin xuất hiện, niềm tin của chúng ta vào mọi tình huống phải bình đẳng.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tương đương với những khả năng ban đầu này.</w:t>
      </w: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Sau đó, khi một nguồn đến, chúng tôi sử dụng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để điều chỉnh BPA cổ điển. Nếu m(a</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&gt;mb(a</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thì m’(a</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&gt;mb(a</w:t>
      </w:r>
      <w:r w:rsidRPr="00C87FF9">
        <w:rPr>
          <w:rFonts w:ascii="Times New Roman" w:hAnsi="Times New Roman" w:cs="Times New Roman"/>
          <w:color w:val="000000"/>
          <w:sz w:val="26"/>
          <w:szCs w:val="26"/>
          <w:shd w:val="clear" w:color="auto" w:fill="FDFDFD"/>
          <w:vertAlign w:val="subscript"/>
        </w:rPr>
        <w:t>i</w:t>
      </w:r>
      <w:r w:rsidRPr="00C87FF9">
        <w:rPr>
          <w:rFonts w:ascii="Times New Roman" w:hAnsi="Times New Roman" w:cs="Times New Roman"/>
          <w:color w:val="000000"/>
          <w:sz w:val="26"/>
          <w:szCs w:val="26"/>
          <w:shd w:val="clear" w:color="auto" w:fill="FDFDFD"/>
        </w:rPr>
        <w:t>), nghĩa là nguồn sắp tới củng cố khả năng ban đầu. Nếu m(Ai) &lt; mb(Ai), thì m’(A) &lt; mb(Ai), có nghĩa là khả năng ban đầu bị suy yếu.</w:t>
      </w: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Ưu điểm lớn nhất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là nó loại trừ tình huống mà bằng chứng hoàn toàn mâu thuẫn với nhau. Bằng chứng thường xảy ra xung đột cao độ khi một số khối xác suất là 0, và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có thể tránh được tình huống đó một cách hoàn hảo. Ngay cả khi tất cả các nguồn làm suy yếu một giả thuyết, BPA sửa đổi của giả thuyết này sẽ gần bằng 0, nhưng nó sẽ không bao giờ là 0. Phương pháp như vậy phủ định tính tuyệt đối trong thế giới thực và cho mọi BPA một tỷ lệ chấp nhận lỗi. Nói cách khác, sự không chính xác của các nguồn sẽ không có ảnh hưởng quyết định đến kết quả kết hợp cuối cùng, đặc biệt khi chúng ta cần xử lý một lượng lớn dữ liệu. Ngay cả khi các bằng chứng có sẵn ủng hộ mạnh mẽ giả thuyết A và phản đối giả thuyết B bây giờ, kể từ khi chúng tôi không thu thập tất cả các bằng chứng, và chúng tôi có thể không bao giờ thu thập tất cả các </w:t>
      </w:r>
      <w:r w:rsidRPr="00C87FF9">
        <w:rPr>
          <w:rFonts w:ascii="Times New Roman" w:hAnsi="Times New Roman" w:cs="Times New Roman"/>
          <w:color w:val="000000"/>
          <w:sz w:val="26"/>
          <w:szCs w:val="26"/>
          <w:shd w:val="clear" w:color="auto" w:fill="FDFDFD"/>
        </w:rPr>
        <w:lastRenderedPageBreak/>
        <w:t>bằng chứng trong hầu hết các tình huống trong thực tế, khả năng rằng A là sai và B là đúng</w:t>
      </w:r>
    </w:p>
    <w:p w:rsidR="002A20CF" w:rsidRPr="00C87FF9" w:rsidRDefault="002A20CF" w:rsidP="002A20CF">
      <w:pPr>
        <w:pStyle w:val="ListParagraph"/>
        <w:numPr>
          <w:ilvl w:val="0"/>
          <w:numId w:val="31"/>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Không thể tránh khỏi, phương pháp được đề xuất này trao đổi thời gian để có kết quả kết hợp chính xác và trực quan, đòi hỏi một lượng lớn tính phức tạp. Điều kiện có thể giảm tải tính toán một cách thích hợp được đưa vào Mục 3.3</w:t>
      </w:r>
    </w:p>
    <w:p w:rsidR="002A20CF" w:rsidRPr="00C87FF9" w:rsidRDefault="002A20CF" w:rsidP="002A20CF">
      <w:pPr>
        <w:ind w:firstLine="720"/>
        <w:rPr>
          <w:sz w:val="26"/>
          <w:szCs w:val="26"/>
        </w:rPr>
      </w:pPr>
      <w:r w:rsidRPr="00C87FF9">
        <w:rPr>
          <w:sz w:val="26"/>
          <w:szCs w:val="26"/>
        </w:rPr>
        <w:t xml:space="preserve">3.2 </w:t>
      </w:r>
      <w:r w:rsidRPr="00C87FF9">
        <w:rPr>
          <w:color w:val="000000"/>
          <w:sz w:val="26"/>
          <w:szCs w:val="26"/>
          <w:shd w:val="clear" w:color="auto" w:fill="FDFDFD"/>
        </w:rPr>
        <w:t xml:space="preserve">Các ví dụ số liệu về việc sử dụng </w:t>
      </w:r>
      <w:r w:rsidRPr="00C87FF9">
        <w:rPr>
          <w:sz w:val="26"/>
          <w:szCs w:val="26"/>
        </w:rPr>
        <w:t xml:space="preserve">base belief function </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Đầu tiên, chúng tôi đưa ra hai ví dụ đơn giản và cực đoan để xác minh</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tính đúng đắn của ý kiến đề xuất bản.</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Ví dụ 2 Giả sử FOD là </w:t>
      </w:r>
      <w:r w:rsidRPr="00C87FF9">
        <w:rPr>
          <w:position w:val="-4"/>
        </w:rPr>
        <w:object w:dxaOrig="260" w:dyaOrig="260">
          <v:shape id="_x0000_i1059" type="#_x0000_t75" style="width:13.1pt;height:13.1pt" o:ole="">
            <v:imagedata r:id="rId8" o:title=""/>
          </v:shape>
          <o:OLEObject Type="Embed" ProgID="Equation.DSMT4" ShapeID="_x0000_i1059" DrawAspect="Content" ObjectID="_1744637967" r:id="rId55"/>
        </w:object>
      </w:r>
      <w:r w:rsidRPr="00C87FF9">
        <w:rPr>
          <w:rFonts w:ascii="Times New Roman" w:hAnsi="Times New Roman" w:cs="Times New Roman"/>
          <w:color w:val="000000"/>
          <w:sz w:val="26"/>
          <w:szCs w:val="26"/>
          <w:shd w:val="clear" w:color="auto" w:fill="FDFDFD"/>
        </w:rPr>
        <w:t xml:space="preserve"> = {a, b} và hai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BPA được cung cấp như</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16ABDD44" wp14:editId="5A54338C">
                <wp:simplePos x="0" y="0"/>
                <wp:positionH relativeFrom="column">
                  <wp:posOffset>805644</wp:posOffset>
                </wp:positionH>
                <wp:positionV relativeFrom="paragraph">
                  <wp:posOffset>53359</wp:posOffset>
                </wp:positionV>
                <wp:extent cx="109182" cy="313898"/>
                <wp:effectExtent l="0" t="0" r="24765" b="10160"/>
                <wp:wrapNone/>
                <wp:docPr id="35" name="Left Brace 35"/>
                <wp:cNvGraphicFramePr/>
                <a:graphic xmlns:a="http://schemas.openxmlformats.org/drawingml/2006/main">
                  <a:graphicData uri="http://schemas.microsoft.com/office/word/2010/wordprocessingShape">
                    <wps:wsp>
                      <wps:cNvSpPr/>
                      <wps:spPr>
                        <a:xfrm>
                          <a:off x="0" y="0"/>
                          <a:ext cx="109182" cy="31389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96496" id="Left Brace 35" o:spid="_x0000_s1026" type="#_x0000_t87" style="position:absolute;margin-left:63.45pt;margin-top:4.2pt;width:8.6pt;height:2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bWXQIAAB0FAAAOAAAAZHJzL2Uyb0RvYy54bWysVN9P2zAQfp+0/8Hy+0hTYCtVU9SBmCZV&#10;UA0mnl3HppFsn3d2m3Z//c5OUhBDmjbtJbnz/f78nWeXe2vYTmFowFW8PBlxppyEunFPFf/+cPNh&#10;wlmIwtXCgFMVP6jAL+fv381aP1Vj2ICpFTJK4sK09RXfxOinRRHkRlkRTsArR0YNaEUkFZ+KGkVL&#10;2a0pxqPRx6IFrD2CVCHQ6XVn5POcX2sl453WQUVmKk69xfzF/F2nbzGfiekTCr9pZN+G+IcurGgc&#10;FT2muhZRsC02v6WyjUQIoOOJBFuA1o1UeQaaphy9muZ+I7zKsxA4wR9hCv8vrbzdrZA1dcVPzzlz&#10;wtIdLZWO7DMKqRgdEkKtD1NyvPcr7LVAYhp3r9GmPw3C9hnVwxFVtY9M0mE5uignY84kmU7L08nF&#10;JOUsnoM9hvhFgWVJqLih8rl6BlTsliF2/oMfBaeOuh6yFA9GpTaM+6Y0TZOq5ujMI3VlkO0EMUBI&#10;qVws+/rZO4Xpxphj4OjPgb1/ClWZY38TfIzIlcHFY7BtHOBb1eN+aFl3/gMC3dwJgjXUB7pIhI7h&#10;wcubhtBcihBXAonSRH5a03hHH22grTj0EmcbwJ9vnSd/YhpZOWtpRSoefmwFKs7MV0ccvCjPztJO&#10;ZeXs/NOYFHxpWb+0uK29ArqDkh4EL7OY/KMZRI1gH2mbF6kqmYSTVLviMuKgXMVudek9kGqxyG60&#10;R17Epbv3crj1RJSH/aNA31MqEhdvYVgnMX1Fqs433YeDxTaCbjLjnnHt8aYdzMTt34u05C/17PX8&#10;qs1/AQAA//8DAFBLAwQUAAYACAAAACEAIZ7dwd0AAAAIAQAADwAAAGRycy9kb3ducmV2LnhtbEyP&#10;QU+DQBSE7yb+h80z8WYXyNoisjTVRHs00mp6XNhXIGXfEnZp8d+7PelxMpOZb/L1bHp2xtF1liTE&#10;iwgYUm11R42E/e7tIQXmvCKtekso4QcdrIvbm1xl2l7oE8+lb1goIZcpCa33Q8a5q1s0yi3sgBS8&#10;ox2N8kGODdejuoRy0/MkipbcqI7CQqsGfG2xPpWTkaCrZCq3MR2+avFyOIqP92S7+pby/m7ePAPz&#10;OPu/MFzxAzoUgamyE2nH+qCT5VOISkgFsKsvRAyskvC4SoEXOf9/oPgFAAD//wMAUEsBAi0AFAAG&#10;AAgAAAAhALaDOJL+AAAA4QEAABMAAAAAAAAAAAAAAAAAAAAAAFtDb250ZW50X1R5cGVzXS54bWxQ&#10;SwECLQAUAAYACAAAACEAOP0h/9YAAACUAQAACwAAAAAAAAAAAAAAAAAvAQAAX3JlbHMvLnJlbHNQ&#10;SwECLQAUAAYACAAAACEAW4lm1l0CAAAdBQAADgAAAAAAAAAAAAAAAAAuAgAAZHJzL2Uyb0RvYy54&#10;bWxQSwECLQAUAAYACAAAACEAIZ7dwd0AAAAIAQAADwAAAAAAAAAAAAAAAAC3BAAAZHJzL2Rvd25y&#10;ZXYueG1sUEsFBgAAAAAEAAQA8wAAAMEFAAAAAA==&#10;" adj="626" strokecolor="#5b9bd5 [3204]" strokeweight=".5pt">
                <v:stroke joinstyle="miter"/>
              </v:shape>
            </w:pict>
          </mc:Fallback>
        </mc:AlternateContent>
      </w: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1,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(b) = 0,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(a,b) = 0</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 = 1,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(b) = 0,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(a,b) = 0</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Đầu tiên chúng tôi nhận được các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theo công thức (12)</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(b)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 xml:space="preserve">(a,b) =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3</m:t>
            </m:r>
          </m:den>
        </m:f>
      </m:oMath>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Sau đó, chúng tôi sửa đổi hai BPA dựa trên công thức (13)</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eastAsiaTheme="minorEastAsia" w:hAnsi="Times New Roman" w:cs="Times New Roman"/>
          <w:noProof/>
          <w:sz w:val="26"/>
          <w:szCs w:val="26"/>
        </w:rPr>
      </w:pPr>
      <w:r w:rsidRPr="00C87FF9">
        <w:rPr>
          <w:rFonts w:ascii="Times New Roman" w:hAnsi="Times New Roman" w:cs="Times New Roman"/>
          <w:noProof/>
          <w:sz w:val="26"/>
          <w:szCs w:val="26"/>
        </w:rPr>
        <w:t>m</w:t>
      </w:r>
      <w:r w:rsidRPr="00C87FF9">
        <w:rPr>
          <w:rFonts w:ascii="Times New Roman" w:hAnsi="Times New Roman" w:cs="Times New Roman"/>
          <w:noProof/>
          <w:sz w:val="26"/>
          <w:szCs w:val="26"/>
          <w:vertAlign w:val="subscript"/>
        </w:rPr>
        <w:t>i</w:t>
      </w:r>
      <w:r w:rsidRPr="00C87FF9">
        <w:rPr>
          <w:rFonts w:ascii="Times New Roman" w:hAnsi="Times New Roman" w:cs="Times New Roman"/>
          <w:noProof/>
          <w:sz w:val="26"/>
          <w:szCs w:val="26"/>
        </w:rPr>
        <w:t xml:space="preserve">’(a) = </w:t>
      </w:r>
      <m:oMath>
        <m:f>
          <m:fPr>
            <m:ctrlPr>
              <w:rPr>
                <w:rFonts w:ascii="Cambria Math" w:hAnsi="Cambria Math" w:cs="Times New Roman"/>
                <w:i/>
                <w:noProof/>
                <w:sz w:val="26"/>
                <w:szCs w:val="26"/>
              </w:rPr>
            </m:ctrlPr>
          </m:fPr>
          <m:num>
            <m:f>
              <m:fPr>
                <m:ctrlPr>
                  <w:rPr>
                    <w:rFonts w:ascii="Cambria Math" w:hAnsi="Cambria Math" w:cs="Times New Roman"/>
                    <w:i/>
                    <w:noProof/>
                    <w:sz w:val="26"/>
                    <w:szCs w:val="26"/>
                  </w:rPr>
                </m:ctrlPr>
              </m:fPr>
              <m:num>
                <m:r>
                  <w:rPr>
                    <w:rFonts w:ascii="Cambria Math" w:hAnsi="Cambria Math" w:cs="Times New Roman"/>
                    <w:noProof/>
                    <w:sz w:val="26"/>
                    <w:szCs w:val="26"/>
                  </w:rPr>
                  <m:t>1</m:t>
                </m:r>
              </m:num>
              <m:den>
                <m:r>
                  <w:rPr>
                    <w:rFonts w:ascii="Cambria Math" w:hAnsi="Cambria Math" w:cs="Times New Roman"/>
                    <w:noProof/>
                    <w:sz w:val="26"/>
                    <w:szCs w:val="26"/>
                  </w:rPr>
                  <m:t>3</m:t>
                </m:r>
              </m:den>
            </m:f>
            <m:r>
              <w:rPr>
                <w:rFonts w:ascii="Cambria Math" w:hAnsi="Cambria Math" w:cs="Times New Roman"/>
                <w:noProof/>
                <w:sz w:val="26"/>
                <w:szCs w:val="26"/>
              </w:rPr>
              <m:t>+1</m:t>
            </m:r>
          </m:num>
          <m:den>
            <m:r>
              <w:rPr>
                <w:rFonts w:ascii="Cambria Math" w:hAnsi="Cambria Math" w:cs="Times New Roman"/>
                <w:noProof/>
                <w:sz w:val="26"/>
                <w:szCs w:val="26"/>
              </w:rPr>
              <m:t>2</m:t>
            </m:r>
          </m:den>
        </m:f>
      </m:oMath>
      <w:r w:rsidRPr="00C87FF9">
        <w:rPr>
          <w:rFonts w:ascii="Times New Roman" w:eastAsiaTheme="minorEastAsia" w:hAnsi="Times New Roman" w:cs="Times New Roman"/>
          <w:noProof/>
          <w:sz w:val="26"/>
          <w:szCs w:val="26"/>
        </w:rPr>
        <w:t xml:space="preserve"> = 0.6667, mi’(b) = m</w:t>
      </w:r>
      <w:r w:rsidRPr="00C87FF9">
        <w:rPr>
          <w:rFonts w:ascii="Times New Roman" w:eastAsiaTheme="minorEastAsia" w:hAnsi="Times New Roman" w:cs="Times New Roman"/>
          <w:noProof/>
          <w:sz w:val="26"/>
          <w:szCs w:val="26"/>
          <w:vertAlign w:val="subscript"/>
        </w:rPr>
        <w:t>i</w:t>
      </w:r>
      <w:r w:rsidRPr="00C87FF9">
        <w:rPr>
          <w:rFonts w:ascii="Times New Roman" w:eastAsiaTheme="minorEastAsia" w:hAnsi="Times New Roman" w:cs="Times New Roman"/>
          <w:noProof/>
          <w:sz w:val="26"/>
          <w:szCs w:val="26"/>
        </w:rPr>
        <w:t xml:space="preserve">’(a,b) = </w:t>
      </w:r>
      <m:oMath>
        <m:f>
          <m:fPr>
            <m:ctrlPr>
              <w:rPr>
                <w:rFonts w:ascii="Cambria Math" w:hAnsi="Cambria Math" w:cs="Times New Roman"/>
                <w:i/>
                <w:noProof/>
                <w:sz w:val="26"/>
                <w:szCs w:val="26"/>
              </w:rPr>
            </m:ctrlPr>
          </m:fPr>
          <m:num>
            <m:f>
              <m:fPr>
                <m:ctrlPr>
                  <w:rPr>
                    <w:rFonts w:ascii="Cambria Math" w:hAnsi="Cambria Math" w:cs="Times New Roman"/>
                    <w:i/>
                    <w:noProof/>
                    <w:sz w:val="26"/>
                    <w:szCs w:val="26"/>
                  </w:rPr>
                </m:ctrlPr>
              </m:fPr>
              <m:num>
                <m:r>
                  <w:rPr>
                    <w:rFonts w:ascii="Cambria Math" w:hAnsi="Cambria Math" w:cs="Times New Roman"/>
                    <w:noProof/>
                    <w:sz w:val="26"/>
                    <w:szCs w:val="26"/>
                  </w:rPr>
                  <m:t>1</m:t>
                </m:r>
              </m:num>
              <m:den>
                <m:r>
                  <w:rPr>
                    <w:rFonts w:ascii="Cambria Math" w:hAnsi="Cambria Math" w:cs="Times New Roman"/>
                    <w:noProof/>
                    <w:sz w:val="26"/>
                    <w:szCs w:val="26"/>
                  </w:rPr>
                  <m:t>3</m:t>
                </m:r>
              </m:den>
            </m:f>
          </m:num>
          <m:den>
            <m:r>
              <w:rPr>
                <w:rFonts w:ascii="Cambria Math" w:hAnsi="Cambria Math" w:cs="Times New Roman"/>
                <w:noProof/>
                <w:sz w:val="26"/>
                <w:szCs w:val="26"/>
              </w:rPr>
              <m:t>2</m:t>
            </m:r>
          </m:den>
        </m:f>
      </m:oMath>
      <w:r w:rsidRPr="00C87FF9">
        <w:rPr>
          <w:rFonts w:ascii="Times New Roman" w:eastAsiaTheme="minorEastAsia" w:hAnsi="Times New Roman" w:cs="Times New Roman"/>
          <w:noProof/>
          <w:sz w:val="26"/>
          <w:szCs w:val="26"/>
        </w:rPr>
        <w:t xml:space="preserve"> = 0.1667</w:t>
      </w:r>
    </w:p>
    <w:p w:rsidR="002A20CF" w:rsidRPr="00C87FF9" w:rsidRDefault="002A20CF" w:rsidP="002A20CF">
      <w:pPr>
        <w:pStyle w:val="ListParagraph"/>
        <w:ind w:left="1440"/>
        <w:rPr>
          <w:rFonts w:ascii="Times New Roman" w:hAnsi="Times New Roman" w:cs="Times New Roman"/>
          <w:noProof/>
          <w:sz w:val="26"/>
          <w:szCs w:val="26"/>
        </w:rPr>
      </w:pPr>
      <w:r w:rsidRPr="00C87FF9">
        <w:rPr>
          <w:rFonts w:ascii="Times New Roman" w:eastAsiaTheme="minorEastAsia" w:hAnsi="Times New Roman" w:cs="Times New Roman"/>
          <w:noProof/>
          <w:sz w:val="26"/>
          <w:szCs w:val="26"/>
        </w:rPr>
        <w:t>với i = 1,2</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Sử dụng quy tắc tổ hợp của Demster, chúng ta có thể có được</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kết quả: </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m(a) = 0.8571, m(b) = 0.1071, m(a,b) = 0.0357</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Theo kết quả, chúng tôi có thể phân tích rằng {a} được hỗ trợ mạnh mẽ bởi nguồn gốc, phù hợp với thực tế. Tuy nhiên, chúng tôi vẫn thừa nhận rằng {b} có khả năng trở thành sự thật, mặc dù khả năng là rất nhỏ.</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Ví dụ 3 Giả sử FOD là </w:t>
      </w:r>
      <w:r w:rsidRPr="00C87FF9">
        <w:rPr>
          <w:position w:val="-4"/>
        </w:rPr>
        <w:object w:dxaOrig="260" w:dyaOrig="260">
          <v:shape id="_x0000_i1060" type="#_x0000_t75" style="width:13.1pt;height:13.1pt" o:ole="">
            <v:imagedata r:id="rId8" o:title=""/>
          </v:shape>
          <o:OLEObject Type="Embed" ProgID="Equation.DSMT4" ShapeID="_x0000_i1060" DrawAspect="Content" ObjectID="_1744637968" r:id="rId56"/>
        </w:object>
      </w:r>
      <w:r w:rsidRPr="00C87FF9">
        <w:rPr>
          <w:rFonts w:ascii="Times New Roman" w:hAnsi="Times New Roman" w:cs="Times New Roman"/>
          <w:color w:val="000000"/>
          <w:sz w:val="26"/>
          <w:szCs w:val="26"/>
          <w:shd w:val="clear" w:color="auto" w:fill="FDFDFD"/>
        </w:rPr>
        <w:t xml:space="preserve"> = {a, b} và hai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BPA được cung cấp như</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1,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(b) = 0,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(a,b) = 0</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 = 0,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(b) = 1,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(a,b) = 0</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Hàm base belief function là:</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(b)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 xml:space="preserve">(a,b) </w:t>
      </w:r>
      <m:oMath>
        <m:r>
          <m:rPr>
            <m:sty m:val="p"/>
          </m:rPr>
          <w:rPr>
            <w:rFonts w:ascii="Cambria Math" w:hAnsi="Cambria Math" w:cs="Cambria Math"/>
            <w:sz w:val="26"/>
            <w:szCs w:val="26"/>
          </w:rPr>
          <m:t>=</m:t>
        </m:r>
        <m:f>
          <m:fPr>
            <m:ctrlPr>
              <w:rPr>
                <w:rFonts w:ascii="Cambria Math" w:hAnsi="Cambria Math" w:cs="Times New Roman"/>
                <w:sz w:val="26"/>
                <w:szCs w:val="26"/>
              </w:rPr>
            </m:ctrlPr>
          </m:fPr>
          <m:num>
            <m:r>
              <w:rPr>
                <w:rFonts w:ascii="Cambria Math" w:hAnsi="Cambria Math" w:cs="Times New Roman"/>
                <w:sz w:val="26"/>
                <w:szCs w:val="26"/>
              </w:rPr>
              <m:t>1</m:t>
            </m:r>
          </m:num>
          <m:den>
            <m:r>
              <m:rPr>
                <m:sty m:val="p"/>
              </m:rPr>
              <w:rPr>
                <w:rFonts w:ascii="Cambria Math" w:hAnsi="Cambria Math" w:cs="Cambria Math"/>
                <w:sz w:val="26"/>
                <w:szCs w:val="26"/>
              </w:rPr>
              <m:t>3</m:t>
            </m:r>
          </m:den>
        </m:f>
      </m:oMath>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noProof/>
          <w:sz w:val="26"/>
          <w:szCs w:val="26"/>
        </w:rPr>
        <w:t xml:space="preserve"> </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Sau khi chỉnh sửa hai BPA, chúng ta có thể có được sự kết hợp</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kết quả sử dụng lý thuyết D-S:</w:t>
      </w:r>
    </w:p>
    <w:p w:rsidR="002A20CF" w:rsidRPr="00C87FF9" w:rsidRDefault="002A20CF" w:rsidP="002A20CF">
      <w:pPr>
        <w:pStyle w:val="ListParagraph"/>
        <w:numPr>
          <w:ilvl w:val="1"/>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m(a) = m(b) = 0.4737, m(a,b) = 0.0526 </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Ví dụ này chỉ ra rằng {a} và {b} có khả năng tương đương nhau, điều này phản ánh đúng thực tế vì các nguồn được đưa ra ở trên hoàn toàn xung đột</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lastRenderedPageBreak/>
        <w:t xml:space="preserve">Trong Mục 2.2, chúng tôi đã đưa ra một ví dụ và một số lý do cho khả năng gây ra xung đột. Trong tiểu mục này, chúng tôi vẫn sử dụng cùng một ví dụ để kiểm tra hiệu quả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như sau</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Ví dụ 4 (giống như ví dụ 1) Giả sử rằng FOD</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là </w:t>
      </w:r>
      <w:r w:rsidRPr="00C87FF9">
        <w:rPr>
          <w:position w:val="-4"/>
        </w:rPr>
        <w:object w:dxaOrig="260" w:dyaOrig="260">
          <v:shape id="_x0000_i1061" type="#_x0000_t75" style="width:13.1pt;height:13.1pt" o:ole="">
            <v:imagedata r:id="rId8" o:title=""/>
          </v:shape>
          <o:OLEObject Type="Embed" ProgID="Equation.DSMT4" ShapeID="_x0000_i1061" DrawAspect="Content" ObjectID="_1744637969" r:id="rId57"/>
        </w:object>
      </w:r>
      <w:r w:rsidRPr="00C87FF9">
        <w:rPr>
          <w:rFonts w:ascii="Times New Roman" w:hAnsi="Times New Roman" w:cs="Times New Roman"/>
          <w:color w:val="000000"/>
          <w:sz w:val="26"/>
          <w:szCs w:val="26"/>
          <w:shd w:val="clear" w:color="auto" w:fill="FDFDFD"/>
        </w:rPr>
        <w:t xml:space="preserve"> = {a, b, c} và hai BPA được đưa ra là</w:t>
      </w: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0.99,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(a,b) = 0.01</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(b) = 0.01,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(c) = 0.99</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chúng ta nhận được base belief function</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(b)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(c)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(a,b)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(a,c)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(b,c) = m</w:t>
      </w:r>
      <w:r w:rsidRPr="00C87FF9">
        <w:rPr>
          <w:rFonts w:ascii="Times New Roman" w:hAnsi="Times New Roman" w:cs="Times New Roman"/>
          <w:sz w:val="26"/>
          <w:szCs w:val="26"/>
          <w:vertAlign w:val="subscript"/>
        </w:rPr>
        <w:t>b</w:t>
      </w:r>
      <w:r w:rsidRPr="00C87FF9">
        <w:rPr>
          <w:rFonts w:ascii="Times New Roman" w:hAnsi="Times New Roman" w:cs="Times New Roman"/>
          <w:sz w:val="26"/>
          <w:szCs w:val="26"/>
        </w:rPr>
        <w:t xml:space="preserve">(a,b,c) = </w:t>
      </w:r>
      <m:oMath>
        <m:f>
          <m:fPr>
            <m:ctrlPr>
              <w:rPr>
                <w:rFonts w:ascii="Cambria Math" w:hAnsi="Cambria Math" w:cs="Times New Roman"/>
                <w:sz w:val="26"/>
                <w:szCs w:val="26"/>
              </w:rPr>
            </m:ctrlPr>
          </m:fPr>
          <m:num>
            <m:r>
              <w:rPr>
                <w:rFonts w:ascii="Cambria Math" w:hAnsi="Cambria Math" w:cs="Times New Roman"/>
                <w:sz w:val="26"/>
                <w:szCs w:val="26"/>
              </w:rPr>
              <m:t>1</m:t>
            </m:r>
          </m:num>
          <m:den>
            <m:r>
              <m:rPr>
                <m:sty m:val="p"/>
              </m:rPr>
              <w:rPr>
                <w:rFonts w:ascii="Cambria Math" w:hAnsi="Cambria Math" w:cs="Cambria Math"/>
                <w:sz w:val="26"/>
                <w:szCs w:val="26"/>
              </w:rPr>
              <m:t>7</m:t>
            </m:r>
          </m:den>
        </m:f>
      </m:oMath>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Sau đó, chúng tôi sửa đổi hai BPA và có được kết quả cuối cùng:</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m(a) = m(c) = 0.3957, m(b) = 0.1012, m(a,b) = 0.0337</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m(a,c) = m(b,c) = 0.0322, m(a,b,c) = 0.0107</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noProof/>
          <w:sz w:val="26"/>
          <w:szCs w:val="26"/>
        </w:rPr>
        <w:t xml:space="preserve"> </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Như thể hiện trong Bảng 1, kết quả kết hợp của phương pháp được đề xuất hợp lý hơn nhiều so với kết quả kết hợp của Demster cổ điển trong Mục 2.2. m(b) = 0.1012 hợp lý hơn m(b) = 1. Mặc dù m(b) lớn hơn nhiều so với chức năng khối lượng ban đầu, nó vẫn nhỏ hơn 1/7, điều này có nghĩa là {b} m (b) không có quá nhiều hỗ trợ 0.3957 là hợp lý vì {a} và {c} nhận được sự hỗ trợ mạnh mẽ từ các nguồn gốc ban đầu.</w:t>
      </w: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Bảng 1 Kết quả của hai</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quy tắc kết hợp của Ví dụ 4.</w:t>
      </w:r>
      <w:r w:rsidRPr="00C87FF9">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2425"/>
        <w:gridCol w:w="963"/>
        <w:gridCol w:w="931"/>
        <w:gridCol w:w="1077"/>
        <w:gridCol w:w="948"/>
        <w:gridCol w:w="931"/>
        <w:gridCol w:w="938"/>
        <w:gridCol w:w="1137"/>
      </w:tblGrid>
      <w:tr w:rsidR="002A20CF" w:rsidRPr="00C87FF9" w:rsidTr="002A20CF">
        <w:tc>
          <w:tcPr>
            <w:tcW w:w="2425" w:type="dxa"/>
          </w:tcPr>
          <w:p w:rsidR="002A20CF" w:rsidRPr="00C87FF9" w:rsidRDefault="002A20CF" w:rsidP="002A20CF">
            <w:pPr>
              <w:rPr>
                <w:bCs/>
                <w:sz w:val="26"/>
                <w:szCs w:val="26"/>
              </w:rPr>
            </w:pPr>
          </w:p>
        </w:tc>
        <w:tc>
          <w:tcPr>
            <w:tcW w:w="963" w:type="dxa"/>
          </w:tcPr>
          <w:p w:rsidR="002A20CF" w:rsidRPr="00C87FF9" w:rsidRDefault="002A20CF" w:rsidP="002A20CF">
            <w:pPr>
              <w:rPr>
                <w:bCs/>
                <w:sz w:val="26"/>
                <w:szCs w:val="26"/>
              </w:rPr>
            </w:pPr>
            <w:r w:rsidRPr="00C87FF9">
              <w:rPr>
                <w:bCs/>
                <w:sz w:val="26"/>
                <w:szCs w:val="26"/>
              </w:rPr>
              <w:t>m(a)</w:t>
            </w:r>
          </w:p>
        </w:tc>
        <w:tc>
          <w:tcPr>
            <w:tcW w:w="931" w:type="dxa"/>
          </w:tcPr>
          <w:p w:rsidR="002A20CF" w:rsidRPr="00C87FF9" w:rsidRDefault="002A20CF" w:rsidP="002A20CF">
            <w:pPr>
              <w:rPr>
                <w:bCs/>
                <w:sz w:val="26"/>
                <w:szCs w:val="26"/>
              </w:rPr>
            </w:pPr>
            <w:r w:rsidRPr="00C87FF9">
              <w:rPr>
                <w:bCs/>
                <w:sz w:val="26"/>
                <w:szCs w:val="26"/>
              </w:rPr>
              <w:t>m(b)</w:t>
            </w:r>
          </w:p>
        </w:tc>
        <w:tc>
          <w:tcPr>
            <w:tcW w:w="1077" w:type="dxa"/>
          </w:tcPr>
          <w:p w:rsidR="002A20CF" w:rsidRPr="00C87FF9" w:rsidRDefault="002A20CF" w:rsidP="002A20CF">
            <w:pPr>
              <w:rPr>
                <w:bCs/>
                <w:sz w:val="26"/>
                <w:szCs w:val="26"/>
              </w:rPr>
            </w:pPr>
            <w:r w:rsidRPr="00C87FF9">
              <w:rPr>
                <w:bCs/>
                <w:sz w:val="26"/>
                <w:szCs w:val="26"/>
              </w:rPr>
              <w:t>m(c)</w:t>
            </w:r>
          </w:p>
        </w:tc>
        <w:tc>
          <w:tcPr>
            <w:tcW w:w="948" w:type="dxa"/>
          </w:tcPr>
          <w:p w:rsidR="002A20CF" w:rsidRPr="00C87FF9" w:rsidRDefault="002A20CF" w:rsidP="002A20CF">
            <w:pPr>
              <w:rPr>
                <w:bCs/>
                <w:sz w:val="26"/>
                <w:szCs w:val="26"/>
              </w:rPr>
            </w:pPr>
            <w:r w:rsidRPr="00C87FF9">
              <w:rPr>
                <w:bCs/>
                <w:sz w:val="26"/>
                <w:szCs w:val="26"/>
              </w:rPr>
              <w:t>m(a,b)</w:t>
            </w:r>
          </w:p>
        </w:tc>
        <w:tc>
          <w:tcPr>
            <w:tcW w:w="931" w:type="dxa"/>
          </w:tcPr>
          <w:p w:rsidR="002A20CF" w:rsidRPr="00C87FF9" w:rsidRDefault="002A20CF" w:rsidP="002A20CF">
            <w:pPr>
              <w:rPr>
                <w:bCs/>
                <w:sz w:val="26"/>
                <w:szCs w:val="26"/>
              </w:rPr>
            </w:pPr>
            <w:r w:rsidRPr="00C87FF9">
              <w:rPr>
                <w:bCs/>
                <w:sz w:val="26"/>
                <w:szCs w:val="26"/>
              </w:rPr>
              <w:t>m(a,c)</w:t>
            </w:r>
          </w:p>
        </w:tc>
        <w:tc>
          <w:tcPr>
            <w:tcW w:w="938" w:type="dxa"/>
          </w:tcPr>
          <w:p w:rsidR="002A20CF" w:rsidRPr="00C87FF9" w:rsidRDefault="002A20CF" w:rsidP="002A20CF">
            <w:pPr>
              <w:rPr>
                <w:bCs/>
                <w:sz w:val="26"/>
                <w:szCs w:val="26"/>
              </w:rPr>
            </w:pPr>
            <w:r w:rsidRPr="00C87FF9">
              <w:rPr>
                <w:bCs/>
                <w:sz w:val="26"/>
                <w:szCs w:val="26"/>
              </w:rPr>
              <w:t>m(b,c)</w:t>
            </w:r>
          </w:p>
        </w:tc>
        <w:tc>
          <w:tcPr>
            <w:tcW w:w="1137"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Dempster cổ điển</w:t>
            </w:r>
          </w:p>
        </w:tc>
        <w:tc>
          <w:tcPr>
            <w:tcW w:w="963" w:type="dxa"/>
          </w:tcPr>
          <w:p w:rsidR="002A20CF" w:rsidRPr="00C87FF9" w:rsidRDefault="002A20CF" w:rsidP="002A20CF">
            <w:pPr>
              <w:rPr>
                <w:bCs/>
                <w:sz w:val="26"/>
                <w:szCs w:val="26"/>
              </w:rPr>
            </w:pPr>
            <w:r w:rsidRPr="00C87FF9">
              <w:rPr>
                <w:sz w:val="26"/>
                <w:szCs w:val="26"/>
              </w:rPr>
              <w:t xml:space="preserve">0 </w:t>
            </w:r>
          </w:p>
        </w:tc>
        <w:tc>
          <w:tcPr>
            <w:tcW w:w="931" w:type="dxa"/>
          </w:tcPr>
          <w:p w:rsidR="002A20CF" w:rsidRPr="00C87FF9" w:rsidRDefault="002A20CF" w:rsidP="002A20CF">
            <w:pPr>
              <w:rPr>
                <w:bCs/>
                <w:sz w:val="26"/>
                <w:szCs w:val="26"/>
              </w:rPr>
            </w:pPr>
            <w:r w:rsidRPr="00C87FF9">
              <w:rPr>
                <w:bCs/>
                <w:sz w:val="26"/>
                <w:szCs w:val="26"/>
              </w:rPr>
              <w:t>1</w:t>
            </w:r>
          </w:p>
        </w:tc>
        <w:tc>
          <w:tcPr>
            <w:tcW w:w="1077" w:type="dxa"/>
          </w:tcPr>
          <w:p w:rsidR="002A20CF" w:rsidRPr="00C87FF9" w:rsidRDefault="002A20CF" w:rsidP="002A20CF">
            <w:pPr>
              <w:rPr>
                <w:bCs/>
                <w:sz w:val="26"/>
                <w:szCs w:val="26"/>
              </w:rPr>
            </w:pPr>
            <w:r w:rsidRPr="00C87FF9">
              <w:rPr>
                <w:sz w:val="26"/>
                <w:szCs w:val="26"/>
              </w:rPr>
              <w:t>0</w:t>
            </w:r>
          </w:p>
        </w:tc>
        <w:tc>
          <w:tcPr>
            <w:tcW w:w="948" w:type="dxa"/>
          </w:tcPr>
          <w:p w:rsidR="002A20CF" w:rsidRPr="00C87FF9" w:rsidRDefault="002A20CF" w:rsidP="002A20CF">
            <w:pPr>
              <w:rPr>
                <w:bCs/>
                <w:sz w:val="26"/>
                <w:szCs w:val="26"/>
              </w:rPr>
            </w:pPr>
            <w:r w:rsidRPr="00C87FF9">
              <w:rPr>
                <w:sz w:val="26"/>
                <w:szCs w:val="26"/>
              </w:rPr>
              <w:t>0</w:t>
            </w:r>
          </w:p>
        </w:tc>
        <w:tc>
          <w:tcPr>
            <w:tcW w:w="931" w:type="dxa"/>
          </w:tcPr>
          <w:p w:rsidR="002A20CF" w:rsidRPr="00C87FF9" w:rsidRDefault="002A20CF" w:rsidP="002A20CF">
            <w:pPr>
              <w:rPr>
                <w:bCs/>
                <w:sz w:val="26"/>
                <w:szCs w:val="26"/>
              </w:rPr>
            </w:pPr>
            <w:r w:rsidRPr="00C87FF9">
              <w:rPr>
                <w:sz w:val="26"/>
                <w:szCs w:val="26"/>
              </w:rPr>
              <w:t>0</w:t>
            </w:r>
          </w:p>
        </w:tc>
        <w:tc>
          <w:tcPr>
            <w:tcW w:w="938" w:type="dxa"/>
          </w:tcPr>
          <w:p w:rsidR="002A20CF" w:rsidRPr="00C87FF9" w:rsidRDefault="002A20CF" w:rsidP="002A20CF">
            <w:pPr>
              <w:rPr>
                <w:bCs/>
                <w:sz w:val="26"/>
                <w:szCs w:val="26"/>
              </w:rPr>
            </w:pPr>
            <w:r w:rsidRPr="00C87FF9">
              <w:rPr>
                <w:sz w:val="26"/>
                <w:szCs w:val="26"/>
              </w:rPr>
              <w:t>0</w:t>
            </w:r>
          </w:p>
        </w:tc>
        <w:tc>
          <w:tcPr>
            <w:tcW w:w="1137" w:type="dxa"/>
          </w:tcPr>
          <w:p w:rsidR="002A20CF" w:rsidRPr="00C87FF9" w:rsidRDefault="002A20CF" w:rsidP="002A20CF">
            <w:pPr>
              <w:rPr>
                <w:bCs/>
                <w:sz w:val="26"/>
                <w:szCs w:val="26"/>
              </w:rPr>
            </w:pPr>
            <w:r w:rsidRPr="00C87FF9">
              <w:rPr>
                <w:sz w:val="26"/>
                <w:szCs w:val="26"/>
              </w:rPr>
              <w:t>0</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đề xuất</w:t>
            </w:r>
          </w:p>
        </w:tc>
        <w:tc>
          <w:tcPr>
            <w:tcW w:w="963" w:type="dxa"/>
          </w:tcPr>
          <w:p w:rsidR="002A20CF" w:rsidRPr="00C87FF9" w:rsidRDefault="002A20CF" w:rsidP="002A20CF">
            <w:pPr>
              <w:rPr>
                <w:bCs/>
                <w:sz w:val="26"/>
                <w:szCs w:val="26"/>
              </w:rPr>
            </w:pPr>
            <w:r w:rsidRPr="00C87FF9">
              <w:rPr>
                <w:sz w:val="26"/>
                <w:szCs w:val="26"/>
              </w:rPr>
              <w:t xml:space="preserve">0.3957 </w:t>
            </w:r>
          </w:p>
        </w:tc>
        <w:tc>
          <w:tcPr>
            <w:tcW w:w="931" w:type="dxa"/>
          </w:tcPr>
          <w:p w:rsidR="002A20CF" w:rsidRPr="00C87FF9" w:rsidRDefault="002A20CF" w:rsidP="002A20CF">
            <w:pPr>
              <w:rPr>
                <w:bCs/>
                <w:sz w:val="26"/>
                <w:szCs w:val="26"/>
              </w:rPr>
            </w:pPr>
            <w:r w:rsidRPr="00C87FF9">
              <w:rPr>
                <w:sz w:val="26"/>
                <w:szCs w:val="26"/>
              </w:rPr>
              <w:t>0.1012</w:t>
            </w:r>
          </w:p>
        </w:tc>
        <w:tc>
          <w:tcPr>
            <w:tcW w:w="1077" w:type="dxa"/>
          </w:tcPr>
          <w:p w:rsidR="002A20CF" w:rsidRPr="00C87FF9" w:rsidRDefault="002A20CF" w:rsidP="002A20CF">
            <w:pPr>
              <w:rPr>
                <w:bCs/>
                <w:sz w:val="26"/>
                <w:szCs w:val="26"/>
              </w:rPr>
            </w:pPr>
            <w:r w:rsidRPr="00C87FF9">
              <w:rPr>
                <w:sz w:val="26"/>
                <w:szCs w:val="26"/>
              </w:rPr>
              <w:t>0.3957</w:t>
            </w:r>
          </w:p>
        </w:tc>
        <w:tc>
          <w:tcPr>
            <w:tcW w:w="948" w:type="dxa"/>
          </w:tcPr>
          <w:p w:rsidR="002A20CF" w:rsidRPr="00C87FF9" w:rsidRDefault="002A20CF" w:rsidP="002A20CF">
            <w:pPr>
              <w:rPr>
                <w:bCs/>
                <w:sz w:val="26"/>
                <w:szCs w:val="26"/>
              </w:rPr>
            </w:pPr>
            <w:r w:rsidRPr="00C87FF9">
              <w:rPr>
                <w:sz w:val="26"/>
                <w:szCs w:val="26"/>
              </w:rPr>
              <w:t>0.0337</w:t>
            </w:r>
          </w:p>
        </w:tc>
        <w:tc>
          <w:tcPr>
            <w:tcW w:w="931" w:type="dxa"/>
          </w:tcPr>
          <w:p w:rsidR="002A20CF" w:rsidRPr="00C87FF9" w:rsidRDefault="002A20CF" w:rsidP="002A20CF">
            <w:pPr>
              <w:rPr>
                <w:bCs/>
                <w:sz w:val="26"/>
                <w:szCs w:val="26"/>
              </w:rPr>
            </w:pPr>
            <w:r w:rsidRPr="00C87FF9">
              <w:rPr>
                <w:sz w:val="26"/>
                <w:szCs w:val="26"/>
              </w:rPr>
              <w:t>0.0322</w:t>
            </w:r>
          </w:p>
        </w:tc>
        <w:tc>
          <w:tcPr>
            <w:tcW w:w="938" w:type="dxa"/>
          </w:tcPr>
          <w:p w:rsidR="002A20CF" w:rsidRPr="00C87FF9" w:rsidRDefault="002A20CF" w:rsidP="002A20CF">
            <w:pPr>
              <w:rPr>
                <w:bCs/>
                <w:sz w:val="26"/>
                <w:szCs w:val="26"/>
              </w:rPr>
            </w:pPr>
            <w:r w:rsidRPr="00C87FF9">
              <w:rPr>
                <w:sz w:val="26"/>
                <w:szCs w:val="26"/>
              </w:rPr>
              <w:t>0.0322</w:t>
            </w:r>
          </w:p>
        </w:tc>
        <w:tc>
          <w:tcPr>
            <w:tcW w:w="1137" w:type="dxa"/>
          </w:tcPr>
          <w:p w:rsidR="002A20CF" w:rsidRPr="00C87FF9" w:rsidRDefault="002A20CF" w:rsidP="002A20CF">
            <w:pPr>
              <w:rPr>
                <w:bCs/>
                <w:sz w:val="26"/>
                <w:szCs w:val="26"/>
              </w:rPr>
            </w:pPr>
            <w:r w:rsidRPr="00C87FF9">
              <w:rPr>
                <w:sz w:val="26"/>
                <w:szCs w:val="26"/>
              </w:rPr>
              <w:t>0.0107</w:t>
            </w:r>
          </w:p>
        </w:tc>
      </w:tr>
    </w:tbl>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ind w:firstLine="720"/>
        <w:rPr>
          <w:color w:val="000000"/>
          <w:sz w:val="26"/>
          <w:szCs w:val="26"/>
          <w:shd w:val="clear" w:color="auto" w:fill="FDFDFD"/>
        </w:rPr>
      </w:pPr>
      <w:r w:rsidRPr="00C87FF9">
        <w:rPr>
          <w:sz w:val="26"/>
          <w:szCs w:val="26"/>
        </w:rPr>
        <w:t xml:space="preserve">3.3 </w:t>
      </w:r>
      <w:r w:rsidRPr="00C87FF9">
        <w:rPr>
          <w:color w:val="000000"/>
          <w:sz w:val="26"/>
          <w:szCs w:val="26"/>
          <w:shd w:val="clear" w:color="auto" w:fill="FDFDFD"/>
        </w:rPr>
        <w:t>Điều kiện thích hợp</w:t>
      </w:r>
    </w:p>
    <w:p w:rsidR="002A20CF" w:rsidRPr="00C87FF9" w:rsidRDefault="002A20CF" w:rsidP="002A20CF">
      <w:pPr>
        <w:pStyle w:val="ListParagraph"/>
        <w:numPr>
          <w:ilvl w:val="0"/>
          <w:numId w:val="3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Ví dụ 5 Giả sử FOD là </w:t>
      </w:r>
      <w:r w:rsidRPr="00C87FF9">
        <w:rPr>
          <w:position w:val="-4"/>
        </w:rPr>
        <w:object w:dxaOrig="260" w:dyaOrig="260">
          <v:shape id="_x0000_i1062" type="#_x0000_t75" style="width:13.1pt;height:13.1pt" o:ole="">
            <v:imagedata r:id="rId8" o:title=""/>
          </v:shape>
          <o:OLEObject Type="Embed" ProgID="Equation.DSMT4" ShapeID="_x0000_i1062" DrawAspect="Content" ObjectID="_1744637970" r:id="rId58"/>
        </w:object>
      </w:r>
      <w:r w:rsidRPr="00C87FF9">
        <w:rPr>
          <w:rFonts w:ascii="Times New Roman" w:hAnsi="Times New Roman" w:cs="Times New Roman"/>
          <w:color w:val="000000"/>
          <w:sz w:val="26"/>
          <w:szCs w:val="26"/>
          <w:shd w:val="clear" w:color="auto" w:fill="FDFDFD"/>
        </w:rPr>
        <w:t xml:space="preserve"> = {a, b, c} và hai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BPA được cung cấp như sau</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0.9,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(a,b,c) = 0.1</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(c) = 0.9,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(a,b,c) = 0.1</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shd w:val="clear" w:color="auto" w:fill="FDFDFD"/>
        </w:rPr>
        <w:t>Kết quả của hai quy tắc kết hợp được trình bày trong Bảng 2.</w:t>
      </w: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Bảng 2 Kết quả của hai quy tắc kết hợp trong Ví dụ 5</w:t>
      </w:r>
      <w:r w:rsidRPr="00C87FF9">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2425"/>
        <w:gridCol w:w="963"/>
        <w:gridCol w:w="931"/>
        <w:gridCol w:w="1077"/>
        <w:gridCol w:w="948"/>
        <w:gridCol w:w="931"/>
        <w:gridCol w:w="938"/>
        <w:gridCol w:w="1137"/>
      </w:tblGrid>
      <w:tr w:rsidR="002A20CF" w:rsidRPr="00C87FF9" w:rsidTr="002A20CF">
        <w:tc>
          <w:tcPr>
            <w:tcW w:w="2425" w:type="dxa"/>
          </w:tcPr>
          <w:p w:rsidR="002A20CF" w:rsidRPr="00C87FF9" w:rsidRDefault="002A20CF" w:rsidP="002A20CF">
            <w:pPr>
              <w:rPr>
                <w:bCs/>
                <w:sz w:val="26"/>
                <w:szCs w:val="26"/>
              </w:rPr>
            </w:pPr>
          </w:p>
        </w:tc>
        <w:tc>
          <w:tcPr>
            <w:tcW w:w="963" w:type="dxa"/>
          </w:tcPr>
          <w:p w:rsidR="002A20CF" w:rsidRPr="00C87FF9" w:rsidRDefault="002A20CF" w:rsidP="002A20CF">
            <w:pPr>
              <w:rPr>
                <w:bCs/>
                <w:sz w:val="26"/>
                <w:szCs w:val="26"/>
              </w:rPr>
            </w:pPr>
            <w:r w:rsidRPr="00C87FF9">
              <w:rPr>
                <w:bCs/>
                <w:sz w:val="26"/>
                <w:szCs w:val="26"/>
              </w:rPr>
              <w:t>m(a)</w:t>
            </w:r>
          </w:p>
        </w:tc>
        <w:tc>
          <w:tcPr>
            <w:tcW w:w="931" w:type="dxa"/>
          </w:tcPr>
          <w:p w:rsidR="002A20CF" w:rsidRPr="00C87FF9" w:rsidRDefault="002A20CF" w:rsidP="002A20CF">
            <w:pPr>
              <w:rPr>
                <w:bCs/>
                <w:sz w:val="26"/>
                <w:szCs w:val="26"/>
              </w:rPr>
            </w:pPr>
            <w:r w:rsidRPr="00C87FF9">
              <w:rPr>
                <w:bCs/>
                <w:sz w:val="26"/>
                <w:szCs w:val="26"/>
              </w:rPr>
              <w:t>m(b)</w:t>
            </w:r>
          </w:p>
        </w:tc>
        <w:tc>
          <w:tcPr>
            <w:tcW w:w="1077" w:type="dxa"/>
          </w:tcPr>
          <w:p w:rsidR="002A20CF" w:rsidRPr="00C87FF9" w:rsidRDefault="002A20CF" w:rsidP="002A20CF">
            <w:pPr>
              <w:rPr>
                <w:bCs/>
                <w:sz w:val="26"/>
                <w:szCs w:val="26"/>
              </w:rPr>
            </w:pPr>
            <w:r w:rsidRPr="00C87FF9">
              <w:rPr>
                <w:bCs/>
                <w:sz w:val="26"/>
                <w:szCs w:val="26"/>
              </w:rPr>
              <w:t>m(c)</w:t>
            </w:r>
          </w:p>
        </w:tc>
        <w:tc>
          <w:tcPr>
            <w:tcW w:w="948" w:type="dxa"/>
          </w:tcPr>
          <w:p w:rsidR="002A20CF" w:rsidRPr="00C87FF9" w:rsidRDefault="002A20CF" w:rsidP="002A20CF">
            <w:pPr>
              <w:rPr>
                <w:bCs/>
                <w:sz w:val="26"/>
                <w:szCs w:val="26"/>
              </w:rPr>
            </w:pPr>
            <w:r w:rsidRPr="00C87FF9">
              <w:rPr>
                <w:bCs/>
                <w:sz w:val="26"/>
                <w:szCs w:val="26"/>
              </w:rPr>
              <w:t>m(a,b)</w:t>
            </w:r>
          </w:p>
        </w:tc>
        <w:tc>
          <w:tcPr>
            <w:tcW w:w="931" w:type="dxa"/>
          </w:tcPr>
          <w:p w:rsidR="002A20CF" w:rsidRPr="00C87FF9" w:rsidRDefault="002A20CF" w:rsidP="002A20CF">
            <w:pPr>
              <w:rPr>
                <w:bCs/>
                <w:sz w:val="26"/>
                <w:szCs w:val="26"/>
              </w:rPr>
            </w:pPr>
            <w:r w:rsidRPr="00C87FF9">
              <w:rPr>
                <w:bCs/>
                <w:sz w:val="26"/>
                <w:szCs w:val="26"/>
              </w:rPr>
              <w:t>m(a,c)</w:t>
            </w:r>
          </w:p>
        </w:tc>
        <w:tc>
          <w:tcPr>
            <w:tcW w:w="938" w:type="dxa"/>
          </w:tcPr>
          <w:p w:rsidR="002A20CF" w:rsidRPr="00C87FF9" w:rsidRDefault="002A20CF" w:rsidP="002A20CF">
            <w:pPr>
              <w:rPr>
                <w:bCs/>
                <w:sz w:val="26"/>
                <w:szCs w:val="26"/>
              </w:rPr>
            </w:pPr>
            <w:r w:rsidRPr="00C87FF9">
              <w:rPr>
                <w:bCs/>
                <w:sz w:val="26"/>
                <w:szCs w:val="26"/>
              </w:rPr>
              <w:t>m(b,c)</w:t>
            </w:r>
          </w:p>
        </w:tc>
        <w:tc>
          <w:tcPr>
            <w:tcW w:w="1137"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Dempster cổ điển</w:t>
            </w:r>
          </w:p>
        </w:tc>
        <w:tc>
          <w:tcPr>
            <w:tcW w:w="963" w:type="dxa"/>
          </w:tcPr>
          <w:p w:rsidR="002A20CF" w:rsidRPr="00C87FF9" w:rsidRDefault="002A20CF" w:rsidP="002A20CF">
            <w:pPr>
              <w:rPr>
                <w:bCs/>
                <w:sz w:val="26"/>
                <w:szCs w:val="26"/>
              </w:rPr>
            </w:pPr>
            <w:r w:rsidRPr="00C87FF9">
              <w:rPr>
                <w:sz w:val="26"/>
                <w:szCs w:val="26"/>
              </w:rPr>
              <w:t xml:space="preserve">0.4737 </w:t>
            </w:r>
          </w:p>
        </w:tc>
        <w:tc>
          <w:tcPr>
            <w:tcW w:w="931" w:type="dxa"/>
          </w:tcPr>
          <w:p w:rsidR="002A20CF" w:rsidRPr="00C87FF9" w:rsidRDefault="002A20CF" w:rsidP="002A20CF">
            <w:pPr>
              <w:rPr>
                <w:bCs/>
                <w:sz w:val="26"/>
                <w:szCs w:val="26"/>
              </w:rPr>
            </w:pPr>
            <w:r w:rsidRPr="00C87FF9">
              <w:rPr>
                <w:bCs/>
                <w:sz w:val="26"/>
                <w:szCs w:val="26"/>
              </w:rPr>
              <w:t>0</w:t>
            </w:r>
          </w:p>
        </w:tc>
        <w:tc>
          <w:tcPr>
            <w:tcW w:w="1077" w:type="dxa"/>
          </w:tcPr>
          <w:p w:rsidR="002A20CF" w:rsidRPr="00C87FF9" w:rsidRDefault="002A20CF" w:rsidP="002A20CF">
            <w:pPr>
              <w:rPr>
                <w:bCs/>
                <w:sz w:val="26"/>
                <w:szCs w:val="26"/>
              </w:rPr>
            </w:pPr>
            <w:r w:rsidRPr="00C87FF9">
              <w:rPr>
                <w:sz w:val="26"/>
                <w:szCs w:val="26"/>
              </w:rPr>
              <w:t>0.4737</w:t>
            </w:r>
          </w:p>
        </w:tc>
        <w:tc>
          <w:tcPr>
            <w:tcW w:w="948" w:type="dxa"/>
          </w:tcPr>
          <w:p w:rsidR="002A20CF" w:rsidRPr="00C87FF9" w:rsidRDefault="002A20CF" w:rsidP="002A20CF">
            <w:pPr>
              <w:rPr>
                <w:bCs/>
                <w:sz w:val="26"/>
                <w:szCs w:val="26"/>
              </w:rPr>
            </w:pPr>
            <w:r w:rsidRPr="00C87FF9">
              <w:rPr>
                <w:sz w:val="26"/>
                <w:szCs w:val="26"/>
              </w:rPr>
              <w:t>0</w:t>
            </w:r>
          </w:p>
        </w:tc>
        <w:tc>
          <w:tcPr>
            <w:tcW w:w="931" w:type="dxa"/>
          </w:tcPr>
          <w:p w:rsidR="002A20CF" w:rsidRPr="00C87FF9" w:rsidRDefault="002A20CF" w:rsidP="002A20CF">
            <w:pPr>
              <w:rPr>
                <w:bCs/>
                <w:sz w:val="26"/>
                <w:szCs w:val="26"/>
              </w:rPr>
            </w:pPr>
            <w:r w:rsidRPr="00C87FF9">
              <w:rPr>
                <w:sz w:val="26"/>
                <w:szCs w:val="26"/>
              </w:rPr>
              <w:t>0</w:t>
            </w:r>
          </w:p>
        </w:tc>
        <w:tc>
          <w:tcPr>
            <w:tcW w:w="938" w:type="dxa"/>
          </w:tcPr>
          <w:p w:rsidR="002A20CF" w:rsidRPr="00C87FF9" w:rsidRDefault="002A20CF" w:rsidP="002A20CF">
            <w:pPr>
              <w:rPr>
                <w:bCs/>
                <w:sz w:val="26"/>
                <w:szCs w:val="26"/>
              </w:rPr>
            </w:pPr>
            <w:r w:rsidRPr="00C87FF9">
              <w:rPr>
                <w:sz w:val="26"/>
                <w:szCs w:val="26"/>
              </w:rPr>
              <w:t>0</w:t>
            </w:r>
          </w:p>
        </w:tc>
        <w:tc>
          <w:tcPr>
            <w:tcW w:w="1137" w:type="dxa"/>
          </w:tcPr>
          <w:p w:rsidR="002A20CF" w:rsidRPr="00C87FF9" w:rsidRDefault="002A20CF" w:rsidP="002A20CF">
            <w:pPr>
              <w:rPr>
                <w:bCs/>
                <w:sz w:val="26"/>
                <w:szCs w:val="26"/>
              </w:rPr>
            </w:pPr>
            <w:r w:rsidRPr="00C87FF9">
              <w:rPr>
                <w:sz w:val="26"/>
                <w:szCs w:val="26"/>
              </w:rPr>
              <w:t>0.0526</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đề xuất</w:t>
            </w:r>
          </w:p>
        </w:tc>
        <w:tc>
          <w:tcPr>
            <w:tcW w:w="963" w:type="dxa"/>
          </w:tcPr>
          <w:p w:rsidR="002A20CF" w:rsidRPr="00C87FF9" w:rsidRDefault="002A20CF" w:rsidP="002A20CF">
            <w:pPr>
              <w:rPr>
                <w:bCs/>
                <w:sz w:val="26"/>
                <w:szCs w:val="26"/>
              </w:rPr>
            </w:pPr>
            <w:r w:rsidRPr="00C87FF9">
              <w:rPr>
                <w:sz w:val="26"/>
                <w:szCs w:val="26"/>
              </w:rPr>
              <w:t xml:space="preserve">0.3756 </w:t>
            </w:r>
          </w:p>
        </w:tc>
        <w:tc>
          <w:tcPr>
            <w:tcW w:w="931" w:type="dxa"/>
          </w:tcPr>
          <w:p w:rsidR="002A20CF" w:rsidRPr="00C87FF9" w:rsidRDefault="002A20CF" w:rsidP="002A20CF">
            <w:pPr>
              <w:rPr>
                <w:bCs/>
                <w:sz w:val="26"/>
                <w:szCs w:val="26"/>
              </w:rPr>
            </w:pPr>
            <w:r w:rsidRPr="00C87FF9">
              <w:rPr>
                <w:sz w:val="26"/>
                <w:szCs w:val="26"/>
              </w:rPr>
              <w:t>0.0976</w:t>
            </w:r>
          </w:p>
        </w:tc>
        <w:tc>
          <w:tcPr>
            <w:tcW w:w="1077" w:type="dxa"/>
          </w:tcPr>
          <w:p w:rsidR="002A20CF" w:rsidRPr="00C87FF9" w:rsidRDefault="002A20CF" w:rsidP="002A20CF">
            <w:pPr>
              <w:rPr>
                <w:bCs/>
                <w:sz w:val="26"/>
                <w:szCs w:val="26"/>
              </w:rPr>
            </w:pPr>
            <w:r w:rsidRPr="00C87FF9">
              <w:rPr>
                <w:sz w:val="26"/>
                <w:szCs w:val="26"/>
              </w:rPr>
              <w:t>0.3756</w:t>
            </w:r>
          </w:p>
        </w:tc>
        <w:tc>
          <w:tcPr>
            <w:tcW w:w="948" w:type="dxa"/>
          </w:tcPr>
          <w:p w:rsidR="002A20CF" w:rsidRPr="00C87FF9" w:rsidRDefault="002A20CF" w:rsidP="002A20CF">
            <w:pPr>
              <w:rPr>
                <w:bCs/>
                <w:sz w:val="26"/>
                <w:szCs w:val="26"/>
              </w:rPr>
            </w:pPr>
            <w:r w:rsidRPr="00C87FF9">
              <w:rPr>
                <w:sz w:val="26"/>
                <w:szCs w:val="26"/>
              </w:rPr>
              <w:t>0.0413</w:t>
            </w:r>
          </w:p>
        </w:tc>
        <w:tc>
          <w:tcPr>
            <w:tcW w:w="931" w:type="dxa"/>
          </w:tcPr>
          <w:p w:rsidR="002A20CF" w:rsidRPr="00C87FF9" w:rsidRDefault="002A20CF" w:rsidP="002A20CF">
            <w:pPr>
              <w:rPr>
                <w:bCs/>
                <w:sz w:val="26"/>
                <w:szCs w:val="26"/>
              </w:rPr>
            </w:pPr>
            <w:r w:rsidRPr="00C87FF9">
              <w:rPr>
                <w:sz w:val="26"/>
                <w:szCs w:val="26"/>
              </w:rPr>
              <w:t>0.0413</w:t>
            </w:r>
          </w:p>
        </w:tc>
        <w:tc>
          <w:tcPr>
            <w:tcW w:w="938" w:type="dxa"/>
          </w:tcPr>
          <w:p w:rsidR="002A20CF" w:rsidRPr="00C87FF9" w:rsidRDefault="002A20CF" w:rsidP="002A20CF">
            <w:pPr>
              <w:rPr>
                <w:bCs/>
                <w:sz w:val="26"/>
                <w:szCs w:val="26"/>
              </w:rPr>
            </w:pPr>
            <w:r w:rsidRPr="00C87FF9">
              <w:rPr>
                <w:sz w:val="26"/>
                <w:szCs w:val="26"/>
              </w:rPr>
              <w:t>0.0413</w:t>
            </w:r>
          </w:p>
        </w:tc>
        <w:tc>
          <w:tcPr>
            <w:tcW w:w="1137" w:type="dxa"/>
          </w:tcPr>
          <w:p w:rsidR="002A20CF" w:rsidRPr="00C87FF9" w:rsidRDefault="002A20CF" w:rsidP="002A20CF">
            <w:pPr>
              <w:rPr>
                <w:bCs/>
                <w:sz w:val="26"/>
                <w:szCs w:val="26"/>
              </w:rPr>
            </w:pPr>
            <w:r w:rsidRPr="00C87FF9">
              <w:rPr>
                <w:sz w:val="26"/>
                <w:szCs w:val="26"/>
              </w:rPr>
              <w:t>0.0271</w:t>
            </w:r>
          </w:p>
        </w:tc>
      </w:tr>
    </w:tbl>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p>
    <w:p w:rsidR="002A20CF" w:rsidRPr="00C87FF9" w:rsidRDefault="002A20CF" w:rsidP="002A20CF">
      <w:pPr>
        <w:pStyle w:val="ListParagraph"/>
        <w:numPr>
          <w:ilvl w:val="0"/>
          <w:numId w:val="3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Ví dụ 6 Giả sử rằng FOD là </w:t>
      </w:r>
      <w:r w:rsidRPr="00C87FF9">
        <w:rPr>
          <w:position w:val="-4"/>
        </w:rPr>
        <w:object w:dxaOrig="260" w:dyaOrig="260">
          <v:shape id="_x0000_i1063" type="#_x0000_t75" style="width:13.1pt;height:13.1pt" o:ole="">
            <v:imagedata r:id="rId8" o:title=""/>
          </v:shape>
          <o:OLEObject Type="Embed" ProgID="Equation.DSMT4" ShapeID="_x0000_i1063" DrawAspect="Content" ObjectID="_1744637971" r:id="rId59"/>
        </w:object>
      </w:r>
      <w:r w:rsidRPr="00C87FF9">
        <w:rPr>
          <w:rFonts w:ascii="Times New Roman" w:hAnsi="Times New Roman" w:cs="Times New Roman"/>
          <w:color w:val="000000"/>
          <w:sz w:val="26"/>
          <w:szCs w:val="26"/>
          <w:shd w:val="clear" w:color="auto" w:fill="FDFDFD"/>
        </w:rPr>
        <w:t xml:space="preserve"> = {a, b, c} và hai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BPA được cung cấp như </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0.9,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(b) = 0.05,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(c) = 0.05</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 = 0.05,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(b) = 0.05,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(c) = 0.9</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shd w:val="clear" w:color="auto" w:fill="FDFDFD"/>
        </w:rPr>
        <w:t xml:space="preserve">Kết quả của hai quy tắc kết hợp được trình bày trong Bảng 3.Như có thể thấy trong Bảng 2 và 3, khi tất cả các chức năng khối lượng của một tập hợp hai bằng chứng là không bằng 0 hoặc tất cả các chức năng khối lượng của tập hợp hoàn chỉnh của hai bằng chứng là không bằng 0, kết quả của hai quy tắc này có ít khác biệt. Ví dụ 5 và 6 lần lượt hỗ trợ mạnh mẽ trên {a} và {c}. Kết quả của hai quy tắc tổ hợp đều hợp lý, mang lại khả năng bình đẳng cho {a} và {c} nhiều hơn nhiều so với {b}. Để giảm độ phức tạp trong tính toán, không cần phải dùng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khi hai tình huống này xuất hiện.</w:t>
      </w: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p>
    <w:p w:rsidR="002A20CF" w:rsidRPr="00C87FF9" w:rsidRDefault="002A20CF" w:rsidP="002A20CF">
      <w:pPr>
        <w:pStyle w:val="ListParagraph"/>
        <w:numPr>
          <w:ilvl w:val="0"/>
          <w:numId w:val="32"/>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Bảng 3 Kết quả của hai quy tắc kết hợp trong Ví dụ 6</w:t>
      </w:r>
      <w:r w:rsidRPr="00C87FF9">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2425"/>
        <w:gridCol w:w="963"/>
        <w:gridCol w:w="931"/>
        <w:gridCol w:w="1077"/>
        <w:gridCol w:w="948"/>
        <w:gridCol w:w="931"/>
        <w:gridCol w:w="938"/>
        <w:gridCol w:w="1137"/>
      </w:tblGrid>
      <w:tr w:rsidR="002A20CF" w:rsidRPr="00C87FF9" w:rsidTr="002A20CF">
        <w:tc>
          <w:tcPr>
            <w:tcW w:w="2425" w:type="dxa"/>
          </w:tcPr>
          <w:p w:rsidR="002A20CF" w:rsidRPr="00C87FF9" w:rsidRDefault="002A20CF" w:rsidP="002A20CF">
            <w:pPr>
              <w:rPr>
                <w:bCs/>
                <w:sz w:val="26"/>
                <w:szCs w:val="26"/>
              </w:rPr>
            </w:pPr>
          </w:p>
        </w:tc>
        <w:tc>
          <w:tcPr>
            <w:tcW w:w="963" w:type="dxa"/>
          </w:tcPr>
          <w:p w:rsidR="002A20CF" w:rsidRPr="00C87FF9" w:rsidRDefault="002A20CF" w:rsidP="002A20CF">
            <w:pPr>
              <w:rPr>
                <w:bCs/>
                <w:sz w:val="26"/>
                <w:szCs w:val="26"/>
              </w:rPr>
            </w:pPr>
            <w:r w:rsidRPr="00C87FF9">
              <w:rPr>
                <w:bCs/>
                <w:sz w:val="26"/>
                <w:szCs w:val="26"/>
              </w:rPr>
              <w:t>m(a)</w:t>
            </w:r>
          </w:p>
        </w:tc>
        <w:tc>
          <w:tcPr>
            <w:tcW w:w="931" w:type="dxa"/>
          </w:tcPr>
          <w:p w:rsidR="002A20CF" w:rsidRPr="00C87FF9" w:rsidRDefault="002A20CF" w:rsidP="002A20CF">
            <w:pPr>
              <w:rPr>
                <w:bCs/>
                <w:sz w:val="26"/>
                <w:szCs w:val="26"/>
              </w:rPr>
            </w:pPr>
            <w:r w:rsidRPr="00C87FF9">
              <w:rPr>
                <w:bCs/>
                <w:sz w:val="26"/>
                <w:szCs w:val="26"/>
              </w:rPr>
              <w:t>m(b)</w:t>
            </w:r>
          </w:p>
        </w:tc>
        <w:tc>
          <w:tcPr>
            <w:tcW w:w="1077" w:type="dxa"/>
          </w:tcPr>
          <w:p w:rsidR="002A20CF" w:rsidRPr="00C87FF9" w:rsidRDefault="002A20CF" w:rsidP="002A20CF">
            <w:pPr>
              <w:rPr>
                <w:bCs/>
                <w:sz w:val="26"/>
                <w:szCs w:val="26"/>
              </w:rPr>
            </w:pPr>
            <w:r w:rsidRPr="00C87FF9">
              <w:rPr>
                <w:bCs/>
                <w:sz w:val="26"/>
                <w:szCs w:val="26"/>
              </w:rPr>
              <w:t>m(c)</w:t>
            </w:r>
          </w:p>
        </w:tc>
        <w:tc>
          <w:tcPr>
            <w:tcW w:w="948" w:type="dxa"/>
          </w:tcPr>
          <w:p w:rsidR="002A20CF" w:rsidRPr="00C87FF9" w:rsidRDefault="002A20CF" w:rsidP="002A20CF">
            <w:pPr>
              <w:rPr>
                <w:bCs/>
                <w:sz w:val="26"/>
                <w:szCs w:val="26"/>
              </w:rPr>
            </w:pPr>
            <w:r w:rsidRPr="00C87FF9">
              <w:rPr>
                <w:bCs/>
                <w:sz w:val="26"/>
                <w:szCs w:val="26"/>
              </w:rPr>
              <w:t>m(a,b)</w:t>
            </w:r>
          </w:p>
        </w:tc>
        <w:tc>
          <w:tcPr>
            <w:tcW w:w="931" w:type="dxa"/>
          </w:tcPr>
          <w:p w:rsidR="002A20CF" w:rsidRPr="00C87FF9" w:rsidRDefault="002A20CF" w:rsidP="002A20CF">
            <w:pPr>
              <w:rPr>
                <w:bCs/>
                <w:sz w:val="26"/>
                <w:szCs w:val="26"/>
              </w:rPr>
            </w:pPr>
            <w:r w:rsidRPr="00C87FF9">
              <w:rPr>
                <w:bCs/>
                <w:sz w:val="26"/>
                <w:szCs w:val="26"/>
              </w:rPr>
              <w:t>m(a,c)</w:t>
            </w:r>
          </w:p>
        </w:tc>
        <w:tc>
          <w:tcPr>
            <w:tcW w:w="938" w:type="dxa"/>
          </w:tcPr>
          <w:p w:rsidR="002A20CF" w:rsidRPr="00C87FF9" w:rsidRDefault="002A20CF" w:rsidP="002A20CF">
            <w:pPr>
              <w:rPr>
                <w:bCs/>
                <w:sz w:val="26"/>
                <w:szCs w:val="26"/>
              </w:rPr>
            </w:pPr>
            <w:r w:rsidRPr="00C87FF9">
              <w:rPr>
                <w:bCs/>
                <w:sz w:val="26"/>
                <w:szCs w:val="26"/>
              </w:rPr>
              <w:t>m(b,c)</w:t>
            </w:r>
          </w:p>
        </w:tc>
        <w:tc>
          <w:tcPr>
            <w:tcW w:w="1137"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Dempster cổ điển</w:t>
            </w:r>
          </w:p>
        </w:tc>
        <w:tc>
          <w:tcPr>
            <w:tcW w:w="963" w:type="dxa"/>
          </w:tcPr>
          <w:p w:rsidR="002A20CF" w:rsidRPr="00C87FF9" w:rsidRDefault="002A20CF" w:rsidP="002A20CF">
            <w:pPr>
              <w:rPr>
                <w:bCs/>
                <w:sz w:val="26"/>
                <w:szCs w:val="26"/>
              </w:rPr>
            </w:pPr>
            <w:r w:rsidRPr="00C87FF9">
              <w:rPr>
                <w:sz w:val="26"/>
                <w:szCs w:val="26"/>
              </w:rPr>
              <w:t xml:space="preserve">0.4865 </w:t>
            </w:r>
          </w:p>
        </w:tc>
        <w:tc>
          <w:tcPr>
            <w:tcW w:w="931" w:type="dxa"/>
          </w:tcPr>
          <w:p w:rsidR="002A20CF" w:rsidRPr="00C87FF9" w:rsidRDefault="002A20CF" w:rsidP="002A20CF">
            <w:pPr>
              <w:rPr>
                <w:bCs/>
                <w:sz w:val="26"/>
                <w:szCs w:val="26"/>
              </w:rPr>
            </w:pPr>
            <w:r w:rsidRPr="00C87FF9">
              <w:rPr>
                <w:bCs/>
                <w:sz w:val="26"/>
                <w:szCs w:val="26"/>
              </w:rPr>
              <w:t>0.0270</w:t>
            </w:r>
          </w:p>
        </w:tc>
        <w:tc>
          <w:tcPr>
            <w:tcW w:w="1077" w:type="dxa"/>
          </w:tcPr>
          <w:p w:rsidR="002A20CF" w:rsidRPr="00C87FF9" w:rsidRDefault="002A20CF" w:rsidP="002A20CF">
            <w:pPr>
              <w:rPr>
                <w:bCs/>
                <w:sz w:val="26"/>
                <w:szCs w:val="26"/>
              </w:rPr>
            </w:pPr>
            <w:r w:rsidRPr="00C87FF9">
              <w:rPr>
                <w:sz w:val="26"/>
                <w:szCs w:val="26"/>
              </w:rPr>
              <w:t>0.4865</w:t>
            </w:r>
          </w:p>
        </w:tc>
        <w:tc>
          <w:tcPr>
            <w:tcW w:w="948" w:type="dxa"/>
          </w:tcPr>
          <w:p w:rsidR="002A20CF" w:rsidRPr="00C87FF9" w:rsidRDefault="002A20CF" w:rsidP="002A20CF">
            <w:pPr>
              <w:rPr>
                <w:bCs/>
                <w:sz w:val="26"/>
                <w:szCs w:val="26"/>
              </w:rPr>
            </w:pPr>
            <w:r w:rsidRPr="00C87FF9">
              <w:rPr>
                <w:sz w:val="26"/>
                <w:szCs w:val="26"/>
              </w:rPr>
              <w:t>0</w:t>
            </w:r>
          </w:p>
        </w:tc>
        <w:tc>
          <w:tcPr>
            <w:tcW w:w="931" w:type="dxa"/>
          </w:tcPr>
          <w:p w:rsidR="002A20CF" w:rsidRPr="00C87FF9" w:rsidRDefault="002A20CF" w:rsidP="002A20CF">
            <w:pPr>
              <w:rPr>
                <w:bCs/>
                <w:sz w:val="26"/>
                <w:szCs w:val="26"/>
              </w:rPr>
            </w:pPr>
            <w:r w:rsidRPr="00C87FF9">
              <w:rPr>
                <w:sz w:val="26"/>
                <w:szCs w:val="26"/>
              </w:rPr>
              <w:t>0</w:t>
            </w:r>
          </w:p>
        </w:tc>
        <w:tc>
          <w:tcPr>
            <w:tcW w:w="938" w:type="dxa"/>
          </w:tcPr>
          <w:p w:rsidR="002A20CF" w:rsidRPr="00C87FF9" w:rsidRDefault="002A20CF" w:rsidP="002A20CF">
            <w:pPr>
              <w:rPr>
                <w:bCs/>
                <w:sz w:val="26"/>
                <w:szCs w:val="26"/>
              </w:rPr>
            </w:pPr>
            <w:r w:rsidRPr="00C87FF9">
              <w:rPr>
                <w:sz w:val="26"/>
                <w:szCs w:val="26"/>
              </w:rPr>
              <w:t>0</w:t>
            </w:r>
          </w:p>
        </w:tc>
        <w:tc>
          <w:tcPr>
            <w:tcW w:w="1137" w:type="dxa"/>
          </w:tcPr>
          <w:p w:rsidR="002A20CF" w:rsidRPr="00C87FF9" w:rsidRDefault="002A20CF" w:rsidP="002A20CF">
            <w:pPr>
              <w:rPr>
                <w:bCs/>
                <w:sz w:val="26"/>
                <w:szCs w:val="26"/>
              </w:rPr>
            </w:pPr>
            <w:r w:rsidRPr="00C87FF9">
              <w:rPr>
                <w:sz w:val="26"/>
                <w:szCs w:val="26"/>
              </w:rPr>
              <w:t>0.0526</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đề xuất</w:t>
            </w:r>
          </w:p>
        </w:tc>
        <w:tc>
          <w:tcPr>
            <w:tcW w:w="963" w:type="dxa"/>
          </w:tcPr>
          <w:p w:rsidR="002A20CF" w:rsidRPr="00C87FF9" w:rsidRDefault="002A20CF" w:rsidP="002A20CF">
            <w:pPr>
              <w:rPr>
                <w:bCs/>
                <w:sz w:val="26"/>
                <w:szCs w:val="26"/>
              </w:rPr>
            </w:pPr>
            <w:r w:rsidRPr="00C87FF9">
              <w:rPr>
                <w:sz w:val="26"/>
                <w:szCs w:val="26"/>
              </w:rPr>
              <w:t xml:space="preserve">0.3876 </w:t>
            </w:r>
          </w:p>
        </w:tc>
        <w:tc>
          <w:tcPr>
            <w:tcW w:w="931" w:type="dxa"/>
          </w:tcPr>
          <w:p w:rsidR="002A20CF" w:rsidRPr="00C87FF9" w:rsidRDefault="002A20CF" w:rsidP="002A20CF">
            <w:pPr>
              <w:rPr>
                <w:bCs/>
                <w:sz w:val="26"/>
                <w:szCs w:val="26"/>
              </w:rPr>
            </w:pPr>
            <w:r w:rsidRPr="00C87FF9">
              <w:rPr>
                <w:sz w:val="26"/>
                <w:szCs w:val="26"/>
              </w:rPr>
              <w:t>0.1222</w:t>
            </w:r>
          </w:p>
        </w:tc>
        <w:tc>
          <w:tcPr>
            <w:tcW w:w="1077" w:type="dxa"/>
          </w:tcPr>
          <w:p w:rsidR="002A20CF" w:rsidRPr="00C87FF9" w:rsidRDefault="002A20CF" w:rsidP="002A20CF">
            <w:pPr>
              <w:rPr>
                <w:bCs/>
                <w:sz w:val="26"/>
                <w:szCs w:val="26"/>
              </w:rPr>
            </w:pPr>
            <w:r w:rsidRPr="00C87FF9">
              <w:rPr>
                <w:sz w:val="26"/>
                <w:szCs w:val="26"/>
              </w:rPr>
              <w:t>0.3876</w:t>
            </w:r>
          </w:p>
        </w:tc>
        <w:tc>
          <w:tcPr>
            <w:tcW w:w="948" w:type="dxa"/>
          </w:tcPr>
          <w:p w:rsidR="002A20CF" w:rsidRPr="00C87FF9" w:rsidRDefault="002A20CF" w:rsidP="002A20CF">
            <w:pPr>
              <w:rPr>
                <w:bCs/>
                <w:sz w:val="26"/>
                <w:szCs w:val="26"/>
              </w:rPr>
            </w:pPr>
            <w:r w:rsidRPr="00C87FF9">
              <w:rPr>
                <w:sz w:val="26"/>
                <w:szCs w:val="26"/>
              </w:rPr>
              <w:t>0.0308</w:t>
            </w:r>
          </w:p>
        </w:tc>
        <w:tc>
          <w:tcPr>
            <w:tcW w:w="931" w:type="dxa"/>
          </w:tcPr>
          <w:p w:rsidR="002A20CF" w:rsidRPr="00C87FF9" w:rsidRDefault="002A20CF" w:rsidP="002A20CF">
            <w:pPr>
              <w:rPr>
                <w:bCs/>
                <w:sz w:val="26"/>
                <w:szCs w:val="26"/>
              </w:rPr>
            </w:pPr>
            <w:r w:rsidRPr="00C87FF9">
              <w:rPr>
                <w:sz w:val="26"/>
                <w:szCs w:val="26"/>
              </w:rPr>
              <w:t>0.0308</w:t>
            </w:r>
          </w:p>
        </w:tc>
        <w:tc>
          <w:tcPr>
            <w:tcW w:w="938" w:type="dxa"/>
          </w:tcPr>
          <w:p w:rsidR="002A20CF" w:rsidRPr="00C87FF9" w:rsidRDefault="002A20CF" w:rsidP="002A20CF">
            <w:pPr>
              <w:rPr>
                <w:bCs/>
                <w:sz w:val="26"/>
                <w:szCs w:val="26"/>
              </w:rPr>
            </w:pPr>
            <w:r w:rsidRPr="00C87FF9">
              <w:rPr>
                <w:sz w:val="26"/>
                <w:szCs w:val="26"/>
              </w:rPr>
              <w:t>0.0308</w:t>
            </w:r>
          </w:p>
        </w:tc>
        <w:tc>
          <w:tcPr>
            <w:tcW w:w="1137" w:type="dxa"/>
          </w:tcPr>
          <w:p w:rsidR="002A20CF" w:rsidRPr="00C87FF9" w:rsidRDefault="002A20CF" w:rsidP="002A20CF">
            <w:pPr>
              <w:rPr>
                <w:bCs/>
                <w:sz w:val="26"/>
                <w:szCs w:val="26"/>
              </w:rPr>
            </w:pPr>
            <w:r w:rsidRPr="00C87FF9">
              <w:rPr>
                <w:sz w:val="26"/>
                <w:szCs w:val="26"/>
              </w:rPr>
              <w:t>0.0103</w:t>
            </w:r>
          </w:p>
        </w:tc>
      </w:tr>
    </w:tbl>
    <w:p w:rsidR="002A20CF" w:rsidRPr="00C87FF9" w:rsidRDefault="002A20CF" w:rsidP="002A20CF">
      <w:pPr>
        <w:rPr>
          <w:color w:val="000000"/>
          <w:sz w:val="26"/>
          <w:szCs w:val="26"/>
          <w:shd w:val="clear" w:color="auto" w:fill="FDFDFD"/>
        </w:rPr>
      </w:pPr>
    </w:p>
    <w:p w:rsidR="002A20CF" w:rsidRPr="00C87FF9" w:rsidRDefault="002A20CF" w:rsidP="002A20CF">
      <w:pPr>
        <w:pStyle w:val="ListParagraph"/>
        <w:numPr>
          <w:ilvl w:val="0"/>
          <w:numId w:val="3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 xml:space="preserve">Ví dụ 7 Giả sử rằng FOD là </w:t>
      </w:r>
      <w:r w:rsidRPr="00C87FF9">
        <w:rPr>
          <w:position w:val="-4"/>
        </w:rPr>
        <w:object w:dxaOrig="260" w:dyaOrig="260">
          <v:shape id="_x0000_i1064" type="#_x0000_t75" style="width:13.1pt;height:13.1pt" o:ole="">
            <v:imagedata r:id="rId8" o:title=""/>
          </v:shape>
          <o:OLEObject Type="Embed" ProgID="Equation.DSMT4" ShapeID="_x0000_i1064" DrawAspect="Content" ObjectID="_1744637972" r:id="rId60"/>
        </w:object>
      </w:r>
      <w:r w:rsidRPr="00C87FF9">
        <w:rPr>
          <w:rFonts w:ascii="Times New Roman" w:hAnsi="Times New Roman" w:cs="Times New Roman"/>
          <w:color w:val="000000"/>
          <w:sz w:val="26"/>
          <w:szCs w:val="26"/>
          <w:shd w:val="clear" w:color="auto" w:fill="FDFDFD"/>
        </w:rPr>
        <w:t xml:space="preserve"> = {a, b, c} và haiBPA được cung cấp như </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 = 0.9, m</w:t>
      </w:r>
      <w:r w:rsidRPr="00C87FF9">
        <w:rPr>
          <w:rFonts w:ascii="Times New Roman" w:hAnsi="Times New Roman" w:cs="Times New Roman"/>
          <w:sz w:val="26"/>
          <w:szCs w:val="26"/>
          <w:vertAlign w:val="subscript"/>
        </w:rPr>
        <w:t>1</w:t>
      </w:r>
      <w:r w:rsidRPr="00C87FF9">
        <w:rPr>
          <w:rFonts w:ascii="Times New Roman" w:hAnsi="Times New Roman" w:cs="Times New Roman"/>
          <w:sz w:val="26"/>
          <w:szCs w:val="26"/>
        </w:rPr>
        <w:t>(a,b,c) = 0.1</w:t>
      </w:r>
    </w:p>
    <w:p w:rsidR="002A20CF" w:rsidRPr="00C87FF9" w:rsidRDefault="002A20CF" w:rsidP="002A20CF">
      <w:pPr>
        <w:pStyle w:val="ListParagraph"/>
        <w:ind w:left="1440"/>
        <w:rPr>
          <w:rFonts w:ascii="Times New Roman" w:hAnsi="Times New Roman" w:cs="Times New Roman"/>
          <w:sz w:val="26"/>
          <w:szCs w:val="26"/>
        </w:rPr>
      </w:pPr>
      <w:r w:rsidRPr="00C87FF9">
        <w:rPr>
          <w:rFonts w:ascii="Times New Roman" w:hAnsi="Times New Roman" w:cs="Times New Roman"/>
          <w:sz w:val="26"/>
          <w:szCs w:val="26"/>
        </w:rPr>
        <w:t>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(a) = 0.05,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(b) = 0.05, m</w:t>
      </w:r>
      <w:r w:rsidRPr="00C87FF9">
        <w:rPr>
          <w:rFonts w:ascii="Times New Roman" w:hAnsi="Times New Roman" w:cs="Times New Roman"/>
          <w:sz w:val="26"/>
          <w:szCs w:val="26"/>
          <w:vertAlign w:val="subscript"/>
        </w:rPr>
        <w:t>2</w:t>
      </w:r>
      <w:r w:rsidRPr="00C87FF9">
        <w:rPr>
          <w:rFonts w:ascii="Times New Roman" w:hAnsi="Times New Roman" w:cs="Times New Roman"/>
          <w:sz w:val="26"/>
          <w:szCs w:val="26"/>
        </w:rPr>
        <w:t>(c) = 0.9</w:t>
      </w:r>
    </w:p>
    <w:p w:rsidR="002A20CF" w:rsidRPr="00C87FF9" w:rsidRDefault="002A20CF" w:rsidP="002A20CF">
      <w:pPr>
        <w:pStyle w:val="ListParagraph"/>
        <w:ind w:left="1440"/>
        <w:rPr>
          <w:rFonts w:ascii="Times New Roman" w:hAnsi="Times New Roman" w:cs="Times New Roman"/>
          <w:sz w:val="26"/>
          <w:szCs w:val="26"/>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shd w:val="clear" w:color="auto" w:fill="FDFDFD"/>
        </w:rPr>
        <w:t>Kết quả của hai quy tắc kết hợp được trình bày trong Bảng 4.</w:t>
      </w:r>
    </w:p>
    <w:p w:rsidR="002A20CF" w:rsidRPr="00C87FF9" w:rsidRDefault="002A20CF" w:rsidP="002A20CF">
      <w:pPr>
        <w:pStyle w:val="ListParagraph"/>
        <w:rPr>
          <w:rFonts w:ascii="Times New Roman" w:hAnsi="Times New Roman" w:cs="Times New Roman"/>
          <w:sz w:val="26"/>
          <w:szCs w:val="26"/>
        </w:rPr>
      </w:pPr>
    </w:p>
    <w:p w:rsidR="002A20CF" w:rsidRPr="00C87FF9" w:rsidRDefault="002A20CF" w:rsidP="002A20CF">
      <w:pPr>
        <w:pStyle w:val="ListParagraph"/>
        <w:numPr>
          <w:ilvl w:val="0"/>
          <w:numId w:val="19"/>
        </w:numPr>
        <w:rPr>
          <w:rFonts w:ascii="Times New Roman" w:hAnsi="Times New Roman" w:cs="Times New Roman"/>
          <w:sz w:val="26"/>
          <w:szCs w:val="26"/>
        </w:rPr>
      </w:pPr>
      <w:r w:rsidRPr="00C87FF9">
        <w:rPr>
          <w:rFonts w:ascii="Times New Roman" w:hAnsi="Times New Roman" w:cs="Times New Roman"/>
          <w:sz w:val="26"/>
          <w:szCs w:val="26"/>
        </w:rPr>
        <w:t xml:space="preserve">Bảng 4: kết quả của hai quy tắc tổ hợp của ví dụ 7 </w:t>
      </w:r>
    </w:p>
    <w:tbl>
      <w:tblPr>
        <w:tblStyle w:val="TableGrid"/>
        <w:tblW w:w="0" w:type="auto"/>
        <w:tblLook w:val="04A0" w:firstRow="1" w:lastRow="0" w:firstColumn="1" w:lastColumn="0" w:noHBand="0" w:noVBand="1"/>
      </w:tblPr>
      <w:tblGrid>
        <w:gridCol w:w="2425"/>
        <w:gridCol w:w="963"/>
        <w:gridCol w:w="931"/>
        <w:gridCol w:w="1077"/>
        <w:gridCol w:w="948"/>
        <w:gridCol w:w="931"/>
        <w:gridCol w:w="938"/>
        <w:gridCol w:w="1137"/>
      </w:tblGrid>
      <w:tr w:rsidR="002A20CF" w:rsidRPr="00C87FF9" w:rsidTr="002A20CF">
        <w:tc>
          <w:tcPr>
            <w:tcW w:w="2425" w:type="dxa"/>
          </w:tcPr>
          <w:p w:rsidR="002A20CF" w:rsidRPr="00C87FF9" w:rsidRDefault="002A20CF" w:rsidP="002A20CF">
            <w:pPr>
              <w:rPr>
                <w:bCs/>
                <w:sz w:val="26"/>
                <w:szCs w:val="26"/>
              </w:rPr>
            </w:pPr>
          </w:p>
        </w:tc>
        <w:tc>
          <w:tcPr>
            <w:tcW w:w="963" w:type="dxa"/>
          </w:tcPr>
          <w:p w:rsidR="002A20CF" w:rsidRPr="00C87FF9" w:rsidRDefault="002A20CF" w:rsidP="002A20CF">
            <w:pPr>
              <w:rPr>
                <w:bCs/>
                <w:sz w:val="26"/>
                <w:szCs w:val="26"/>
              </w:rPr>
            </w:pPr>
            <w:r w:rsidRPr="00C87FF9">
              <w:rPr>
                <w:bCs/>
                <w:sz w:val="26"/>
                <w:szCs w:val="26"/>
              </w:rPr>
              <w:t>m(a)</w:t>
            </w:r>
          </w:p>
        </w:tc>
        <w:tc>
          <w:tcPr>
            <w:tcW w:w="931" w:type="dxa"/>
          </w:tcPr>
          <w:p w:rsidR="002A20CF" w:rsidRPr="00C87FF9" w:rsidRDefault="002A20CF" w:rsidP="002A20CF">
            <w:pPr>
              <w:rPr>
                <w:bCs/>
                <w:sz w:val="26"/>
                <w:szCs w:val="26"/>
              </w:rPr>
            </w:pPr>
            <w:r w:rsidRPr="00C87FF9">
              <w:rPr>
                <w:bCs/>
                <w:sz w:val="26"/>
                <w:szCs w:val="26"/>
              </w:rPr>
              <w:t>m(b)</w:t>
            </w:r>
          </w:p>
        </w:tc>
        <w:tc>
          <w:tcPr>
            <w:tcW w:w="1077" w:type="dxa"/>
          </w:tcPr>
          <w:p w:rsidR="002A20CF" w:rsidRPr="00C87FF9" w:rsidRDefault="002A20CF" w:rsidP="002A20CF">
            <w:pPr>
              <w:rPr>
                <w:bCs/>
                <w:sz w:val="26"/>
                <w:szCs w:val="26"/>
              </w:rPr>
            </w:pPr>
            <w:r w:rsidRPr="00C87FF9">
              <w:rPr>
                <w:bCs/>
                <w:sz w:val="26"/>
                <w:szCs w:val="26"/>
              </w:rPr>
              <w:t>m(c)</w:t>
            </w:r>
          </w:p>
        </w:tc>
        <w:tc>
          <w:tcPr>
            <w:tcW w:w="948" w:type="dxa"/>
          </w:tcPr>
          <w:p w:rsidR="002A20CF" w:rsidRPr="00C87FF9" w:rsidRDefault="002A20CF" w:rsidP="002A20CF">
            <w:pPr>
              <w:rPr>
                <w:bCs/>
                <w:sz w:val="26"/>
                <w:szCs w:val="26"/>
              </w:rPr>
            </w:pPr>
            <w:r w:rsidRPr="00C87FF9">
              <w:rPr>
                <w:bCs/>
                <w:sz w:val="26"/>
                <w:szCs w:val="26"/>
              </w:rPr>
              <w:t>m(a,b)</w:t>
            </w:r>
          </w:p>
        </w:tc>
        <w:tc>
          <w:tcPr>
            <w:tcW w:w="931" w:type="dxa"/>
          </w:tcPr>
          <w:p w:rsidR="002A20CF" w:rsidRPr="00C87FF9" w:rsidRDefault="002A20CF" w:rsidP="002A20CF">
            <w:pPr>
              <w:rPr>
                <w:bCs/>
                <w:sz w:val="26"/>
                <w:szCs w:val="26"/>
              </w:rPr>
            </w:pPr>
            <w:r w:rsidRPr="00C87FF9">
              <w:rPr>
                <w:bCs/>
                <w:sz w:val="26"/>
                <w:szCs w:val="26"/>
              </w:rPr>
              <w:t>m(a,c)</w:t>
            </w:r>
          </w:p>
        </w:tc>
        <w:tc>
          <w:tcPr>
            <w:tcW w:w="938" w:type="dxa"/>
          </w:tcPr>
          <w:p w:rsidR="002A20CF" w:rsidRPr="00C87FF9" w:rsidRDefault="002A20CF" w:rsidP="002A20CF">
            <w:pPr>
              <w:rPr>
                <w:bCs/>
                <w:sz w:val="26"/>
                <w:szCs w:val="26"/>
              </w:rPr>
            </w:pPr>
            <w:r w:rsidRPr="00C87FF9">
              <w:rPr>
                <w:bCs/>
                <w:sz w:val="26"/>
                <w:szCs w:val="26"/>
              </w:rPr>
              <w:t>m(b,c)</w:t>
            </w:r>
          </w:p>
        </w:tc>
        <w:tc>
          <w:tcPr>
            <w:tcW w:w="1137"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Dempster cổ điển</w:t>
            </w:r>
          </w:p>
        </w:tc>
        <w:tc>
          <w:tcPr>
            <w:tcW w:w="963" w:type="dxa"/>
          </w:tcPr>
          <w:p w:rsidR="002A20CF" w:rsidRPr="00C87FF9" w:rsidRDefault="002A20CF" w:rsidP="002A20CF">
            <w:pPr>
              <w:rPr>
                <w:bCs/>
                <w:sz w:val="26"/>
                <w:szCs w:val="26"/>
              </w:rPr>
            </w:pPr>
            <w:r w:rsidRPr="00C87FF9">
              <w:rPr>
                <w:sz w:val="26"/>
                <w:szCs w:val="26"/>
              </w:rPr>
              <w:t xml:space="preserve">0.3448 </w:t>
            </w:r>
          </w:p>
        </w:tc>
        <w:tc>
          <w:tcPr>
            <w:tcW w:w="931" w:type="dxa"/>
          </w:tcPr>
          <w:p w:rsidR="002A20CF" w:rsidRPr="00C87FF9" w:rsidRDefault="002A20CF" w:rsidP="002A20CF">
            <w:pPr>
              <w:rPr>
                <w:bCs/>
                <w:sz w:val="26"/>
                <w:szCs w:val="26"/>
              </w:rPr>
            </w:pPr>
            <w:r w:rsidRPr="00C87FF9">
              <w:rPr>
                <w:bCs/>
                <w:sz w:val="26"/>
                <w:szCs w:val="26"/>
              </w:rPr>
              <w:t>0.0345</w:t>
            </w:r>
          </w:p>
        </w:tc>
        <w:tc>
          <w:tcPr>
            <w:tcW w:w="1077" w:type="dxa"/>
          </w:tcPr>
          <w:p w:rsidR="002A20CF" w:rsidRPr="00C87FF9" w:rsidRDefault="002A20CF" w:rsidP="002A20CF">
            <w:pPr>
              <w:rPr>
                <w:bCs/>
                <w:sz w:val="26"/>
                <w:szCs w:val="26"/>
              </w:rPr>
            </w:pPr>
            <w:r w:rsidRPr="00C87FF9">
              <w:rPr>
                <w:sz w:val="26"/>
                <w:szCs w:val="26"/>
              </w:rPr>
              <w:t>0.6207</w:t>
            </w:r>
          </w:p>
        </w:tc>
        <w:tc>
          <w:tcPr>
            <w:tcW w:w="948" w:type="dxa"/>
          </w:tcPr>
          <w:p w:rsidR="002A20CF" w:rsidRPr="00C87FF9" w:rsidRDefault="002A20CF" w:rsidP="002A20CF">
            <w:pPr>
              <w:rPr>
                <w:bCs/>
                <w:sz w:val="26"/>
                <w:szCs w:val="26"/>
              </w:rPr>
            </w:pPr>
            <w:r w:rsidRPr="00C87FF9">
              <w:rPr>
                <w:sz w:val="26"/>
                <w:szCs w:val="26"/>
              </w:rPr>
              <w:t>0</w:t>
            </w:r>
          </w:p>
        </w:tc>
        <w:tc>
          <w:tcPr>
            <w:tcW w:w="931" w:type="dxa"/>
          </w:tcPr>
          <w:p w:rsidR="002A20CF" w:rsidRPr="00C87FF9" w:rsidRDefault="002A20CF" w:rsidP="002A20CF">
            <w:pPr>
              <w:rPr>
                <w:bCs/>
                <w:sz w:val="26"/>
                <w:szCs w:val="26"/>
              </w:rPr>
            </w:pPr>
            <w:r w:rsidRPr="00C87FF9">
              <w:rPr>
                <w:sz w:val="26"/>
                <w:szCs w:val="26"/>
              </w:rPr>
              <w:t>0</w:t>
            </w:r>
          </w:p>
        </w:tc>
        <w:tc>
          <w:tcPr>
            <w:tcW w:w="938" w:type="dxa"/>
          </w:tcPr>
          <w:p w:rsidR="002A20CF" w:rsidRPr="00C87FF9" w:rsidRDefault="002A20CF" w:rsidP="002A20CF">
            <w:pPr>
              <w:rPr>
                <w:bCs/>
                <w:sz w:val="26"/>
                <w:szCs w:val="26"/>
              </w:rPr>
            </w:pPr>
            <w:r w:rsidRPr="00C87FF9">
              <w:rPr>
                <w:sz w:val="26"/>
                <w:szCs w:val="26"/>
              </w:rPr>
              <w:t>0</w:t>
            </w:r>
          </w:p>
        </w:tc>
        <w:tc>
          <w:tcPr>
            <w:tcW w:w="1137" w:type="dxa"/>
          </w:tcPr>
          <w:p w:rsidR="002A20CF" w:rsidRPr="00C87FF9" w:rsidRDefault="002A20CF" w:rsidP="002A20CF">
            <w:pPr>
              <w:rPr>
                <w:bCs/>
                <w:sz w:val="26"/>
                <w:szCs w:val="26"/>
              </w:rPr>
            </w:pPr>
            <w:r w:rsidRPr="00C87FF9">
              <w:rPr>
                <w:sz w:val="26"/>
                <w:szCs w:val="26"/>
              </w:rPr>
              <w:t>0</w:t>
            </w:r>
          </w:p>
        </w:tc>
      </w:tr>
      <w:tr w:rsidR="002A20CF" w:rsidRPr="00C87FF9" w:rsidTr="002A20CF">
        <w:tc>
          <w:tcPr>
            <w:tcW w:w="2425" w:type="dxa"/>
          </w:tcPr>
          <w:p w:rsidR="002A20CF" w:rsidRPr="00C87FF9" w:rsidRDefault="002A20CF" w:rsidP="002A20CF">
            <w:pPr>
              <w:rPr>
                <w:bCs/>
                <w:sz w:val="26"/>
                <w:szCs w:val="26"/>
              </w:rPr>
            </w:pPr>
            <w:r w:rsidRPr="00C87FF9">
              <w:rPr>
                <w:bCs/>
                <w:sz w:val="26"/>
                <w:szCs w:val="26"/>
              </w:rPr>
              <w:t>Quy tắc đề xuất</w:t>
            </w:r>
          </w:p>
        </w:tc>
        <w:tc>
          <w:tcPr>
            <w:tcW w:w="963" w:type="dxa"/>
          </w:tcPr>
          <w:p w:rsidR="002A20CF" w:rsidRPr="00C87FF9" w:rsidRDefault="002A20CF" w:rsidP="002A20CF">
            <w:pPr>
              <w:rPr>
                <w:bCs/>
                <w:sz w:val="26"/>
                <w:szCs w:val="26"/>
              </w:rPr>
            </w:pPr>
            <w:r w:rsidRPr="00C87FF9">
              <w:rPr>
                <w:sz w:val="26"/>
                <w:szCs w:val="26"/>
              </w:rPr>
              <w:t xml:space="preserve">0.3791 </w:t>
            </w:r>
          </w:p>
        </w:tc>
        <w:tc>
          <w:tcPr>
            <w:tcW w:w="931" w:type="dxa"/>
          </w:tcPr>
          <w:p w:rsidR="002A20CF" w:rsidRPr="00C87FF9" w:rsidRDefault="002A20CF" w:rsidP="002A20CF">
            <w:pPr>
              <w:rPr>
                <w:bCs/>
                <w:sz w:val="26"/>
                <w:szCs w:val="26"/>
              </w:rPr>
            </w:pPr>
            <w:r w:rsidRPr="00C87FF9">
              <w:rPr>
                <w:sz w:val="26"/>
                <w:szCs w:val="26"/>
              </w:rPr>
              <w:t>0.1110</w:t>
            </w:r>
          </w:p>
        </w:tc>
        <w:tc>
          <w:tcPr>
            <w:tcW w:w="1077" w:type="dxa"/>
          </w:tcPr>
          <w:p w:rsidR="002A20CF" w:rsidRPr="00C87FF9" w:rsidRDefault="002A20CF" w:rsidP="002A20CF">
            <w:pPr>
              <w:rPr>
                <w:bCs/>
                <w:sz w:val="26"/>
                <w:szCs w:val="26"/>
              </w:rPr>
            </w:pPr>
            <w:r w:rsidRPr="00C87FF9">
              <w:rPr>
                <w:sz w:val="26"/>
                <w:szCs w:val="26"/>
              </w:rPr>
              <w:t>0.3846</w:t>
            </w:r>
          </w:p>
        </w:tc>
        <w:tc>
          <w:tcPr>
            <w:tcW w:w="948" w:type="dxa"/>
          </w:tcPr>
          <w:p w:rsidR="002A20CF" w:rsidRPr="00C87FF9" w:rsidRDefault="002A20CF" w:rsidP="002A20CF">
            <w:pPr>
              <w:rPr>
                <w:bCs/>
                <w:sz w:val="26"/>
                <w:szCs w:val="26"/>
              </w:rPr>
            </w:pPr>
            <w:r w:rsidRPr="00C87FF9">
              <w:rPr>
                <w:sz w:val="26"/>
                <w:szCs w:val="26"/>
              </w:rPr>
              <w:t>0.0362</w:t>
            </w:r>
          </w:p>
        </w:tc>
        <w:tc>
          <w:tcPr>
            <w:tcW w:w="931" w:type="dxa"/>
          </w:tcPr>
          <w:p w:rsidR="002A20CF" w:rsidRPr="00C87FF9" w:rsidRDefault="002A20CF" w:rsidP="002A20CF">
            <w:pPr>
              <w:rPr>
                <w:bCs/>
                <w:sz w:val="26"/>
                <w:szCs w:val="26"/>
              </w:rPr>
            </w:pPr>
            <w:r w:rsidRPr="00C87FF9">
              <w:rPr>
                <w:sz w:val="26"/>
                <w:szCs w:val="26"/>
              </w:rPr>
              <w:t>0.0362</w:t>
            </w:r>
          </w:p>
        </w:tc>
        <w:tc>
          <w:tcPr>
            <w:tcW w:w="938" w:type="dxa"/>
          </w:tcPr>
          <w:p w:rsidR="002A20CF" w:rsidRPr="00C87FF9" w:rsidRDefault="002A20CF" w:rsidP="002A20CF">
            <w:pPr>
              <w:rPr>
                <w:bCs/>
                <w:sz w:val="26"/>
                <w:szCs w:val="26"/>
              </w:rPr>
            </w:pPr>
            <w:r w:rsidRPr="00C87FF9">
              <w:rPr>
                <w:sz w:val="26"/>
                <w:szCs w:val="26"/>
              </w:rPr>
              <w:t>0.0362</w:t>
            </w:r>
          </w:p>
        </w:tc>
        <w:tc>
          <w:tcPr>
            <w:tcW w:w="1137" w:type="dxa"/>
          </w:tcPr>
          <w:p w:rsidR="002A20CF" w:rsidRPr="00C87FF9" w:rsidRDefault="002A20CF" w:rsidP="002A20CF">
            <w:pPr>
              <w:rPr>
                <w:bCs/>
                <w:sz w:val="26"/>
                <w:szCs w:val="26"/>
              </w:rPr>
            </w:pPr>
            <w:r w:rsidRPr="00C87FF9">
              <w:rPr>
                <w:sz w:val="26"/>
                <w:szCs w:val="26"/>
              </w:rPr>
              <w:t>0.0166</w:t>
            </w:r>
          </w:p>
        </w:tc>
      </w:tr>
    </w:tbl>
    <w:p w:rsidR="002A20CF" w:rsidRPr="00C87FF9" w:rsidRDefault="002A20CF" w:rsidP="002A20CF">
      <w:pPr>
        <w:rPr>
          <w:sz w:val="26"/>
          <w:szCs w:val="26"/>
        </w:rPr>
      </w:pPr>
    </w:p>
    <w:p w:rsidR="002A20CF" w:rsidRPr="00C87FF9" w:rsidRDefault="002A20CF" w:rsidP="002A20CF">
      <w:pPr>
        <w:pStyle w:val="ListParagraph"/>
        <w:ind w:left="1440"/>
        <w:rPr>
          <w:rFonts w:ascii="Times New Roman" w:hAnsi="Times New Roman" w:cs="Times New Roman"/>
          <w:color w:val="000000"/>
          <w:sz w:val="26"/>
          <w:szCs w:val="26"/>
          <w:shd w:val="clear" w:color="auto" w:fill="FDFDFD"/>
        </w:rPr>
      </w:pPr>
    </w:p>
    <w:p w:rsidR="002A20CF" w:rsidRPr="00C87FF9" w:rsidRDefault="002A20CF" w:rsidP="002A20CF">
      <w:pPr>
        <w:pStyle w:val="ListParagraph"/>
        <w:numPr>
          <w:ilvl w:val="0"/>
          <w:numId w:val="3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Có thể dễ dàng thấy rằng kết quả từ phương pháp được đề xuất của chúng tôi hợp lý hơn so với quy tắc của Demster cổ điển. Nguồn 1 hỗ trợ mạnh mẽ {a}, trong khi nguồn 2 ít hỗ trợ trên {a} và ngược lại hỗ trợ {c}. Mặc dù có rất ít hỗ trợ trên {b} nói chung được hai nguồn chấp nhận, nhưng kết quả kết hợp cung cấp hỗ trợ tương đương cho {a} và {c} là hợp lý hơn</w:t>
      </w:r>
    </w:p>
    <w:p w:rsidR="002A20CF" w:rsidRPr="00C87FF9" w:rsidRDefault="002A20CF" w:rsidP="002A20CF">
      <w:pPr>
        <w:pStyle w:val="ListParagraph"/>
        <w:numPr>
          <w:ilvl w:val="0"/>
          <w:numId w:val="33"/>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Có thể quan sát và thảo luận thêm nhiều điều nữa. Với ví dụ 5 và 6, tập hợp đầy đủ của kết quả kết hợp không phải là 0 ngay cả khi chúng ta sử dụng quy tắc Demster cổ điển. Trong những tình huống như vậy, hai quy tắc tổ hợp có tác động gần như giống nhau. Tuy nhiên, ví dụ 7 tập hợp đầy đủ kết quả kết hợp là 0, và hai kết quả có sự khác biệt rõ rệt. Do đó, chúng ta có thể kết luận rằng trong những tình huống có xung đột, toàn bộ tập hợp có thể được coi là yếu tố làm suy yếu xung đột. Mỗi khi chúng ta tạo ra BPA, nhiều xung đột có thể được tránh nếu các hàm số lượng của tập hợp hoàn chỉnh không phải là 0.</w:t>
      </w:r>
    </w:p>
    <w:p w:rsidR="002A20CF" w:rsidRPr="00C87FF9" w:rsidRDefault="002A20CF" w:rsidP="002A20CF">
      <w:pPr>
        <w:ind w:firstLine="720"/>
        <w:rPr>
          <w:sz w:val="26"/>
          <w:szCs w:val="26"/>
        </w:rPr>
      </w:pPr>
      <w:r w:rsidRPr="00C87FF9">
        <w:rPr>
          <w:sz w:val="26"/>
          <w:szCs w:val="26"/>
        </w:rPr>
        <w:t>3.4 Quy trình của phương pháp đề xuất sử dụng base belief function</w:t>
      </w:r>
    </w:p>
    <w:p w:rsidR="002A20CF" w:rsidRPr="00C87FF9" w:rsidRDefault="002A20CF" w:rsidP="002A20CF">
      <w:pPr>
        <w:pStyle w:val="ListParagraph"/>
        <w:numPr>
          <w:ilvl w:val="0"/>
          <w:numId w:val="19"/>
        </w:numPr>
        <w:rPr>
          <w:rFonts w:ascii="Times New Roman" w:hAnsi="Times New Roman" w:cs="Times New Roman"/>
          <w:sz w:val="26"/>
          <w:szCs w:val="26"/>
        </w:rPr>
      </w:pPr>
      <w:r w:rsidRPr="00C87FF9">
        <w:rPr>
          <w:rFonts w:ascii="Times New Roman" w:hAnsi="Times New Roman" w:cs="Times New Roman"/>
          <w:color w:val="000000" w:themeColor="text1"/>
          <w:sz w:val="26"/>
          <w:szCs w:val="26"/>
        </w:rPr>
        <w:t>Bước 1</w:t>
      </w:r>
      <w:r w:rsidRPr="00C87FF9">
        <w:rPr>
          <w:rFonts w:ascii="Times New Roman" w:hAnsi="Times New Roman" w:cs="Times New Roman"/>
          <w:sz w:val="26"/>
          <w:szCs w:val="26"/>
        </w:rPr>
        <w:t>: Tạo base belief function</w:t>
      </w:r>
      <w:r w:rsidRPr="00C87FF9">
        <w:rPr>
          <w:rFonts w:ascii="Times New Roman" w:hAnsi="Times New Roman" w:cs="Times New Roman"/>
          <w:color w:val="000000"/>
          <w:sz w:val="26"/>
          <w:szCs w:val="26"/>
          <w:shd w:val="clear" w:color="auto" w:fill="FDFDFD"/>
        </w:rPr>
        <w:t xml:space="preserve"> </w:t>
      </w:r>
      <w:r w:rsidRPr="00C87FF9">
        <w:rPr>
          <w:rFonts w:ascii="Times New Roman" w:hAnsi="Times New Roman" w:cs="Times New Roman"/>
          <w:sz w:val="26"/>
          <w:szCs w:val="26"/>
        </w:rPr>
        <w:t xml:space="preserve">cho dù bằng chứng là một hệ thống ứng dụng cập nhật theo thời gian thực hoặc một tập dữ liệu, mỗi thuộc tính được coi là một nguồn thông tin độc lập. Sử dụng các loại khác nhau của phương pháp tạp BPA của từng thuộc tính là tầm quan trọng đặc biệt là trong hệ thống quân sự. Điều duy nhất chúng tôi cần quan tâm là liệu bằng chứng sắp tới có thuộc về một trong hai điều kiện được đề cập ở trên. </w:t>
      </w:r>
      <w:r w:rsidRPr="00C87FF9">
        <w:rPr>
          <w:rFonts w:ascii="Times New Roman" w:hAnsi="Times New Roman" w:cs="Times New Roman"/>
          <w:color w:val="000000" w:themeColor="text1"/>
          <w:sz w:val="26"/>
          <w:szCs w:val="26"/>
        </w:rPr>
        <w:t>Nếu vậy, hãy liên kết trực tiếp với kết quả được tạo ra; nếu không, sử dụng cơ sở chức năng niềm tin để sửa đổi BPA trước khi kết hợp.</w:t>
      </w:r>
    </w:p>
    <w:p w:rsidR="002A20CF" w:rsidRPr="00C87FF9" w:rsidRDefault="002A20CF" w:rsidP="002A20CF">
      <w:pPr>
        <w:pStyle w:val="ListParagraph"/>
        <w:numPr>
          <w:ilvl w:val="0"/>
          <w:numId w:val="19"/>
        </w:numPr>
        <w:rPr>
          <w:rFonts w:ascii="Times New Roman" w:hAnsi="Times New Roman" w:cs="Times New Roman"/>
          <w:sz w:val="26"/>
          <w:szCs w:val="26"/>
        </w:rPr>
      </w:pPr>
      <w:r w:rsidRPr="00C87FF9">
        <w:rPr>
          <w:rFonts w:ascii="Times New Roman" w:hAnsi="Times New Roman" w:cs="Times New Roman"/>
          <w:sz w:val="26"/>
          <w:szCs w:val="26"/>
        </w:rPr>
        <w:t>Bước 2:  Đánh giá điều kiện</w:t>
      </w:r>
    </w:p>
    <w:p w:rsidR="002A20CF" w:rsidRPr="00C87FF9" w:rsidRDefault="002A20CF" w:rsidP="002A20CF">
      <w:pPr>
        <w:pStyle w:val="ListParagraph"/>
        <w:numPr>
          <w:ilvl w:val="1"/>
          <w:numId w:val="19"/>
        </w:numPr>
        <w:rPr>
          <w:rFonts w:ascii="Times New Roman" w:hAnsi="Times New Roman" w:cs="Times New Roman"/>
          <w:sz w:val="26"/>
          <w:szCs w:val="26"/>
        </w:rPr>
      </w:pPr>
      <w:r w:rsidRPr="00C87FF9">
        <w:rPr>
          <w:rFonts w:ascii="Times New Roman" w:hAnsi="Times New Roman" w:cs="Times New Roman"/>
          <w:sz w:val="26"/>
          <w:szCs w:val="26"/>
        </w:rPr>
        <w:t>Điều kiện 1: Tất cả các hàm khối lượng của các bộ đơn lẻ hai BPA là khác 0.</w:t>
      </w:r>
    </w:p>
    <w:p w:rsidR="002A20CF" w:rsidRPr="00C87FF9" w:rsidRDefault="002A20CF" w:rsidP="002A20CF">
      <w:pPr>
        <w:pStyle w:val="ListParagraph"/>
        <w:numPr>
          <w:ilvl w:val="1"/>
          <w:numId w:val="19"/>
        </w:numPr>
        <w:spacing w:line="360" w:lineRule="auto"/>
        <w:rPr>
          <w:rFonts w:ascii="Times New Roman" w:hAnsi="Times New Roman" w:cs="Times New Roman"/>
          <w:sz w:val="26"/>
          <w:szCs w:val="26"/>
        </w:rPr>
      </w:pPr>
      <w:r w:rsidRPr="00C87FF9">
        <w:rPr>
          <w:rFonts w:ascii="Times New Roman" w:hAnsi="Times New Roman" w:cs="Times New Roman"/>
          <w:sz w:val="26"/>
          <w:szCs w:val="26"/>
        </w:rPr>
        <w:t>Điều kiện 2: Tât cả các chức năng khối lượng của bộ hoàn chỉnh trong số hai BPA là khác 0.</w:t>
      </w:r>
    </w:p>
    <w:p w:rsidR="002A20CF" w:rsidRPr="00C87FF9" w:rsidRDefault="002A20CF" w:rsidP="002A20CF">
      <w:pPr>
        <w:pStyle w:val="ListParagraph"/>
        <w:numPr>
          <w:ilvl w:val="1"/>
          <w:numId w:val="19"/>
        </w:numPr>
        <w:rPr>
          <w:rFonts w:ascii="Times New Roman" w:hAnsi="Times New Roman" w:cs="Times New Roman"/>
          <w:sz w:val="26"/>
          <w:szCs w:val="26"/>
        </w:rPr>
      </w:pPr>
      <w:r w:rsidRPr="00C87FF9">
        <w:rPr>
          <w:rFonts w:ascii="Times New Roman" w:hAnsi="Times New Roman" w:cs="Times New Roman"/>
          <w:sz w:val="26"/>
          <w:szCs w:val="26"/>
        </w:rPr>
        <w:t>Điều kiện 3: Không thuộc điều kiện 1 và điều kiện 2.</w:t>
      </w:r>
    </w:p>
    <w:p w:rsidR="002A20CF" w:rsidRPr="00C87FF9" w:rsidRDefault="002A20CF" w:rsidP="002A20CF">
      <w:pPr>
        <w:pStyle w:val="ListParagraph"/>
        <w:numPr>
          <w:ilvl w:val="1"/>
          <w:numId w:val="19"/>
        </w:numPr>
        <w:rPr>
          <w:rFonts w:ascii="Times New Roman" w:hAnsi="Times New Roman" w:cs="Times New Roman"/>
          <w:color w:val="000000" w:themeColor="text1"/>
          <w:sz w:val="26"/>
          <w:szCs w:val="26"/>
        </w:rPr>
      </w:pPr>
      <w:r w:rsidRPr="00C87FF9">
        <w:rPr>
          <w:rFonts w:ascii="Times New Roman" w:hAnsi="Times New Roman" w:cs="Times New Roman"/>
          <w:color w:val="000000" w:themeColor="text1"/>
          <w:sz w:val="26"/>
          <w:szCs w:val="26"/>
        </w:rPr>
        <w:t>chúng ta phải tìm ra điều kiện nào mà hai BPA này thuộc. Mục đích của bước này là để giảm thiểu số tiền tính toán.</w:t>
      </w:r>
    </w:p>
    <w:p w:rsidR="002A20CF" w:rsidRPr="00C87FF9" w:rsidRDefault="002A20CF" w:rsidP="002A20CF">
      <w:pPr>
        <w:pStyle w:val="ListParagraph"/>
        <w:numPr>
          <w:ilvl w:val="0"/>
          <w:numId w:val="19"/>
        </w:numPr>
        <w:rPr>
          <w:rFonts w:ascii="Times New Roman" w:hAnsi="Times New Roman" w:cs="Times New Roman"/>
          <w:sz w:val="26"/>
          <w:szCs w:val="26"/>
        </w:rPr>
      </w:pPr>
      <w:r w:rsidRPr="00C87FF9">
        <w:rPr>
          <w:rFonts w:ascii="Times New Roman" w:hAnsi="Times New Roman" w:cs="Times New Roman"/>
          <w:sz w:val="26"/>
          <w:szCs w:val="26"/>
        </w:rPr>
        <w:t xml:space="preserve">Bước 3: </w:t>
      </w:r>
      <w:r w:rsidRPr="00C87FF9">
        <w:rPr>
          <w:rFonts w:ascii="Times New Roman" w:hAnsi="Times New Roman" w:cs="Times New Roman"/>
          <w:color w:val="000000" w:themeColor="text1"/>
          <w:sz w:val="26"/>
          <w:szCs w:val="26"/>
        </w:rPr>
        <w:t xml:space="preserve">sử dụng quy tắc kết hợp thích hợp Theo Ví dụ 5 và 6 đã nói ở trên, nếu hai BPA thuộc Điều kiện 1 hoặc Điều kiện 2, chỉ có quy tắc của clas-sical Dempster được yêu cầu để kết hợp hai Nguồn. Tuy nhiên, nếu hai BPA thuộc về Điều kiện 3, chúng ta cần sử dụng chức năng niềm tin cơ bản và tạo ra một BPA được sửa đổi từ mỗi nguồn độc lập của thông tin. BPA sửa đổi có thể được sử dụng vào Quy tắc kết hợp của Dempster. Cuối cùng, một kết quả kết hợp thu được và số lượng của tất cả các BPA được giảm một. Lặp lại các bước 1–3, chúng ta có thể đạt được kết quả cuối cùng khi chỉ có một BPA Bên trái. </w:t>
      </w:r>
      <w:r w:rsidRPr="00C87FF9">
        <w:rPr>
          <w:rFonts w:ascii="Times New Roman" w:hAnsi="Times New Roman" w:cs="Times New Roman"/>
          <w:color w:val="000000" w:themeColor="text1"/>
          <w:sz w:val="26"/>
          <w:szCs w:val="26"/>
        </w:rPr>
        <w:lastRenderedPageBreak/>
        <w:t>Sự khác biệt duy nhất giữa thủ tục đầu tiên và lặp lại thủ tục là trong việc lặp lại proce-dure, một trong hai BPAs là kết quả kết hợp từ thủ tục cuối cùng. Hình 1 cho thấy lưu đồ của phương pháp đề xuất.</w:t>
      </w:r>
    </w:p>
    <w:p w:rsidR="002A20CF" w:rsidRPr="00C87FF9" w:rsidRDefault="002A20CF" w:rsidP="002A20CF">
      <w:pPr>
        <w:pStyle w:val="ListParagraph"/>
        <w:rPr>
          <w:rFonts w:ascii="Times New Roman" w:hAnsi="Times New Roman" w:cs="Times New Roman"/>
          <w:sz w:val="26"/>
          <w:szCs w:val="26"/>
        </w:rPr>
      </w:pPr>
      <w:r w:rsidRPr="00C87FF9">
        <w:rPr>
          <w:rFonts w:ascii="Times New Roman" w:hAnsi="Times New Roman" w:cs="Times New Roman"/>
          <w:sz w:val="26"/>
          <w:szCs w:val="26"/>
        </w:rPr>
        <w:t>Hình 1: lưu đồ</w:t>
      </w:r>
    </w:p>
    <w:p w:rsidR="002A20CF" w:rsidRPr="00C87FF9" w:rsidRDefault="002A20CF" w:rsidP="002A20CF">
      <w:pPr>
        <w:pStyle w:val="ListParagraph"/>
        <w:rPr>
          <w:rFonts w:ascii="Times New Roman" w:hAnsi="Times New Roman" w:cs="Times New Roman"/>
          <w:sz w:val="26"/>
          <w:szCs w:val="26"/>
        </w:rPr>
      </w:pPr>
      <w:r w:rsidRPr="00C87FF9">
        <w:rPr>
          <w:rFonts w:ascii="Times New Roman" w:hAnsi="Times New Roman" w:cs="Times New Roman"/>
          <w:noProof/>
          <w:sz w:val="26"/>
          <w:szCs w:val="26"/>
        </w:rPr>
        <w:drawing>
          <wp:inline distT="0" distB="0" distL="0" distR="0" wp14:anchorId="6B4A6463" wp14:editId="1FFA24B3">
            <wp:extent cx="6086087" cy="4189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00750" cy="4199824"/>
                    </a:xfrm>
                    <a:prstGeom prst="rect">
                      <a:avLst/>
                    </a:prstGeom>
                  </pic:spPr>
                </pic:pic>
              </a:graphicData>
            </a:graphic>
          </wp:inline>
        </w:drawing>
      </w:r>
    </w:p>
    <w:p w:rsidR="002A20CF" w:rsidRPr="00C87FF9" w:rsidRDefault="002A20CF" w:rsidP="002A20CF">
      <w:pPr>
        <w:rPr>
          <w:sz w:val="26"/>
          <w:szCs w:val="26"/>
        </w:rPr>
      </w:pPr>
    </w:p>
    <w:p w:rsidR="002A20CF" w:rsidRPr="00C87FF9" w:rsidRDefault="002A20CF" w:rsidP="002A20CF">
      <w:pPr>
        <w:pStyle w:val="ListParagraph"/>
        <w:numPr>
          <w:ilvl w:val="0"/>
          <w:numId w:val="20"/>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FFFFF"/>
        </w:rPr>
        <w:t>Thủ tục như vậy bảo toàn những đặc tính quý giá của</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FFFFF"/>
        </w:rPr>
        <w:t>quy tắc của Demster cổ điển như tính kết hợp và tính giao hoán. Một ưu điểm khác của phương pháp được đề xuất là</w:t>
      </w:r>
      <w:r w:rsidRPr="00C87FF9">
        <w:t xml:space="preserve"> </w:t>
      </w:r>
      <w:r w:rsidRPr="00C87FF9">
        <w:rPr>
          <w:rFonts w:ascii="Times New Roman" w:hAnsi="Times New Roman" w:cs="Times New Roman"/>
          <w:color w:val="000000"/>
          <w:sz w:val="26"/>
          <w:szCs w:val="26"/>
        </w:rPr>
        <w:t>có thể đạt được sự hợp nhất tuần tự. Chúng ta có thể kết hợp các bằng chứng theo thứ tự xuất hiện của chúng thay vì xem xét thứ tự kết hợp của chúng, điều quan trọng là có thể đạt được sự hợp nhất theo tuần tự. Chúng ta có thể kết hợp các bằng chứng theo thứ tự xuất hiện của họ vì xem xét thứ tự kết hợp của họ, điều này rất quan trọng.</w:t>
      </w:r>
    </w:p>
    <w:p w:rsidR="002A20CF" w:rsidRPr="00C87FF9" w:rsidRDefault="002A20CF" w:rsidP="002A20CF">
      <w:pPr>
        <w:rPr>
          <w:sz w:val="26"/>
          <w:szCs w:val="26"/>
        </w:rPr>
      </w:pPr>
    </w:p>
    <w:p w:rsidR="002A20CF" w:rsidRPr="00C87FF9" w:rsidRDefault="002A20CF" w:rsidP="002A20CF">
      <w:pPr>
        <w:rPr>
          <w:sz w:val="26"/>
          <w:szCs w:val="26"/>
        </w:rPr>
      </w:pPr>
      <w:r w:rsidRPr="00C87FF9">
        <w:rPr>
          <w:sz w:val="26"/>
          <w:szCs w:val="26"/>
        </w:rPr>
        <w:t xml:space="preserve">4. </w:t>
      </w:r>
      <w:r w:rsidRPr="00C87FF9">
        <w:rPr>
          <w:color w:val="000000"/>
          <w:sz w:val="26"/>
          <w:szCs w:val="26"/>
          <w:shd w:val="clear" w:color="auto" w:fill="FDFDFD"/>
        </w:rPr>
        <w:t>Thí nghiệm</w:t>
      </w:r>
      <w:r w:rsidRPr="00C87FF9">
        <w:rPr>
          <w:color w:val="000000"/>
          <w:sz w:val="26"/>
          <w:szCs w:val="26"/>
        </w:rPr>
        <w:br/>
      </w:r>
      <w:r w:rsidRPr="00C87FF9">
        <w:rPr>
          <w:sz w:val="26"/>
          <w:szCs w:val="26"/>
        </w:rPr>
        <w:t xml:space="preserve"> </w:t>
      </w:r>
      <w:r w:rsidRPr="00C87FF9">
        <w:rPr>
          <w:sz w:val="26"/>
          <w:szCs w:val="26"/>
        </w:rPr>
        <w:tab/>
      </w:r>
    </w:p>
    <w:p w:rsidR="002A20CF" w:rsidRPr="00C87FF9" w:rsidRDefault="002A20CF" w:rsidP="002A20CF">
      <w:pPr>
        <w:pStyle w:val="ListParagraph"/>
        <w:numPr>
          <w:ilvl w:val="0"/>
          <w:numId w:val="24"/>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Hai thí nghiệm phân loại sử dụng bộ dữ liệu thực</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được thực hiện để đánh giá hiệu quả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trong phần này. Các bộ dữ liệu thật là từ UCI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kho lưu trữ máy học (Bache và Richman 2013).</w:t>
      </w:r>
    </w:p>
    <w:p w:rsidR="002A20CF" w:rsidRPr="00C87FF9" w:rsidRDefault="002A20CF" w:rsidP="002A20CF">
      <w:pPr>
        <w:pStyle w:val="ListParagraph"/>
        <w:rPr>
          <w:rFonts w:ascii="Times New Roman" w:hAnsi="Times New Roman" w:cs="Times New Roman"/>
          <w:sz w:val="26"/>
          <w:szCs w:val="26"/>
        </w:rPr>
      </w:pPr>
    </w:p>
    <w:p w:rsidR="002A20CF" w:rsidRPr="00C87FF9" w:rsidRDefault="002A20CF" w:rsidP="002A20CF">
      <w:pPr>
        <w:rPr>
          <w:sz w:val="26"/>
          <w:szCs w:val="26"/>
        </w:rPr>
      </w:pPr>
      <w:r w:rsidRPr="00C87FF9">
        <w:rPr>
          <w:sz w:val="26"/>
          <w:szCs w:val="26"/>
        </w:rPr>
        <w:lastRenderedPageBreak/>
        <w:t>4.1 Thí nghiệm 1</w:t>
      </w:r>
      <w:r w:rsidRPr="00C87FF9">
        <w:rPr>
          <w:color w:val="000000"/>
          <w:sz w:val="26"/>
          <w:szCs w:val="26"/>
          <w:shd w:val="clear" w:color="auto" w:fill="FDFDFD"/>
        </w:rPr>
        <w:t>(Phân loại bộ dữ liệu Iris)</w:t>
      </w:r>
    </w:p>
    <w:p w:rsidR="002A20CF" w:rsidRPr="00C87FF9" w:rsidRDefault="002A20CF" w:rsidP="002A20CF">
      <w:pPr>
        <w:pStyle w:val="ListParagraph"/>
        <w:numPr>
          <w:ilvl w:val="0"/>
          <w:numId w:val="20"/>
        </w:numPr>
        <w:rPr>
          <w:rFonts w:ascii="Times New Roman" w:hAnsi="Times New Roman" w:cs="Times New Roman"/>
          <w:sz w:val="26"/>
          <w:szCs w:val="26"/>
        </w:rPr>
      </w:pPr>
      <w:r w:rsidRPr="00C87FF9">
        <w:rPr>
          <w:rFonts w:ascii="Times New Roman" w:hAnsi="Times New Roman" w:cs="Times New Roman"/>
          <w:sz w:val="26"/>
          <w:szCs w:val="26"/>
        </w:rPr>
        <w:t>Bảng 5: Số fuzzy tam giác của 4 thuộc tính</w:t>
      </w:r>
    </w:p>
    <w:tbl>
      <w:tblPr>
        <w:tblStyle w:val="TableGrid"/>
        <w:tblW w:w="0" w:type="auto"/>
        <w:tblInd w:w="535" w:type="dxa"/>
        <w:tblLook w:val="04A0" w:firstRow="1" w:lastRow="0" w:firstColumn="1" w:lastColumn="0" w:noHBand="0" w:noVBand="1"/>
      </w:tblPr>
      <w:tblGrid>
        <w:gridCol w:w="810"/>
        <w:gridCol w:w="2250"/>
        <w:gridCol w:w="2430"/>
        <w:gridCol w:w="2250"/>
      </w:tblGrid>
      <w:tr w:rsidR="002A20CF" w:rsidRPr="00C87FF9" w:rsidTr="002A20CF">
        <w:tc>
          <w:tcPr>
            <w:tcW w:w="810" w:type="dxa"/>
          </w:tcPr>
          <w:p w:rsidR="002A20CF" w:rsidRPr="00C87FF9" w:rsidRDefault="002A20CF" w:rsidP="002A20CF">
            <w:pPr>
              <w:pStyle w:val="ListParagraph"/>
              <w:ind w:left="0"/>
              <w:rPr>
                <w:sz w:val="26"/>
                <w:szCs w:val="26"/>
              </w:rPr>
            </w:pPr>
          </w:p>
        </w:tc>
        <w:tc>
          <w:tcPr>
            <w:tcW w:w="2250" w:type="dxa"/>
          </w:tcPr>
          <w:p w:rsidR="002A20CF" w:rsidRPr="00C87FF9" w:rsidRDefault="002A20CF" w:rsidP="002A20CF">
            <w:pPr>
              <w:pStyle w:val="ListParagraph"/>
              <w:ind w:left="0"/>
              <w:rPr>
                <w:sz w:val="26"/>
                <w:szCs w:val="26"/>
              </w:rPr>
            </w:pPr>
            <w:r w:rsidRPr="00C87FF9">
              <w:rPr>
                <w:sz w:val="26"/>
                <w:szCs w:val="26"/>
              </w:rPr>
              <w:t>a</w:t>
            </w:r>
          </w:p>
        </w:tc>
        <w:tc>
          <w:tcPr>
            <w:tcW w:w="2430" w:type="dxa"/>
          </w:tcPr>
          <w:p w:rsidR="002A20CF" w:rsidRPr="00C87FF9" w:rsidRDefault="002A20CF" w:rsidP="002A20CF">
            <w:pPr>
              <w:pStyle w:val="ListParagraph"/>
              <w:ind w:left="0"/>
              <w:rPr>
                <w:sz w:val="26"/>
                <w:szCs w:val="26"/>
              </w:rPr>
            </w:pPr>
            <w:r w:rsidRPr="00C87FF9">
              <w:rPr>
                <w:sz w:val="26"/>
                <w:szCs w:val="26"/>
              </w:rPr>
              <w:t>b</w:t>
            </w:r>
          </w:p>
        </w:tc>
        <w:tc>
          <w:tcPr>
            <w:tcW w:w="2250" w:type="dxa"/>
          </w:tcPr>
          <w:p w:rsidR="002A20CF" w:rsidRPr="00C87FF9" w:rsidRDefault="002A20CF" w:rsidP="002A20CF">
            <w:pPr>
              <w:pStyle w:val="ListParagraph"/>
              <w:ind w:left="0"/>
              <w:rPr>
                <w:sz w:val="26"/>
                <w:szCs w:val="26"/>
              </w:rPr>
            </w:pPr>
            <w:r w:rsidRPr="00C87FF9">
              <w:rPr>
                <w:sz w:val="26"/>
                <w:szCs w:val="26"/>
              </w:rPr>
              <w:t>c</w:t>
            </w:r>
          </w:p>
        </w:tc>
      </w:tr>
      <w:tr w:rsidR="002A20CF" w:rsidRPr="00C87FF9" w:rsidTr="002A20CF">
        <w:tc>
          <w:tcPr>
            <w:tcW w:w="810" w:type="dxa"/>
          </w:tcPr>
          <w:p w:rsidR="002A20CF" w:rsidRPr="00C87FF9" w:rsidRDefault="002A20CF" w:rsidP="002A20CF">
            <w:pPr>
              <w:pStyle w:val="ListParagraph"/>
              <w:ind w:left="0"/>
              <w:rPr>
                <w:sz w:val="26"/>
                <w:szCs w:val="26"/>
              </w:rPr>
            </w:pPr>
            <w:r w:rsidRPr="00C87FF9">
              <w:rPr>
                <w:sz w:val="26"/>
                <w:szCs w:val="26"/>
              </w:rPr>
              <w:t>SL</w:t>
            </w:r>
          </w:p>
        </w:tc>
        <w:tc>
          <w:tcPr>
            <w:tcW w:w="2250" w:type="dxa"/>
          </w:tcPr>
          <w:p w:rsidR="002A20CF" w:rsidRPr="00C87FF9" w:rsidRDefault="002A20CF" w:rsidP="002A20CF">
            <w:pPr>
              <w:pStyle w:val="ListParagraph"/>
              <w:ind w:left="0"/>
              <w:rPr>
                <w:sz w:val="26"/>
                <w:szCs w:val="26"/>
              </w:rPr>
            </w:pPr>
            <w:r w:rsidRPr="00C87FF9">
              <w:rPr>
                <w:sz w:val="26"/>
                <w:szCs w:val="26"/>
              </w:rPr>
              <w:t>(4.30, 5.03, 5.80)</w:t>
            </w:r>
          </w:p>
        </w:tc>
        <w:tc>
          <w:tcPr>
            <w:tcW w:w="2430" w:type="dxa"/>
          </w:tcPr>
          <w:p w:rsidR="002A20CF" w:rsidRPr="00C87FF9" w:rsidRDefault="002A20CF" w:rsidP="002A20CF">
            <w:pPr>
              <w:pStyle w:val="ListParagraph"/>
              <w:ind w:left="0"/>
              <w:rPr>
                <w:sz w:val="26"/>
                <w:szCs w:val="26"/>
              </w:rPr>
            </w:pPr>
            <w:r w:rsidRPr="00C87FF9">
              <w:rPr>
                <w:sz w:val="26"/>
                <w:szCs w:val="26"/>
              </w:rPr>
              <w:t>(4.90, 6.01, 7.10)</w:t>
            </w:r>
          </w:p>
        </w:tc>
        <w:tc>
          <w:tcPr>
            <w:tcW w:w="2250" w:type="dxa"/>
          </w:tcPr>
          <w:p w:rsidR="002A20CF" w:rsidRPr="00C87FF9" w:rsidRDefault="002A20CF" w:rsidP="002A20CF">
            <w:pPr>
              <w:pStyle w:val="ListParagraph"/>
              <w:ind w:left="0"/>
              <w:rPr>
                <w:sz w:val="26"/>
                <w:szCs w:val="26"/>
              </w:rPr>
            </w:pPr>
            <w:r w:rsidRPr="00C87FF9">
              <w:rPr>
                <w:sz w:val="26"/>
                <w:szCs w:val="26"/>
              </w:rPr>
              <w:t>(5.40, 6.68, 7.90)</w:t>
            </w:r>
          </w:p>
        </w:tc>
      </w:tr>
      <w:tr w:rsidR="002A20CF" w:rsidRPr="00C87FF9" w:rsidTr="002A20CF">
        <w:tc>
          <w:tcPr>
            <w:tcW w:w="810" w:type="dxa"/>
          </w:tcPr>
          <w:p w:rsidR="002A20CF" w:rsidRPr="00C87FF9" w:rsidRDefault="002A20CF" w:rsidP="002A20CF">
            <w:pPr>
              <w:pStyle w:val="ListParagraph"/>
              <w:ind w:left="0"/>
              <w:rPr>
                <w:sz w:val="26"/>
                <w:szCs w:val="26"/>
              </w:rPr>
            </w:pPr>
            <w:r w:rsidRPr="00C87FF9">
              <w:rPr>
                <w:sz w:val="26"/>
                <w:szCs w:val="26"/>
              </w:rPr>
              <w:t>SW</w:t>
            </w:r>
          </w:p>
        </w:tc>
        <w:tc>
          <w:tcPr>
            <w:tcW w:w="2250" w:type="dxa"/>
          </w:tcPr>
          <w:p w:rsidR="002A20CF" w:rsidRPr="00C87FF9" w:rsidRDefault="002A20CF" w:rsidP="002A20CF">
            <w:pPr>
              <w:pStyle w:val="ListParagraph"/>
              <w:ind w:left="0"/>
              <w:rPr>
                <w:sz w:val="26"/>
                <w:szCs w:val="26"/>
              </w:rPr>
            </w:pPr>
            <w:r w:rsidRPr="00C87FF9">
              <w:rPr>
                <w:sz w:val="26"/>
                <w:szCs w:val="26"/>
              </w:rPr>
              <w:t xml:space="preserve">(3.00, 3.42, 4.40) </w:t>
            </w:r>
          </w:p>
        </w:tc>
        <w:tc>
          <w:tcPr>
            <w:tcW w:w="2430" w:type="dxa"/>
          </w:tcPr>
          <w:p w:rsidR="002A20CF" w:rsidRPr="00C87FF9" w:rsidRDefault="002A20CF" w:rsidP="002A20CF">
            <w:pPr>
              <w:pStyle w:val="ListParagraph"/>
              <w:ind w:left="0"/>
              <w:rPr>
                <w:sz w:val="26"/>
                <w:szCs w:val="26"/>
              </w:rPr>
            </w:pPr>
            <w:r w:rsidRPr="00C87FF9">
              <w:rPr>
                <w:sz w:val="26"/>
                <w:szCs w:val="26"/>
              </w:rPr>
              <w:t>(2.20, 2.77, 3.20)</w:t>
            </w:r>
          </w:p>
        </w:tc>
        <w:tc>
          <w:tcPr>
            <w:tcW w:w="2250" w:type="dxa"/>
          </w:tcPr>
          <w:p w:rsidR="002A20CF" w:rsidRPr="00C87FF9" w:rsidRDefault="002A20CF" w:rsidP="002A20CF">
            <w:pPr>
              <w:pStyle w:val="ListParagraph"/>
              <w:ind w:left="0"/>
              <w:rPr>
                <w:sz w:val="26"/>
                <w:szCs w:val="26"/>
              </w:rPr>
            </w:pPr>
            <w:r w:rsidRPr="00C87FF9">
              <w:rPr>
                <w:sz w:val="26"/>
                <w:szCs w:val="26"/>
              </w:rPr>
              <w:t>(2.50, 2.97, 3.80)</w:t>
            </w:r>
          </w:p>
        </w:tc>
      </w:tr>
      <w:tr w:rsidR="002A20CF" w:rsidRPr="00C87FF9" w:rsidTr="002A20CF">
        <w:tc>
          <w:tcPr>
            <w:tcW w:w="810" w:type="dxa"/>
          </w:tcPr>
          <w:p w:rsidR="002A20CF" w:rsidRPr="00C87FF9" w:rsidRDefault="002A20CF" w:rsidP="002A20CF">
            <w:pPr>
              <w:pStyle w:val="ListParagraph"/>
              <w:ind w:left="0"/>
              <w:rPr>
                <w:sz w:val="26"/>
                <w:szCs w:val="26"/>
              </w:rPr>
            </w:pPr>
            <w:r w:rsidRPr="00C87FF9">
              <w:rPr>
                <w:sz w:val="26"/>
                <w:szCs w:val="26"/>
              </w:rPr>
              <w:t>PL</w:t>
            </w:r>
          </w:p>
        </w:tc>
        <w:tc>
          <w:tcPr>
            <w:tcW w:w="2250" w:type="dxa"/>
          </w:tcPr>
          <w:p w:rsidR="002A20CF" w:rsidRPr="00C87FF9" w:rsidRDefault="002A20CF" w:rsidP="002A20CF">
            <w:pPr>
              <w:pStyle w:val="ListParagraph"/>
              <w:ind w:left="0"/>
              <w:rPr>
                <w:sz w:val="26"/>
                <w:szCs w:val="26"/>
              </w:rPr>
            </w:pPr>
            <w:r w:rsidRPr="00C87FF9">
              <w:rPr>
                <w:sz w:val="26"/>
                <w:szCs w:val="26"/>
              </w:rPr>
              <w:t xml:space="preserve">(1.20, 1.46, 1.70) </w:t>
            </w:r>
          </w:p>
        </w:tc>
        <w:tc>
          <w:tcPr>
            <w:tcW w:w="2430" w:type="dxa"/>
          </w:tcPr>
          <w:p w:rsidR="002A20CF" w:rsidRPr="00C87FF9" w:rsidRDefault="002A20CF" w:rsidP="002A20CF">
            <w:pPr>
              <w:pStyle w:val="ListParagraph"/>
              <w:ind w:left="0"/>
              <w:rPr>
                <w:sz w:val="26"/>
                <w:szCs w:val="26"/>
              </w:rPr>
            </w:pPr>
            <w:r w:rsidRPr="00C87FF9">
              <w:rPr>
                <w:sz w:val="26"/>
                <w:szCs w:val="26"/>
              </w:rPr>
              <w:t>(2.20, 4.26, 5.00)</w:t>
            </w:r>
          </w:p>
        </w:tc>
        <w:tc>
          <w:tcPr>
            <w:tcW w:w="2250" w:type="dxa"/>
          </w:tcPr>
          <w:p w:rsidR="002A20CF" w:rsidRPr="00C87FF9" w:rsidRDefault="002A20CF" w:rsidP="002A20CF">
            <w:pPr>
              <w:pStyle w:val="ListParagraph"/>
              <w:ind w:left="0"/>
              <w:rPr>
                <w:sz w:val="26"/>
                <w:szCs w:val="26"/>
              </w:rPr>
            </w:pPr>
            <w:r w:rsidRPr="00C87FF9">
              <w:rPr>
                <w:sz w:val="26"/>
                <w:szCs w:val="26"/>
              </w:rPr>
              <w:t>(4.80, 5.55, 6.90)</w:t>
            </w:r>
          </w:p>
        </w:tc>
      </w:tr>
      <w:tr w:rsidR="002A20CF" w:rsidRPr="00C87FF9" w:rsidTr="002A20CF">
        <w:tc>
          <w:tcPr>
            <w:tcW w:w="810" w:type="dxa"/>
          </w:tcPr>
          <w:p w:rsidR="002A20CF" w:rsidRPr="00C87FF9" w:rsidRDefault="002A20CF" w:rsidP="002A20CF">
            <w:pPr>
              <w:pStyle w:val="ListParagraph"/>
              <w:ind w:left="0"/>
              <w:rPr>
                <w:sz w:val="26"/>
                <w:szCs w:val="26"/>
              </w:rPr>
            </w:pPr>
            <w:r w:rsidRPr="00C87FF9">
              <w:rPr>
                <w:sz w:val="26"/>
                <w:szCs w:val="26"/>
              </w:rPr>
              <w:t>PW</w:t>
            </w:r>
          </w:p>
        </w:tc>
        <w:tc>
          <w:tcPr>
            <w:tcW w:w="2250" w:type="dxa"/>
          </w:tcPr>
          <w:p w:rsidR="002A20CF" w:rsidRPr="00C87FF9" w:rsidRDefault="002A20CF" w:rsidP="002A20CF">
            <w:pPr>
              <w:pStyle w:val="ListParagraph"/>
              <w:ind w:left="0"/>
              <w:rPr>
                <w:sz w:val="26"/>
                <w:szCs w:val="26"/>
              </w:rPr>
            </w:pPr>
            <w:r w:rsidRPr="00C87FF9">
              <w:rPr>
                <w:sz w:val="26"/>
                <w:szCs w:val="26"/>
              </w:rPr>
              <w:t xml:space="preserve">(0.10, 0.23, 0.40) </w:t>
            </w:r>
          </w:p>
        </w:tc>
        <w:tc>
          <w:tcPr>
            <w:tcW w:w="2430" w:type="dxa"/>
          </w:tcPr>
          <w:p w:rsidR="002A20CF" w:rsidRPr="00C87FF9" w:rsidRDefault="002A20CF" w:rsidP="002A20CF">
            <w:pPr>
              <w:pStyle w:val="ListParagraph"/>
              <w:ind w:left="0"/>
              <w:rPr>
                <w:sz w:val="26"/>
                <w:szCs w:val="26"/>
              </w:rPr>
            </w:pPr>
            <w:r w:rsidRPr="00C87FF9">
              <w:rPr>
                <w:sz w:val="26"/>
                <w:szCs w:val="26"/>
              </w:rPr>
              <w:t>(1.00, 1.30, 1.60)</w:t>
            </w:r>
          </w:p>
        </w:tc>
        <w:tc>
          <w:tcPr>
            <w:tcW w:w="2250" w:type="dxa"/>
          </w:tcPr>
          <w:p w:rsidR="002A20CF" w:rsidRPr="00C87FF9" w:rsidRDefault="002A20CF" w:rsidP="002A20CF">
            <w:pPr>
              <w:pStyle w:val="ListParagraph"/>
              <w:ind w:left="0"/>
              <w:rPr>
                <w:sz w:val="26"/>
                <w:szCs w:val="26"/>
              </w:rPr>
            </w:pPr>
            <w:r w:rsidRPr="00C87FF9">
              <w:rPr>
                <w:sz w:val="26"/>
                <w:szCs w:val="26"/>
              </w:rPr>
              <w:t>(1.50, 2.03, 2.50)</w:t>
            </w:r>
          </w:p>
        </w:tc>
      </w:tr>
    </w:tbl>
    <w:p w:rsidR="002A20CF" w:rsidRPr="00C87FF9" w:rsidRDefault="002A20CF" w:rsidP="002A20CF">
      <w:pPr>
        <w:rPr>
          <w:sz w:val="26"/>
          <w:szCs w:val="26"/>
        </w:rPr>
      </w:pPr>
    </w:p>
    <w:p w:rsidR="002A20CF" w:rsidRPr="00C87FF9" w:rsidRDefault="002A20CF" w:rsidP="002A20CF">
      <w:pPr>
        <w:pStyle w:val="ListParagraph"/>
        <w:numPr>
          <w:ilvl w:val="0"/>
          <w:numId w:val="24"/>
        </w:numPr>
        <w:rPr>
          <w:rFonts w:ascii="Times New Roman" w:hAnsi="Times New Roman" w:cs="Times New Roman"/>
          <w:sz w:val="26"/>
          <w:szCs w:val="26"/>
        </w:rPr>
      </w:pPr>
      <w:r w:rsidRPr="00C87FF9">
        <w:rPr>
          <w:rFonts w:ascii="Times New Roman" w:hAnsi="Times New Roman" w:cs="Times New Roman"/>
          <w:color w:val="000000"/>
          <w:sz w:val="26"/>
          <w:szCs w:val="26"/>
          <w:shd w:val="clear" w:color="auto" w:fill="FDFDFD"/>
        </w:rPr>
        <w:t>Có ba loài (Setosa (a), Vsicolor (b), Virginica (c) trong bộ dữ liệu Iris với bốn thuộc tính và từng loài</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chứa 50 trường hợp. Chúng tôi chọn ngẫu nhiên 40 trường hợp từ</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mỗi loài và tạo ra các số fuzzy tam giác (Klir</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và Yuan 1996) của bốn thuộc tính được thể hiện trong Bảng 5.</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      Mười trường hợp còn lại được coi là bộ kiểm tra. Chúng tôi chọn ngẫu nhiên một cá thể từ loài Setosa của bộ thử nghiệm và tạo BPA của nó. Kết quả được hiển thị trong Bảng 6. Bốn thuộc tính của trường hợp này là (5.3, 3.5, 1.3, 0.2).</w:t>
      </w:r>
    </w:p>
    <w:p w:rsidR="002A20CF" w:rsidRPr="00C87FF9" w:rsidRDefault="002A20CF" w:rsidP="002A20CF">
      <w:pPr>
        <w:pStyle w:val="ListParagraph"/>
        <w:numPr>
          <w:ilvl w:val="0"/>
          <w:numId w:val="24"/>
        </w:numPr>
        <w:rPr>
          <w:rFonts w:ascii="Times New Roman" w:hAnsi="Times New Roman" w:cs="Times New Roman"/>
          <w:bCs/>
          <w:sz w:val="26"/>
          <w:szCs w:val="26"/>
        </w:rPr>
      </w:pPr>
      <w:r w:rsidRPr="00C87FF9">
        <w:rPr>
          <w:rFonts w:ascii="Times New Roman" w:hAnsi="Times New Roman" w:cs="Times New Roman"/>
          <w:bCs/>
          <w:sz w:val="26"/>
          <w:szCs w:val="26"/>
        </w:rPr>
        <w:t>Bảng 6: BPAs của 4 thuộc tính</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2A20CF" w:rsidRPr="00C87FF9" w:rsidTr="002A20CF">
        <w:tc>
          <w:tcPr>
            <w:tcW w:w="1168" w:type="dxa"/>
          </w:tcPr>
          <w:p w:rsidR="002A20CF" w:rsidRPr="00C87FF9" w:rsidRDefault="002A20CF" w:rsidP="002A20CF">
            <w:pPr>
              <w:rPr>
                <w:bCs/>
                <w:sz w:val="26"/>
                <w:szCs w:val="26"/>
              </w:rPr>
            </w:pPr>
          </w:p>
        </w:tc>
        <w:tc>
          <w:tcPr>
            <w:tcW w:w="1168" w:type="dxa"/>
          </w:tcPr>
          <w:p w:rsidR="002A20CF" w:rsidRPr="00C87FF9" w:rsidRDefault="002A20CF" w:rsidP="002A20CF">
            <w:pPr>
              <w:rPr>
                <w:bCs/>
                <w:sz w:val="26"/>
                <w:szCs w:val="26"/>
              </w:rPr>
            </w:pPr>
            <w:r w:rsidRPr="00C87FF9">
              <w:rPr>
                <w:bCs/>
                <w:sz w:val="26"/>
                <w:szCs w:val="26"/>
              </w:rPr>
              <w:t>m(a)</w:t>
            </w:r>
          </w:p>
        </w:tc>
        <w:tc>
          <w:tcPr>
            <w:tcW w:w="1169" w:type="dxa"/>
          </w:tcPr>
          <w:p w:rsidR="002A20CF" w:rsidRPr="00C87FF9" w:rsidRDefault="002A20CF" w:rsidP="002A20CF">
            <w:pPr>
              <w:rPr>
                <w:bCs/>
                <w:sz w:val="26"/>
                <w:szCs w:val="26"/>
              </w:rPr>
            </w:pPr>
            <w:r w:rsidRPr="00C87FF9">
              <w:rPr>
                <w:bCs/>
                <w:sz w:val="26"/>
                <w:szCs w:val="26"/>
              </w:rPr>
              <w:t>m(b)</w:t>
            </w:r>
          </w:p>
        </w:tc>
        <w:tc>
          <w:tcPr>
            <w:tcW w:w="1169" w:type="dxa"/>
          </w:tcPr>
          <w:p w:rsidR="002A20CF" w:rsidRPr="00C87FF9" w:rsidRDefault="002A20CF" w:rsidP="002A20CF">
            <w:pPr>
              <w:rPr>
                <w:bCs/>
                <w:sz w:val="26"/>
                <w:szCs w:val="26"/>
              </w:rPr>
            </w:pPr>
            <w:r w:rsidRPr="00C87FF9">
              <w:rPr>
                <w:bCs/>
                <w:sz w:val="26"/>
                <w:szCs w:val="26"/>
              </w:rPr>
              <w:t>m(c)</w:t>
            </w:r>
          </w:p>
        </w:tc>
        <w:tc>
          <w:tcPr>
            <w:tcW w:w="1169" w:type="dxa"/>
          </w:tcPr>
          <w:p w:rsidR="002A20CF" w:rsidRPr="00C87FF9" w:rsidRDefault="002A20CF" w:rsidP="002A20CF">
            <w:pPr>
              <w:rPr>
                <w:bCs/>
                <w:sz w:val="26"/>
                <w:szCs w:val="26"/>
              </w:rPr>
            </w:pPr>
            <w:r w:rsidRPr="00C87FF9">
              <w:rPr>
                <w:bCs/>
                <w:sz w:val="26"/>
                <w:szCs w:val="26"/>
              </w:rPr>
              <w:t>m(a,b)</w:t>
            </w:r>
          </w:p>
        </w:tc>
        <w:tc>
          <w:tcPr>
            <w:tcW w:w="1169" w:type="dxa"/>
          </w:tcPr>
          <w:p w:rsidR="002A20CF" w:rsidRPr="00C87FF9" w:rsidRDefault="002A20CF" w:rsidP="002A20CF">
            <w:pPr>
              <w:rPr>
                <w:bCs/>
                <w:sz w:val="26"/>
                <w:szCs w:val="26"/>
              </w:rPr>
            </w:pPr>
            <w:r w:rsidRPr="00C87FF9">
              <w:rPr>
                <w:bCs/>
                <w:sz w:val="26"/>
                <w:szCs w:val="26"/>
              </w:rPr>
              <w:t>m(a,c)</w:t>
            </w:r>
          </w:p>
        </w:tc>
        <w:tc>
          <w:tcPr>
            <w:tcW w:w="1169" w:type="dxa"/>
          </w:tcPr>
          <w:p w:rsidR="002A20CF" w:rsidRPr="00C87FF9" w:rsidRDefault="002A20CF" w:rsidP="002A20CF">
            <w:pPr>
              <w:rPr>
                <w:bCs/>
                <w:sz w:val="26"/>
                <w:szCs w:val="26"/>
              </w:rPr>
            </w:pPr>
            <w:r w:rsidRPr="00C87FF9">
              <w:rPr>
                <w:bCs/>
                <w:sz w:val="26"/>
                <w:szCs w:val="26"/>
              </w:rPr>
              <w:t>m(b,c)</w:t>
            </w:r>
          </w:p>
        </w:tc>
        <w:tc>
          <w:tcPr>
            <w:tcW w:w="1169"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SL</w:t>
            </w:r>
          </w:p>
        </w:tc>
        <w:tc>
          <w:tcPr>
            <w:tcW w:w="1168" w:type="dxa"/>
          </w:tcPr>
          <w:p w:rsidR="002A20CF" w:rsidRPr="00C87FF9" w:rsidRDefault="002A20CF" w:rsidP="002A20CF">
            <w:pPr>
              <w:rPr>
                <w:bCs/>
                <w:sz w:val="26"/>
                <w:szCs w:val="26"/>
              </w:rPr>
            </w:pPr>
            <w:r w:rsidRPr="00C87FF9">
              <w:rPr>
                <w:sz w:val="26"/>
                <w:szCs w:val="26"/>
              </w:rPr>
              <w:t xml:space="preserve">0.3337 </w:t>
            </w:r>
          </w:p>
        </w:tc>
        <w:tc>
          <w:tcPr>
            <w:tcW w:w="1169" w:type="dxa"/>
          </w:tcPr>
          <w:p w:rsidR="002A20CF" w:rsidRPr="00C87FF9" w:rsidRDefault="002A20CF" w:rsidP="002A20CF">
            <w:pPr>
              <w:rPr>
                <w:bCs/>
                <w:sz w:val="26"/>
                <w:szCs w:val="26"/>
              </w:rPr>
            </w:pPr>
            <w:r w:rsidRPr="00C87FF9">
              <w:rPr>
                <w:sz w:val="26"/>
                <w:szCs w:val="26"/>
              </w:rPr>
              <w:t>0.3165</w:t>
            </w:r>
          </w:p>
        </w:tc>
        <w:tc>
          <w:tcPr>
            <w:tcW w:w="1169" w:type="dxa"/>
          </w:tcPr>
          <w:p w:rsidR="002A20CF" w:rsidRPr="00C87FF9" w:rsidRDefault="002A20CF" w:rsidP="002A20CF">
            <w:pPr>
              <w:rPr>
                <w:bCs/>
                <w:sz w:val="26"/>
                <w:szCs w:val="26"/>
              </w:rPr>
            </w:pPr>
            <w:r w:rsidRPr="00C87FF9">
              <w:rPr>
                <w:sz w:val="26"/>
                <w:szCs w:val="26"/>
              </w:rPr>
              <w:t>0.2816</w:t>
            </w:r>
          </w:p>
        </w:tc>
        <w:tc>
          <w:tcPr>
            <w:tcW w:w="1169" w:type="dxa"/>
          </w:tcPr>
          <w:p w:rsidR="002A20CF" w:rsidRPr="00C87FF9" w:rsidRDefault="002A20CF" w:rsidP="002A20CF">
            <w:pPr>
              <w:rPr>
                <w:bCs/>
                <w:sz w:val="26"/>
                <w:szCs w:val="26"/>
              </w:rPr>
            </w:pPr>
            <w:r w:rsidRPr="00C87FF9">
              <w:rPr>
                <w:sz w:val="26"/>
                <w:szCs w:val="26"/>
              </w:rPr>
              <w:t>0.0307</w:t>
            </w:r>
          </w:p>
        </w:tc>
        <w:tc>
          <w:tcPr>
            <w:tcW w:w="1169" w:type="dxa"/>
          </w:tcPr>
          <w:p w:rsidR="002A20CF" w:rsidRPr="00C87FF9" w:rsidRDefault="002A20CF" w:rsidP="002A20CF">
            <w:pPr>
              <w:rPr>
                <w:bCs/>
                <w:sz w:val="26"/>
                <w:szCs w:val="26"/>
              </w:rPr>
            </w:pPr>
            <w:r w:rsidRPr="00C87FF9">
              <w:rPr>
                <w:sz w:val="26"/>
                <w:szCs w:val="26"/>
              </w:rPr>
              <w:t>0.0052</w:t>
            </w:r>
          </w:p>
        </w:tc>
        <w:tc>
          <w:tcPr>
            <w:tcW w:w="1169" w:type="dxa"/>
          </w:tcPr>
          <w:p w:rsidR="002A20CF" w:rsidRPr="00C87FF9" w:rsidRDefault="002A20CF" w:rsidP="002A20CF">
            <w:pPr>
              <w:rPr>
                <w:bCs/>
                <w:sz w:val="26"/>
                <w:szCs w:val="26"/>
              </w:rPr>
            </w:pPr>
            <w:r w:rsidRPr="00C87FF9">
              <w:rPr>
                <w:sz w:val="26"/>
                <w:szCs w:val="26"/>
              </w:rPr>
              <w:t>0.0272</w:t>
            </w:r>
          </w:p>
        </w:tc>
        <w:tc>
          <w:tcPr>
            <w:tcW w:w="1169" w:type="dxa"/>
          </w:tcPr>
          <w:p w:rsidR="002A20CF" w:rsidRPr="00C87FF9" w:rsidRDefault="002A20CF" w:rsidP="002A20CF">
            <w:pPr>
              <w:rPr>
                <w:bCs/>
                <w:sz w:val="26"/>
                <w:szCs w:val="26"/>
              </w:rPr>
            </w:pPr>
            <w:r w:rsidRPr="00C87FF9">
              <w:rPr>
                <w:sz w:val="26"/>
                <w:szCs w:val="26"/>
              </w:rPr>
              <w:t>0.0052</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SW</w:t>
            </w:r>
          </w:p>
        </w:tc>
        <w:tc>
          <w:tcPr>
            <w:tcW w:w="1168" w:type="dxa"/>
          </w:tcPr>
          <w:p w:rsidR="002A20CF" w:rsidRPr="00C87FF9" w:rsidRDefault="002A20CF" w:rsidP="002A20CF">
            <w:pPr>
              <w:rPr>
                <w:bCs/>
                <w:sz w:val="26"/>
                <w:szCs w:val="26"/>
              </w:rPr>
            </w:pPr>
            <w:r w:rsidRPr="00C87FF9">
              <w:rPr>
                <w:sz w:val="26"/>
                <w:szCs w:val="26"/>
              </w:rPr>
              <w:t xml:space="preserve">0.3164 </w:t>
            </w:r>
          </w:p>
        </w:tc>
        <w:tc>
          <w:tcPr>
            <w:tcW w:w="1169" w:type="dxa"/>
          </w:tcPr>
          <w:p w:rsidR="002A20CF" w:rsidRPr="00C87FF9" w:rsidRDefault="002A20CF" w:rsidP="002A20CF">
            <w:pPr>
              <w:rPr>
                <w:bCs/>
                <w:sz w:val="26"/>
                <w:szCs w:val="26"/>
              </w:rPr>
            </w:pPr>
            <w:r w:rsidRPr="00C87FF9">
              <w:rPr>
                <w:sz w:val="26"/>
                <w:szCs w:val="26"/>
              </w:rPr>
              <w:t>0.2501</w:t>
            </w:r>
          </w:p>
        </w:tc>
        <w:tc>
          <w:tcPr>
            <w:tcW w:w="1169" w:type="dxa"/>
          </w:tcPr>
          <w:p w:rsidR="002A20CF" w:rsidRPr="00C87FF9" w:rsidRDefault="002A20CF" w:rsidP="002A20CF">
            <w:pPr>
              <w:rPr>
                <w:bCs/>
                <w:sz w:val="26"/>
                <w:szCs w:val="26"/>
              </w:rPr>
            </w:pPr>
            <w:r w:rsidRPr="00C87FF9">
              <w:rPr>
                <w:sz w:val="26"/>
                <w:szCs w:val="26"/>
              </w:rPr>
              <w:t>0.2732</w:t>
            </w:r>
          </w:p>
        </w:tc>
        <w:tc>
          <w:tcPr>
            <w:tcW w:w="1169" w:type="dxa"/>
          </w:tcPr>
          <w:p w:rsidR="002A20CF" w:rsidRPr="00C87FF9" w:rsidRDefault="002A20CF" w:rsidP="002A20CF">
            <w:pPr>
              <w:rPr>
                <w:bCs/>
                <w:sz w:val="26"/>
                <w:szCs w:val="26"/>
              </w:rPr>
            </w:pPr>
            <w:r w:rsidRPr="00C87FF9">
              <w:rPr>
                <w:sz w:val="26"/>
                <w:szCs w:val="26"/>
              </w:rPr>
              <w:t>0.0304</w:t>
            </w:r>
          </w:p>
        </w:tc>
        <w:tc>
          <w:tcPr>
            <w:tcW w:w="1169" w:type="dxa"/>
          </w:tcPr>
          <w:p w:rsidR="002A20CF" w:rsidRPr="00C87FF9" w:rsidRDefault="002A20CF" w:rsidP="002A20CF">
            <w:pPr>
              <w:rPr>
                <w:bCs/>
                <w:sz w:val="26"/>
                <w:szCs w:val="26"/>
              </w:rPr>
            </w:pPr>
            <w:r w:rsidRPr="00C87FF9">
              <w:rPr>
                <w:sz w:val="26"/>
                <w:szCs w:val="26"/>
              </w:rPr>
              <w:t>0.0481</w:t>
            </w:r>
          </w:p>
        </w:tc>
        <w:tc>
          <w:tcPr>
            <w:tcW w:w="1169" w:type="dxa"/>
          </w:tcPr>
          <w:p w:rsidR="002A20CF" w:rsidRPr="00C87FF9" w:rsidRDefault="002A20CF" w:rsidP="002A20CF">
            <w:pPr>
              <w:rPr>
                <w:bCs/>
                <w:sz w:val="26"/>
                <w:szCs w:val="26"/>
              </w:rPr>
            </w:pPr>
            <w:r w:rsidRPr="00C87FF9">
              <w:rPr>
                <w:sz w:val="26"/>
                <w:szCs w:val="26"/>
              </w:rPr>
              <w:t>0.0515</w:t>
            </w:r>
          </w:p>
        </w:tc>
        <w:tc>
          <w:tcPr>
            <w:tcW w:w="1169" w:type="dxa"/>
          </w:tcPr>
          <w:p w:rsidR="002A20CF" w:rsidRPr="00C87FF9" w:rsidRDefault="002A20CF" w:rsidP="002A20CF">
            <w:pPr>
              <w:rPr>
                <w:bCs/>
                <w:sz w:val="26"/>
                <w:szCs w:val="26"/>
              </w:rPr>
            </w:pPr>
            <w:r w:rsidRPr="00C87FF9">
              <w:rPr>
                <w:sz w:val="26"/>
                <w:szCs w:val="26"/>
              </w:rPr>
              <w:t>0.0304</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PL</w:t>
            </w:r>
          </w:p>
        </w:tc>
        <w:tc>
          <w:tcPr>
            <w:tcW w:w="1168" w:type="dxa"/>
          </w:tcPr>
          <w:p w:rsidR="002A20CF" w:rsidRPr="00C87FF9" w:rsidRDefault="002A20CF" w:rsidP="002A20CF">
            <w:pPr>
              <w:rPr>
                <w:bCs/>
                <w:sz w:val="26"/>
                <w:szCs w:val="26"/>
              </w:rPr>
            </w:pPr>
            <w:r w:rsidRPr="00C87FF9">
              <w:rPr>
                <w:sz w:val="26"/>
                <w:szCs w:val="26"/>
              </w:rPr>
              <w:t xml:space="preserve">0.6699 </w:t>
            </w:r>
          </w:p>
        </w:tc>
        <w:tc>
          <w:tcPr>
            <w:tcW w:w="1169" w:type="dxa"/>
          </w:tcPr>
          <w:p w:rsidR="002A20CF" w:rsidRPr="00C87FF9" w:rsidRDefault="002A20CF" w:rsidP="002A20CF">
            <w:pPr>
              <w:rPr>
                <w:bCs/>
                <w:sz w:val="26"/>
                <w:szCs w:val="26"/>
              </w:rPr>
            </w:pPr>
            <w:r w:rsidRPr="00C87FF9">
              <w:rPr>
                <w:sz w:val="26"/>
                <w:szCs w:val="26"/>
              </w:rPr>
              <w:t>0.3258</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0.0043</w:t>
            </w:r>
          </w:p>
        </w:tc>
        <w:tc>
          <w:tcPr>
            <w:tcW w:w="1169" w:type="dxa"/>
          </w:tcPr>
          <w:p w:rsidR="002A20CF" w:rsidRPr="00C87FF9" w:rsidRDefault="002A20CF" w:rsidP="002A20CF">
            <w:pPr>
              <w:rPr>
                <w:bCs/>
                <w:sz w:val="26"/>
                <w:szCs w:val="26"/>
              </w:rPr>
            </w:pPr>
            <w:r w:rsidRPr="00C87FF9">
              <w:rPr>
                <w:bCs/>
                <w:sz w:val="26"/>
                <w:szCs w:val="26"/>
              </w:rPr>
              <w:t>0</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PW</w:t>
            </w:r>
          </w:p>
        </w:tc>
        <w:tc>
          <w:tcPr>
            <w:tcW w:w="1168" w:type="dxa"/>
          </w:tcPr>
          <w:p w:rsidR="002A20CF" w:rsidRPr="00C87FF9" w:rsidRDefault="002A20CF" w:rsidP="002A20CF">
            <w:pPr>
              <w:rPr>
                <w:bCs/>
                <w:sz w:val="26"/>
                <w:szCs w:val="26"/>
              </w:rPr>
            </w:pPr>
            <w:r w:rsidRPr="00C87FF9">
              <w:rPr>
                <w:bCs/>
                <w:sz w:val="26"/>
                <w:szCs w:val="26"/>
              </w:rPr>
              <w:t>0.6996</w:t>
            </w:r>
          </w:p>
        </w:tc>
        <w:tc>
          <w:tcPr>
            <w:tcW w:w="1169" w:type="dxa"/>
          </w:tcPr>
          <w:p w:rsidR="002A20CF" w:rsidRPr="00C87FF9" w:rsidRDefault="002A20CF" w:rsidP="002A20CF">
            <w:pPr>
              <w:rPr>
                <w:bCs/>
                <w:sz w:val="26"/>
                <w:szCs w:val="26"/>
              </w:rPr>
            </w:pPr>
            <w:r w:rsidRPr="00C87FF9">
              <w:rPr>
                <w:bCs/>
                <w:sz w:val="26"/>
                <w:szCs w:val="26"/>
              </w:rPr>
              <w:t>0.2778</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w:t>
            </w:r>
          </w:p>
        </w:tc>
        <w:tc>
          <w:tcPr>
            <w:tcW w:w="1169" w:type="dxa"/>
          </w:tcPr>
          <w:p w:rsidR="002A20CF" w:rsidRPr="00C87FF9" w:rsidRDefault="002A20CF" w:rsidP="002A20CF">
            <w:pPr>
              <w:rPr>
                <w:bCs/>
                <w:sz w:val="26"/>
                <w:szCs w:val="26"/>
              </w:rPr>
            </w:pPr>
            <w:r w:rsidRPr="00C87FF9">
              <w:rPr>
                <w:bCs/>
                <w:sz w:val="26"/>
                <w:szCs w:val="26"/>
              </w:rPr>
              <w:t>0.0226</w:t>
            </w:r>
          </w:p>
        </w:tc>
        <w:tc>
          <w:tcPr>
            <w:tcW w:w="1169" w:type="dxa"/>
          </w:tcPr>
          <w:p w:rsidR="002A20CF" w:rsidRPr="00C87FF9" w:rsidRDefault="002A20CF" w:rsidP="002A20CF">
            <w:pPr>
              <w:rPr>
                <w:bCs/>
                <w:sz w:val="26"/>
                <w:szCs w:val="26"/>
              </w:rPr>
            </w:pPr>
            <w:r w:rsidRPr="00C87FF9">
              <w:rPr>
                <w:bCs/>
                <w:sz w:val="26"/>
                <w:szCs w:val="26"/>
              </w:rPr>
              <w:t>0</w:t>
            </w:r>
          </w:p>
        </w:tc>
      </w:tr>
    </w:tbl>
    <w:p w:rsidR="002A20CF" w:rsidRPr="00C87FF9" w:rsidRDefault="002A20CF" w:rsidP="002A20CF">
      <w:pPr>
        <w:pStyle w:val="ListParagraph"/>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      Sau đó chúng tôi sử dụng phương pháp được đề xuất để có được kết quả cuối cùng.</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Cụ thể hơn, hàm số khối lượng của thuộc tính PL và PW</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cần phải được sửa đổi bằng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vì chúng không thỏa mãn một trong hai điều kiện cụ thể. Bảng 7 cho thấy BPA đã được sửa đổi.</w:t>
      </w:r>
    </w:p>
    <w:p w:rsidR="002A20CF" w:rsidRPr="00C87FF9" w:rsidRDefault="002A20CF" w:rsidP="002A20CF">
      <w:pPr>
        <w:pStyle w:val="ListParagraph"/>
        <w:numPr>
          <w:ilvl w:val="0"/>
          <w:numId w:val="24"/>
        </w:numPr>
        <w:rPr>
          <w:rFonts w:ascii="Times New Roman" w:hAnsi="Times New Roman" w:cs="Times New Roman"/>
          <w:bCs/>
          <w:sz w:val="26"/>
          <w:szCs w:val="26"/>
        </w:rPr>
      </w:pPr>
      <w:r w:rsidRPr="00C87FF9">
        <w:rPr>
          <w:rFonts w:ascii="Times New Roman" w:hAnsi="Times New Roman" w:cs="Times New Roman"/>
          <w:bCs/>
          <w:sz w:val="26"/>
          <w:szCs w:val="26"/>
        </w:rPr>
        <w:t>Bảng 7: BPAs của 4 thuộc tính sử dụng hàm đức tin cơ bản</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2A20CF" w:rsidRPr="00C87FF9" w:rsidTr="002A20CF">
        <w:tc>
          <w:tcPr>
            <w:tcW w:w="1168" w:type="dxa"/>
          </w:tcPr>
          <w:p w:rsidR="002A20CF" w:rsidRPr="00C87FF9" w:rsidRDefault="002A20CF" w:rsidP="002A20CF">
            <w:pPr>
              <w:rPr>
                <w:bCs/>
                <w:sz w:val="26"/>
                <w:szCs w:val="26"/>
              </w:rPr>
            </w:pPr>
          </w:p>
        </w:tc>
        <w:tc>
          <w:tcPr>
            <w:tcW w:w="1168" w:type="dxa"/>
          </w:tcPr>
          <w:p w:rsidR="002A20CF" w:rsidRPr="00C87FF9" w:rsidRDefault="002A20CF" w:rsidP="002A20CF">
            <w:pPr>
              <w:rPr>
                <w:bCs/>
                <w:sz w:val="26"/>
                <w:szCs w:val="26"/>
              </w:rPr>
            </w:pPr>
            <w:r w:rsidRPr="00C87FF9">
              <w:rPr>
                <w:bCs/>
                <w:sz w:val="26"/>
                <w:szCs w:val="26"/>
              </w:rPr>
              <w:t>m(a)</w:t>
            </w:r>
          </w:p>
        </w:tc>
        <w:tc>
          <w:tcPr>
            <w:tcW w:w="1169" w:type="dxa"/>
          </w:tcPr>
          <w:p w:rsidR="002A20CF" w:rsidRPr="00C87FF9" w:rsidRDefault="002A20CF" w:rsidP="002A20CF">
            <w:pPr>
              <w:rPr>
                <w:bCs/>
                <w:sz w:val="26"/>
                <w:szCs w:val="26"/>
              </w:rPr>
            </w:pPr>
            <w:r w:rsidRPr="00C87FF9">
              <w:rPr>
                <w:bCs/>
                <w:sz w:val="26"/>
                <w:szCs w:val="26"/>
              </w:rPr>
              <w:t>m(b)</w:t>
            </w:r>
          </w:p>
        </w:tc>
        <w:tc>
          <w:tcPr>
            <w:tcW w:w="1169" w:type="dxa"/>
          </w:tcPr>
          <w:p w:rsidR="002A20CF" w:rsidRPr="00C87FF9" w:rsidRDefault="002A20CF" w:rsidP="002A20CF">
            <w:pPr>
              <w:rPr>
                <w:bCs/>
                <w:sz w:val="26"/>
                <w:szCs w:val="26"/>
              </w:rPr>
            </w:pPr>
            <w:r w:rsidRPr="00C87FF9">
              <w:rPr>
                <w:bCs/>
                <w:sz w:val="26"/>
                <w:szCs w:val="26"/>
              </w:rPr>
              <w:t>m(c)</w:t>
            </w:r>
          </w:p>
        </w:tc>
        <w:tc>
          <w:tcPr>
            <w:tcW w:w="1169" w:type="dxa"/>
          </w:tcPr>
          <w:p w:rsidR="002A20CF" w:rsidRPr="00C87FF9" w:rsidRDefault="002A20CF" w:rsidP="002A20CF">
            <w:pPr>
              <w:rPr>
                <w:bCs/>
                <w:sz w:val="26"/>
                <w:szCs w:val="26"/>
              </w:rPr>
            </w:pPr>
            <w:r w:rsidRPr="00C87FF9">
              <w:rPr>
                <w:bCs/>
                <w:sz w:val="26"/>
                <w:szCs w:val="26"/>
              </w:rPr>
              <w:t>m(a,b)</w:t>
            </w:r>
          </w:p>
        </w:tc>
        <w:tc>
          <w:tcPr>
            <w:tcW w:w="1169" w:type="dxa"/>
          </w:tcPr>
          <w:p w:rsidR="002A20CF" w:rsidRPr="00C87FF9" w:rsidRDefault="002A20CF" w:rsidP="002A20CF">
            <w:pPr>
              <w:rPr>
                <w:bCs/>
                <w:sz w:val="26"/>
                <w:szCs w:val="26"/>
              </w:rPr>
            </w:pPr>
            <w:r w:rsidRPr="00C87FF9">
              <w:rPr>
                <w:bCs/>
                <w:sz w:val="26"/>
                <w:szCs w:val="26"/>
              </w:rPr>
              <w:t>m(a,c)</w:t>
            </w:r>
          </w:p>
        </w:tc>
        <w:tc>
          <w:tcPr>
            <w:tcW w:w="1169" w:type="dxa"/>
          </w:tcPr>
          <w:p w:rsidR="002A20CF" w:rsidRPr="00C87FF9" w:rsidRDefault="002A20CF" w:rsidP="002A20CF">
            <w:pPr>
              <w:rPr>
                <w:bCs/>
                <w:sz w:val="26"/>
                <w:szCs w:val="26"/>
              </w:rPr>
            </w:pPr>
            <w:r w:rsidRPr="00C87FF9">
              <w:rPr>
                <w:bCs/>
                <w:sz w:val="26"/>
                <w:szCs w:val="26"/>
              </w:rPr>
              <w:t>m(b,c)</w:t>
            </w:r>
          </w:p>
        </w:tc>
        <w:tc>
          <w:tcPr>
            <w:tcW w:w="1169" w:type="dxa"/>
          </w:tcPr>
          <w:p w:rsidR="002A20CF" w:rsidRPr="00C87FF9" w:rsidRDefault="002A20CF" w:rsidP="002A20CF">
            <w:pPr>
              <w:rPr>
                <w:bCs/>
                <w:sz w:val="26"/>
                <w:szCs w:val="26"/>
              </w:rPr>
            </w:pPr>
            <w:r w:rsidRPr="00C87FF9">
              <w:rPr>
                <w:bCs/>
                <w:sz w:val="26"/>
                <w:szCs w:val="26"/>
              </w:rPr>
              <w:t>m(a,b,c)</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SL</w:t>
            </w:r>
          </w:p>
        </w:tc>
        <w:tc>
          <w:tcPr>
            <w:tcW w:w="1168" w:type="dxa"/>
          </w:tcPr>
          <w:p w:rsidR="002A20CF" w:rsidRPr="00C87FF9" w:rsidRDefault="002A20CF" w:rsidP="002A20CF">
            <w:pPr>
              <w:rPr>
                <w:bCs/>
                <w:sz w:val="26"/>
                <w:szCs w:val="26"/>
              </w:rPr>
            </w:pPr>
            <w:r w:rsidRPr="00C87FF9">
              <w:rPr>
                <w:sz w:val="26"/>
                <w:szCs w:val="26"/>
              </w:rPr>
              <w:t xml:space="preserve">0.3337 </w:t>
            </w:r>
          </w:p>
        </w:tc>
        <w:tc>
          <w:tcPr>
            <w:tcW w:w="1169" w:type="dxa"/>
          </w:tcPr>
          <w:p w:rsidR="002A20CF" w:rsidRPr="00C87FF9" w:rsidRDefault="002A20CF" w:rsidP="002A20CF">
            <w:pPr>
              <w:rPr>
                <w:bCs/>
                <w:sz w:val="26"/>
                <w:szCs w:val="26"/>
              </w:rPr>
            </w:pPr>
            <w:r w:rsidRPr="00C87FF9">
              <w:rPr>
                <w:sz w:val="26"/>
                <w:szCs w:val="26"/>
              </w:rPr>
              <w:t>0.3165</w:t>
            </w:r>
          </w:p>
        </w:tc>
        <w:tc>
          <w:tcPr>
            <w:tcW w:w="1169" w:type="dxa"/>
          </w:tcPr>
          <w:p w:rsidR="002A20CF" w:rsidRPr="00C87FF9" w:rsidRDefault="002A20CF" w:rsidP="002A20CF">
            <w:pPr>
              <w:rPr>
                <w:bCs/>
                <w:sz w:val="26"/>
                <w:szCs w:val="26"/>
              </w:rPr>
            </w:pPr>
            <w:r w:rsidRPr="00C87FF9">
              <w:rPr>
                <w:sz w:val="26"/>
                <w:szCs w:val="26"/>
              </w:rPr>
              <w:t>0.2816</w:t>
            </w:r>
          </w:p>
        </w:tc>
        <w:tc>
          <w:tcPr>
            <w:tcW w:w="1169" w:type="dxa"/>
          </w:tcPr>
          <w:p w:rsidR="002A20CF" w:rsidRPr="00C87FF9" w:rsidRDefault="002A20CF" w:rsidP="002A20CF">
            <w:pPr>
              <w:rPr>
                <w:bCs/>
                <w:sz w:val="26"/>
                <w:szCs w:val="26"/>
              </w:rPr>
            </w:pPr>
            <w:r w:rsidRPr="00C87FF9">
              <w:rPr>
                <w:sz w:val="26"/>
                <w:szCs w:val="26"/>
              </w:rPr>
              <w:t>0.0307</w:t>
            </w:r>
          </w:p>
        </w:tc>
        <w:tc>
          <w:tcPr>
            <w:tcW w:w="1169" w:type="dxa"/>
          </w:tcPr>
          <w:p w:rsidR="002A20CF" w:rsidRPr="00C87FF9" w:rsidRDefault="002A20CF" w:rsidP="002A20CF">
            <w:pPr>
              <w:rPr>
                <w:bCs/>
                <w:sz w:val="26"/>
                <w:szCs w:val="26"/>
              </w:rPr>
            </w:pPr>
            <w:r w:rsidRPr="00C87FF9">
              <w:rPr>
                <w:sz w:val="26"/>
                <w:szCs w:val="26"/>
              </w:rPr>
              <w:t>0.0052</w:t>
            </w:r>
          </w:p>
        </w:tc>
        <w:tc>
          <w:tcPr>
            <w:tcW w:w="1169" w:type="dxa"/>
          </w:tcPr>
          <w:p w:rsidR="002A20CF" w:rsidRPr="00C87FF9" w:rsidRDefault="002A20CF" w:rsidP="002A20CF">
            <w:pPr>
              <w:rPr>
                <w:bCs/>
                <w:sz w:val="26"/>
                <w:szCs w:val="26"/>
              </w:rPr>
            </w:pPr>
            <w:r w:rsidRPr="00C87FF9">
              <w:rPr>
                <w:sz w:val="26"/>
                <w:szCs w:val="26"/>
              </w:rPr>
              <w:t>0.0272</w:t>
            </w:r>
          </w:p>
        </w:tc>
        <w:tc>
          <w:tcPr>
            <w:tcW w:w="1169" w:type="dxa"/>
          </w:tcPr>
          <w:p w:rsidR="002A20CF" w:rsidRPr="00C87FF9" w:rsidRDefault="002A20CF" w:rsidP="002A20CF">
            <w:pPr>
              <w:rPr>
                <w:bCs/>
                <w:sz w:val="26"/>
                <w:szCs w:val="26"/>
              </w:rPr>
            </w:pPr>
            <w:r w:rsidRPr="00C87FF9">
              <w:rPr>
                <w:sz w:val="26"/>
                <w:szCs w:val="26"/>
              </w:rPr>
              <w:t>0.0052</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SW</w:t>
            </w:r>
          </w:p>
        </w:tc>
        <w:tc>
          <w:tcPr>
            <w:tcW w:w="1168" w:type="dxa"/>
          </w:tcPr>
          <w:p w:rsidR="002A20CF" w:rsidRPr="00C87FF9" w:rsidRDefault="002A20CF" w:rsidP="002A20CF">
            <w:pPr>
              <w:rPr>
                <w:bCs/>
                <w:sz w:val="26"/>
                <w:szCs w:val="26"/>
              </w:rPr>
            </w:pPr>
            <w:r w:rsidRPr="00C87FF9">
              <w:rPr>
                <w:sz w:val="26"/>
                <w:szCs w:val="26"/>
              </w:rPr>
              <w:t xml:space="preserve">0.3164 </w:t>
            </w:r>
          </w:p>
        </w:tc>
        <w:tc>
          <w:tcPr>
            <w:tcW w:w="1169" w:type="dxa"/>
          </w:tcPr>
          <w:p w:rsidR="002A20CF" w:rsidRPr="00C87FF9" w:rsidRDefault="002A20CF" w:rsidP="002A20CF">
            <w:pPr>
              <w:rPr>
                <w:bCs/>
                <w:sz w:val="26"/>
                <w:szCs w:val="26"/>
              </w:rPr>
            </w:pPr>
            <w:r w:rsidRPr="00C87FF9">
              <w:rPr>
                <w:sz w:val="26"/>
                <w:szCs w:val="26"/>
              </w:rPr>
              <w:t>0.2501</w:t>
            </w:r>
          </w:p>
        </w:tc>
        <w:tc>
          <w:tcPr>
            <w:tcW w:w="1169" w:type="dxa"/>
          </w:tcPr>
          <w:p w:rsidR="002A20CF" w:rsidRPr="00C87FF9" w:rsidRDefault="002A20CF" w:rsidP="002A20CF">
            <w:pPr>
              <w:rPr>
                <w:bCs/>
                <w:sz w:val="26"/>
                <w:szCs w:val="26"/>
              </w:rPr>
            </w:pPr>
            <w:r w:rsidRPr="00C87FF9">
              <w:rPr>
                <w:sz w:val="26"/>
                <w:szCs w:val="26"/>
              </w:rPr>
              <w:t>0.2732</w:t>
            </w:r>
          </w:p>
        </w:tc>
        <w:tc>
          <w:tcPr>
            <w:tcW w:w="1169" w:type="dxa"/>
          </w:tcPr>
          <w:p w:rsidR="002A20CF" w:rsidRPr="00C87FF9" w:rsidRDefault="002A20CF" w:rsidP="002A20CF">
            <w:pPr>
              <w:rPr>
                <w:bCs/>
                <w:sz w:val="26"/>
                <w:szCs w:val="26"/>
              </w:rPr>
            </w:pPr>
            <w:r w:rsidRPr="00C87FF9">
              <w:rPr>
                <w:sz w:val="26"/>
                <w:szCs w:val="26"/>
              </w:rPr>
              <w:t>0.0304</w:t>
            </w:r>
          </w:p>
        </w:tc>
        <w:tc>
          <w:tcPr>
            <w:tcW w:w="1169" w:type="dxa"/>
          </w:tcPr>
          <w:p w:rsidR="002A20CF" w:rsidRPr="00C87FF9" w:rsidRDefault="002A20CF" w:rsidP="002A20CF">
            <w:pPr>
              <w:rPr>
                <w:bCs/>
                <w:sz w:val="26"/>
                <w:szCs w:val="26"/>
              </w:rPr>
            </w:pPr>
            <w:r w:rsidRPr="00C87FF9">
              <w:rPr>
                <w:sz w:val="26"/>
                <w:szCs w:val="26"/>
              </w:rPr>
              <w:t>0.0481</w:t>
            </w:r>
          </w:p>
        </w:tc>
        <w:tc>
          <w:tcPr>
            <w:tcW w:w="1169" w:type="dxa"/>
          </w:tcPr>
          <w:p w:rsidR="002A20CF" w:rsidRPr="00C87FF9" w:rsidRDefault="002A20CF" w:rsidP="002A20CF">
            <w:pPr>
              <w:rPr>
                <w:bCs/>
                <w:sz w:val="26"/>
                <w:szCs w:val="26"/>
              </w:rPr>
            </w:pPr>
            <w:r w:rsidRPr="00C87FF9">
              <w:rPr>
                <w:sz w:val="26"/>
                <w:szCs w:val="26"/>
              </w:rPr>
              <w:t>0.0515</w:t>
            </w:r>
          </w:p>
        </w:tc>
        <w:tc>
          <w:tcPr>
            <w:tcW w:w="1169" w:type="dxa"/>
          </w:tcPr>
          <w:p w:rsidR="002A20CF" w:rsidRPr="00C87FF9" w:rsidRDefault="002A20CF" w:rsidP="002A20CF">
            <w:pPr>
              <w:rPr>
                <w:bCs/>
                <w:sz w:val="26"/>
                <w:szCs w:val="26"/>
              </w:rPr>
            </w:pPr>
            <w:r w:rsidRPr="00C87FF9">
              <w:rPr>
                <w:sz w:val="26"/>
                <w:szCs w:val="26"/>
              </w:rPr>
              <w:t>0.0304</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PL</w:t>
            </w:r>
          </w:p>
        </w:tc>
        <w:tc>
          <w:tcPr>
            <w:tcW w:w="1168" w:type="dxa"/>
          </w:tcPr>
          <w:p w:rsidR="002A20CF" w:rsidRPr="00C87FF9" w:rsidRDefault="002A20CF" w:rsidP="002A20CF">
            <w:pPr>
              <w:rPr>
                <w:bCs/>
                <w:sz w:val="26"/>
                <w:szCs w:val="26"/>
              </w:rPr>
            </w:pPr>
            <w:r w:rsidRPr="00C87FF9">
              <w:rPr>
                <w:sz w:val="26"/>
                <w:szCs w:val="26"/>
              </w:rPr>
              <w:t xml:space="preserve">0.4064 </w:t>
            </w:r>
          </w:p>
        </w:tc>
        <w:tc>
          <w:tcPr>
            <w:tcW w:w="1169" w:type="dxa"/>
          </w:tcPr>
          <w:p w:rsidR="002A20CF" w:rsidRPr="00C87FF9" w:rsidRDefault="002A20CF" w:rsidP="002A20CF">
            <w:pPr>
              <w:rPr>
                <w:bCs/>
                <w:sz w:val="26"/>
                <w:szCs w:val="26"/>
              </w:rPr>
            </w:pPr>
            <w:r w:rsidRPr="00C87FF9">
              <w:rPr>
                <w:sz w:val="26"/>
                <w:szCs w:val="26"/>
              </w:rPr>
              <w:t>0.2343</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0.0736</w:t>
            </w:r>
          </w:p>
        </w:tc>
        <w:tc>
          <w:tcPr>
            <w:tcW w:w="1169" w:type="dxa"/>
          </w:tcPr>
          <w:p w:rsidR="002A20CF" w:rsidRPr="00C87FF9" w:rsidRDefault="002A20CF" w:rsidP="002A20CF">
            <w:pPr>
              <w:rPr>
                <w:bCs/>
                <w:sz w:val="26"/>
                <w:szCs w:val="26"/>
              </w:rPr>
            </w:pPr>
            <w:r w:rsidRPr="00C87FF9">
              <w:rPr>
                <w:bCs/>
                <w:sz w:val="26"/>
                <w:szCs w:val="26"/>
              </w:rPr>
              <w:t>0.0714</w:t>
            </w:r>
          </w:p>
        </w:tc>
      </w:tr>
      <w:tr w:rsidR="002A20CF" w:rsidRPr="00C87FF9" w:rsidTr="002A20CF">
        <w:tc>
          <w:tcPr>
            <w:tcW w:w="1168" w:type="dxa"/>
          </w:tcPr>
          <w:p w:rsidR="002A20CF" w:rsidRPr="00C87FF9" w:rsidRDefault="002A20CF" w:rsidP="002A20CF">
            <w:pPr>
              <w:rPr>
                <w:bCs/>
                <w:sz w:val="26"/>
                <w:szCs w:val="26"/>
              </w:rPr>
            </w:pPr>
            <w:r w:rsidRPr="00C87FF9">
              <w:rPr>
                <w:bCs/>
                <w:sz w:val="26"/>
                <w:szCs w:val="26"/>
              </w:rPr>
              <w:t>PW</w:t>
            </w:r>
          </w:p>
        </w:tc>
        <w:tc>
          <w:tcPr>
            <w:tcW w:w="1168" w:type="dxa"/>
          </w:tcPr>
          <w:p w:rsidR="002A20CF" w:rsidRPr="00C87FF9" w:rsidRDefault="002A20CF" w:rsidP="002A20CF">
            <w:pPr>
              <w:rPr>
                <w:bCs/>
                <w:sz w:val="26"/>
                <w:szCs w:val="26"/>
              </w:rPr>
            </w:pPr>
            <w:r w:rsidRPr="00C87FF9">
              <w:rPr>
                <w:bCs/>
                <w:sz w:val="26"/>
                <w:szCs w:val="26"/>
              </w:rPr>
              <w:t>0.4213</w:t>
            </w:r>
          </w:p>
        </w:tc>
        <w:tc>
          <w:tcPr>
            <w:tcW w:w="1169" w:type="dxa"/>
          </w:tcPr>
          <w:p w:rsidR="002A20CF" w:rsidRPr="00C87FF9" w:rsidRDefault="002A20CF" w:rsidP="002A20CF">
            <w:pPr>
              <w:rPr>
                <w:bCs/>
                <w:sz w:val="26"/>
                <w:szCs w:val="26"/>
              </w:rPr>
            </w:pPr>
            <w:r w:rsidRPr="00C87FF9">
              <w:rPr>
                <w:bCs/>
                <w:sz w:val="26"/>
                <w:szCs w:val="26"/>
              </w:rPr>
              <w:t>0.2103</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0.0714</w:t>
            </w:r>
          </w:p>
        </w:tc>
        <w:tc>
          <w:tcPr>
            <w:tcW w:w="1169" w:type="dxa"/>
          </w:tcPr>
          <w:p w:rsidR="002A20CF" w:rsidRPr="00C87FF9" w:rsidRDefault="002A20CF" w:rsidP="002A20CF">
            <w:pPr>
              <w:rPr>
                <w:bCs/>
                <w:sz w:val="26"/>
                <w:szCs w:val="26"/>
              </w:rPr>
            </w:pPr>
            <w:r w:rsidRPr="00C87FF9">
              <w:rPr>
                <w:bCs/>
                <w:sz w:val="26"/>
                <w:szCs w:val="26"/>
              </w:rPr>
              <w:t>0.0827</w:t>
            </w:r>
          </w:p>
        </w:tc>
        <w:tc>
          <w:tcPr>
            <w:tcW w:w="1169" w:type="dxa"/>
          </w:tcPr>
          <w:p w:rsidR="002A20CF" w:rsidRPr="00C87FF9" w:rsidRDefault="002A20CF" w:rsidP="002A20CF">
            <w:pPr>
              <w:rPr>
                <w:bCs/>
                <w:sz w:val="26"/>
                <w:szCs w:val="26"/>
              </w:rPr>
            </w:pPr>
            <w:r w:rsidRPr="00C87FF9">
              <w:rPr>
                <w:bCs/>
                <w:sz w:val="26"/>
                <w:szCs w:val="26"/>
              </w:rPr>
              <w:t>0.0714</w:t>
            </w:r>
          </w:p>
        </w:tc>
      </w:tr>
    </w:tbl>
    <w:p w:rsidR="002A20CF" w:rsidRPr="00C87FF9" w:rsidRDefault="002A20CF" w:rsidP="002A20CF">
      <w:pPr>
        <w:pStyle w:val="ListParagraph"/>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       Kết quả theo các quy tắc kết hợp khác nhau được trình bày trong</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Bảng 8.</w:t>
      </w:r>
    </w:p>
    <w:p w:rsidR="002A20CF" w:rsidRPr="00C87FF9" w:rsidRDefault="002A20CF" w:rsidP="002A20CF">
      <w:pPr>
        <w:pStyle w:val="ListParagraph"/>
        <w:numPr>
          <w:ilvl w:val="0"/>
          <w:numId w:val="24"/>
        </w:numPr>
        <w:rPr>
          <w:rFonts w:ascii="Times New Roman" w:hAnsi="Times New Roman" w:cs="Times New Roman"/>
          <w:bCs/>
          <w:sz w:val="26"/>
          <w:szCs w:val="26"/>
        </w:rPr>
      </w:pPr>
      <w:r w:rsidRPr="00C87FF9">
        <w:rPr>
          <w:rFonts w:ascii="Times New Roman" w:hAnsi="Times New Roman" w:cs="Times New Roman"/>
          <w:bCs/>
          <w:sz w:val="26"/>
          <w:szCs w:val="26"/>
        </w:rPr>
        <w:t xml:space="preserve">Bảng 8: </w:t>
      </w:r>
      <w:r w:rsidRPr="00C87FF9">
        <w:rPr>
          <w:rFonts w:ascii="Times New Roman" w:hAnsi="Times New Roman" w:cs="Times New Roman"/>
          <w:color w:val="000000"/>
          <w:sz w:val="26"/>
          <w:szCs w:val="26"/>
          <w:shd w:val="clear" w:color="auto" w:fill="FDFDFD"/>
        </w:rPr>
        <w:t>Kết quả của các quy tắc kết hợp khác nhau của thí nghiệm Iris</w:t>
      </w:r>
    </w:p>
    <w:p w:rsidR="002A20CF" w:rsidRPr="00C87FF9" w:rsidRDefault="002A20CF" w:rsidP="002A20CF">
      <w:pPr>
        <w:rPr>
          <w:bCs/>
          <w:sz w:val="26"/>
          <w:szCs w:val="26"/>
        </w:rPr>
      </w:pPr>
    </w:p>
    <w:tbl>
      <w:tblPr>
        <w:tblStyle w:val="TableGrid"/>
        <w:tblW w:w="0" w:type="auto"/>
        <w:tblLook w:val="04A0" w:firstRow="1" w:lastRow="0" w:firstColumn="1" w:lastColumn="0" w:noHBand="0" w:noVBand="1"/>
      </w:tblPr>
      <w:tblGrid>
        <w:gridCol w:w="2335"/>
        <w:gridCol w:w="1405"/>
        <w:gridCol w:w="1870"/>
        <w:gridCol w:w="1870"/>
        <w:gridCol w:w="1870"/>
      </w:tblGrid>
      <w:tr w:rsidR="002A20CF" w:rsidRPr="00C87FF9" w:rsidTr="002A20CF">
        <w:tc>
          <w:tcPr>
            <w:tcW w:w="2335" w:type="dxa"/>
            <w:vMerge w:val="restart"/>
          </w:tcPr>
          <w:p w:rsidR="002A20CF" w:rsidRPr="00C87FF9" w:rsidRDefault="002A20CF" w:rsidP="002A20CF">
            <w:pPr>
              <w:rPr>
                <w:bCs/>
                <w:sz w:val="26"/>
                <w:szCs w:val="26"/>
              </w:rPr>
            </w:pPr>
            <w:r w:rsidRPr="00C87FF9">
              <w:rPr>
                <w:color w:val="000000"/>
                <w:sz w:val="26"/>
                <w:szCs w:val="26"/>
                <w:shd w:val="clear" w:color="auto" w:fill="FDFDFD"/>
              </w:rPr>
              <w:t>Quy tắc Yager của Demster cổ điển (Yager 1987)</w:t>
            </w:r>
            <w:r w:rsidRPr="00C87FF9">
              <w:rPr>
                <w:color w:val="000000"/>
                <w:sz w:val="26"/>
                <w:szCs w:val="26"/>
              </w:rPr>
              <w:br/>
            </w:r>
            <w:r w:rsidRPr="00C87FF9">
              <w:rPr>
                <w:color w:val="000000"/>
                <w:sz w:val="26"/>
                <w:szCs w:val="26"/>
                <w:shd w:val="clear" w:color="auto" w:fill="FDFDFD"/>
              </w:rPr>
              <w:t>Luật lệ của Deng và cộng sự (Yong và cộng sự). 2004)</w:t>
            </w:r>
            <w:r w:rsidRPr="00C87FF9">
              <w:rPr>
                <w:color w:val="000000"/>
                <w:sz w:val="26"/>
                <w:szCs w:val="26"/>
              </w:rPr>
              <w:br/>
            </w:r>
            <w:r w:rsidRPr="00C87FF9">
              <w:rPr>
                <w:color w:val="000000"/>
                <w:sz w:val="26"/>
                <w:szCs w:val="26"/>
                <w:shd w:val="clear" w:color="auto" w:fill="FDFDFD"/>
              </w:rPr>
              <w:t>Quy tắc được đề xuất</w:t>
            </w:r>
          </w:p>
        </w:tc>
        <w:tc>
          <w:tcPr>
            <w:tcW w:w="1405" w:type="dxa"/>
          </w:tcPr>
          <w:p w:rsidR="002A20CF" w:rsidRPr="00C87FF9" w:rsidRDefault="002A20CF" w:rsidP="002A20CF">
            <w:pPr>
              <w:rPr>
                <w:bCs/>
                <w:sz w:val="26"/>
                <w:szCs w:val="26"/>
              </w:rPr>
            </w:pPr>
            <w:r w:rsidRPr="00C87FF9">
              <w:rPr>
                <w:bCs/>
                <w:sz w:val="26"/>
                <w:szCs w:val="26"/>
              </w:rPr>
              <w:t>m(a)</w:t>
            </w:r>
          </w:p>
        </w:tc>
        <w:tc>
          <w:tcPr>
            <w:tcW w:w="1870" w:type="dxa"/>
          </w:tcPr>
          <w:p w:rsidR="002A20CF" w:rsidRPr="00C87FF9" w:rsidRDefault="002A20CF" w:rsidP="002A20CF">
            <w:pPr>
              <w:rPr>
                <w:bCs/>
                <w:sz w:val="26"/>
                <w:szCs w:val="26"/>
              </w:rPr>
            </w:pPr>
            <w:r w:rsidRPr="00C87FF9">
              <w:rPr>
                <w:bCs/>
                <w:sz w:val="26"/>
                <w:szCs w:val="26"/>
              </w:rPr>
              <w:t>m(b)</w:t>
            </w:r>
          </w:p>
        </w:tc>
        <w:tc>
          <w:tcPr>
            <w:tcW w:w="1870" w:type="dxa"/>
          </w:tcPr>
          <w:p w:rsidR="002A20CF" w:rsidRPr="00C87FF9" w:rsidRDefault="002A20CF" w:rsidP="002A20CF">
            <w:pPr>
              <w:rPr>
                <w:bCs/>
                <w:sz w:val="26"/>
                <w:szCs w:val="26"/>
              </w:rPr>
            </w:pPr>
            <w:r w:rsidRPr="00C87FF9">
              <w:rPr>
                <w:bCs/>
                <w:sz w:val="26"/>
                <w:szCs w:val="26"/>
              </w:rPr>
              <w:t>m(c)</w:t>
            </w:r>
          </w:p>
        </w:tc>
        <w:tc>
          <w:tcPr>
            <w:tcW w:w="1870" w:type="dxa"/>
          </w:tcPr>
          <w:p w:rsidR="002A20CF" w:rsidRPr="00C87FF9" w:rsidRDefault="002A20CF" w:rsidP="002A20CF">
            <w:pPr>
              <w:rPr>
                <w:bCs/>
                <w:sz w:val="26"/>
                <w:szCs w:val="26"/>
              </w:rPr>
            </w:pPr>
            <w:r w:rsidRPr="00C87FF9">
              <w:rPr>
                <w:bCs/>
                <w:sz w:val="26"/>
                <w:szCs w:val="26"/>
              </w:rPr>
              <w:t>m(</w:t>
            </w:r>
            <w:r w:rsidRPr="00C87FF9">
              <w:rPr>
                <w:position w:val="-4"/>
              </w:rPr>
              <w:object w:dxaOrig="260" w:dyaOrig="260">
                <v:shape id="_x0000_i1065" type="#_x0000_t75" style="width:13.1pt;height:13.1pt" o:ole="">
                  <v:imagedata r:id="rId8" o:title=""/>
                </v:shape>
                <o:OLEObject Type="Embed" ProgID="Equation.DSMT4" ShapeID="_x0000_i1065" DrawAspect="Content" ObjectID="_1744637973" r:id="rId62"/>
              </w:object>
            </w:r>
            <w:r w:rsidRPr="00C87FF9">
              <w:rPr>
                <w:bCs/>
                <w:sz w:val="26"/>
                <w:szCs w:val="26"/>
              </w:rPr>
              <w:t>)</w:t>
            </w:r>
          </w:p>
        </w:tc>
      </w:tr>
      <w:tr w:rsidR="002A20CF" w:rsidRPr="00C87FF9" w:rsidTr="002A20CF">
        <w:trPr>
          <w:trHeight w:val="422"/>
        </w:trPr>
        <w:tc>
          <w:tcPr>
            <w:tcW w:w="2335" w:type="dxa"/>
            <w:vMerge/>
          </w:tcPr>
          <w:p w:rsidR="002A20CF" w:rsidRPr="00C87FF9" w:rsidRDefault="002A20CF" w:rsidP="002A20CF">
            <w:pPr>
              <w:rPr>
                <w:bCs/>
                <w:sz w:val="26"/>
                <w:szCs w:val="26"/>
              </w:rPr>
            </w:pPr>
          </w:p>
        </w:tc>
        <w:tc>
          <w:tcPr>
            <w:tcW w:w="1405" w:type="dxa"/>
          </w:tcPr>
          <w:p w:rsidR="002A20CF" w:rsidRPr="00C87FF9" w:rsidRDefault="002A20CF" w:rsidP="002A20CF">
            <w:pPr>
              <w:rPr>
                <w:bCs/>
                <w:sz w:val="26"/>
                <w:szCs w:val="26"/>
              </w:rPr>
            </w:pPr>
            <w:r w:rsidRPr="00C87FF9">
              <w:rPr>
                <w:sz w:val="26"/>
                <w:szCs w:val="26"/>
              </w:rPr>
              <w:t xml:space="preserve">0.8457 </w:t>
            </w:r>
          </w:p>
        </w:tc>
        <w:tc>
          <w:tcPr>
            <w:tcW w:w="1870" w:type="dxa"/>
          </w:tcPr>
          <w:p w:rsidR="002A20CF" w:rsidRPr="00C87FF9" w:rsidRDefault="002A20CF" w:rsidP="002A20CF">
            <w:pPr>
              <w:rPr>
                <w:bCs/>
                <w:sz w:val="26"/>
                <w:szCs w:val="26"/>
              </w:rPr>
            </w:pPr>
            <w:r w:rsidRPr="00C87FF9">
              <w:rPr>
                <w:sz w:val="26"/>
                <w:szCs w:val="26"/>
              </w:rPr>
              <w:t>0.1543</w:t>
            </w:r>
          </w:p>
        </w:tc>
        <w:tc>
          <w:tcPr>
            <w:tcW w:w="1870" w:type="dxa"/>
          </w:tcPr>
          <w:p w:rsidR="002A20CF" w:rsidRPr="00C87FF9" w:rsidRDefault="002A20CF" w:rsidP="002A20CF">
            <w:pPr>
              <w:rPr>
                <w:bCs/>
                <w:sz w:val="26"/>
                <w:szCs w:val="26"/>
              </w:rPr>
            </w:pPr>
            <w:r w:rsidRPr="00C87FF9">
              <w:rPr>
                <w:bCs/>
                <w:sz w:val="26"/>
                <w:szCs w:val="26"/>
              </w:rPr>
              <w:t>0</w:t>
            </w:r>
          </w:p>
        </w:tc>
        <w:tc>
          <w:tcPr>
            <w:tcW w:w="1870" w:type="dxa"/>
          </w:tcPr>
          <w:p w:rsidR="002A20CF" w:rsidRPr="00C87FF9" w:rsidRDefault="002A20CF" w:rsidP="002A20CF">
            <w:pPr>
              <w:rPr>
                <w:bCs/>
                <w:sz w:val="26"/>
                <w:szCs w:val="26"/>
              </w:rPr>
            </w:pPr>
            <w:r w:rsidRPr="00C87FF9">
              <w:rPr>
                <w:bCs/>
                <w:sz w:val="26"/>
                <w:szCs w:val="26"/>
              </w:rPr>
              <w:t>0</w:t>
            </w:r>
          </w:p>
        </w:tc>
      </w:tr>
      <w:tr w:rsidR="002A20CF" w:rsidRPr="00C87FF9" w:rsidTr="002A20CF">
        <w:trPr>
          <w:trHeight w:val="422"/>
        </w:trPr>
        <w:tc>
          <w:tcPr>
            <w:tcW w:w="2335" w:type="dxa"/>
            <w:vMerge/>
          </w:tcPr>
          <w:p w:rsidR="002A20CF" w:rsidRPr="00C87FF9" w:rsidRDefault="002A20CF" w:rsidP="002A20CF">
            <w:pPr>
              <w:rPr>
                <w:bCs/>
                <w:sz w:val="26"/>
                <w:szCs w:val="26"/>
              </w:rPr>
            </w:pPr>
          </w:p>
        </w:tc>
        <w:tc>
          <w:tcPr>
            <w:tcW w:w="1405" w:type="dxa"/>
          </w:tcPr>
          <w:p w:rsidR="002A20CF" w:rsidRPr="00C87FF9" w:rsidRDefault="002A20CF" w:rsidP="002A20CF">
            <w:pPr>
              <w:rPr>
                <w:bCs/>
                <w:sz w:val="26"/>
                <w:szCs w:val="26"/>
              </w:rPr>
            </w:pPr>
            <w:r w:rsidRPr="00C87FF9">
              <w:rPr>
                <w:sz w:val="26"/>
                <w:szCs w:val="26"/>
              </w:rPr>
              <w:t xml:space="preserve">0.5337 </w:t>
            </w:r>
          </w:p>
        </w:tc>
        <w:tc>
          <w:tcPr>
            <w:tcW w:w="1870" w:type="dxa"/>
          </w:tcPr>
          <w:p w:rsidR="002A20CF" w:rsidRPr="00C87FF9" w:rsidRDefault="002A20CF" w:rsidP="002A20CF">
            <w:pPr>
              <w:rPr>
                <w:bCs/>
                <w:sz w:val="26"/>
                <w:szCs w:val="26"/>
              </w:rPr>
            </w:pPr>
            <w:r w:rsidRPr="00C87FF9">
              <w:rPr>
                <w:sz w:val="26"/>
                <w:szCs w:val="26"/>
              </w:rPr>
              <w:t>0.1484</w:t>
            </w:r>
          </w:p>
        </w:tc>
        <w:tc>
          <w:tcPr>
            <w:tcW w:w="1870" w:type="dxa"/>
          </w:tcPr>
          <w:p w:rsidR="002A20CF" w:rsidRPr="00C87FF9" w:rsidRDefault="002A20CF" w:rsidP="002A20CF">
            <w:pPr>
              <w:rPr>
                <w:bCs/>
                <w:sz w:val="26"/>
                <w:szCs w:val="26"/>
              </w:rPr>
            </w:pPr>
            <w:r w:rsidRPr="00C87FF9">
              <w:rPr>
                <w:sz w:val="26"/>
                <w:szCs w:val="26"/>
              </w:rPr>
              <w:t>0</w:t>
            </w:r>
          </w:p>
        </w:tc>
        <w:tc>
          <w:tcPr>
            <w:tcW w:w="1870" w:type="dxa"/>
          </w:tcPr>
          <w:p w:rsidR="002A20CF" w:rsidRPr="00C87FF9" w:rsidRDefault="002A20CF" w:rsidP="002A20CF">
            <w:pPr>
              <w:rPr>
                <w:bCs/>
                <w:sz w:val="26"/>
                <w:szCs w:val="26"/>
              </w:rPr>
            </w:pPr>
            <w:r w:rsidRPr="00C87FF9">
              <w:rPr>
                <w:sz w:val="26"/>
                <w:szCs w:val="26"/>
              </w:rPr>
              <w:t>0.3180</w:t>
            </w:r>
          </w:p>
        </w:tc>
      </w:tr>
      <w:tr w:rsidR="002A20CF" w:rsidRPr="00C87FF9" w:rsidTr="002A20CF">
        <w:trPr>
          <w:trHeight w:val="503"/>
        </w:trPr>
        <w:tc>
          <w:tcPr>
            <w:tcW w:w="2335" w:type="dxa"/>
            <w:vMerge/>
          </w:tcPr>
          <w:p w:rsidR="002A20CF" w:rsidRPr="00C87FF9" w:rsidRDefault="002A20CF" w:rsidP="002A20CF">
            <w:pPr>
              <w:rPr>
                <w:bCs/>
                <w:sz w:val="26"/>
                <w:szCs w:val="26"/>
              </w:rPr>
            </w:pPr>
          </w:p>
        </w:tc>
        <w:tc>
          <w:tcPr>
            <w:tcW w:w="1405" w:type="dxa"/>
          </w:tcPr>
          <w:p w:rsidR="002A20CF" w:rsidRPr="00C87FF9" w:rsidRDefault="002A20CF" w:rsidP="002A20CF">
            <w:pPr>
              <w:rPr>
                <w:bCs/>
                <w:sz w:val="26"/>
                <w:szCs w:val="26"/>
              </w:rPr>
            </w:pPr>
            <w:r w:rsidRPr="00C87FF9">
              <w:rPr>
                <w:sz w:val="26"/>
                <w:szCs w:val="26"/>
              </w:rPr>
              <w:t xml:space="preserve">0.8533 </w:t>
            </w:r>
          </w:p>
        </w:tc>
        <w:tc>
          <w:tcPr>
            <w:tcW w:w="1870" w:type="dxa"/>
          </w:tcPr>
          <w:p w:rsidR="002A20CF" w:rsidRPr="00C87FF9" w:rsidRDefault="002A20CF" w:rsidP="002A20CF">
            <w:pPr>
              <w:rPr>
                <w:bCs/>
                <w:sz w:val="26"/>
                <w:szCs w:val="26"/>
              </w:rPr>
            </w:pPr>
            <w:r w:rsidRPr="00C87FF9">
              <w:rPr>
                <w:sz w:val="26"/>
                <w:szCs w:val="26"/>
              </w:rPr>
              <w:t>0.1361</w:t>
            </w:r>
          </w:p>
        </w:tc>
        <w:tc>
          <w:tcPr>
            <w:tcW w:w="1870" w:type="dxa"/>
          </w:tcPr>
          <w:p w:rsidR="002A20CF" w:rsidRPr="00C87FF9" w:rsidRDefault="002A20CF" w:rsidP="002A20CF">
            <w:pPr>
              <w:rPr>
                <w:bCs/>
                <w:sz w:val="26"/>
                <w:szCs w:val="26"/>
              </w:rPr>
            </w:pPr>
            <w:r w:rsidRPr="00C87FF9">
              <w:rPr>
                <w:sz w:val="26"/>
                <w:szCs w:val="26"/>
              </w:rPr>
              <w:t>0.0119</w:t>
            </w:r>
          </w:p>
        </w:tc>
        <w:tc>
          <w:tcPr>
            <w:tcW w:w="1870" w:type="dxa"/>
          </w:tcPr>
          <w:p w:rsidR="002A20CF" w:rsidRPr="00C87FF9" w:rsidRDefault="002A20CF" w:rsidP="002A20CF">
            <w:pPr>
              <w:rPr>
                <w:bCs/>
                <w:sz w:val="26"/>
                <w:szCs w:val="26"/>
              </w:rPr>
            </w:pPr>
            <w:r w:rsidRPr="00C87FF9">
              <w:rPr>
                <w:bCs/>
                <w:sz w:val="26"/>
                <w:szCs w:val="26"/>
              </w:rPr>
              <w:t>0</w:t>
            </w:r>
          </w:p>
        </w:tc>
      </w:tr>
      <w:tr w:rsidR="002A20CF" w:rsidRPr="00C87FF9" w:rsidTr="002A20CF">
        <w:trPr>
          <w:trHeight w:val="440"/>
        </w:trPr>
        <w:tc>
          <w:tcPr>
            <w:tcW w:w="2335" w:type="dxa"/>
            <w:vMerge/>
          </w:tcPr>
          <w:p w:rsidR="002A20CF" w:rsidRPr="00C87FF9" w:rsidRDefault="002A20CF" w:rsidP="002A20CF">
            <w:pPr>
              <w:rPr>
                <w:bCs/>
                <w:sz w:val="26"/>
                <w:szCs w:val="26"/>
              </w:rPr>
            </w:pPr>
          </w:p>
        </w:tc>
        <w:tc>
          <w:tcPr>
            <w:tcW w:w="1405" w:type="dxa"/>
          </w:tcPr>
          <w:p w:rsidR="002A20CF" w:rsidRPr="00C87FF9" w:rsidRDefault="002A20CF" w:rsidP="002A20CF">
            <w:pPr>
              <w:rPr>
                <w:bCs/>
                <w:sz w:val="26"/>
                <w:szCs w:val="26"/>
              </w:rPr>
            </w:pPr>
            <w:r w:rsidRPr="00C87FF9">
              <w:rPr>
                <w:sz w:val="26"/>
                <w:szCs w:val="26"/>
              </w:rPr>
              <w:t xml:space="preserve">0.6232 </w:t>
            </w:r>
          </w:p>
        </w:tc>
        <w:tc>
          <w:tcPr>
            <w:tcW w:w="1870" w:type="dxa"/>
          </w:tcPr>
          <w:p w:rsidR="002A20CF" w:rsidRPr="00C87FF9" w:rsidRDefault="002A20CF" w:rsidP="002A20CF">
            <w:pPr>
              <w:rPr>
                <w:bCs/>
                <w:sz w:val="26"/>
                <w:szCs w:val="26"/>
              </w:rPr>
            </w:pPr>
            <w:r w:rsidRPr="00C87FF9">
              <w:rPr>
                <w:sz w:val="26"/>
                <w:szCs w:val="26"/>
              </w:rPr>
              <w:t>0.2671</w:t>
            </w:r>
          </w:p>
        </w:tc>
        <w:tc>
          <w:tcPr>
            <w:tcW w:w="1870" w:type="dxa"/>
          </w:tcPr>
          <w:p w:rsidR="002A20CF" w:rsidRPr="00C87FF9" w:rsidRDefault="002A20CF" w:rsidP="002A20CF">
            <w:pPr>
              <w:rPr>
                <w:bCs/>
                <w:sz w:val="26"/>
                <w:szCs w:val="26"/>
              </w:rPr>
            </w:pPr>
            <w:r w:rsidRPr="00C87FF9">
              <w:rPr>
                <w:sz w:val="26"/>
                <w:szCs w:val="26"/>
              </w:rPr>
              <w:t>0.1083</w:t>
            </w:r>
          </w:p>
        </w:tc>
        <w:tc>
          <w:tcPr>
            <w:tcW w:w="1870" w:type="dxa"/>
          </w:tcPr>
          <w:p w:rsidR="002A20CF" w:rsidRPr="00C87FF9" w:rsidRDefault="002A20CF" w:rsidP="002A20CF">
            <w:pPr>
              <w:rPr>
                <w:bCs/>
                <w:sz w:val="26"/>
                <w:szCs w:val="26"/>
              </w:rPr>
            </w:pPr>
            <w:r w:rsidRPr="00C87FF9">
              <w:rPr>
                <w:bCs/>
                <w:sz w:val="26"/>
                <w:szCs w:val="26"/>
              </w:rPr>
              <w:t>0</w:t>
            </w:r>
          </w:p>
        </w:tc>
      </w:tr>
    </w:tbl>
    <w:p w:rsidR="002A20CF" w:rsidRPr="00C87FF9" w:rsidRDefault="002A20CF" w:rsidP="002A20CF">
      <w:pPr>
        <w:pStyle w:val="ListParagraph"/>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 xml:space="preserve">       Như có thể thấy trong Bảng 8, tất cả các quy tắc này có thể nhận ra</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rằng trường hợp thử nghiệm có thể là Setosa, phù hợp</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với tình hình thực tế. Mặc dù kết luận của quy tắc Demster cổ điển có vẻ rõ ràng hơn, nó tồn tại rủi ro</w:t>
      </w:r>
      <w:r w:rsidRPr="00C87FF9">
        <w:rPr>
          <w:rFonts w:ascii="Times New Roman" w:hAnsi="Times New Roman" w:cs="Times New Roman"/>
          <w:color w:val="000000"/>
          <w:sz w:val="26"/>
          <w:szCs w:val="26"/>
        </w:rPr>
        <w:t xml:space="preserve"> </w:t>
      </w:r>
      <w:r w:rsidRPr="00C87FF9">
        <w:rPr>
          <w:rFonts w:ascii="Times New Roman" w:hAnsi="Times New Roman" w:cs="Times New Roman"/>
          <w:color w:val="000000"/>
          <w:sz w:val="26"/>
          <w:szCs w:val="26"/>
          <w:shd w:val="clear" w:color="auto" w:fill="FDFDFD"/>
        </w:rPr>
        <w:t xml:space="preserve">của xung đột vì m (c) = 0. Nếu có nhiều thuộc tính hơn và m(a) = 0, kết quả sẽ không hợp lý. Vì mục đích chính xác và bảo mật, phương pháp được đề xuất và quy tắc của Deng và cộng sự tốt hơn nhiều. Trong tiểu mục tiếp theo, ưu điểm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xml:space="preserve"> sẽ rõ ràng hơn nhiều.</w:t>
      </w:r>
    </w:p>
    <w:p w:rsidR="002A20CF" w:rsidRPr="00C87FF9" w:rsidRDefault="002A20CF" w:rsidP="002A20CF">
      <w:pPr>
        <w:pStyle w:val="ListParagraph"/>
        <w:rPr>
          <w:rFonts w:ascii="Times New Roman" w:hAnsi="Times New Roman" w:cs="Times New Roman"/>
          <w:color w:val="000000"/>
          <w:sz w:val="26"/>
          <w:szCs w:val="26"/>
          <w:shd w:val="clear" w:color="auto" w:fill="FDFDFD"/>
        </w:rPr>
      </w:pPr>
    </w:p>
    <w:p w:rsidR="002A20CF" w:rsidRPr="00C87FF9" w:rsidRDefault="002A20CF" w:rsidP="002A20CF">
      <w:pPr>
        <w:pStyle w:val="ListParagraph"/>
        <w:rPr>
          <w:rFonts w:ascii="Times New Roman" w:hAnsi="Times New Roman" w:cs="Times New Roman"/>
          <w:color w:val="000000"/>
          <w:sz w:val="26"/>
          <w:szCs w:val="26"/>
          <w:shd w:val="clear" w:color="auto" w:fill="FDFDFD"/>
        </w:rPr>
      </w:pPr>
    </w:p>
    <w:p w:rsidR="002A20CF" w:rsidRPr="00C87FF9" w:rsidRDefault="002A20CF" w:rsidP="002A20CF">
      <w:pPr>
        <w:pStyle w:val="ListParagraph"/>
        <w:rPr>
          <w:rFonts w:ascii="Times New Roman" w:hAnsi="Times New Roman" w:cs="Times New Roman"/>
          <w:color w:val="000000"/>
          <w:sz w:val="26"/>
          <w:szCs w:val="26"/>
          <w:shd w:val="clear" w:color="auto" w:fill="FDFDFD"/>
        </w:rPr>
      </w:pPr>
      <w:r w:rsidRPr="00C87FF9">
        <w:rPr>
          <w:rFonts w:ascii="Times New Roman" w:hAnsi="Times New Roman" w:cs="Times New Roman"/>
          <w:bCs/>
          <w:sz w:val="26"/>
          <w:szCs w:val="26"/>
        </w:rPr>
        <w:t>4.2 Thí nghiệm 2</w:t>
      </w:r>
      <w:r w:rsidRPr="00C87FF9">
        <w:rPr>
          <w:rFonts w:ascii="Times New Roman" w:hAnsi="Times New Roman" w:cs="Times New Roman"/>
          <w:color w:val="000000"/>
          <w:sz w:val="26"/>
          <w:szCs w:val="26"/>
          <w:shd w:val="clear" w:color="auto" w:fill="FDFDFD"/>
        </w:rPr>
        <w:t>(bộ dữ liệu rượu)</w:t>
      </w:r>
    </w:p>
    <w:p w:rsidR="002A20CF" w:rsidRPr="00C87FF9" w:rsidRDefault="002A20CF" w:rsidP="002A20CF">
      <w:pPr>
        <w:pStyle w:val="ListParagraph"/>
        <w:numPr>
          <w:ilvl w:val="0"/>
          <w:numId w:val="24"/>
        </w:numPr>
        <w:rPr>
          <w:rFonts w:ascii="Times New Roman" w:hAnsi="Times New Roman" w:cs="Times New Roman"/>
          <w:color w:val="000000"/>
          <w:sz w:val="26"/>
          <w:szCs w:val="26"/>
          <w:shd w:val="clear" w:color="auto" w:fill="FDFDFD"/>
        </w:rPr>
      </w:pPr>
      <w:r w:rsidRPr="00C87FF9">
        <w:rPr>
          <w:rFonts w:ascii="Times New Roman" w:hAnsi="Times New Roman" w:cs="Times New Roman"/>
          <w:color w:val="000000"/>
          <w:sz w:val="26"/>
          <w:szCs w:val="26"/>
          <w:shd w:val="clear" w:color="auto" w:fill="FDFDFD"/>
        </w:rPr>
        <w:t xml:space="preserve">Trong thử nghiệm này, chúng tôi sử dụng phân loại tập dữ liệu rượu vang để chứng minh độ rộng ứng dụng của </w:t>
      </w:r>
      <w:r w:rsidRPr="00C87FF9">
        <w:rPr>
          <w:rFonts w:ascii="Times New Roman" w:hAnsi="Times New Roman" w:cs="Times New Roman"/>
          <w:sz w:val="26"/>
          <w:szCs w:val="26"/>
        </w:rPr>
        <w:t>base belief function</w:t>
      </w:r>
      <w:r w:rsidRPr="00C87FF9">
        <w:rPr>
          <w:rFonts w:ascii="Times New Roman" w:hAnsi="Times New Roman" w:cs="Times New Roman"/>
          <w:color w:val="000000"/>
          <w:sz w:val="26"/>
          <w:szCs w:val="26"/>
          <w:shd w:val="clear" w:color="auto" w:fill="FDFDFD"/>
        </w:rPr>
        <w:t>. Bộ dữ liệu rượu bao gồm ba loại rượu khác nhau với 13 thuộc tính. Chúng tôi chọn ngẫu nhiên 45 yếu tố từ mỗi loại rượu làm mẫu huấn luyện và các yếu tố còn lại trong mỗi loại làm mẫu thử nghiệm. Sau đó, chúng tôi chọn một ví dụ, một ví dụ cực đoan, từ loại a và tạo BPA của nó. 13 thuộc tính của phiên bản thử nghiệm này là (13,24, 3,98, 2,29, 17,5, 103, 2,64, 2,63, 0,32, 1,66, 4,36, 0,82, 3, 680). Quá trình thử nghiệm được đề cập trong Phần. 4.1. Để đơn giản, chỉ các BPA thu được và kết quả kết hợp cuối cùng được trình bày trong Bảng 9 và 10 tương ứng</w:t>
      </w:r>
    </w:p>
    <w:p w:rsidR="002A20CF" w:rsidRPr="00C87FF9" w:rsidRDefault="002A20CF" w:rsidP="002A20CF">
      <w:pPr>
        <w:pStyle w:val="ListParagraph"/>
        <w:numPr>
          <w:ilvl w:val="0"/>
          <w:numId w:val="24"/>
        </w:numPr>
        <w:rPr>
          <w:rFonts w:ascii="Times New Roman" w:hAnsi="Times New Roman" w:cs="Times New Roman"/>
          <w:bCs/>
          <w:sz w:val="26"/>
          <w:szCs w:val="26"/>
        </w:rPr>
      </w:pPr>
      <w:r w:rsidRPr="00C87FF9">
        <w:rPr>
          <w:rFonts w:ascii="Times New Roman" w:hAnsi="Times New Roman" w:cs="Times New Roman"/>
          <w:bCs/>
          <w:sz w:val="26"/>
          <w:szCs w:val="26"/>
        </w:rPr>
        <w:t>Bảng 9: BPAs của 13 thuộc tính</w:t>
      </w:r>
    </w:p>
    <w:tbl>
      <w:tblPr>
        <w:tblStyle w:val="TableGrid"/>
        <w:tblW w:w="0" w:type="auto"/>
        <w:tblLook w:val="04A0" w:firstRow="1" w:lastRow="0" w:firstColumn="1" w:lastColumn="0" w:noHBand="0" w:noVBand="1"/>
      </w:tblPr>
      <w:tblGrid>
        <w:gridCol w:w="1803"/>
        <w:gridCol w:w="1053"/>
        <w:gridCol w:w="1057"/>
        <w:gridCol w:w="1052"/>
        <w:gridCol w:w="1098"/>
        <w:gridCol w:w="1093"/>
        <w:gridCol w:w="1096"/>
        <w:gridCol w:w="1145"/>
      </w:tblGrid>
      <w:tr w:rsidR="002A20CF" w:rsidRPr="00C87FF9" w:rsidTr="002A20CF">
        <w:tc>
          <w:tcPr>
            <w:tcW w:w="1717" w:type="dxa"/>
          </w:tcPr>
          <w:p w:rsidR="002A20CF" w:rsidRPr="00C87FF9" w:rsidRDefault="002A20CF" w:rsidP="002A20CF">
            <w:pPr>
              <w:rPr>
                <w:bCs/>
                <w:sz w:val="26"/>
                <w:szCs w:val="26"/>
              </w:rPr>
            </w:pPr>
          </w:p>
        </w:tc>
        <w:tc>
          <w:tcPr>
            <w:tcW w:w="1060" w:type="dxa"/>
          </w:tcPr>
          <w:p w:rsidR="002A20CF" w:rsidRPr="00C87FF9" w:rsidRDefault="002A20CF" w:rsidP="002A20CF">
            <w:pPr>
              <w:rPr>
                <w:bCs/>
                <w:sz w:val="26"/>
                <w:szCs w:val="26"/>
              </w:rPr>
            </w:pPr>
            <w:r w:rsidRPr="00C87FF9">
              <w:t>m(a)</w:t>
            </w:r>
          </w:p>
        </w:tc>
        <w:tc>
          <w:tcPr>
            <w:tcW w:w="1063" w:type="dxa"/>
          </w:tcPr>
          <w:p w:rsidR="002A20CF" w:rsidRPr="00C87FF9" w:rsidRDefault="002A20CF" w:rsidP="002A20CF">
            <w:pPr>
              <w:rPr>
                <w:bCs/>
                <w:sz w:val="26"/>
                <w:szCs w:val="26"/>
              </w:rPr>
            </w:pPr>
            <w:r w:rsidRPr="00C87FF9">
              <w:t>m(b)</w:t>
            </w:r>
          </w:p>
        </w:tc>
        <w:tc>
          <w:tcPr>
            <w:tcW w:w="1058" w:type="dxa"/>
          </w:tcPr>
          <w:p w:rsidR="002A20CF" w:rsidRPr="00C87FF9" w:rsidRDefault="002A20CF" w:rsidP="002A20CF">
            <w:pPr>
              <w:rPr>
                <w:bCs/>
                <w:sz w:val="26"/>
                <w:szCs w:val="26"/>
              </w:rPr>
            </w:pPr>
            <w:r w:rsidRPr="00C87FF9">
              <w:t>m(c)</w:t>
            </w:r>
          </w:p>
        </w:tc>
        <w:tc>
          <w:tcPr>
            <w:tcW w:w="1105" w:type="dxa"/>
          </w:tcPr>
          <w:p w:rsidR="002A20CF" w:rsidRPr="00C87FF9" w:rsidRDefault="002A20CF" w:rsidP="002A20CF">
            <w:pPr>
              <w:rPr>
                <w:bCs/>
                <w:sz w:val="26"/>
                <w:szCs w:val="26"/>
              </w:rPr>
            </w:pPr>
            <w:r w:rsidRPr="00C87FF9">
              <w:t>m(a, b)</w:t>
            </w:r>
          </w:p>
        </w:tc>
        <w:tc>
          <w:tcPr>
            <w:tcW w:w="1100" w:type="dxa"/>
          </w:tcPr>
          <w:p w:rsidR="002A20CF" w:rsidRPr="00C87FF9" w:rsidRDefault="002A20CF" w:rsidP="002A20CF">
            <w:pPr>
              <w:rPr>
                <w:bCs/>
                <w:sz w:val="26"/>
                <w:szCs w:val="26"/>
              </w:rPr>
            </w:pPr>
            <w:r w:rsidRPr="00C87FF9">
              <w:t>m(a, c)</w:t>
            </w:r>
          </w:p>
        </w:tc>
        <w:tc>
          <w:tcPr>
            <w:tcW w:w="1102" w:type="dxa"/>
          </w:tcPr>
          <w:p w:rsidR="002A20CF" w:rsidRPr="00C87FF9" w:rsidRDefault="002A20CF" w:rsidP="002A20CF">
            <w:pPr>
              <w:rPr>
                <w:bCs/>
                <w:sz w:val="26"/>
                <w:szCs w:val="26"/>
              </w:rPr>
            </w:pPr>
            <w:r w:rsidRPr="00C87FF9">
              <w:t>m(b, c)</w:t>
            </w:r>
          </w:p>
        </w:tc>
        <w:tc>
          <w:tcPr>
            <w:tcW w:w="1145" w:type="dxa"/>
          </w:tcPr>
          <w:p w:rsidR="002A20CF" w:rsidRPr="00C87FF9" w:rsidRDefault="002A20CF" w:rsidP="002A20CF">
            <w:pPr>
              <w:rPr>
                <w:bCs/>
                <w:sz w:val="26"/>
                <w:szCs w:val="26"/>
              </w:rPr>
            </w:pPr>
            <w:r w:rsidRPr="00C87FF9">
              <w:t>m(a, b, c)</w:t>
            </w:r>
          </w:p>
        </w:tc>
      </w:tr>
      <w:tr w:rsidR="002A20CF" w:rsidRPr="00C87FF9" w:rsidTr="002A20CF">
        <w:tc>
          <w:tcPr>
            <w:tcW w:w="1717" w:type="dxa"/>
          </w:tcPr>
          <w:p w:rsidR="002A20CF" w:rsidRPr="00C87FF9" w:rsidRDefault="002A20CF" w:rsidP="002A20CF">
            <w:pPr>
              <w:rPr>
                <w:bCs/>
                <w:sz w:val="26"/>
                <w:szCs w:val="26"/>
              </w:rPr>
            </w:pPr>
            <w:r w:rsidRPr="00C87FF9">
              <w:t>alcohol</w:t>
            </w:r>
          </w:p>
        </w:tc>
        <w:tc>
          <w:tcPr>
            <w:tcW w:w="1060" w:type="dxa"/>
          </w:tcPr>
          <w:p w:rsidR="002A20CF" w:rsidRPr="00C87FF9" w:rsidRDefault="002A20CF" w:rsidP="002A20CF">
            <w:pPr>
              <w:rPr>
                <w:bCs/>
                <w:sz w:val="26"/>
                <w:szCs w:val="26"/>
              </w:rPr>
            </w:pPr>
            <w:r w:rsidRPr="00C87FF9">
              <w:t xml:space="preserve">0.1304 </w:t>
            </w:r>
          </w:p>
        </w:tc>
        <w:tc>
          <w:tcPr>
            <w:tcW w:w="1063" w:type="dxa"/>
          </w:tcPr>
          <w:p w:rsidR="002A20CF" w:rsidRPr="00C87FF9" w:rsidRDefault="002A20CF" w:rsidP="002A20CF">
            <w:pPr>
              <w:rPr>
                <w:bCs/>
                <w:sz w:val="26"/>
                <w:szCs w:val="26"/>
              </w:rPr>
            </w:pPr>
            <w:r w:rsidRPr="00C87FF9">
              <w:t>0.1160</w:t>
            </w:r>
          </w:p>
        </w:tc>
        <w:tc>
          <w:tcPr>
            <w:tcW w:w="1058" w:type="dxa"/>
          </w:tcPr>
          <w:p w:rsidR="002A20CF" w:rsidRPr="00C87FF9" w:rsidRDefault="002A20CF" w:rsidP="002A20CF">
            <w:pPr>
              <w:rPr>
                <w:bCs/>
                <w:sz w:val="26"/>
                <w:szCs w:val="26"/>
              </w:rPr>
            </w:pPr>
            <w:r w:rsidRPr="00C87FF9">
              <w:t>0.2752</w:t>
            </w:r>
          </w:p>
        </w:tc>
        <w:tc>
          <w:tcPr>
            <w:tcW w:w="1105" w:type="dxa"/>
          </w:tcPr>
          <w:p w:rsidR="002A20CF" w:rsidRPr="00C87FF9" w:rsidRDefault="002A20CF" w:rsidP="002A20CF">
            <w:pPr>
              <w:rPr>
                <w:bCs/>
                <w:sz w:val="26"/>
                <w:szCs w:val="26"/>
              </w:rPr>
            </w:pPr>
            <w:r w:rsidRPr="00C87FF9">
              <w:t>0.1160</w:t>
            </w:r>
          </w:p>
        </w:tc>
        <w:tc>
          <w:tcPr>
            <w:tcW w:w="1100" w:type="dxa"/>
          </w:tcPr>
          <w:p w:rsidR="002A20CF" w:rsidRPr="00C87FF9" w:rsidRDefault="002A20CF" w:rsidP="002A20CF">
            <w:pPr>
              <w:rPr>
                <w:bCs/>
                <w:sz w:val="26"/>
                <w:szCs w:val="26"/>
              </w:rPr>
            </w:pPr>
            <w:r w:rsidRPr="00C87FF9">
              <w:t>0.1304</w:t>
            </w:r>
          </w:p>
        </w:tc>
        <w:tc>
          <w:tcPr>
            <w:tcW w:w="1102" w:type="dxa"/>
          </w:tcPr>
          <w:p w:rsidR="002A20CF" w:rsidRPr="00C87FF9" w:rsidRDefault="002A20CF" w:rsidP="002A20CF">
            <w:pPr>
              <w:rPr>
                <w:bCs/>
                <w:sz w:val="26"/>
                <w:szCs w:val="26"/>
              </w:rPr>
            </w:pPr>
            <w:r w:rsidRPr="00C87FF9">
              <w:t>0.1160</w:t>
            </w:r>
          </w:p>
        </w:tc>
        <w:tc>
          <w:tcPr>
            <w:tcW w:w="1145" w:type="dxa"/>
          </w:tcPr>
          <w:p w:rsidR="002A20CF" w:rsidRPr="00C87FF9" w:rsidRDefault="002A20CF" w:rsidP="002A20CF">
            <w:pPr>
              <w:rPr>
                <w:bCs/>
                <w:sz w:val="26"/>
                <w:szCs w:val="26"/>
              </w:rPr>
            </w:pPr>
            <w:r w:rsidRPr="00C87FF9">
              <w:t>0.1160</w:t>
            </w:r>
          </w:p>
        </w:tc>
      </w:tr>
      <w:tr w:rsidR="002A20CF" w:rsidRPr="00C87FF9" w:rsidTr="002A20CF">
        <w:tc>
          <w:tcPr>
            <w:tcW w:w="1717" w:type="dxa"/>
          </w:tcPr>
          <w:p w:rsidR="002A20CF" w:rsidRPr="00C87FF9" w:rsidRDefault="002A20CF" w:rsidP="002A20CF">
            <w:pPr>
              <w:rPr>
                <w:bCs/>
                <w:sz w:val="26"/>
                <w:szCs w:val="26"/>
              </w:rPr>
            </w:pPr>
            <w:r w:rsidRPr="00C87FF9">
              <w:t>malic acid</w:t>
            </w:r>
          </w:p>
        </w:tc>
        <w:tc>
          <w:tcPr>
            <w:tcW w:w="1060" w:type="dxa"/>
          </w:tcPr>
          <w:p w:rsidR="002A20CF" w:rsidRPr="00C87FF9" w:rsidRDefault="002A20CF" w:rsidP="002A20CF">
            <w:pPr>
              <w:rPr>
                <w:bCs/>
                <w:sz w:val="26"/>
                <w:szCs w:val="26"/>
              </w:rPr>
            </w:pPr>
            <w:r w:rsidRPr="00C87FF9">
              <w:t xml:space="preserve">0.3082 </w:t>
            </w:r>
          </w:p>
        </w:tc>
        <w:tc>
          <w:tcPr>
            <w:tcW w:w="1063" w:type="dxa"/>
          </w:tcPr>
          <w:p w:rsidR="002A20CF" w:rsidRPr="00C87FF9" w:rsidRDefault="002A20CF" w:rsidP="002A20CF">
            <w:pPr>
              <w:rPr>
                <w:bCs/>
                <w:sz w:val="26"/>
                <w:szCs w:val="26"/>
              </w:rPr>
            </w:pPr>
            <w:r w:rsidRPr="00C87FF9">
              <w:t>0.1681</w:t>
            </w:r>
          </w:p>
        </w:tc>
        <w:tc>
          <w:tcPr>
            <w:tcW w:w="1058" w:type="dxa"/>
          </w:tcPr>
          <w:p w:rsidR="002A20CF" w:rsidRPr="00C87FF9" w:rsidRDefault="002A20CF" w:rsidP="002A20CF">
            <w:pPr>
              <w:rPr>
                <w:bCs/>
                <w:sz w:val="26"/>
                <w:szCs w:val="26"/>
              </w:rPr>
            </w:pPr>
            <w:r w:rsidRPr="00C87FF9">
              <w:t>0.0889</w:t>
            </w:r>
          </w:p>
        </w:tc>
        <w:tc>
          <w:tcPr>
            <w:tcW w:w="1105" w:type="dxa"/>
          </w:tcPr>
          <w:p w:rsidR="002A20CF" w:rsidRPr="00C87FF9" w:rsidRDefault="002A20CF" w:rsidP="002A20CF">
            <w:pPr>
              <w:rPr>
                <w:bCs/>
                <w:sz w:val="26"/>
                <w:szCs w:val="26"/>
              </w:rPr>
            </w:pPr>
            <w:r w:rsidRPr="00C87FF9">
              <w:t>0.1681</w:t>
            </w:r>
          </w:p>
        </w:tc>
        <w:tc>
          <w:tcPr>
            <w:tcW w:w="1100" w:type="dxa"/>
          </w:tcPr>
          <w:p w:rsidR="002A20CF" w:rsidRPr="00C87FF9" w:rsidRDefault="002A20CF" w:rsidP="002A20CF">
            <w:pPr>
              <w:rPr>
                <w:bCs/>
                <w:sz w:val="26"/>
                <w:szCs w:val="26"/>
              </w:rPr>
            </w:pPr>
            <w:r w:rsidRPr="00C87FF9">
              <w:t>0.0889</w:t>
            </w:r>
          </w:p>
        </w:tc>
        <w:tc>
          <w:tcPr>
            <w:tcW w:w="1102" w:type="dxa"/>
          </w:tcPr>
          <w:p w:rsidR="002A20CF" w:rsidRPr="00C87FF9" w:rsidRDefault="002A20CF" w:rsidP="002A20CF">
            <w:pPr>
              <w:rPr>
                <w:bCs/>
                <w:sz w:val="26"/>
                <w:szCs w:val="26"/>
              </w:rPr>
            </w:pPr>
            <w:r w:rsidRPr="00C87FF9">
              <w:t>0.0889</w:t>
            </w:r>
          </w:p>
        </w:tc>
        <w:tc>
          <w:tcPr>
            <w:tcW w:w="1145" w:type="dxa"/>
          </w:tcPr>
          <w:p w:rsidR="002A20CF" w:rsidRPr="00C87FF9" w:rsidRDefault="002A20CF" w:rsidP="002A20CF">
            <w:pPr>
              <w:rPr>
                <w:bCs/>
                <w:sz w:val="26"/>
                <w:szCs w:val="26"/>
              </w:rPr>
            </w:pPr>
            <w:r w:rsidRPr="00C87FF9">
              <w:t>0.0889</w:t>
            </w:r>
          </w:p>
        </w:tc>
      </w:tr>
      <w:tr w:rsidR="002A20CF" w:rsidRPr="00C87FF9" w:rsidTr="002A20CF">
        <w:tc>
          <w:tcPr>
            <w:tcW w:w="1717" w:type="dxa"/>
          </w:tcPr>
          <w:p w:rsidR="002A20CF" w:rsidRPr="00C87FF9" w:rsidRDefault="002A20CF" w:rsidP="002A20CF">
            <w:pPr>
              <w:rPr>
                <w:bCs/>
                <w:sz w:val="26"/>
                <w:szCs w:val="26"/>
              </w:rPr>
            </w:pPr>
            <w:r w:rsidRPr="00C87FF9">
              <w:t>ash</w:t>
            </w:r>
          </w:p>
        </w:tc>
        <w:tc>
          <w:tcPr>
            <w:tcW w:w="1060" w:type="dxa"/>
          </w:tcPr>
          <w:p w:rsidR="002A20CF" w:rsidRPr="00C87FF9" w:rsidRDefault="002A20CF" w:rsidP="002A20CF">
            <w:pPr>
              <w:rPr>
                <w:bCs/>
                <w:sz w:val="26"/>
                <w:szCs w:val="26"/>
              </w:rPr>
            </w:pPr>
            <w:r w:rsidRPr="00C87FF9">
              <w:t xml:space="preserve">0.1413 </w:t>
            </w:r>
          </w:p>
        </w:tc>
        <w:tc>
          <w:tcPr>
            <w:tcW w:w="1063" w:type="dxa"/>
          </w:tcPr>
          <w:p w:rsidR="002A20CF" w:rsidRPr="00C87FF9" w:rsidRDefault="002A20CF" w:rsidP="002A20CF">
            <w:pPr>
              <w:rPr>
                <w:bCs/>
                <w:sz w:val="26"/>
                <w:szCs w:val="26"/>
              </w:rPr>
            </w:pPr>
            <w:r w:rsidRPr="00C87FF9">
              <w:t>0.1994</w:t>
            </w:r>
          </w:p>
        </w:tc>
        <w:tc>
          <w:tcPr>
            <w:tcW w:w="1058" w:type="dxa"/>
          </w:tcPr>
          <w:p w:rsidR="002A20CF" w:rsidRPr="00C87FF9" w:rsidRDefault="002A20CF" w:rsidP="002A20CF">
            <w:pPr>
              <w:rPr>
                <w:bCs/>
                <w:sz w:val="26"/>
                <w:szCs w:val="26"/>
              </w:rPr>
            </w:pPr>
            <w:r w:rsidRPr="00C87FF9">
              <w:t>0.1295</w:t>
            </w:r>
          </w:p>
        </w:tc>
        <w:tc>
          <w:tcPr>
            <w:tcW w:w="1105" w:type="dxa"/>
          </w:tcPr>
          <w:p w:rsidR="002A20CF" w:rsidRPr="00C87FF9" w:rsidRDefault="002A20CF" w:rsidP="002A20CF">
            <w:pPr>
              <w:rPr>
                <w:bCs/>
                <w:sz w:val="26"/>
                <w:szCs w:val="26"/>
              </w:rPr>
            </w:pPr>
            <w:r w:rsidRPr="00C87FF9">
              <w:t>0.1413</w:t>
            </w:r>
          </w:p>
        </w:tc>
        <w:tc>
          <w:tcPr>
            <w:tcW w:w="1100" w:type="dxa"/>
          </w:tcPr>
          <w:p w:rsidR="002A20CF" w:rsidRPr="00C87FF9" w:rsidRDefault="002A20CF" w:rsidP="002A20CF">
            <w:pPr>
              <w:rPr>
                <w:bCs/>
                <w:sz w:val="26"/>
                <w:szCs w:val="26"/>
              </w:rPr>
            </w:pPr>
            <w:r w:rsidRPr="00C87FF9">
              <w:t>0.1295</w:t>
            </w:r>
          </w:p>
        </w:tc>
        <w:tc>
          <w:tcPr>
            <w:tcW w:w="1102" w:type="dxa"/>
          </w:tcPr>
          <w:p w:rsidR="002A20CF" w:rsidRPr="00C87FF9" w:rsidRDefault="002A20CF" w:rsidP="002A20CF">
            <w:pPr>
              <w:rPr>
                <w:bCs/>
                <w:sz w:val="26"/>
                <w:szCs w:val="26"/>
              </w:rPr>
            </w:pPr>
            <w:r w:rsidRPr="00C87FF9">
              <w:t>0.1295</w:t>
            </w:r>
          </w:p>
        </w:tc>
        <w:tc>
          <w:tcPr>
            <w:tcW w:w="1145" w:type="dxa"/>
          </w:tcPr>
          <w:p w:rsidR="002A20CF" w:rsidRPr="00C87FF9" w:rsidRDefault="002A20CF" w:rsidP="002A20CF">
            <w:pPr>
              <w:rPr>
                <w:bCs/>
                <w:sz w:val="26"/>
                <w:szCs w:val="26"/>
              </w:rPr>
            </w:pPr>
            <w:r w:rsidRPr="00C87FF9">
              <w:t>0.1295</w:t>
            </w:r>
          </w:p>
        </w:tc>
      </w:tr>
      <w:tr w:rsidR="002A20CF" w:rsidRPr="00C87FF9" w:rsidTr="002A20CF">
        <w:tc>
          <w:tcPr>
            <w:tcW w:w="1717" w:type="dxa"/>
          </w:tcPr>
          <w:p w:rsidR="002A20CF" w:rsidRPr="00C87FF9" w:rsidRDefault="002A20CF" w:rsidP="002A20CF">
            <w:pPr>
              <w:rPr>
                <w:bCs/>
                <w:sz w:val="26"/>
                <w:szCs w:val="26"/>
              </w:rPr>
            </w:pPr>
            <w:r w:rsidRPr="00C87FF9">
              <w:t>alcalinity of ash</w:t>
            </w:r>
          </w:p>
        </w:tc>
        <w:tc>
          <w:tcPr>
            <w:tcW w:w="1060" w:type="dxa"/>
          </w:tcPr>
          <w:p w:rsidR="002A20CF" w:rsidRPr="00C87FF9" w:rsidRDefault="002A20CF" w:rsidP="002A20CF">
            <w:pPr>
              <w:rPr>
                <w:bCs/>
                <w:sz w:val="26"/>
                <w:szCs w:val="26"/>
              </w:rPr>
            </w:pPr>
            <w:r w:rsidRPr="00C87FF9">
              <w:t xml:space="preserve">0.3966 </w:t>
            </w:r>
          </w:p>
        </w:tc>
        <w:tc>
          <w:tcPr>
            <w:tcW w:w="1063" w:type="dxa"/>
          </w:tcPr>
          <w:p w:rsidR="002A20CF" w:rsidRPr="00C87FF9" w:rsidRDefault="002A20CF" w:rsidP="002A20CF">
            <w:pPr>
              <w:rPr>
                <w:bCs/>
                <w:sz w:val="26"/>
                <w:szCs w:val="26"/>
              </w:rPr>
            </w:pPr>
            <w:r w:rsidRPr="00C87FF9">
              <w:t>0.3017</w:t>
            </w:r>
          </w:p>
        </w:tc>
        <w:tc>
          <w:tcPr>
            <w:tcW w:w="1058" w:type="dxa"/>
          </w:tcPr>
          <w:p w:rsidR="002A20CF" w:rsidRPr="00C87FF9" w:rsidRDefault="002A20CF" w:rsidP="002A20CF">
            <w:pPr>
              <w:rPr>
                <w:bCs/>
                <w:sz w:val="26"/>
                <w:szCs w:val="26"/>
              </w:rPr>
            </w:pPr>
            <w:r w:rsidRPr="00C87FF9">
              <w:rPr>
                <w:bCs/>
                <w:sz w:val="26"/>
                <w:szCs w:val="26"/>
              </w:rPr>
              <w:t>0</w:t>
            </w:r>
          </w:p>
        </w:tc>
        <w:tc>
          <w:tcPr>
            <w:tcW w:w="1105" w:type="dxa"/>
          </w:tcPr>
          <w:p w:rsidR="002A20CF" w:rsidRPr="00C87FF9" w:rsidRDefault="002A20CF" w:rsidP="002A20CF">
            <w:pPr>
              <w:rPr>
                <w:bCs/>
                <w:sz w:val="26"/>
                <w:szCs w:val="26"/>
              </w:rPr>
            </w:pPr>
            <w:r w:rsidRPr="00C87FF9">
              <w:t>0.3017</w:t>
            </w:r>
          </w:p>
        </w:tc>
        <w:tc>
          <w:tcPr>
            <w:tcW w:w="1100" w:type="dxa"/>
          </w:tcPr>
          <w:p w:rsidR="002A20CF" w:rsidRPr="00C87FF9" w:rsidRDefault="002A20CF" w:rsidP="002A20CF">
            <w:pPr>
              <w:rPr>
                <w:bCs/>
                <w:sz w:val="26"/>
                <w:szCs w:val="26"/>
              </w:rPr>
            </w:pPr>
            <w:r w:rsidRPr="00C87FF9">
              <w:rPr>
                <w:bCs/>
                <w:sz w:val="26"/>
                <w:szCs w:val="26"/>
              </w:rPr>
              <w:t>0</w:t>
            </w:r>
          </w:p>
        </w:tc>
        <w:tc>
          <w:tcPr>
            <w:tcW w:w="1102" w:type="dxa"/>
          </w:tcPr>
          <w:p w:rsidR="002A20CF" w:rsidRPr="00C87FF9" w:rsidRDefault="002A20CF" w:rsidP="002A20CF">
            <w:pPr>
              <w:rPr>
                <w:bCs/>
                <w:sz w:val="26"/>
                <w:szCs w:val="26"/>
              </w:rPr>
            </w:pPr>
            <w:r w:rsidRPr="00C87FF9">
              <w:rPr>
                <w:bCs/>
                <w:sz w:val="26"/>
                <w:szCs w:val="26"/>
              </w:rPr>
              <w:t>0</w:t>
            </w:r>
          </w:p>
        </w:tc>
        <w:tc>
          <w:tcPr>
            <w:tcW w:w="1145" w:type="dxa"/>
          </w:tcPr>
          <w:p w:rsidR="002A20CF" w:rsidRPr="00C87FF9" w:rsidRDefault="002A20CF" w:rsidP="002A20CF">
            <w:pPr>
              <w:rPr>
                <w:bCs/>
                <w:sz w:val="26"/>
                <w:szCs w:val="26"/>
              </w:rPr>
            </w:pPr>
            <w:r w:rsidRPr="00C87FF9">
              <w:rPr>
                <w:bCs/>
                <w:sz w:val="26"/>
                <w:szCs w:val="26"/>
              </w:rPr>
              <w:t>0</w:t>
            </w:r>
          </w:p>
        </w:tc>
      </w:tr>
      <w:tr w:rsidR="002A20CF" w:rsidRPr="00C87FF9" w:rsidTr="002A20CF">
        <w:tc>
          <w:tcPr>
            <w:tcW w:w="1717" w:type="dxa"/>
          </w:tcPr>
          <w:p w:rsidR="002A20CF" w:rsidRPr="00C87FF9" w:rsidRDefault="002A20CF" w:rsidP="002A20CF">
            <w:pPr>
              <w:rPr>
                <w:bCs/>
                <w:sz w:val="26"/>
                <w:szCs w:val="26"/>
              </w:rPr>
            </w:pPr>
            <w:r w:rsidRPr="00C87FF9">
              <w:t>magnesium</w:t>
            </w:r>
          </w:p>
        </w:tc>
        <w:tc>
          <w:tcPr>
            <w:tcW w:w="1060" w:type="dxa"/>
          </w:tcPr>
          <w:p w:rsidR="002A20CF" w:rsidRPr="00C87FF9" w:rsidRDefault="002A20CF" w:rsidP="002A20CF">
            <w:pPr>
              <w:rPr>
                <w:bCs/>
                <w:sz w:val="26"/>
                <w:szCs w:val="26"/>
              </w:rPr>
            </w:pPr>
            <w:r w:rsidRPr="00C87FF9">
              <w:t xml:space="preserve">0.2252 </w:t>
            </w:r>
          </w:p>
        </w:tc>
        <w:tc>
          <w:tcPr>
            <w:tcW w:w="1063" w:type="dxa"/>
          </w:tcPr>
          <w:p w:rsidR="002A20CF" w:rsidRPr="00C87FF9" w:rsidRDefault="002A20CF" w:rsidP="002A20CF">
            <w:pPr>
              <w:rPr>
                <w:bCs/>
                <w:sz w:val="26"/>
                <w:szCs w:val="26"/>
              </w:rPr>
            </w:pPr>
            <w:r w:rsidRPr="00C87FF9">
              <w:t xml:space="preserve">0.2372  </w:t>
            </w:r>
          </w:p>
        </w:tc>
        <w:tc>
          <w:tcPr>
            <w:tcW w:w="1058" w:type="dxa"/>
          </w:tcPr>
          <w:p w:rsidR="002A20CF" w:rsidRPr="00C87FF9" w:rsidRDefault="002A20CF" w:rsidP="002A20CF">
            <w:pPr>
              <w:rPr>
                <w:bCs/>
                <w:sz w:val="26"/>
                <w:szCs w:val="26"/>
              </w:rPr>
            </w:pPr>
            <w:r w:rsidRPr="00C87FF9">
              <w:t>0.2252</w:t>
            </w:r>
          </w:p>
        </w:tc>
        <w:tc>
          <w:tcPr>
            <w:tcW w:w="1105" w:type="dxa"/>
          </w:tcPr>
          <w:p w:rsidR="002A20CF" w:rsidRPr="00C87FF9" w:rsidRDefault="002A20CF" w:rsidP="002A20CF">
            <w:pPr>
              <w:rPr>
                <w:bCs/>
                <w:sz w:val="26"/>
                <w:szCs w:val="26"/>
              </w:rPr>
            </w:pPr>
            <w:r w:rsidRPr="00C87FF9">
              <w:t>0.2252</w:t>
            </w:r>
          </w:p>
        </w:tc>
        <w:tc>
          <w:tcPr>
            <w:tcW w:w="1100" w:type="dxa"/>
          </w:tcPr>
          <w:p w:rsidR="002A20CF" w:rsidRPr="00C87FF9" w:rsidRDefault="002A20CF" w:rsidP="002A20CF">
            <w:pPr>
              <w:rPr>
                <w:bCs/>
                <w:sz w:val="26"/>
                <w:szCs w:val="26"/>
              </w:rPr>
            </w:pPr>
            <w:r w:rsidRPr="00C87FF9">
              <w:t>0.0781</w:t>
            </w:r>
          </w:p>
        </w:tc>
        <w:tc>
          <w:tcPr>
            <w:tcW w:w="1102" w:type="dxa"/>
          </w:tcPr>
          <w:p w:rsidR="002A20CF" w:rsidRPr="00C87FF9" w:rsidRDefault="002A20CF" w:rsidP="002A20CF">
            <w:pPr>
              <w:rPr>
                <w:bCs/>
                <w:sz w:val="26"/>
                <w:szCs w:val="26"/>
              </w:rPr>
            </w:pPr>
            <w:r w:rsidRPr="00C87FF9">
              <w:t>0.0781</w:t>
            </w:r>
          </w:p>
        </w:tc>
        <w:tc>
          <w:tcPr>
            <w:tcW w:w="1145" w:type="dxa"/>
          </w:tcPr>
          <w:p w:rsidR="002A20CF" w:rsidRPr="00C87FF9" w:rsidRDefault="002A20CF" w:rsidP="002A20CF">
            <w:pPr>
              <w:rPr>
                <w:bCs/>
                <w:sz w:val="26"/>
                <w:szCs w:val="26"/>
              </w:rPr>
            </w:pPr>
            <w:r w:rsidRPr="00C87FF9">
              <w:t>0.0781</w:t>
            </w:r>
          </w:p>
        </w:tc>
      </w:tr>
      <w:tr w:rsidR="002A20CF" w:rsidRPr="00C87FF9" w:rsidTr="002A20CF">
        <w:tc>
          <w:tcPr>
            <w:tcW w:w="1717" w:type="dxa"/>
          </w:tcPr>
          <w:p w:rsidR="002A20CF" w:rsidRPr="00C87FF9" w:rsidRDefault="002A20CF" w:rsidP="002A20CF">
            <w:pPr>
              <w:rPr>
                <w:bCs/>
                <w:sz w:val="26"/>
                <w:szCs w:val="26"/>
              </w:rPr>
            </w:pPr>
            <w:r w:rsidRPr="00C87FF9">
              <w:t>total phenols</w:t>
            </w:r>
          </w:p>
        </w:tc>
        <w:tc>
          <w:tcPr>
            <w:tcW w:w="1060" w:type="dxa"/>
          </w:tcPr>
          <w:p w:rsidR="002A20CF" w:rsidRPr="00C87FF9" w:rsidRDefault="002A20CF" w:rsidP="002A20CF">
            <w:pPr>
              <w:rPr>
                <w:bCs/>
                <w:sz w:val="26"/>
                <w:szCs w:val="26"/>
              </w:rPr>
            </w:pPr>
            <w:r w:rsidRPr="00C87FF9">
              <w:t xml:space="preserve">0.2599 </w:t>
            </w:r>
          </w:p>
        </w:tc>
        <w:tc>
          <w:tcPr>
            <w:tcW w:w="1063" w:type="dxa"/>
          </w:tcPr>
          <w:p w:rsidR="002A20CF" w:rsidRPr="00C87FF9" w:rsidRDefault="002A20CF" w:rsidP="002A20CF">
            <w:pPr>
              <w:rPr>
                <w:bCs/>
                <w:sz w:val="26"/>
                <w:szCs w:val="26"/>
              </w:rPr>
            </w:pPr>
            <w:r w:rsidRPr="00C87FF9">
              <w:t>0.2642</w:t>
            </w:r>
          </w:p>
        </w:tc>
        <w:tc>
          <w:tcPr>
            <w:tcW w:w="1058" w:type="dxa"/>
          </w:tcPr>
          <w:p w:rsidR="002A20CF" w:rsidRPr="00C87FF9" w:rsidRDefault="002A20CF" w:rsidP="002A20CF">
            <w:pPr>
              <w:rPr>
                <w:bCs/>
                <w:sz w:val="26"/>
                <w:szCs w:val="26"/>
              </w:rPr>
            </w:pPr>
            <w:r w:rsidRPr="00C87FF9">
              <w:t>0.0540</w:t>
            </w:r>
          </w:p>
        </w:tc>
        <w:tc>
          <w:tcPr>
            <w:tcW w:w="1105" w:type="dxa"/>
          </w:tcPr>
          <w:p w:rsidR="002A20CF" w:rsidRPr="00C87FF9" w:rsidRDefault="002A20CF" w:rsidP="002A20CF">
            <w:pPr>
              <w:rPr>
                <w:bCs/>
                <w:sz w:val="26"/>
                <w:szCs w:val="26"/>
              </w:rPr>
            </w:pPr>
            <w:r w:rsidRPr="00C87FF9">
              <w:t>0.2599</w:t>
            </w:r>
          </w:p>
        </w:tc>
        <w:tc>
          <w:tcPr>
            <w:tcW w:w="1100" w:type="dxa"/>
          </w:tcPr>
          <w:p w:rsidR="002A20CF" w:rsidRPr="00C87FF9" w:rsidRDefault="002A20CF" w:rsidP="002A20CF">
            <w:pPr>
              <w:rPr>
                <w:bCs/>
                <w:sz w:val="26"/>
                <w:szCs w:val="26"/>
              </w:rPr>
            </w:pPr>
            <w:r w:rsidRPr="00C87FF9">
              <w:t>0.0540</w:t>
            </w:r>
          </w:p>
        </w:tc>
        <w:tc>
          <w:tcPr>
            <w:tcW w:w="1102" w:type="dxa"/>
          </w:tcPr>
          <w:p w:rsidR="002A20CF" w:rsidRPr="00C87FF9" w:rsidRDefault="002A20CF" w:rsidP="002A20CF">
            <w:pPr>
              <w:rPr>
                <w:bCs/>
                <w:sz w:val="26"/>
                <w:szCs w:val="26"/>
              </w:rPr>
            </w:pPr>
            <w:r w:rsidRPr="00C87FF9">
              <w:t>0.0540</w:t>
            </w:r>
          </w:p>
        </w:tc>
        <w:tc>
          <w:tcPr>
            <w:tcW w:w="1145" w:type="dxa"/>
          </w:tcPr>
          <w:p w:rsidR="002A20CF" w:rsidRPr="00C87FF9" w:rsidRDefault="002A20CF" w:rsidP="002A20CF">
            <w:pPr>
              <w:rPr>
                <w:bCs/>
                <w:sz w:val="26"/>
                <w:szCs w:val="26"/>
              </w:rPr>
            </w:pPr>
            <w:r w:rsidRPr="00C87FF9">
              <w:t>0.0540</w:t>
            </w:r>
          </w:p>
        </w:tc>
      </w:tr>
      <w:tr w:rsidR="002A20CF" w:rsidRPr="00C87FF9" w:rsidTr="002A20CF">
        <w:tc>
          <w:tcPr>
            <w:tcW w:w="1717" w:type="dxa"/>
          </w:tcPr>
          <w:p w:rsidR="002A20CF" w:rsidRPr="00C87FF9" w:rsidRDefault="002A20CF" w:rsidP="002A20CF">
            <w:pPr>
              <w:rPr>
                <w:bCs/>
                <w:sz w:val="26"/>
                <w:szCs w:val="26"/>
              </w:rPr>
            </w:pPr>
            <w:r w:rsidRPr="00C87FF9">
              <w:t>flavanoids</w:t>
            </w:r>
          </w:p>
        </w:tc>
        <w:tc>
          <w:tcPr>
            <w:tcW w:w="1060" w:type="dxa"/>
          </w:tcPr>
          <w:p w:rsidR="002A20CF" w:rsidRPr="00C87FF9" w:rsidRDefault="002A20CF" w:rsidP="002A20CF">
            <w:pPr>
              <w:rPr>
                <w:bCs/>
                <w:sz w:val="26"/>
                <w:szCs w:val="26"/>
              </w:rPr>
            </w:pPr>
            <w:r w:rsidRPr="00C87FF9">
              <w:t xml:space="preserve">0.2885 </w:t>
            </w:r>
          </w:p>
        </w:tc>
        <w:tc>
          <w:tcPr>
            <w:tcW w:w="1063" w:type="dxa"/>
          </w:tcPr>
          <w:p w:rsidR="002A20CF" w:rsidRPr="00C87FF9" w:rsidRDefault="002A20CF" w:rsidP="002A20CF">
            <w:pPr>
              <w:rPr>
                <w:bCs/>
                <w:sz w:val="26"/>
                <w:szCs w:val="26"/>
              </w:rPr>
            </w:pPr>
            <w:r w:rsidRPr="00C87FF9">
              <w:t>0.4230</w:t>
            </w:r>
          </w:p>
        </w:tc>
        <w:tc>
          <w:tcPr>
            <w:tcW w:w="1058" w:type="dxa"/>
          </w:tcPr>
          <w:p w:rsidR="002A20CF" w:rsidRPr="00C87FF9" w:rsidRDefault="002A20CF" w:rsidP="002A20CF">
            <w:pPr>
              <w:rPr>
                <w:bCs/>
                <w:sz w:val="26"/>
                <w:szCs w:val="26"/>
              </w:rPr>
            </w:pPr>
            <w:r w:rsidRPr="00C87FF9">
              <w:rPr>
                <w:bCs/>
                <w:sz w:val="26"/>
                <w:szCs w:val="26"/>
              </w:rPr>
              <w:t>0</w:t>
            </w:r>
          </w:p>
        </w:tc>
        <w:tc>
          <w:tcPr>
            <w:tcW w:w="1105" w:type="dxa"/>
          </w:tcPr>
          <w:p w:rsidR="002A20CF" w:rsidRPr="00C87FF9" w:rsidRDefault="002A20CF" w:rsidP="002A20CF">
            <w:pPr>
              <w:rPr>
                <w:bCs/>
                <w:sz w:val="26"/>
                <w:szCs w:val="26"/>
              </w:rPr>
            </w:pPr>
            <w:r w:rsidRPr="00C87FF9">
              <w:t>0.2885</w:t>
            </w:r>
          </w:p>
        </w:tc>
        <w:tc>
          <w:tcPr>
            <w:tcW w:w="1100" w:type="dxa"/>
          </w:tcPr>
          <w:p w:rsidR="002A20CF" w:rsidRPr="00C87FF9" w:rsidRDefault="002A20CF" w:rsidP="002A20CF">
            <w:pPr>
              <w:rPr>
                <w:bCs/>
                <w:sz w:val="26"/>
                <w:szCs w:val="26"/>
              </w:rPr>
            </w:pPr>
            <w:r w:rsidRPr="00C87FF9">
              <w:rPr>
                <w:bCs/>
                <w:sz w:val="26"/>
                <w:szCs w:val="26"/>
              </w:rPr>
              <w:t>0</w:t>
            </w:r>
          </w:p>
        </w:tc>
        <w:tc>
          <w:tcPr>
            <w:tcW w:w="1102" w:type="dxa"/>
          </w:tcPr>
          <w:p w:rsidR="002A20CF" w:rsidRPr="00C87FF9" w:rsidRDefault="002A20CF" w:rsidP="002A20CF">
            <w:pPr>
              <w:rPr>
                <w:bCs/>
                <w:sz w:val="26"/>
                <w:szCs w:val="26"/>
              </w:rPr>
            </w:pPr>
            <w:r w:rsidRPr="00C87FF9">
              <w:rPr>
                <w:bCs/>
                <w:sz w:val="26"/>
                <w:szCs w:val="26"/>
              </w:rPr>
              <w:t>0</w:t>
            </w:r>
          </w:p>
        </w:tc>
        <w:tc>
          <w:tcPr>
            <w:tcW w:w="1145" w:type="dxa"/>
          </w:tcPr>
          <w:p w:rsidR="002A20CF" w:rsidRPr="00C87FF9" w:rsidRDefault="002A20CF" w:rsidP="002A20CF">
            <w:pPr>
              <w:rPr>
                <w:bCs/>
                <w:sz w:val="26"/>
                <w:szCs w:val="26"/>
              </w:rPr>
            </w:pPr>
            <w:r w:rsidRPr="00C87FF9">
              <w:rPr>
                <w:bCs/>
                <w:sz w:val="26"/>
                <w:szCs w:val="26"/>
              </w:rPr>
              <w:t>0</w:t>
            </w:r>
          </w:p>
        </w:tc>
      </w:tr>
      <w:tr w:rsidR="002A20CF" w:rsidRPr="00C87FF9" w:rsidTr="002A20CF">
        <w:tc>
          <w:tcPr>
            <w:tcW w:w="1717" w:type="dxa"/>
          </w:tcPr>
          <w:p w:rsidR="002A20CF" w:rsidRPr="00C87FF9" w:rsidRDefault="002A20CF" w:rsidP="002A20CF">
            <w:pPr>
              <w:rPr>
                <w:bCs/>
                <w:sz w:val="26"/>
                <w:szCs w:val="26"/>
              </w:rPr>
            </w:pPr>
            <w:r w:rsidRPr="00C87FF9">
              <w:t>nonflavanoid phenols</w:t>
            </w:r>
          </w:p>
        </w:tc>
        <w:tc>
          <w:tcPr>
            <w:tcW w:w="1060" w:type="dxa"/>
          </w:tcPr>
          <w:p w:rsidR="002A20CF" w:rsidRPr="00C87FF9" w:rsidRDefault="002A20CF" w:rsidP="002A20CF">
            <w:pPr>
              <w:rPr>
                <w:bCs/>
                <w:sz w:val="26"/>
                <w:szCs w:val="26"/>
              </w:rPr>
            </w:pPr>
            <w:r w:rsidRPr="00C87FF9">
              <w:t xml:space="preserve">0.1840 </w:t>
            </w:r>
          </w:p>
        </w:tc>
        <w:tc>
          <w:tcPr>
            <w:tcW w:w="1063" w:type="dxa"/>
          </w:tcPr>
          <w:p w:rsidR="002A20CF" w:rsidRPr="00C87FF9" w:rsidRDefault="002A20CF" w:rsidP="002A20CF">
            <w:pPr>
              <w:rPr>
                <w:bCs/>
                <w:sz w:val="26"/>
                <w:szCs w:val="26"/>
              </w:rPr>
            </w:pPr>
            <w:r w:rsidRPr="00C87FF9">
              <w:t>0.1776</w:t>
            </w:r>
          </w:p>
        </w:tc>
        <w:tc>
          <w:tcPr>
            <w:tcW w:w="1058" w:type="dxa"/>
          </w:tcPr>
          <w:p w:rsidR="002A20CF" w:rsidRPr="00C87FF9" w:rsidRDefault="002A20CF" w:rsidP="002A20CF">
            <w:pPr>
              <w:rPr>
                <w:bCs/>
                <w:sz w:val="26"/>
                <w:szCs w:val="26"/>
              </w:rPr>
            </w:pPr>
            <w:r w:rsidRPr="00C87FF9">
              <w:t>0.1152</w:t>
            </w:r>
          </w:p>
        </w:tc>
        <w:tc>
          <w:tcPr>
            <w:tcW w:w="1105" w:type="dxa"/>
          </w:tcPr>
          <w:p w:rsidR="002A20CF" w:rsidRPr="00C87FF9" w:rsidRDefault="002A20CF" w:rsidP="002A20CF">
            <w:pPr>
              <w:rPr>
                <w:bCs/>
                <w:sz w:val="26"/>
                <w:szCs w:val="26"/>
              </w:rPr>
            </w:pPr>
            <w:r w:rsidRPr="00C87FF9">
              <w:t>0.1776</w:t>
            </w:r>
          </w:p>
        </w:tc>
        <w:tc>
          <w:tcPr>
            <w:tcW w:w="1100" w:type="dxa"/>
          </w:tcPr>
          <w:p w:rsidR="002A20CF" w:rsidRPr="00C87FF9" w:rsidRDefault="002A20CF" w:rsidP="002A20CF">
            <w:pPr>
              <w:rPr>
                <w:bCs/>
                <w:sz w:val="26"/>
                <w:szCs w:val="26"/>
              </w:rPr>
            </w:pPr>
            <w:r w:rsidRPr="00C87FF9">
              <w:t>0.1152</w:t>
            </w:r>
          </w:p>
        </w:tc>
        <w:tc>
          <w:tcPr>
            <w:tcW w:w="1102" w:type="dxa"/>
          </w:tcPr>
          <w:p w:rsidR="002A20CF" w:rsidRPr="00C87FF9" w:rsidRDefault="002A20CF" w:rsidP="002A20CF">
            <w:pPr>
              <w:rPr>
                <w:bCs/>
                <w:sz w:val="26"/>
                <w:szCs w:val="26"/>
              </w:rPr>
            </w:pPr>
            <w:r w:rsidRPr="00C87FF9">
              <w:t>0.1152</w:t>
            </w:r>
          </w:p>
        </w:tc>
        <w:tc>
          <w:tcPr>
            <w:tcW w:w="1145" w:type="dxa"/>
          </w:tcPr>
          <w:p w:rsidR="002A20CF" w:rsidRPr="00C87FF9" w:rsidRDefault="002A20CF" w:rsidP="002A20CF">
            <w:pPr>
              <w:rPr>
                <w:bCs/>
                <w:sz w:val="26"/>
                <w:szCs w:val="26"/>
              </w:rPr>
            </w:pPr>
            <w:r w:rsidRPr="00C87FF9">
              <w:t>0.1152</w:t>
            </w:r>
          </w:p>
        </w:tc>
      </w:tr>
      <w:tr w:rsidR="002A20CF" w:rsidRPr="00C87FF9" w:rsidTr="002A20CF">
        <w:tc>
          <w:tcPr>
            <w:tcW w:w="1717" w:type="dxa"/>
          </w:tcPr>
          <w:p w:rsidR="002A20CF" w:rsidRPr="00C87FF9" w:rsidRDefault="002A20CF" w:rsidP="002A20CF">
            <w:pPr>
              <w:rPr>
                <w:bCs/>
                <w:sz w:val="26"/>
                <w:szCs w:val="26"/>
              </w:rPr>
            </w:pPr>
            <w:r w:rsidRPr="00C87FF9">
              <w:t>proanthocyanins</w:t>
            </w:r>
          </w:p>
        </w:tc>
        <w:tc>
          <w:tcPr>
            <w:tcW w:w="1060" w:type="dxa"/>
          </w:tcPr>
          <w:p w:rsidR="002A20CF" w:rsidRPr="00C87FF9" w:rsidRDefault="002A20CF" w:rsidP="002A20CF">
            <w:pPr>
              <w:rPr>
                <w:bCs/>
                <w:sz w:val="26"/>
                <w:szCs w:val="26"/>
              </w:rPr>
            </w:pPr>
            <w:r w:rsidRPr="00C87FF9">
              <w:t xml:space="preserve">0.1301 </w:t>
            </w:r>
          </w:p>
        </w:tc>
        <w:tc>
          <w:tcPr>
            <w:tcW w:w="1063" w:type="dxa"/>
          </w:tcPr>
          <w:p w:rsidR="002A20CF" w:rsidRPr="00C87FF9" w:rsidRDefault="002A20CF" w:rsidP="002A20CF">
            <w:pPr>
              <w:rPr>
                <w:bCs/>
                <w:sz w:val="26"/>
                <w:szCs w:val="26"/>
              </w:rPr>
            </w:pPr>
            <w:r w:rsidRPr="00C87FF9">
              <w:t>0.2030</w:t>
            </w:r>
          </w:p>
        </w:tc>
        <w:tc>
          <w:tcPr>
            <w:tcW w:w="1058" w:type="dxa"/>
          </w:tcPr>
          <w:p w:rsidR="002A20CF" w:rsidRPr="00C87FF9" w:rsidRDefault="002A20CF" w:rsidP="002A20CF">
            <w:pPr>
              <w:rPr>
                <w:bCs/>
                <w:sz w:val="26"/>
                <w:szCs w:val="26"/>
              </w:rPr>
            </w:pPr>
            <w:r w:rsidRPr="00C87FF9">
              <w:t>0.1383</w:t>
            </w:r>
          </w:p>
        </w:tc>
        <w:tc>
          <w:tcPr>
            <w:tcW w:w="1105" w:type="dxa"/>
          </w:tcPr>
          <w:p w:rsidR="002A20CF" w:rsidRPr="00C87FF9" w:rsidRDefault="002A20CF" w:rsidP="002A20CF">
            <w:pPr>
              <w:rPr>
                <w:bCs/>
                <w:sz w:val="26"/>
                <w:szCs w:val="26"/>
              </w:rPr>
            </w:pPr>
            <w:r w:rsidRPr="00C87FF9">
              <w:t>0.1301</w:t>
            </w:r>
          </w:p>
        </w:tc>
        <w:tc>
          <w:tcPr>
            <w:tcW w:w="1100" w:type="dxa"/>
          </w:tcPr>
          <w:p w:rsidR="002A20CF" w:rsidRPr="00C87FF9" w:rsidRDefault="002A20CF" w:rsidP="002A20CF">
            <w:pPr>
              <w:rPr>
                <w:bCs/>
                <w:sz w:val="26"/>
                <w:szCs w:val="26"/>
              </w:rPr>
            </w:pPr>
            <w:r w:rsidRPr="00C87FF9">
              <w:t>0.1301</w:t>
            </w:r>
          </w:p>
        </w:tc>
        <w:tc>
          <w:tcPr>
            <w:tcW w:w="1102" w:type="dxa"/>
          </w:tcPr>
          <w:p w:rsidR="002A20CF" w:rsidRPr="00C87FF9" w:rsidRDefault="002A20CF" w:rsidP="002A20CF">
            <w:pPr>
              <w:rPr>
                <w:bCs/>
                <w:sz w:val="26"/>
                <w:szCs w:val="26"/>
              </w:rPr>
            </w:pPr>
            <w:r w:rsidRPr="00C87FF9">
              <w:t>0.1383</w:t>
            </w:r>
          </w:p>
        </w:tc>
        <w:tc>
          <w:tcPr>
            <w:tcW w:w="1145" w:type="dxa"/>
          </w:tcPr>
          <w:p w:rsidR="002A20CF" w:rsidRPr="00C87FF9" w:rsidRDefault="002A20CF" w:rsidP="002A20CF">
            <w:pPr>
              <w:rPr>
                <w:bCs/>
                <w:sz w:val="26"/>
                <w:szCs w:val="26"/>
              </w:rPr>
            </w:pPr>
            <w:r w:rsidRPr="00C87FF9">
              <w:t>0.1301</w:t>
            </w:r>
          </w:p>
        </w:tc>
      </w:tr>
      <w:tr w:rsidR="002A20CF" w:rsidRPr="00C87FF9" w:rsidTr="002A20CF">
        <w:tc>
          <w:tcPr>
            <w:tcW w:w="1717" w:type="dxa"/>
          </w:tcPr>
          <w:p w:rsidR="002A20CF" w:rsidRPr="00C87FF9" w:rsidRDefault="002A20CF" w:rsidP="002A20CF">
            <w:pPr>
              <w:rPr>
                <w:bCs/>
                <w:sz w:val="26"/>
                <w:szCs w:val="26"/>
              </w:rPr>
            </w:pPr>
            <w:r w:rsidRPr="00C87FF9">
              <w:t>color intensity</w:t>
            </w:r>
          </w:p>
        </w:tc>
        <w:tc>
          <w:tcPr>
            <w:tcW w:w="1060" w:type="dxa"/>
          </w:tcPr>
          <w:p w:rsidR="002A20CF" w:rsidRPr="00C87FF9" w:rsidRDefault="002A20CF" w:rsidP="002A20CF">
            <w:pPr>
              <w:rPr>
                <w:bCs/>
                <w:sz w:val="26"/>
                <w:szCs w:val="26"/>
              </w:rPr>
            </w:pPr>
            <w:r w:rsidRPr="00C87FF9">
              <w:t xml:space="preserve">0.2123 </w:t>
            </w:r>
          </w:p>
        </w:tc>
        <w:tc>
          <w:tcPr>
            <w:tcW w:w="1063" w:type="dxa"/>
          </w:tcPr>
          <w:p w:rsidR="002A20CF" w:rsidRPr="00C87FF9" w:rsidRDefault="002A20CF" w:rsidP="002A20CF">
            <w:pPr>
              <w:rPr>
                <w:bCs/>
                <w:sz w:val="26"/>
                <w:szCs w:val="26"/>
              </w:rPr>
            </w:pPr>
            <w:r w:rsidRPr="00C87FF9">
              <w:t>0.2849</w:t>
            </w:r>
          </w:p>
        </w:tc>
        <w:tc>
          <w:tcPr>
            <w:tcW w:w="1058" w:type="dxa"/>
          </w:tcPr>
          <w:p w:rsidR="002A20CF" w:rsidRPr="00C87FF9" w:rsidRDefault="002A20CF" w:rsidP="002A20CF">
            <w:pPr>
              <w:rPr>
                <w:bCs/>
                <w:sz w:val="26"/>
                <w:szCs w:val="26"/>
              </w:rPr>
            </w:pPr>
            <w:r w:rsidRPr="00C87FF9">
              <w:t>0.0726</w:t>
            </w:r>
          </w:p>
        </w:tc>
        <w:tc>
          <w:tcPr>
            <w:tcW w:w="1105" w:type="dxa"/>
          </w:tcPr>
          <w:p w:rsidR="002A20CF" w:rsidRPr="00C87FF9" w:rsidRDefault="002A20CF" w:rsidP="002A20CF">
            <w:pPr>
              <w:rPr>
                <w:bCs/>
                <w:sz w:val="26"/>
                <w:szCs w:val="26"/>
              </w:rPr>
            </w:pPr>
            <w:r w:rsidRPr="00C87FF9">
              <w:t>0.2123</w:t>
            </w:r>
          </w:p>
        </w:tc>
        <w:tc>
          <w:tcPr>
            <w:tcW w:w="1100" w:type="dxa"/>
          </w:tcPr>
          <w:p w:rsidR="002A20CF" w:rsidRPr="00C87FF9" w:rsidRDefault="002A20CF" w:rsidP="002A20CF">
            <w:pPr>
              <w:rPr>
                <w:bCs/>
                <w:sz w:val="26"/>
                <w:szCs w:val="26"/>
              </w:rPr>
            </w:pPr>
            <w:r w:rsidRPr="00C87FF9">
              <w:t>0.0726</w:t>
            </w:r>
          </w:p>
        </w:tc>
        <w:tc>
          <w:tcPr>
            <w:tcW w:w="1102" w:type="dxa"/>
          </w:tcPr>
          <w:p w:rsidR="002A20CF" w:rsidRPr="00C87FF9" w:rsidRDefault="002A20CF" w:rsidP="002A20CF">
            <w:pPr>
              <w:rPr>
                <w:bCs/>
                <w:sz w:val="26"/>
                <w:szCs w:val="26"/>
              </w:rPr>
            </w:pPr>
            <w:r w:rsidRPr="00C87FF9">
              <w:t>0.0726</w:t>
            </w:r>
          </w:p>
        </w:tc>
        <w:tc>
          <w:tcPr>
            <w:tcW w:w="1145" w:type="dxa"/>
          </w:tcPr>
          <w:p w:rsidR="002A20CF" w:rsidRPr="00C87FF9" w:rsidRDefault="002A20CF" w:rsidP="002A20CF">
            <w:pPr>
              <w:rPr>
                <w:bCs/>
                <w:sz w:val="26"/>
                <w:szCs w:val="26"/>
              </w:rPr>
            </w:pPr>
            <w:r w:rsidRPr="00C87FF9">
              <w:t>0.0726</w:t>
            </w:r>
          </w:p>
        </w:tc>
      </w:tr>
      <w:tr w:rsidR="002A20CF" w:rsidRPr="00C87FF9" w:rsidTr="002A20CF">
        <w:tc>
          <w:tcPr>
            <w:tcW w:w="1717" w:type="dxa"/>
          </w:tcPr>
          <w:p w:rsidR="002A20CF" w:rsidRPr="00C87FF9" w:rsidRDefault="002A20CF" w:rsidP="002A20CF">
            <w:pPr>
              <w:rPr>
                <w:bCs/>
                <w:sz w:val="26"/>
                <w:szCs w:val="26"/>
              </w:rPr>
            </w:pPr>
            <w:r w:rsidRPr="00C87FF9">
              <w:t>hue</w:t>
            </w:r>
          </w:p>
        </w:tc>
        <w:tc>
          <w:tcPr>
            <w:tcW w:w="1060" w:type="dxa"/>
          </w:tcPr>
          <w:p w:rsidR="002A20CF" w:rsidRPr="00C87FF9" w:rsidRDefault="002A20CF" w:rsidP="002A20CF">
            <w:pPr>
              <w:rPr>
                <w:bCs/>
                <w:sz w:val="26"/>
                <w:szCs w:val="26"/>
              </w:rPr>
            </w:pPr>
            <w:r w:rsidRPr="00C87FF9">
              <w:rPr>
                <w:bCs/>
                <w:sz w:val="26"/>
                <w:szCs w:val="26"/>
              </w:rPr>
              <w:t>0</w:t>
            </w:r>
          </w:p>
        </w:tc>
        <w:tc>
          <w:tcPr>
            <w:tcW w:w="1063" w:type="dxa"/>
          </w:tcPr>
          <w:p w:rsidR="002A20CF" w:rsidRPr="00C87FF9" w:rsidRDefault="002A20CF" w:rsidP="002A20CF">
            <w:pPr>
              <w:rPr>
                <w:bCs/>
                <w:sz w:val="26"/>
                <w:szCs w:val="26"/>
              </w:rPr>
            </w:pPr>
            <w:r w:rsidRPr="00C87FF9">
              <w:t xml:space="preserve">0.2921 </w:t>
            </w:r>
          </w:p>
        </w:tc>
        <w:tc>
          <w:tcPr>
            <w:tcW w:w="1058" w:type="dxa"/>
          </w:tcPr>
          <w:p w:rsidR="002A20CF" w:rsidRPr="00C87FF9" w:rsidRDefault="002A20CF" w:rsidP="002A20CF">
            <w:pPr>
              <w:rPr>
                <w:bCs/>
                <w:sz w:val="26"/>
                <w:szCs w:val="26"/>
              </w:rPr>
            </w:pPr>
            <w:r w:rsidRPr="00C87FF9">
              <w:t>0.4158</w:t>
            </w:r>
          </w:p>
        </w:tc>
        <w:tc>
          <w:tcPr>
            <w:tcW w:w="1105" w:type="dxa"/>
          </w:tcPr>
          <w:p w:rsidR="002A20CF" w:rsidRPr="00C87FF9" w:rsidRDefault="002A20CF" w:rsidP="002A20CF">
            <w:pPr>
              <w:rPr>
                <w:bCs/>
                <w:sz w:val="26"/>
                <w:szCs w:val="26"/>
              </w:rPr>
            </w:pPr>
            <w:r w:rsidRPr="00C87FF9">
              <w:rPr>
                <w:bCs/>
                <w:sz w:val="26"/>
                <w:szCs w:val="26"/>
              </w:rPr>
              <w:t>0</w:t>
            </w:r>
          </w:p>
        </w:tc>
        <w:tc>
          <w:tcPr>
            <w:tcW w:w="1100" w:type="dxa"/>
          </w:tcPr>
          <w:p w:rsidR="002A20CF" w:rsidRPr="00C87FF9" w:rsidRDefault="002A20CF" w:rsidP="002A20CF">
            <w:pPr>
              <w:rPr>
                <w:bCs/>
                <w:sz w:val="26"/>
                <w:szCs w:val="26"/>
              </w:rPr>
            </w:pPr>
            <w:r w:rsidRPr="00C87FF9">
              <w:rPr>
                <w:bCs/>
                <w:sz w:val="26"/>
                <w:szCs w:val="26"/>
              </w:rPr>
              <w:t>0</w:t>
            </w:r>
          </w:p>
        </w:tc>
        <w:tc>
          <w:tcPr>
            <w:tcW w:w="1102" w:type="dxa"/>
          </w:tcPr>
          <w:p w:rsidR="002A20CF" w:rsidRPr="00C87FF9" w:rsidRDefault="002A20CF" w:rsidP="002A20CF">
            <w:pPr>
              <w:rPr>
                <w:bCs/>
                <w:sz w:val="26"/>
                <w:szCs w:val="26"/>
              </w:rPr>
            </w:pPr>
            <w:r w:rsidRPr="00C87FF9">
              <w:t>0.2921</w:t>
            </w:r>
          </w:p>
        </w:tc>
        <w:tc>
          <w:tcPr>
            <w:tcW w:w="1145" w:type="dxa"/>
          </w:tcPr>
          <w:p w:rsidR="002A20CF" w:rsidRPr="00C87FF9" w:rsidRDefault="002A20CF" w:rsidP="002A20CF">
            <w:pPr>
              <w:rPr>
                <w:bCs/>
                <w:sz w:val="26"/>
                <w:szCs w:val="26"/>
              </w:rPr>
            </w:pPr>
            <w:r w:rsidRPr="00C87FF9">
              <w:rPr>
                <w:bCs/>
                <w:sz w:val="26"/>
                <w:szCs w:val="26"/>
              </w:rPr>
              <w:t>0</w:t>
            </w:r>
          </w:p>
        </w:tc>
      </w:tr>
      <w:tr w:rsidR="002A20CF" w:rsidRPr="00C87FF9" w:rsidTr="002A20CF">
        <w:tc>
          <w:tcPr>
            <w:tcW w:w="1717" w:type="dxa"/>
          </w:tcPr>
          <w:p w:rsidR="002A20CF" w:rsidRPr="00C87FF9" w:rsidRDefault="002A20CF" w:rsidP="002A20CF">
            <w:pPr>
              <w:rPr>
                <w:bCs/>
                <w:sz w:val="26"/>
                <w:szCs w:val="26"/>
              </w:rPr>
            </w:pPr>
            <w:r w:rsidRPr="00C87FF9">
              <w:lastRenderedPageBreak/>
              <w:t>OD280∕OD315 of diluted wines</w:t>
            </w:r>
          </w:p>
        </w:tc>
        <w:tc>
          <w:tcPr>
            <w:tcW w:w="1060" w:type="dxa"/>
          </w:tcPr>
          <w:p w:rsidR="002A20CF" w:rsidRPr="00C87FF9" w:rsidRDefault="002A20CF" w:rsidP="002A20CF">
            <w:pPr>
              <w:rPr>
                <w:bCs/>
                <w:sz w:val="26"/>
                <w:szCs w:val="26"/>
              </w:rPr>
            </w:pPr>
            <w:r w:rsidRPr="00C87FF9">
              <w:t xml:space="preserve">0.3314 </w:t>
            </w:r>
          </w:p>
        </w:tc>
        <w:tc>
          <w:tcPr>
            <w:tcW w:w="1063" w:type="dxa"/>
          </w:tcPr>
          <w:p w:rsidR="002A20CF" w:rsidRPr="00C87FF9" w:rsidRDefault="002A20CF" w:rsidP="002A20CF">
            <w:pPr>
              <w:rPr>
                <w:bCs/>
                <w:sz w:val="26"/>
                <w:szCs w:val="26"/>
              </w:rPr>
            </w:pPr>
            <w:r w:rsidRPr="00C87FF9">
              <w:t>0.3372</w:t>
            </w:r>
          </w:p>
        </w:tc>
        <w:tc>
          <w:tcPr>
            <w:tcW w:w="1058" w:type="dxa"/>
          </w:tcPr>
          <w:p w:rsidR="002A20CF" w:rsidRPr="00C87FF9" w:rsidRDefault="002A20CF" w:rsidP="002A20CF">
            <w:pPr>
              <w:rPr>
                <w:bCs/>
                <w:sz w:val="26"/>
                <w:szCs w:val="26"/>
              </w:rPr>
            </w:pPr>
            <w:r w:rsidRPr="00C87FF9">
              <w:rPr>
                <w:bCs/>
                <w:sz w:val="26"/>
                <w:szCs w:val="26"/>
              </w:rPr>
              <w:t>0</w:t>
            </w:r>
          </w:p>
        </w:tc>
        <w:tc>
          <w:tcPr>
            <w:tcW w:w="1105" w:type="dxa"/>
          </w:tcPr>
          <w:p w:rsidR="002A20CF" w:rsidRPr="00C87FF9" w:rsidRDefault="002A20CF" w:rsidP="002A20CF">
            <w:pPr>
              <w:rPr>
                <w:b/>
                <w:sz w:val="26"/>
                <w:szCs w:val="26"/>
              </w:rPr>
            </w:pPr>
            <w:r w:rsidRPr="00C87FF9">
              <w:t>0.3314</w:t>
            </w:r>
          </w:p>
        </w:tc>
        <w:tc>
          <w:tcPr>
            <w:tcW w:w="1100" w:type="dxa"/>
          </w:tcPr>
          <w:p w:rsidR="002A20CF" w:rsidRPr="00C87FF9" w:rsidRDefault="002A20CF" w:rsidP="002A20CF">
            <w:pPr>
              <w:rPr>
                <w:bCs/>
                <w:sz w:val="26"/>
                <w:szCs w:val="26"/>
              </w:rPr>
            </w:pPr>
            <w:r w:rsidRPr="00C87FF9">
              <w:rPr>
                <w:bCs/>
                <w:sz w:val="26"/>
                <w:szCs w:val="26"/>
              </w:rPr>
              <w:t>0</w:t>
            </w:r>
          </w:p>
        </w:tc>
        <w:tc>
          <w:tcPr>
            <w:tcW w:w="1102" w:type="dxa"/>
          </w:tcPr>
          <w:p w:rsidR="002A20CF" w:rsidRPr="00C87FF9" w:rsidRDefault="002A20CF" w:rsidP="002A20CF">
            <w:pPr>
              <w:rPr>
                <w:bCs/>
                <w:sz w:val="26"/>
                <w:szCs w:val="26"/>
              </w:rPr>
            </w:pPr>
            <w:r w:rsidRPr="00C87FF9">
              <w:rPr>
                <w:bCs/>
                <w:sz w:val="26"/>
                <w:szCs w:val="26"/>
              </w:rPr>
              <w:t>0</w:t>
            </w:r>
          </w:p>
        </w:tc>
        <w:tc>
          <w:tcPr>
            <w:tcW w:w="1145" w:type="dxa"/>
          </w:tcPr>
          <w:p w:rsidR="002A20CF" w:rsidRPr="00C87FF9" w:rsidRDefault="002A20CF" w:rsidP="002A20CF">
            <w:pPr>
              <w:rPr>
                <w:bCs/>
                <w:sz w:val="26"/>
                <w:szCs w:val="26"/>
              </w:rPr>
            </w:pPr>
            <w:r w:rsidRPr="00C87FF9">
              <w:rPr>
                <w:bCs/>
                <w:sz w:val="26"/>
                <w:szCs w:val="26"/>
              </w:rPr>
              <w:t>0</w:t>
            </w:r>
          </w:p>
        </w:tc>
      </w:tr>
      <w:tr w:rsidR="002A20CF" w:rsidRPr="00C87FF9" w:rsidTr="002A20CF">
        <w:tc>
          <w:tcPr>
            <w:tcW w:w="1717" w:type="dxa"/>
          </w:tcPr>
          <w:p w:rsidR="002A20CF" w:rsidRPr="00C87FF9" w:rsidRDefault="002A20CF" w:rsidP="002A20CF">
            <w:pPr>
              <w:rPr>
                <w:bCs/>
                <w:sz w:val="26"/>
                <w:szCs w:val="26"/>
              </w:rPr>
            </w:pPr>
            <w:r w:rsidRPr="00C87FF9">
              <w:t>proline</w:t>
            </w:r>
          </w:p>
        </w:tc>
        <w:tc>
          <w:tcPr>
            <w:tcW w:w="1060" w:type="dxa"/>
          </w:tcPr>
          <w:p w:rsidR="002A20CF" w:rsidRPr="00C87FF9" w:rsidRDefault="002A20CF" w:rsidP="002A20CF">
            <w:pPr>
              <w:rPr>
                <w:bCs/>
                <w:sz w:val="26"/>
                <w:szCs w:val="26"/>
              </w:rPr>
            </w:pPr>
            <w:r w:rsidRPr="00C87FF9">
              <w:rPr>
                <w:bCs/>
                <w:sz w:val="26"/>
                <w:szCs w:val="26"/>
              </w:rPr>
              <w:t>0</w:t>
            </w:r>
          </w:p>
        </w:tc>
        <w:tc>
          <w:tcPr>
            <w:tcW w:w="1063" w:type="dxa"/>
          </w:tcPr>
          <w:p w:rsidR="002A20CF" w:rsidRPr="00C87FF9" w:rsidRDefault="002A20CF" w:rsidP="002A20CF">
            <w:pPr>
              <w:rPr>
                <w:bCs/>
                <w:sz w:val="26"/>
                <w:szCs w:val="26"/>
              </w:rPr>
            </w:pPr>
            <w:r w:rsidRPr="00C87FF9">
              <w:t xml:space="preserve">0.3106 </w:t>
            </w:r>
          </w:p>
        </w:tc>
        <w:tc>
          <w:tcPr>
            <w:tcW w:w="1058" w:type="dxa"/>
          </w:tcPr>
          <w:p w:rsidR="002A20CF" w:rsidRPr="00C87FF9" w:rsidRDefault="002A20CF" w:rsidP="002A20CF">
            <w:pPr>
              <w:rPr>
                <w:bCs/>
                <w:sz w:val="26"/>
                <w:szCs w:val="26"/>
              </w:rPr>
            </w:pPr>
            <w:r w:rsidRPr="00C87FF9">
              <w:t>0.3788</w:t>
            </w:r>
          </w:p>
        </w:tc>
        <w:tc>
          <w:tcPr>
            <w:tcW w:w="1105" w:type="dxa"/>
          </w:tcPr>
          <w:p w:rsidR="002A20CF" w:rsidRPr="00C87FF9" w:rsidRDefault="002A20CF" w:rsidP="002A20CF">
            <w:pPr>
              <w:rPr>
                <w:bCs/>
                <w:sz w:val="26"/>
                <w:szCs w:val="26"/>
              </w:rPr>
            </w:pPr>
            <w:r w:rsidRPr="00C87FF9">
              <w:rPr>
                <w:bCs/>
                <w:sz w:val="26"/>
                <w:szCs w:val="26"/>
              </w:rPr>
              <w:t>0</w:t>
            </w:r>
          </w:p>
        </w:tc>
        <w:tc>
          <w:tcPr>
            <w:tcW w:w="1100" w:type="dxa"/>
          </w:tcPr>
          <w:p w:rsidR="002A20CF" w:rsidRPr="00C87FF9" w:rsidRDefault="002A20CF" w:rsidP="002A20CF">
            <w:pPr>
              <w:rPr>
                <w:bCs/>
                <w:sz w:val="26"/>
                <w:szCs w:val="26"/>
              </w:rPr>
            </w:pPr>
            <w:r w:rsidRPr="00C87FF9">
              <w:rPr>
                <w:bCs/>
                <w:sz w:val="26"/>
                <w:szCs w:val="26"/>
              </w:rPr>
              <w:t>0</w:t>
            </w:r>
          </w:p>
        </w:tc>
        <w:tc>
          <w:tcPr>
            <w:tcW w:w="1102" w:type="dxa"/>
          </w:tcPr>
          <w:p w:rsidR="002A20CF" w:rsidRPr="00C87FF9" w:rsidRDefault="002A20CF" w:rsidP="002A20CF">
            <w:pPr>
              <w:rPr>
                <w:bCs/>
                <w:sz w:val="26"/>
                <w:szCs w:val="26"/>
              </w:rPr>
            </w:pPr>
            <w:r w:rsidRPr="00C87FF9">
              <w:t>0.3106</w:t>
            </w:r>
          </w:p>
        </w:tc>
        <w:tc>
          <w:tcPr>
            <w:tcW w:w="1145" w:type="dxa"/>
          </w:tcPr>
          <w:p w:rsidR="002A20CF" w:rsidRPr="00C87FF9" w:rsidRDefault="002A20CF" w:rsidP="002A20CF">
            <w:pPr>
              <w:rPr>
                <w:bCs/>
                <w:sz w:val="26"/>
                <w:szCs w:val="26"/>
              </w:rPr>
            </w:pPr>
            <w:r w:rsidRPr="00C87FF9">
              <w:rPr>
                <w:bCs/>
                <w:sz w:val="26"/>
                <w:szCs w:val="26"/>
              </w:rPr>
              <w:t>0</w:t>
            </w:r>
          </w:p>
        </w:tc>
      </w:tr>
    </w:tbl>
    <w:p w:rsidR="002A20CF" w:rsidRPr="00C87FF9" w:rsidRDefault="002A20CF" w:rsidP="002A20CF">
      <w:pPr>
        <w:rPr>
          <w:bCs/>
          <w:sz w:val="26"/>
          <w:szCs w:val="26"/>
        </w:rPr>
      </w:pPr>
    </w:p>
    <w:p w:rsidR="002A20CF" w:rsidRPr="00C87FF9" w:rsidRDefault="002A20CF" w:rsidP="002A20CF">
      <w:pPr>
        <w:rPr>
          <w:bCs/>
          <w:sz w:val="26"/>
          <w:szCs w:val="26"/>
        </w:rPr>
      </w:pPr>
    </w:p>
    <w:p w:rsidR="002A20CF" w:rsidRPr="00C87FF9" w:rsidRDefault="002A20CF" w:rsidP="002A20CF">
      <w:pPr>
        <w:pStyle w:val="ListParagraph"/>
        <w:numPr>
          <w:ilvl w:val="0"/>
          <w:numId w:val="25"/>
        </w:numPr>
        <w:rPr>
          <w:rFonts w:ascii="Times New Roman" w:hAnsi="Times New Roman" w:cs="Times New Roman"/>
          <w:bCs/>
          <w:sz w:val="26"/>
          <w:szCs w:val="26"/>
        </w:rPr>
      </w:pPr>
      <w:r w:rsidRPr="00C87FF9">
        <w:rPr>
          <w:rFonts w:ascii="Times New Roman" w:hAnsi="Times New Roman" w:cs="Times New Roman"/>
          <w:bCs/>
          <w:sz w:val="26"/>
          <w:szCs w:val="26"/>
        </w:rPr>
        <w:t xml:space="preserve">Bảng 10: </w:t>
      </w:r>
      <w:r w:rsidRPr="00C87FF9">
        <w:rPr>
          <w:rFonts w:ascii="Times New Roman" w:hAnsi="Times New Roman" w:cs="Times New Roman"/>
          <w:color w:val="000000"/>
          <w:sz w:val="26"/>
          <w:szCs w:val="26"/>
          <w:shd w:val="clear" w:color="auto" w:fill="FDFDFD"/>
        </w:rPr>
        <w:t>Kết quả khác nhau</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quy tắc pha rượu</w:t>
      </w:r>
      <w:r w:rsidRPr="00C87FF9">
        <w:rPr>
          <w:rFonts w:ascii="Times New Roman" w:hAnsi="Times New Roman" w:cs="Times New Roman"/>
          <w:color w:val="000000"/>
          <w:sz w:val="26"/>
          <w:szCs w:val="26"/>
        </w:rPr>
        <w:br/>
      </w:r>
      <w:r w:rsidRPr="00C87FF9">
        <w:rPr>
          <w:rFonts w:ascii="Times New Roman" w:hAnsi="Times New Roman" w:cs="Times New Roman"/>
          <w:color w:val="000000"/>
          <w:sz w:val="26"/>
          <w:szCs w:val="26"/>
          <w:shd w:val="clear" w:color="auto" w:fill="FDFDFD"/>
        </w:rPr>
        <w:t>thí nghiệm</w:t>
      </w:r>
    </w:p>
    <w:tbl>
      <w:tblPr>
        <w:tblStyle w:val="TableGrid"/>
        <w:tblW w:w="0" w:type="auto"/>
        <w:tblLook w:val="04A0" w:firstRow="1" w:lastRow="0" w:firstColumn="1" w:lastColumn="0" w:noHBand="0" w:noVBand="1"/>
      </w:tblPr>
      <w:tblGrid>
        <w:gridCol w:w="2335"/>
        <w:gridCol w:w="990"/>
        <w:gridCol w:w="1170"/>
        <w:gridCol w:w="990"/>
        <w:gridCol w:w="902"/>
        <w:gridCol w:w="900"/>
        <w:gridCol w:w="931"/>
        <w:gridCol w:w="931"/>
      </w:tblGrid>
      <w:tr w:rsidR="002A20CF" w:rsidRPr="00C87FF9" w:rsidTr="002A20CF">
        <w:tc>
          <w:tcPr>
            <w:tcW w:w="2335" w:type="dxa"/>
            <w:vMerge w:val="restart"/>
          </w:tcPr>
          <w:p w:rsidR="002A20CF" w:rsidRPr="00C87FF9" w:rsidRDefault="002A20CF" w:rsidP="002A20CF">
            <w:pPr>
              <w:rPr>
                <w:bCs/>
                <w:sz w:val="26"/>
                <w:szCs w:val="26"/>
              </w:rPr>
            </w:pPr>
            <w:r w:rsidRPr="00C87FF9">
              <w:rPr>
                <w:color w:val="000000"/>
                <w:sz w:val="26"/>
                <w:szCs w:val="26"/>
                <w:shd w:val="clear" w:color="auto" w:fill="FDFDFD"/>
              </w:rPr>
              <w:t>Quy tắc Yager của Demster cổ điển (Yager 1987)</w:t>
            </w:r>
            <w:r w:rsidRPr="00C87FF9">
              <w:rPr>
                <w:color w:val="000000"/>
                <w:sz w:val="26"/>
                <w:szCs w:val="26"/>
              </w:rPr>
              <w:br/>
            </w:r>
            <w:r w:rsidRPr="00C87FF9">
              <w:rPr>
                <w:color w:val="000000"/>
                <w:sz w:val="26"/>
                <w:szCs w:val="26"/>
                <w:shd w:val="clear" w:color="auto" w:fill="FDFDFD"/>
              </w:rPr>
              <w:t>Luật lệ của Deng và cộng sự (Yong và cộng sự). 2004)</w:t>
            </w:r>
            <w:r w:rsidRPr="00C87FF9">
              <w:rPr>
                <w:color w:val="000000"/>
                <w:sz w:val="26"/>
                <w:szCs w:val="26"/>
              </w:rPr>
              <w:br/>
            </w:r>
            <w:r w:rsidRPr="00C87FF9">
              <w:rPr>
                <w:color w:val="000000"/>
                <w:sz w:val="26"/>
                <w:szCs w:val="26"/>
                <w:shd w:val="clear" w:color="auto" w:fill="FDFDFD"/>
              </w:rPr>
              <w:t>Quy tắc được đề xuất</w:t>
            </w:r>
          </w:p>
        </w:tc>
        <w:tc>
          <w:tcPr>
            <w:tcW w:w="990" w:type="dxa"/>
          </w:tcPr>
          <w:p w:rsidR="002A20CF" w:rsidRPr="00C87FF9" w:rsidRDefault="002A20CF" w:rsidP="002A20CF">
            <w:pPr>
              <w:rPr>
                <w:bCs/>
                <w:sz w:val="26"/>
                <w:szCs w:val="26"/>
              </w:rPr>
            </w:pPr>
            <w:r w:rsidRPr="00C87FF9">
              <w:rPr>
                <w:bCs/>
                <w:sz w:val="26"/>
                <w:szCs w:val="26"/>
              </w:rPr>
              <w:t>m(a)</w:t>
            </w:r>
          </w:p>
        </w:tc>
        <w:tc>
          <w:tcPr>
            <w:tcW w:w="1170" w:type="dxa"/>
          </w:tcPr>
          <w:p w:rsidR="002A20CF" w:rsidRPr="00C87FF9" w:rsidRDefault="002A20CF" w:rsidP="002A20CF">
            <w:pPr>
              <w:rPr>
                <w:bCs/>
                <w:sz w:val="26"/>
                <w:szCs w:val="26"/>
              </w:rPr>
            </w:pPr>
            <w:r w:rsidRPr="00C87FF9">
              <w:rPr>
                <w:bCs/>
                <w:sz w:val="26"/>
                <w:szCs w:val="26"/>
              </w:rPr>
              <w:t>m(b)</w:t>
            </w:r>
          </w:p>
        </w:tc>
        <w:tc>
          <w:tcPr>
            <w:tcW w:w="990" w:type="dxa"/>
          </w:tcPr>
          <w:p w:rsidR="002A20CF" w:rsidRPr="00C87FF9" w:rsidRDefault="002A20CF" w:rsidP="002A20CF">
            <w:pPr>
              <w:rPr>
                <w:bCs/>
                <w:sz w:val="26"/>
                <w:szCs w:val="26"/>
              </w:rPr>
            </w:pPr>
            <w:r w:rsidRPr="00C87FF9">
              <w:rPr>
                <w:bCs/>
                <w:sz w:val="26"/>
                <w:szCs w:val="26"/>
              </w:rPr>
              <w:t>m(c)</w:t>
            </w:r>
          </w:p>
        </w:tc>
        <w:tc>
          <w:tcPr>
            <w:tcW w:w="902" w:type="dxa"/>
          </w:tcPr>
          <w:p w:rsidR="002A20CF" w:rsidRPr="00C87FF9" w:rsidRDefault="002A20CF" w:rsidP="002A20CF">
            <w:pPr>
              <w:rPr>
                <w:bCs/>
                <w:sz w:val="26"/>
                <w:szCs w:val="26"/>
              </w:rPr>
            </w:pPr>
            <w:r w:rsidRPr="00C87FF9">
              <w:rPr>
                <w:bCs/>
                <w:sz w:val="26"/>
                <w:szCs w:val="26"/>
              </w:rPr>
              <w:t>m(a,b)</w:t>
            </w:r>
          </w:p>
        </w:tc>
        <w:tc>
          <w:tcPr>
            <w:tcW w:w="900" w:type="dxa"/>
          </w:tcPr>
          <w:p w:rsidR="002A20CF" w:rsidRPr="00C87FF9" w:rsidRDefault="002A20CF" w:rsidP="002A20CF">
            <w:pPr>
              <w:rPr>
                <w:bCs/>
                <w:sz w:val="26"/>
                <w:szCs w:val="26"/>
              </w:rPr>
            </w:pPr>
            <w:r w:rsidRPr="00C87FF9">
              <w:rPr>
                <w:bCs/>
                <w:sz w:val="26"/>
                <w:szCs w:val="26"/>
              </w:rPr>
              <w:t>m(a,c)</w:t>
            </w:r>
          </w:p>
        </w:tc>
        <w:tc>
          <w:tcPr>
            <w:tcW w:w="931" w:type="dxa"/>
          </w:tcPr>
          <w:p w:rsidR="002A20CF" w:rsidRPr="00C87FF9" w:rsidRDefault="002A20CF" w:rsidP="002A20CF">
            <w:pPr>
              <w:rPr>
                <w:bCs/>
                <w:sz w:val="26"/>
                <w:szCs w:val="26"/>
              </w:rPr>
            </w:pPr>
            <w:r w:rsidRPr="00C87FF9">
              <w:rPr>
                <w:bCs/>
                <w:sz w:val="26"/>
                <w:szCs w:val="26"/>
              </w:rPr>
              <w:t>m(b,c)</w:t>
            </w:r>
          </w:p>
        </w:tc>
        <w:tc>
          <w:tcPr>
            <w:tcW w:w="931" w:type="dxa"/>
          </w:tcPr>
          <w:p w:rsidR="002A20CF" w:rsidRPr="00C87FF9" w:rsidRDefault="002A20CF" w:rsidP="002A20CF">
            <w:pPr>
              <w:rPr>
                <w:bCs/>
                <w:sz w:val="26"/>
                <w:szCs w:val="26"/>
              </w:rPr>
            </w:pPr>
            <w:r w:rsidRPr="00C87FF9">
              <w:rPr>
                <w:bCs/>
                <w:sz w:val="26"/>
                <w:szCs w:val="26"/>
              </w:rPr>
              <w:t>m(</w:t>
            </w:r>
            <w:r w:rsidRPr="00C87FF9">
              <w:rPr>
                <w:position w:val="-4"/>
              </w:rPr>
              <w:object w:dxaOrig="260" w:dyaOrig="260">
                <v:shape id="_x0000_i1066" type="#_x0000_t75" style="width:13.1pt;height:13.1pt" o:ole="">
                  <v:imagedata r:id="rId8" o:title=""/>
                </v:shape>
                <o:OLEObject Type="Embed" ProgID="Equation.DSMT4" ShapeID="_x0000_i1066" DrawAspect="Content" ObjectID="_1744637974" r:id="rId63"/>
              </w:object>
            </w:r>
            <w:r w:rsidRPr="00C87FF9">
              <w:rPr>
                <w:bCs/>
                <w:sz w:val="26"/>
                <w:szCs w:val="26"/>
              </w:rPr>
              <w:t>)</w:t>
            </w:r>
          </w:p>
        </w:tc>
      </w:tr>
      <w:tr w:rsidR="002A20CF" w:rsidRPr="00C87FF9" w:rsidTr="002A20CF">
        <w:trPr>
          <w:trHeight w:val="422"/>
        </w:trPr>
        <w:tc>
          <w:tcPr>
            <w:tcW w:w="2335" w:type="dxa"/>
            <w:vMerge/>
          </w:tcPr>
          <w:p w:rsidR="002A20CF" w:rsidRPr="00C87FF9" w:rsidRDefault="002A20CF" w:rsidP="002A20CF">
            <w:pPr>
              <w:rPr>
                <w:bCs/>
                <w:sz w:val="26"/>
                <w:szCs w:val="26"/>
              </w:rPr>
            </w:pPr>
          </w:p>
        </w:tc>
        <w:tc>
          <w:tcPr>
            <w:tcW w:w="990" w:type="dxa"/>
          </w:tcPr>
          <w:p w:rsidR="002A20CF" w:rsidRPr="00C87FF9" w:rsidRDefault="002A20CF" w:rsidP="002A20CF">
            <w:pPr>
              <w:rPr>
                <w:bCs/>
                <w:sz w:val="26"/>
                <w:szCs w:val="26"/>
              </w:rPr>
            </w:pPr>
            <w:r w:rsidRPr="00C87FF9">
              <w:rPr>
                <w:sz w:val="26"/>
                <w:szCs w:val="26"/>
              </w:rPr>
              <w:t xml:space="preserve">0 </w:t>
            </w:r>
          </w:p>
        </w:tc>
        <w:tc>
          <w:tcPr>
            <w:tcW w:w="1170" w:type="dxa"/>
          </w:tcPr>
          <w:p w:rsidR="002A20CF" w:rsidRPr="00C87FF9" w:rsidRDefault="002A20CF" w:rsidP="002A20CF">
            <w:pPr>
              <w:rPr>
                <w:bCs/>
                <w:sz w:val="26"/>
                <w:szCs w:val="26"/>
              </w:rPr>
            </w:pPr>
            <w:r w:rsidRPr="00C87FF9">
              <w:rPr>
                <w:bCs/>
                <w:sz w:val="26"/>
                <w:szCs w:val="26"/>
              </w:rPr>
              <w:t>1</w:t>
            </w:r>
          </w:p>
        </w:tc>
        <w:tc>
          <w:tcPr>
            <w:tcW w:w="990" w:type="dxa"/>
          </w:tcPr>
          <w:p w:rsidR="002A20CF" w:rsidRPr="00C87FF9" w:rsidRDefault="002A20CF" w:rsidP="002A20CF">
            <w:pPr>
              <w:rPr>
                <w:bCs/>
                <w:sz w:val="26"/>
                <w:szCs w:val="26"/>
              </w:rPr>
            </w:pPr>
            <w:r w:rsidRPr="00C87FF9">
              <w:rPr>
                <w:bCs/>
                <w:sz w:val="26"/>
                <w:szCs w:val="26"/>
              </w:rPr>
              <w:t>0</w:t>
            </w:r>
          </w:p>
        </w:tc>
        <w:tc>
          <w:tcPr>
            <w:tcW w:w="902" w:type="dxa"/>
          </w:tcPr>
          <w:p w:rsidR="002A20CF" w:rsidRPr="00C87FF9" w:rsidRDefault="002A20CF" w:rsidP="002A20CF">
            <w:pPr>
              <w:rPr>
                <w:bCs/>
                <w:sz w:val="26"/>
                <w:szCs w:val="26"/>
              </w:rPr>
            </w:pPr>
            <w:r w:rsidRPr="00C87FF9">
              <w:rPr>
                <w:bCs/>
                <w:sz w:val="26"/>
                <w:szCs w:val="26"/>
              </w:rPr>
              <w:t>0</w:t>
            </w:r>
          </w:p>
        </w:tc>
        <w:tc>
          <w:tcPr>
            <w:tcW w:w="900"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r>
      <w:tr w:rsidR="002A20CF" w:rsidRPr="00C87FF9" w:rsidTr="002A20CF">
        <w:trPr>
          <w:trHeight w:val="422"/>
        </w:trPr>
        <w:tc>
          <w:tcPr>
            <w:tcW w:w="2335" w:type="dxa"/>
            <w:vMerge/>
          </w:tcPr>
          <w:p w:rsidR="002A20CF" w:rsidRPr="00C87FF9" w:rsidRDefault="002A20CF" w:rsidP="002A20CF">
            <w:pPr>
              <w:rPr>
                <w:bCs/>
                <w:sz w:val="26"/>
                <w:szCs w:val="26"/>
              </w:rPr>
            </w:pPr>
          </w:p>
        </w:tc>
        <w:tc>
          <w:tcPr>
            <w:tcW w:w="990" w:type="dxa"/>
          </w:tcPr>
          <w:p w:rsidR="002A20CF" w:rsidRPr="00C87FF9" w:rsidRDefault="002A20CF" w:rsidP="002A20CF">
            <w:pPr>
              <w:rPr>
                <w:bCs/>
                <w:sz w:val="26"/>
                <w:szCs w:val="26"/>
              </w:rPr>
            </w:pPr>
            <w:r w:rsidRPr="00C87FF9">
              <w:rPr>
                <w:sz w:val="26"/>
                <w:szCs w:val="26"/>
              </w:rPr>
              <w:t>0</w:t>
            </w:r>
          </w:p>
        </w:tc>
        <w:tc>
          <w:tcPr>
            <w:tcW w:w="1170" w:type="dxa"/>
          </w:tcPr>
          <w:p w:rsidR="002A20CF" w:rsidRPr="00C87FF9" w:rsidRDefault="002A20CF" w:rsidP="002A20CF">
            <w:pPr>
              <w:rPr>
                <w:bCs/>
                <w:sz w:val="26"/>
                <w:szCs w:val="26"/>
              </w:rPr>
            </w:pPr>
            <w:r w:rsidRPr="00C87FF9">
              <w:rPr>
                <w:sz w:val="26"/>
                <w:szCs w:val="26"/>
              </w:rPr>
              <w:t>0.4371</w:t>
            </w:r>
          </w:p>
        </w:tc>
        <w:tc>
          <w:tcPr>
            <w:tcW w:w="990" w:type="dxa"/>
          </w:tcPr>
          <w:p w:rsidR="002A20CF" w:rsidRPr="00C87FF9" w:rsidRDefault="002A20CF" w:rsidP="002A20CF">
            <w:pPr>
              <w:rPr>
                <w:bCs/>
                <w:sz w:val="26"/>
                <w:szCs w:val="26"/>
              </w:rPr>
            </w:pPr>
            <w:r w:rsidRPr="00C87FF9">
              <w:rPr>
                <w:sz w:val="26"/>
                <w:szCs w:val="26"/>
              </w:rPr>
              <w:t>0.1237</w:t>
            </w:r>
          </w:p>
        </w:tc>
        <w:tc>
          <w:tcPr>
            <w:tcW w:w="902" w:type="dxa"/>
          </w:tcPr>
          <w:p w:rsidR="002A20CF" w:rsidRPr="00C87FF9" w:rsidRDefault="002A20CF" w:rsidP="002A20CF">
            <w:pPr>
              <w:rPr>
                <w:sz w:val="26"/>
                <w:szCs w:val="26"/>
              </w:rPr>
            </w:pPr>
            <w:r w:rsidRPr="00C87FF9">
              <w:rPr>
                <w:sz w:val="26"/>
                <w:szCs w:val="26"/>
              </w:rPr>
              <w:t>0</w:t>
            </w:r>
          </w:p>
        </w:tc>
        <w:tc>
          <w:tcPr>
            <w:tcW w:w="900" w:type="dxa"/>
          </w:tcPr>
          <w:p w:rsidR="002A20CF" w:rsidRPr="00C87FF9" w:rsidRDefault="002A20CF" w:rsidP="002A20CF">
            <w:pPr>
              <w:rPr>
                <w:sz w:val="26"/>
                <w:szCs w:val="26"/>
              </w:rPr>
            </w:pPr>
            <w:r w:rsidRPr="00C87FF9">
              <w:rPr>
                <w:sz w:val="26"/>
                <w:szCs w:val="26"/>
              </w:rPr>
              <w:t>0</w:t>
            </w:r>
          </w:p>
        </w:tc>
        <w:tc>
          <w:tcPr>
            <w:tcW w:w="931" w:type="dxa"/>
          </w:tcPr>
          <w:p w:rsidR="002A20CF" w:rsidRPr="00C87FF9" w:rsidRDefault="002A20CF" w:rsidP="002A20CF">
            <w:pPr>
              <w:rPr>
                <w:sz w:val="26"/>
                <w:szCs w:val="26"/>
              </w:rPr>
            </w:pPr>
            <w:r w:rsidRPr="00C87FF9">
              <w:rPr>
                <w:sz w:val="26"/>
                <w:szCs w:val="26"/>
              </w:rPr>
              <w:t>0.1014</w:t>
            </w:r>
          </w:p>
        </w:tc>
        <w:tc>
          <w:tcPr>
            <w:tcW w:w="931" w:type="dxa"/>
          </w:tcPr>
          <w:p w:rsidR="002A20CF" w:rsidRPr="00C87FF9" w:rsidRDefault="002A20CF" w:rsidP="002A20CF">
            <w:pPr>
              <w:rPr>
                <w:bCs/>
                <w:sz w:val="26"/>
                <w:szCs w:val="26"/>
              </w:rPr>
            </w:pPr>
            <w:r w:rsidRPr="00C87FF9">
              <w:rPr>
                <w:sz w:val="26"/>
                <w:szCs w:val="26"/>
              </w:rPr>
              <w:t>0.3370</w:t>
            </w:r>
          </w:p>
        </w:tc>
      </w:tr>
      <w:tr w:rsidR="002A20CF" w:rsidRPr="00C87FF9" w:rsidTr="002A20CF">
        <w:trPr>
          <w:trHeight w:val="503"/>
        </w:trPr>
        <w:tc>
          <w:tcPr>
            <w:tcW w:w="2335" w:type="dxa"/>
            <w:vMerge/>
          </w:tcPr>
          <w:p w:rsidR="002A20CF" w:rsidRPr="00C87FF9" w:rsidRDefault="002A20CF" w:rsidP="002A20CF">
            <w:pPr>
              <w:rPr>
                <w:bCs/>
                <w:sz w:val="26"/>
                <w:szCs w:val="26"/>
              </w:rPr>
            </w:pPr>
          </w:p>
        </w:tc>
        <w:tc>
          <w:tcPr>
            <w:tcW w:w="990" w:type="dxa"/>
          </w:tcPr>
          <w:p w:rsidR="002A20CF" w:rsidRPr="00C87FF9" w:rsidRDefault="002A20CF" w:rsidP="002A20CF">
            <w:pPr>
              <w:rPr>
                <w:bCs/>
                <w:sz w:val="26"/>
                <w:szCs w:val="26"/>
              </w:rPr>
            </w:pPr>
            <w:r w:rsidRPr="00C87FF9">
              <w:rPr>
                <w:sz w:val="26"/>
                <w:szCs w:val="26"/>
              </w:rPr>
              <w:t>0.1914</w:t>
            </w:r>
          </w:p>
        </w:tc>
        <w:tc>
          <w:tcPr>
            <w:tcW w:w="1170" w:type="dxa"/>
          </w:tcPr>
          <w:p w:rsidR="002A20CF" w:rsidRPr="00C87FF9" w:rsidRDefault="002A20CF" w:rsidP="002A20CF">
            <w:pPr>
              <w:rPr>
                <w:bCs/>
                <w:sz w:val="26"/>
                <w:szCs w:val="26"/>
              </w:rPr>
            </w:pPr>
            <w:r w:rsidRPr="00C87FF9">
              <w:rPr>
                <w:sz w:val="26"/>
                <w:szCs w:val="26"/>
              </w:rPr>
              <w:t>0.7820</w:t>
            </w:r>
          </w:p>
        </w:tc>
        <w:tc>
          <w:tcPr>
            <w:tcW w:w="990" w:type="dxa"/>
          </w:tcPr>
          <w:p w:rsidR="002A20CF" w:rsidRPr="00C87FF9" w:rsidRDefault="002A20CF" w:rsidP="002A20CF">
            <w:pPr>
              <w:rPr>
                <w:bCs/>
                <w:sz w:val="26"/>
                <w:szCs w:val="26"/>
              </w:rPr>
            </w:pPr>
            <w:r w:rsidRPr="00C87FF9">
              <w:rPr>
                <w:sz w:val="26"/>
                <w:szCs w:val="26"/>
              </w:rPr>
              <w:t>0.0010</w:t>
            </w:r>
          </w:p>
        </w:tc>
        <w:tc>
          <w:tcPr>
            <w:tcW w:w="902" w:type="dxa"/>
          </w:tcPr>
          <w:p w:rsidR="002A20CF" w:rsidRPr="00C87FF9" w:rsidRDefault="002A20CF" w:rsidP="002A20CF">
            <w:pPr>
              <w:rPr>
                <w:bCs/>
                <w:sz w:val="26"/>
                <w:szCs w:val="26"/>
              </w:rPr>
            </w:pPr>
            <w:r w:rsidRPr="00C87FF9">
              <w:rPr>
                <w:bCs/>
                <w:sz w:val="26"/>
                <w:szCs w:val="26"/>
              </w:rPr>
              <w:t>0</w:t>
            </w:r>
          </w:p>
        </w:tc>
        <w:tc>
          <w:tcPr>
            <w:tcW w:w="900"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r>
      <w:tr w:rsidR="002A20CF" w:rsidRPr="00C87FF9" w:rsidTr="002A20CF">
        <w:trPr>
          <w:trHeight w:val="440"/>
        </w:trPr>
        <w:tc>
          <w:tcPr>
            <w:tcW w:w="2335" w:type="dxa"/>
            <w:vMerge/>
          </w:tcPr>
          <w:p w:rsidR="002A20CF" w:rsidRPr="00C87FF9" w:rsidRDefault="002A20CF" w:rsidP="002A20CF">
            <w:pPr>
              <w:rPr>
                <w:bCs/>
                <w:sz w:val="26"/>
                <w:szCs w:val="26"/>
              </w:rPr>
            </w:pPr>
          </w:p>
        </w:tc>
        <w:tc>
          <w:tcPr>
            <w:tcW w:w="990" w:type="dxa"/>
          </w:tcPr>
          <w:p w:rsidR="002A20CF" w:rsidRPr="00C87FF9" w:rsidRDefault="002A20CF" w:rsidP="002A20CF">
            <w:pPr>
              <w:rPr>
                <w:bCs/>
                <w:sz w:val="26"/>
                <w:szCs w:val="26"/>
              </w:rPr>
            </w:pPr>
            <w:r w:rsidRPr="00C87FF9">
              <w:rPr>
                <w:sz w:val="26"/>
                <w:szCs w:val="26"/>
              </w:rPr>
              <w:t>0.4997</w:t>
            </w:r>
          </w:p>
        </w:tc>
        <w:tc>
          <w:tcPr>
            <w:tcW w:w="1170" w:type="dxa"/>
          </w:tcPr>
          <w:p w:rsidR="002A20CF" w:rsidRPr="00C87FF9" w:rsidRDefault="002A20CF" w:rsidP="002A20CF">
            <w:pPr>
              <w:rPr>
                <w:bCs/>
                <w:sz w:val="26"/>
                <w:szCs w:val="26"/>
              </w:rPr>
            </w:pPr>
            <w:r w:rsidRPr="00C87FF9">
              <w:rPr>
                <w:sz w:val="26"/>
                <w:szCs w:val="26"/>
              </w:rPr>
              <w:t>0.4569</w:t>
            </w:r>
          </w:p>
        </w:tc>
        <w:tc>
          <w:tcPr>
            <w:tcW w:w="990" w:type="dxa"/>
          </w:tcPr>
          <w:p w:rsidR="002A20CF" w:rsidRPr="00C87FF9" w:rsidRDefault="002A20CF" w:rsidP="002A20CF">
            <w:pPr>
              <w:rPr>
                <w:bCs/>
                <w:sz w:val="26"/>
                <w:szCs w:val="26"/>
              </w:rPr>
            </w:pPr>
            <w:r w:rsidRPr="00C87FF9">
              <w:rPr>
                <w:sz w:val="26"/>
                <w:szCs w:val="26"/>
              </w:rPr>
              <w:t>0.0434</w:t>
            </w:r>
          </w:p>
        </w:tc>
        <w:tc>
          <w:tcPr>
            <w:tcW w:w="902" w:type="dxa"/>
          </w:tcPr>
          <w:p w:rsidR="002A20CF" w:rsidRPr="00C87FF9" w:rsidRDefault="002A20CF" w:rsidP="002A20CF">
            <w:pPr>
              <w:rPr>
                <w:bCs/>
                <w:sz w:val="26"/>
                <w:szCs w:val="26"/>
              </w:rPr>
            </w:pPr>
            <w:r w:rsidRPr="00C87FF9">
              <w:rPr>
                <w:bCs/>
                <w:sz w:val="26"/>
                <w:szCs w:val="26"/>
              </w:rPr>
              <w:t>0</w:t>
            </w:r>
          </w:p>
        </w:tc>
        <w:tc>
          <w:tcPr>
            <w:tcW w:w="900"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c>
          <w:tcPr>
            <w:tcW w:w="931" w:type="dxa"/>
          </w:tcPr>
          <w:p w:rsidR="002A20CF" w:rsidRPr="00C87FF9" w:rsidRDefault="002A20CF" w:rsidP="002A20CF">
            <w:pPr>
              <w:rPr>
                <w:bCs/>
                <w:sz w:val="26"/>
                <w:szCs w:val="26"/>
              </w:rPr>
            </w:pPr>
            <w:r w:rsidRPr="00C87FF9">
              <w:rPr>
                <w:bCs/>
                <w:sz w:val="26"/>
                <w:szCs w:val="26"/>
              </w:rPr>
              <w:t>0</w:t>
            </w:r>
          </w:p>
        </w:tc>
      </w:tr>
    </w:tbl>
    <w:p w:rsidR="002A20CF" w:rsidRPr="00C87FF9" w:rsidRDefault="002A20CF" w:rsidP="002A20CF">
      <w:pPr>
        <w:pStyle w:val="ListParagraph"/>
        <w:rPr>
          <w:rFonts w:ascii="Times New Roman" w:hAnsi="Times New Roman" w:cs="Times New Roman"/>
          <w:bCs/>
          <w:sz w:val="26"/>
          <w:szCs w:val="26"/>
        </w:rPr>
      </w:pPr>
    </w:p>
    <w:p w:rsidR="002A20CF" w:rsidRPr="00C87FF9" w:rsidRDefault="002A20CF" w:rsidP="002A20CF">
      <w:pPr>
        <w:pStyle w:val="ListParagraph"/>
        <w:numPr>
          <w:ilvl w:val="0"/>
          <w:numId w:val="25"/>
        </w:numPr>
        <w:rPr>
          <w:rFonts w:ascii="Times New Roman" w:hAnsi="Times New Roman" w:cs="Times New Roman"/>
          <w:bCs/>
          <w:sz w:val="26"/>
          <w:szCs w:val="26"/>
        </w:rPr>
      </w:pPr>
      <w:r w:rsidRPr="00C87FF9">
        <w:rPr>
          <w:rFonts w:ascii="Times New Roman" w:hAnsi="Times New Roman" w:cs="Times New Roman"/>
          <w:bCs/>
          <w:sz w:val="26"/>
          <w:szCs w:val="26"/>
        </w:rPr>
        <w:t xml:space="preserve">Như thể hiện trong Bảng 10, kết quả kết hợp của quy tắc Dempster cổ điển minh họa rằng cá thể thử nghiệm hoàn toàn thuộc về loại b. Kết quả của phương pháp Yager gợi ý rằng có khả năng đối tượng thử nghiệm là loại b và chúng ta vẫn còn ít kiến thức. Kết quả của quy tắc Deng và cộng sự cũng gợi ý rằng trường hợp thử nghiệm có khả năng là biến thể b. Chỉ có phương pháp được đề xuất của chúng tôi minh họa rằng có một khả năng nhỏ là đối tượng thử nghiệm thuộc loại a hơn b, điều này phù hợp với tình hình thực tế. Rõ ràng, phương pháp được đề xuất tốt hơn nhiều so với các quy tắc kết hợp khác trong thí nghiệm này. Lý do cho sự khác biệt lớn của các kết quả kết hợp này là do tồn tại nhiều xung đột trong việc tạo ra BPA, điều này xác minh việc quản lý xung đột </w:t>
      </w:r>
      <w:r w:rsidRPr="00C87FF9">
        <w:rPr>
          <w:rFonts w:ascii="Times New Roman" w:hAnsi="Times New Roman" w:cs="Times New Roman"/>
          <w:sz w:val="26"/>
          <w:szCs w:val="26"/>
        </w:rPr>
        <w:t>base belief function</w:t>
      </w:r>
      <w:r w:rsidRPr="00C87FF9">
        <w:rPr>
          <w:rFonts w:ascii="Times New Roman" w:hAnsi="Times New Roman" w:cs="Times New Roman"/>
          <w:bCs/>
          <w:sz w:val="26"/>
          <w:szCs w:val="26"/>
        </w:rPr>
        <w:t>. Từ thử nghiệm này, chúng tôi có thể kết luận rằng hiệu suất của phương pháp được đề xuất của chúng tôi tốt hơn phương pháp của Deng và cộng sự trong tình huống dữ liệu đại chúng.</w:t>
      </w:r>
    </w:p>
    <w:p w:rsidR="002A20CF" w:rsidRPr="00C87FF9" w:rsidRDefault="002A20CF" w:rsidP="002A20CF">
      <w:pPr>
        <w:rPr>
          <w:bCs/>
          <w:sz w:val="26"/>
          <w:szCs w:val="26"/>
        </w:rPr>
      </w:pPr>
    </w:p>
    <w:p w:rsidR="002A20CF" w:rsidRPr="00C87FF9" w:rsidRDefault="002A20CF" w:rsidP="002A20CF">
      <w:pPr>
        <w:rPr>
          <w:bCs/>
          <w:sz w:val="26"/>
          <w:szCs w:val="26"/>
        </w:rPr>
      </w:pPr>
      <w:r w:rsidRPr="00C87FF9">
        <w:rPr>
          <w:bCs/>
          <w:sz w:val="26"/>
          <w:szCs w:val="26"/>
        </w:rPr>
        <w:t>5. Kết luận</w:t>
      </w:r>
    </w:p>
    <w:p w:rsidR="002A20CF" w:rsidRPr="00C87FF9" w:rsidRDefault="002A20CF" w:rsidP="002A20CF">
      <w:pPr>
        <w:rPr>
          <w:bCs/>
          <w:sz w:val="26"/>
          <w:szCs w:val="26"/>
        </w:rPr>
      </w:pPr>
    </w:p>
    <w:p w:rsidR="002A20CF" w:rsidRPr="00C87FF9" w:rsidRDefault="002A20CF" w:rsidP="002A20CF">
      <w:pPr>
        <w:pStyle w:val="ListParagraph"/>
        <w:numPr>
          <w:ilvl w:val="0"/>
          <w:numId w:val="25"/>
        </w:numPr>
        <w:rPr>
          <w:rFonts w:ascii="Times New Roman" w:hAnsi="Times New Roman" w:cs="Times New Roman"/>
          <w:bCs/>
          <w:sz w:val="26"/>
          <w:szCs w:val="26"/>
        </w:rPr>
      </w:pPr>
      <w:r w:rsidRPr="00C87FF9">
        <w:rPr>
          <w:rFonts w:ascii="Times New Roman" w:hAnsi="Times New Roman" w:cs="Times New Roman"/>
          <w:color w:val="000000"/>
          <w:sz w:val="26"/>
          <w:szCs w:val="26"/>
          <w:shd w:val="clear" w:color="auto" w:fill="FDFDFD"/>
        </w:rPr>
        <w:t>Khi kết hợp những niềm tin trái ngược nhau bằng cách sử dụng các quy tắc của Dempster, kết quả thường phản trực giác. Trong số tất cả các phương pháp thay thế giải quyết vấn đề, chúng sẽ thay đổi quy tắc kết hợp hoặc sửa đổi mô hình dữ liệu. Trong bài báo này, phương pháp được đề xuất xác định hàm niềm tin cơ sở dựa trên khung phân biệt, làm cho các hàm khối lượng của mọi tập con khác không để tránh vấn đề về quy tắc Dempster cổ điển, đây là một giải pháp cơ bản để quản lý xung đột. Hơn nữa, miễn là các hàm khối lượng của các tập hợp đơn lẻ hoặc tập hợp đầy đủ khác không, thì kết quả tổ hợp sẽ logic. Phương pháp như vậy bảo tồn một số tính chất mong muốn như tính giao hoán và tính kết hợp.</w:t>
      </w:r>
    </w:p>
    <w:p w:rsidR="002A20CF" w:rsidRPr="00C87FF9" w:rsidRDefault="002A20CF" w:rsidP="002A20CF">
      <w:pPr>
        <w:pStyle w:val="ListParagraph"/>
        <w:numPr>
          <w:ilvl w:val="0"/>
          <w:numId w:val="25"/>
        </w:numPr>
        <w:rPr>
          <w:rFonts w:ascii="Times New Roman" w:hAnsi="Times New Roman" w:cs="Times New Roman"/>
          <w:bCs/>
          <w:sz w:val="26"/>
          <w:szCs w:val="26"/>
        </w:rPr>
      </w:pPr>
      <w:r w:rsidRPr="00C87FF9">
        <w:rPr>
          <w:rFonts w:ascii="Times New Roman" w:hAnsi="Times New Roman" w:cs="Times New Roman"/>
          <w:bCs/>
          <w:sz w:val="26"/>
          <w:szCs w:val="26"/>
        </w:rPr>
        <w:lastRenderedPageBreak/>
        <w:t>Tuy nhiên, phương pháp đề xuất có một số hạn chế. Base belief function chỉ có thể được sử dụng trong một thế giới khép kín. Trong một thế giới mở, có nhiều khả năng gây ra xung đột, hoặc khung nhận thức không đầy đủ hoặc các cảm biến không đáng tin cậy. Sẽ không khôn ngoan nếu giải quyết xung đột theo một cách chung chung. Ngoài ra, hiệu quả của phương pháp đề xuất là không rõ ràng khi tập dữ liệu khá nhỏ. Vì nó cung cấp khả năng chịu lỗi cho mọi cảm biến, nên kết quả cuối cùng chỉ hiển nhiên là chính xác nếu các tập dữ liệu lớn xuất hiện.</w:t>
      </w:r>
    </w:p>
    <w:p w:rsidR="002A20CF" w:rsidRPr="00C87FF9" w:rsidRDefault="002A20CF" w:rsidP="002A20CF">
      <w:pPr>
        <w:pStyle w:val="ListParagraph"/>
        <w:numPr>
          <w:ilvl w:val="0"/>
          <w:numId w:val="25"/>
        </w:numPr>
        <w:rPr>
          <w:rFonts w:ascii="Times New Roman" w:hAnsi="Times New Roman" w:cs="Times New Roman"/>
          <w:bCs/>
          <w:sz w:val="26"/>
          <w:szCs w:val="26"/>
        </w:rPr>
      </w:pPr>
      <w:r w:rsidRPr="00C87FF9">
        <w:rPr>
          <w:rFonts w:ascii="Times New Roman" w:hAnsi="Times New Roman" w:cs="Times New Roman"/>
          <w:bCs/>
          <w:sz w:val="26"/>
          <w:szCs w:val="26"/>
        </w:rPr>
        <w:t>Phương pháp đề xuất của chúng tôi có thể được sử dụng trong việc ra quyết định hoặc nhận dạng mẫu trong trường hợp không chắc chắn mạnh, đặc biệt phù hợp với tình huống dữ liệu lớn như hệ thống đa tác nhân hoặc hệ thống quân sự. Trong những tình huống này, bằng chứng mâu thuẫn cao thường xảy ra do nhiều nguồn thông tin và các phép đo khác thường, khiến cho quy tắc Dempster cổ điển là không thể. Sử dụng hàm niềm tin cơ sở để sửa đổi BPA, mặc dù kết quả tổ hợp có thể không rõ ràng trong các tập dữ liệu nhỏ do mâu thuẫn, nhưng nó sẽ dần dần đạt được câu trả lời chính xác do các tập dữ liệu lớn. Do đó, chúng ta có thể kết hợp các bằng chứng theo thời gian đến của chúng mà không cần xem xét thứ tự kết hợp, điều này hoàn toàn phù hợp với hệ thống ứng dụng được cập nhật theo thời gian thực cao.</w:t>
      </w:r>
    </w:p>
    <w:p w:rsidR="002A20CF" w:rsidRPr="00C87FF9" w:rsidRDefault="002A20CF" w:rsidP="002A20C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outlineLvl w:val="2"/>
        <w:rPr>
          <w:rFonts w:ascii="Times New Roman" w:eastAsia="Times New Roman" w:hAnsi="Times New Roman" w:cs="Times New Roman"/>
          <w:color w:val="202124"/>
          <w:sz w:val="26"/>
          <w:szCs w:val="26"/>
        </w:rPr>
      </w:pPr>
    </w:p>
    <w:p w:rsidR="00725751" w:rsidRPr="00C87FF9" w:rsidRDefault="00A2673C" w:rsidP="00725751">
      <w:pPr>
        <w:pStyle w:val="ListParagraph"/>
        <w:numPr>
          <w:ilvl w:val="0"/>
          <w:numId w:val="11"/>
        </w:numPr>
        <w:spacing w:line="360" w:lineRule="auto"/>
        <w:outlineLvl w:val="2"/>
        <w:rPr>
          <w:rFonts w:ascii="Times New Roman" w:hAnsi="Times New Roman" w:cs="Times New Roman"/>
          <w:sz w:val="26"/>
          <w:szCs w:val="26"/>
        </w:rPr>
      </w:pPr>
      <w:bookmarkStart w:id="5" w:name="_Toc133878491"/>
      <w:r w:rsidRPr="00C87FF9">
        <w:rPr>
          <w:rFonts w:ascii="Times New Roman" w:hAnsi="Times New Roman" w:cs="Times New Roman"/>
          <w:sz w:val="26"/>
          <w:szCs w:val="26"/>
        </w:rPr>
        <w:t>Một hàm niềm tin cơ sở mở rộng trong lý thuyết bằng chứng Dempster-Shafer và nó ứng dụng trong hợp nhất dữ liệu xung đột</w:t>
      </w:r>
      <w:bookmarkEnd w:id="5"/>
    </w:p>
    <w:p w:rsidR="00725751" w:rsidRPr="00C87FF9" w:rsidRDefault="00725751" w:rsidP="00725751">
      <w:pPr>
        <w:pStyle w:val="ListParagraph"/>
        <w:numPr>
          <w:ilvl w:val="0"/>
          <w:numId w:val="35"/>
        </w:numPr>
        <w:spacing w:line="360" w:lineRule="auto"/>
        <w:rPr>
          <w:rFonts w:ascii="Times New Roman" w:hAnsi="Times New Roman" w:cs="Times New Roman"/>
          <w:b/>
          <w:sz w:val="26"/>
          <w:szCs w:val="26"/>
        </w:rPr>
      </w:pPr>
      <w:r w:rsidRPr="00C87FF9">
        <w:rPr>
          <w:rFonts w:ascii="Times New Roman" w:hAnsi="Times New Roman" w:cs="Times New Roman"/>
          <w:b/>
          <w:sz w:val="26"/>
          <w:szCs w:val="26"/>
        </w:rPr>
        <w:t>Giới thiệu</w:t>
      </w:r>
    </w:p>
    <w:p w:rsidR="00725751" w:rsidRPr="00C87FF9" w:rsidRDefault="00725751" w:rsidP="00725751">
      <w:pPr>
        <w:spacing w:line="360" w:lineRule="auto"/>
        <w:ind w:left="360" w:firstLine="360"/>
        <w:rPr>
          <w:sz w:val="26"/>
          <w:szCs w:val="26"/>
        </w:rPr>
      </w:pPr>
      <w:r w:rsidRPr="00C87FF9">
        <w:rPr>
          <w:sz w:val="26"/>
          <w:szCs w:val="26"/>
        </w:rPr>
        <w:t>Với sự phát triển của công nghệ máy tính, Internet và các lĩnh vực liên quan khác, công nghệ tổng hợp thông tin, được sinh ra trong lĩnh vực quân sự [1], đã chạy qua mọi ngóc ngách của sản xuất và đời sống của nhân dân [2]. Việc thực hiện hợp nhất thông tin cần phải đối phó với rất nhiều thông tin không chắc chắn. Các công cụ lý thuyết hiện có để đối phó với sự không chắc chắn thông tin bao gồm lý thuyết xác suất [3], lý thuyết tập mờ [4], lý thuyết bằng chứng Dempster–Shafer [5,6], lý thuyết entropy thông tin [7,8], v.v. Lý thuyết bằng chứng Dempster–Shafer được sử dụng rộng rãi và công cụ điển hình để xử lý thông tin không chắc chắn và hợp nhất dữ liệu, và nó được sử dụng rộng rãi trong nhiều các lĩnh vực, bao gồm lý do không chắc chắn [9,10], xác định mục tiêu [11], thiết kế bộ điều khiển [12,13], an toàn sản xuất công nghiệp [14], phân loại [15,16], v.v. [17]. Đồng thời, Tham khảo [18]đề xuất quy tắc kết hợp Mô hình niềm tin có thể chuyển đổi (Transferable Belief Model</w:t>
      </w:r>
      <w:r w:rsidRPr="00C87FF9">
        <w:t xml:space="preserve"> - </w:t>
      </w:r>
      <w:r w:rsidRPr="00C87FF9">
        <w:rPr>
          <w:sz w:val="26"/>
          <w:szCs w:val="26"/>
        </w:rPr>
        <w:t xml:space="preserve">TBM), đây </w:t>
      </w:r>
      <w:r w:rsidRPr="00C87FF9">
        <w:rPr>
          <w:sz w:val="26"/>
          <w:szCs w:val="26"/>
        </w:rPr>
        <w:lastRenderedPageBreak/>
        <w:t>là phiên bản không chuẩn hóa của quy tắc kết hợp Dempster (DCR). Cả hai quy tắc kết hợp đều có tính chất giao hoán và liên kết, và cả hai đều cho rằng các mục bằng chứng được kết hợp là khác biệt [19]. Tuy nhiên, khi dữ liệu bằng chứng được thu thập có tính xung đột cao, DCR thường không tạo ra kết quả trực quan. Để giải quyết vấn đề này, các học giả đã đề xuất nhiều giải pháp, trong đó đề xuất hàm niềm tin cơ sở [20] dựa trên quy mô khung nhận thức (FOD). Phương pháp này có thể loại bỏ xung đột cao trong bằng chứng bằng cách sửa đổi chỉ định xác suất cơ bản (BPA) trong FOD đầy đủ, do đó tạo ra kết quả trực quan. Nó phù hợp cho các hệ thống quân sự và thời gian thực khác cập nhật hệ thống [20]. Đồng thời, chức năng niềm tin cơ sở đã được sử dụng rộng rãi và mở rộng kể từ khi nó được đề xuất, chẳng hạn như trong [21,22]. Tuy nhiên, chức năng niềm tin cơ sở có một số hạn chế. Nó không xem xét thông tin không chắc chắn do FOD không đầy đủ gây ra, vì vậy nó chỉ có thể được sử dụng trong FOD đầy đủ.</w:t>
      </w:r>
    </w:p>
    <w:p w:rsidR="00725751" w:rsidRPr="00C87FF9" w:rsidRDefault="00725751" w:rsidP="00725751">
      <w:pPr>
        <w:spacing w:line="360" w:lineRule="auto"/>
        <w:ind w:left="360" w:firstLine="1080"/>
        <w:rPr>
          <w:sz w:val="26"/>
          <w:szCs w:val="26"/>
        </w:rPr>
      </w:pPr>
      <w:r w:rsidRPr="00C87FF9">
        <w:rPr>
          <w:sz w:val="26"/>
          <w:szCs w:val="26"/>
        </w:rPr>
        <w:t xml:space="preserve">Quy tắc kết hợp tổng quát (The generalized combination rule-GCR) trong FOD không đầy đủ có cùng một vấn đề như DCR cổ điển. Khi đối mặt với bằng chứng mâu thuẫn cao, nó thường tạo ra kết quả kết hợp điều đó trái ngược với trực giác. Hơn nữa, với giả định FOD không đầy đủ, các nguồn thông tin không chắc chắn phức tạp hơn. Trong số đó, thông tin không chắc chắn được đại diện bởi hàm khối lượng khác không của tập hợp rỗng và tính không đầy đủ có thể có của FOD [23] bị bỏ qua bởi hàm niềm tin cơ sở. Để giải quyết các vấn đề trên, bài báo này mở rộng cơ sở niềm tin chức năng và đề xuất một phương pháp để sửa đổi BPA trong FOD không đầy đủ. Phương pháp này không chỉ kế thừa các đặc điểm ban đầu của chức năng niềm tin cơ sở, mà còn tính đến giá trị của hàm khối lượng tập hợp rỗng khác không, cho phép sửa đổi BPA ở trạng thái mở FOD không cạn kiệt. Phương pháp này không chỉ có thể được áp dụng cho FOD không đầy đủ, mà còn có thể được giảm xuống chức năng niềm tin cơ sở trong FOD đầy đủ. Hơn nữa, chúng tôi còn thấy rằng entropy tăng đáng kể sau khi BPA được sửa đổi bằng phương pháp đề xuất. Niềm tin entropy được sử dụng để đo lường sự không chắc chắn của thông tin, có thể hiển thị xung đột một cách trực quan hơn. Sự gia tăng về giá trị của niềm tin entropy là hệ quả của xung đột. Bài báo này cũng đề xuất một dữ liệu xung đột phương pháp quản lý dựa trên hàm </w:t>
      </w:r>
      <w:r w:rsidRPr="00C87FF9">
        <w:rPr>
          <w:sz w:val="26"/>
          <w:szCs w:val="26"/>
        </w:rPr>
        <w:lastRenderedPageBreak/>
        <w:t>niềm tin cơ sở mở rộng (EBBF) và xác minh tính khả thi và hiệu quả của phương pháp đề xuất thông qua việc phân tích một số ví dụ. Các bước xung đột phương pháp quản lý dữ liệu như sau: Đầu tiên, chúng tôi tính toán giá trị của EBBF, sau đó sửa đổi BPA tương ứng với phương pháp sửa đổi được đề xuất và cuối cùng sử dụng DCR hoặc GCR cho dữ liệu tổng hợp để thu được kết quả hợp lý.</w:t>
      </w:r>
    </w:p>
    <w:p w:rsidR="00725751" w:rsidRPr="00C87FF9" w:rsidRDefault="00725751" w:rsidP="00725751">
      <w:pPr>
        <w:spacing w:line="360" w:lineRule="auto"/>
        <w:rPr>
          <w:sz w:val="26"/>
          <w:szCs w:val="26"/>
        </w:rPr>
      </w:pPr>
      <w:r w:rsidRPr="00C87FF9">
        <w:rPr>
          <w:sz w:val="26"/>
          <w:szCs w:val="26"/>
        </w:rPr>
        <w:tab/>
        <w:t xml:space="preserve">Phần còn lại của bài viết này là như sau: </w:t>
      </w:r>
    </w:p>
    <w:p w:rsidR="00725751" w:rsidRPr="00C87FF9" w:rsidRDefault="00725751" w:rsidP="00725751">
      <w:pPr>
        <w:spacing w:line="360" w:lineRule="auto"/>
        <w:ind w:firstLine="720"/>
        <w:rPr>
          <w:sz w:val="26"/>
          <w:szCs w:val="26"/>
        </w:rPr>
      </w:pPr>
      <w:r w:rsidRPr="00C87FF9">
        <w:rPr>
          <w:sz w:val="26"/>
          <w:szCs w:val="26"/>
        </w:rPr>
        <w:t xml:space="preserve">+ Phần 2 giới thiệu các công việc liên quan đến nền kiến thức. </w:t>
      </w:r>
    </w:p>
    <w:p w:rsidR="00725751" w:rsidRPr="00C87FF9" w:rsidRDefault="00725751" w:rsidP="00725751">
      <w:pPr>
        <w:spacing w:line="360" w:lineRule="auto"/>
        <w:ind w:firstLine="720"/>
        <w:rPr>
          <w:sz w:val="26"/>
          <w:szCs w:val="26"/>
        </w:rPr>
      </w:pPr>
      <w:r w:rsidRPr="00C87FF9">
        <w:rPr>
          <w:sz w:val="26"/>
          <w:szCs w:val="26"/>
        </w:rPr>
        <w:t xml:space="preserve">+ Phần 3 giới thiệu kiến thức sơ bộ. </w:t>
      </w:r>
    </w:p>
    <w:p w:rsidR="00725751" w:rsidRPr="00C87FF9" w:rsidRDefault="00725751" w:rsidP="00725751">
      <w:pPr>
        <w:spacing w:line="360" w:lineRule="auto"/>
        <w:ind w:firstLine="720"/>
        <w:rPr>
          <w:sz w:val="26"/>
          <w:szCs w:val="26"/>
        </w:rPr>
      </w:pPr>
      <w:r w:rsidRPr="00C87FF9">
        <w:rPr>
          <w:sz w:val="26"/>
          <w:szCs w:val="26"/>
        </w:rPr>
        <w:t xml:space="preserve">+ Phần 4 đề xuất EBBF và một số các đặc tính của nó. </w:t>
      </w:r>
    </w:p>
    <w:p w:rsidR="00725751" w:rsidRPr="00C87FF9" w:rsidRDefault="00725751" w:rsidP="00725751">
      <w:pPr>
        <w:spacing w:line="360" w:lineRule="auto"/>
        <w:ind w:left="720"/>
        <w:rPr>
          <w:sz w:val="26"/>
          <w:szCs w:val="26"/>
        </w:rPr>
      </w:pPr>
      <w:r w:rsidRPr="00C87FF9">
        <w:rPr>
          <w:sz w:val="26"/>
          <w:szCs w:val="26"/>
        </w:rPr>
        <w:t xml:space="preserve">+ Phần 5 giới thiệu phương pháp quản lý xung đột dựa trên EBBF và đưa ra một số ví dụ và ứng dụng để kiểm chứng tính hiệu quả của phương pháp. Hơn nữa, trong phần 5, sự khác biệt giữa hai quy tắc kết hợp được đề cập ở trên cũng được so sánh và thảo luận. </w:t>
      </w:r>
    </w:p>
    <w:p w:rsidR="00725751" w:rsidRPr="00C87FF9" w:rsidRDefault="00725751" w:rsidP="00725751">
      <w:pPr>
        <w:spacing w:line="360" w:lineRule="auto"/>
        <w:ind w:firstLine="720"/>
        <w:rPr>
          <w:sz w:val="26"/>
          <w:szCs w:val="26"/>
        </w:rPr>
      </w:pPr>
      <w:r w:rsidRPr="00C87FF9">
        <w:rPr>
          <w:sz w:val="26"/>
          <w:szCs w:val="26"/>
        </w:rPr>
        <w:t>+ Phần 6 rút ra kết luận của bài viết này.</w:t>
      </w:r>
    </w:p>
    <w:p w:rsidR="00725751" w:rsidRPr="00C87FF9" w:rsidRDefault="00725751" w:rsidP="00725751">
      <w:pPr>
        <w:pStyle w:val="ListParagraph"/>
        <w:numPr>
          <w:ilvl w:val="0"/>
          <w:numId w:val="35"/>
        </w:numPr>
        <w:spacing w:line="360" w:lineRule="auto"/>
        <w:rPr>
          <w:rFonts w:ascii="Times New Roman" w:hAnsi="Times New Roman" w:cs="Times New Roman"/>
          <w:b/>
          <w:sz w:val="26"/>
          <w:szCs w:val="26"/>
        </w:rPr>
      </w:pPr>
      <w:r w:rsidRPr="00C87FF9">
        <w:rPr>
          <w:rFonts w:ascii="Times New Roman" w:hAnsi="Times New Roman" w:cs="Times New Roman"/>
          <w:b/>
          <w:sz w:val="26"/>
          <w:szCs w:val="26"/>
        </w:rPr>
        <w:t>Công việc liên quan</w:t>
      </w:r>
    </w:p>
    <w:p w:rsidR="00725751" w:rsidRPr="00C87FF9" w:rsidRDefault="00725751" w:rsidP="00725751">
      <w:pPr>
        <w:spacing w:line="360" w:lineRule="auto"/>
        <w:ind w:left="360" w:firstLine="360"/>
        <w:rPr>
          <w:sz w:val="26"/>
          <w:szCs w:val="26"/>
        </w:rPr>
      </w:pPr>
      <w:r w:rsidRPr="00C87FF9">
        <w:rPr>
          <w:sz w:val="26"/>
          <w:szCs w:val="26"/>
        </w:rPr>
        <w:t>Trong lĩnh vực hợp nhất thông tin và quản lý dữ liệu xung đột, các học giả đã áp dụng nhiều phương pháp quản lý dữ liệu xung đột [24]. Hạng mục đầu tiên là xây dựng lại các quy tắc kết hợp. Nhiều nhà nghiên cứu cố gắng xây dựng lại quy tắc kết hợp để xử lý các dữ liệu có tính xung đột cao [23,25,26]. Trong số đó, Yager chỉ ra rằng cần phải loại bỏ yếu tố chuẩn hóa và đặt nó vào miền chưa biết để có được một quyết định hợp lý [27]. Sau đó, dựa trên ý tưởng của Yager, Dubois và Prade đã đề xuất một toán tử kết hợp cụ thể hơn [28]. Lefevre et al, phát triển một khuôn khổ chung để thống nhất một số quy tắc kết hợp cổ điển, có tính đến việc sử dụng đào tạo bộ và tối thiểu hóa hệ số trọng số của tiêu chí lỗi [29]. Su et al. đề xuất một quy tắc mới để kết hợp các phần của bằng chứng từ quan điểm về sự phụ thuộc và độc lập của bằng chứng [30].</w:t>
      </w:r>
    </w:p>
    <w:p w:rsidR="00725751" w:rsidRPr="00C87FF9" w:rsidRDefault="00725751" w:rsidP="00725751">
      <w:pPr>
        <w:spacing w:line="360" w:lineRule="auto"/>
        <w:ind w:left="360" w:firstLine="360"/>
        <w:rPr>
          <w:sz w:val="26"/>
          <w:szCs w:val="26"/>
        </w:rPr>
      </w:pPr>
      <w:r w:rsidRPr="00C87FF9">
        <w:rPr>
          <w:sz w:val="26"/>
          <w:szCs w:val="26"/>
        </w:rPr>
        <w:t xml:space="preserve">Loại thứ hai là tiền xử lý chức năng khối lượng của bằng chứng [31,32]. Quá trình tiền xử lý BPA có thể loại bỏ hiệu quả các hiện tượng hoàn toàn mâu thuẫn giữa bằng chứng, có thể tránh được các kết quả hợp nhất không trực quan do xung đột bằng </w:t>
      </w:r>
      <w:r w:rsidRPr="00C87FF9">
        <w:rPr>
          <w:sz w:val="26"/>
          <w:szCs w:val="26"/>
        </w:rPr>
        <w:lastRenderedPageBreak/>
        <w:t>chứng gây ra [20]. Việc phủ định BPA cũng được đề xuất để giải quyết thông tin không chắc chắn trong bằng chứng [33,34]. Chiến lược trong bài báo này là xử lý trước BPA. Hiện nay, các phương pháp nghiên cứu chính của BPA tiền xử lý như sau.</w:t>
      </w:r>
    </w:p>
    <w:p w:rsidR="00725751" w:rsidRPr="00C87FF9" w:rsidRDefault="00725751" w:rsidP="00725751">
      <w:pPr>
        <w:spacing w:line="360" w:lineRule="auto"/>
        <w:ind w:firstLine="360"/>
        <w:rPr>
          <w:sz w:val="26"/>
          <w:szCs w:val="26"/>
        </w:rPr>
      </w:pP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Phương pháp tiền xử lý BPA dựa trên tập mờ</w:t>
      </w:r>
    </w:p>
    <w:p w:rsidR="00725751" w:rsidRPr="00C87FF9" w:rsidRDefault="00725751" w:rsidP="00725751">
      <w:pPr>
        <w:spacing w:line="360" w:lineRule="auto"/>
        <w:ind w:left="360" w:firstLine="360"/>
        <w:rPr>
          <w:sz w:val="26"/>
          <w:szCs w:val="26"/>
        </w:rPr>
      </w:pPr>
      <w:r w:rsidRPr="00C87FF9">
        <w:rPr>
          <w:sz w:val="26"/>
          <w:szCs w:val="26"/>
        </w:rPr>
        <w:t>Trong trường hợp sử dụng phương pháp tạo tri thức trước cho các mẫu, Xu et al. được tạo ra một BPA lồng nhau sử dụng hàm mật độ xác suất [35]. Loại BPA này vượt trội hơn BPA với những người độc thân ở một mức độ nào đó vì nó ít gây ra xung đột hơn. Tuy nhiên, trên thực tế, nền công nghiệp hiện đại và công nghệ đang phát triển nhanh chóng. Do đó, rất có thể có một số điều chưa biết các loại phần tử bên ngoài FOD đã được thiết lập trước đó [23,36]. Để giải quyết loại vấn đề, Zhang và Deng đã đề xuất một phương pháp xác định điểm biên dựa trên tam giác số mờ [37]. Bằng cách xác định giá trị trung bình, độ lệch chuẩn, giá trị cực trị và tam giác chức năng thành viên của từng thuộc tính và sử dụng giao điểm của mẫu thử nghiệm và mẫu ở trên mô hình, một hàm BPA lồng nhau đã được xây dựng trong [37], có thể gán giá trị cho các tập hợp trống. Phương pháp này phù hợp với cả FOD đầy đủ và FOD không đầy đủ, yêu cầu ít dữ liệu trước hơn và được thúc đẩy bởi dữ liệu, vì vậy nó có thể làm giảm sự không chắc chắn chủ quan. Ngoài ra, nhiều học giả đã đề xuất phương pháp đo độ không đảm bảo dựa trên tập mờ, chẳng hạn như [38–41].</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Phương pháp tiền xử lý BPA với Entropy niềm tin</w:t>
      </w:r>
    </w:p>
    <w:p w:rsidR="00725751" w:rsidRPr="00C87FF9" w:rsidRDefault="00725751" w:rsidP="00725751">
      <w:pPr>
        <w:spacing w:line="360" w:lineRule="auto"/>
        <w:ind w:left="360" w:firstLine="360"/>
        <w:rPr>
          <w:sz w:val="26"/>
          <w:szCs w:val="26"/>
        </w:rPr>
      </w:pPr>
      <w:r w:rsidRPr="00C87FF9">
        <w:rPr>
          <w:sz w:val="26"/>
          <w:szCs w:val="26"/>
        </w:rPr>
        <w:t xml:space="preserve">Trong lĩnh vực tổng hợp thông tin, nhiều học giả đã đề xuất niềm tin entropy để đo lường thông tin không chắc chắn [42–46]. Có thể sử dụng hệ số trọng số được tính toán bởi niềm tin entropy để sửa đổi dữ liệu xung đột [47]. Shannon entropy [48] được áp dụng để đo lường thông tin không chắc chắn trong một khuôn khổ xác suất, và đã được công nhận rộng rãi và mở rộng cho nhiều lĩnh vực, chẳng hạn như entropy mạng trong các mạng phức tạp [49] và phân tích khuếch đại gen trong lĩnh vực tin sinh học [50]. Tuy nhiên, Shannon entropy không thể được áp dụng trực tiếp cho phép đo thông tin không chắc chắn của hàm khối lượng trong lý thuyết bằng chứng. Để giải quyết vấn đề này vấn đề, nhiều biện pháp không chắc chắn trong lý thuyết bằng chứng đã </w:t>
      </w:r>
      <w:r w:rsidRPr="00C87FF9">
        <w:rPr>
          <w:sz w:val="26"/>
          <w:szCs w:val="26"/>
        </w:rPr>
        <w:lastRenderedPageBreak/>
        <w:t>được đề xuất, bao gồm cả sự mơ hồ đo lường [51], Deng entropy [52], v.v. [53,54]. Deng entropy [52] xem xét sự không chắc chắn thông tin được mang bởi hàm khối lượng. Deng entropy không chỉ có thể suy biến thành Shannon entropy trong những điều kiện nhất định mà còn đưa ra phép đo hợp lý trong nhiều môi trường phức tạp [48].</w:t>
      </w:r>
      <w:r w:rsidRPr="00C87FF9">
        <w:t xml:space="preserve"> </w:t>
      </w:r>
      <w:r w:rsidRPr="00C87FF9">
        <w:rPr>
          <w:sz w:val="26"/>
          <w:szCs w:val="26"/>
        </w:rPr>
        <w:t>Hơn nữa, Deng entropy đã được sử dụng trong nhiều ứng dụng thực tế, chẳng hạn như chẩn đoán lỗi [55], ra quyết định [56] và hợp nhất dữ liệu cảm biến [34,57]. Tuy nhiên, Deng entropy không tính đến tính đến quy mô của FOD, đây cũng là một nguồn thông tin không chắc chắn quan trọng. Sự thiếu thông tin như vậy có thể dẫn đến giảm hiệu quả xử lý thông tin và thậm chí không có khả năng đối phó với một số thông tin không chắc chắn một cách hiệu quả. Dựa trên kích thước của FOD, Tang et al. đã đề xuất Deng entropy có trọng số [58], làm mất tính nhất quán xác suất mà Deng entropy hài lòng, nhưng mô hình hóa thông tin không chắc chắn hơn trong cơ thể bằng chứng. Sau khi BPA được sửa đổi bằng phương pháp này, sự mất mát thông tin được giảm thiểu một cách hiệu quả và kết quả hợp nhất hợp lý hơn có thể được thu được. Tuy nhiên, Deng entropy không xác minh các thuộc tính cần thiết cho loại phép đo này và trình bày một số hành vi không mong muốn [59] trong một số trường hợp. Mặc dù một số học giả đã đề xuất một biến đổi Deng entropy [58,60], công trình trong [61] đã chứng minh rằng những biến đổi này vẫn không thể đáp ứng hầu hết các tính chất toán học cần thiết và chúng đã trình bày hầu hết các khiếm khuyết về hành vi tồn tại trong Deng entropy. Do đó, Deng entropy và sửa đổi tương ứng phải là thận trọng trong các ứng dụng thực tế.</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Phương pháp tiền xử lý BPA sử dụng hàm niềm tin cơ sở</w:t>
      </w:r>
    </w:p>
    <w:p w:rsidR="00725751" w:rsidRPr="00C87FF9" w:rsidRDefault="00725751" w:rsidP="00725751">
      <w:pPr>
        <w:spacing w:line="360" w:lineRule="auto"/>
        <w:ind w:left="360" w:firstLine="360"/>
        <w:rPr>
          <w:sz w:val="26"/>
          <w:szCs w:val="26"/>
        </w:rPr>
      </w:pPr>
      <w:r w:rsidRPr="00C87FF9">
        <w:rPr>
          <w:sz w:val="26"/>
          <w:szCs w:val="26"/>
        </w:rPr>
        <w:t xml:space="preserve">Đối với phương pháp xây dựng lại luật kết hợp, Haenni đã đề xuất trong bài báo [62] rằng khi có quá nhiều bằng chứng, việc gán cho từng yếu tố trọng lượng là không thực tế và khi có nhiều tập hợp con trong FOD, số tiền tính toán tăng theo cấp số nhân. Để sửa đổi chức năng khối lượng, nó cần ghi lại lượng dữ liệu và tính toán mức độ tương tự hoặc tương quan của dữ liệu, điều này làm tăng thời gian tính toán nên khó thực hiện trong trường hợp yêu cầu thời gian thực cao. trong tầm nhìn của giới hạn trên, Tài liệu tham khảo [20] đề xuất một hàm niềm tin cơ sở mới. Phương pháp này </w:t>
      </w:r>
      <w:r w:rsidRPr="00C87FF9">
        <w:rPr>
          <w:sz w:val="26"/>
          <w:szCs w:val="26"/>
        </w:rPr>
        <w:lastRenderedPageBreak/>
        <w:t>duy trì các đặc điểm tốt của DCR và độ phức tạp tính toán thấp. Hơn nữa, phương pháp này có thể loại bỏ sự mâu thuẫn hoàn toàn giữa các bằng chứng. Dựa trên hàm niềm tin cơ sở, nhiều phương pháp đã được đề xuất bởi các học giả khác, chẳng hạn như của [22,63], có thể giải quyết vấn đề mà DCR không thể thu được kết quả trực quan khi áp dụng cho dữ liệu có tính xung đột cao.Tuy nhiên, các phương pháp trên không phù hợp với FOD không triệt để. Phương pháp đề xuất trong bài báo này là một phần mở rộng của hàm niềm tin cơ sở để làm cho nó có thể áp dụng cho FOD không đầy đủ.</w:t>
      </w:r>
    </w:p>
    <w:p w:rsidR="00725751" w:rsidRPr="00C87FF9" w:rsidRDefault="00725751" w:rsidP="00725751">
      <w:pPr>
        <w:pStyle w:val="ListParagraph"/>
        <w:numPr>
          <w:ilvl w:val="0"/>
          <w:numId w:val="35"/>
        </w:numPr>
        <w:spacing w:line="360" w:lineRule="auto"/>
        <w:rPr>
          <w:rFonts w:ascii="Times New Roman" w:hAnsi="Times New Roman" w:cs="Times New Roman"/>
          <w:b/>
          <w:sz w:val="26"/>
          <w:szCs w:val="26"/>
        </w:rPr>
      </w:pPr>
      <w:r w:rsidRPr="00C87FF9">
        <w:rPr>
          <w:rFonts w:ascii="Times New Roman" w:hAnsi="Times New Roman" w:cs="Times New Roman"/>
          <w:b/>
          <w:sz w:val="26"/>
          <w:szCs w:val="26"/>
        </w:rPr>
        <w:t>Sơ bộ</w:t>
      </w:r>
    </w:p>
    <w:p w:rsidR="00725751" w:rsidRPr="00C87FF9" w:rsidRDefault="00725751" w:rsidP="00725751">
      <w:pPr>
        <w:spacing w:line="360" w:lineRule="auto"/>
        <w:ind w:left="360" w:firstLine="360"/>
        <w:rPr>
          <w:sz w:val="26"/>
          <w:szCs w:val="26"/>
        </w:rPr>
      </w:pPr>
      <w:r w:rsidRPr="00C87FF9">
        <w:rPr>
          <w:sz w:val="26"/>
          <w:szCs w:val="26"/>
        </w:rPr>
        <w:t>Một số sơ bộ được giới thiệu ngắn gọn trong phần này, bao gồm Dempster–Shafer (D-S) lý thuyết bằng chứng [5,6], hàm niềm tin cơ sở [20], DCR [5,6], quy tắc kết hợp tổng quát [23] v..v...</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Lý thuyết bằng chứng Dempster–Shafer cổ điển</w:t>
      </w:r>
    </w:p>
    <w:p w:rsidR="00725751" w:rsidRPr="00C87FF9" w:rsidRDefault="00725751" w:rsidP="00725751">
      <w:pPr>
        <w:spacing w:line="360" w:lineRule="auto"/>
        <w:ind w:left="360"/>
        <w:rPr>
          <w:sz w:val="26"/>
          <w:szCs w:val="26"/>
        </w:rPr>
      </w:pPr>
      <w:r w:rsidRPr="00C87FF9">
        <w:rPr>
          <w:b/>
          <w:sz w:val="26"/>
          <w:szCs w:val="26"/>
        </w:rPr>
        <w:t xml:space="preserve">Định nghĩa 1: </w:t>
      </w:r>
      <w:r w:rsidRPr="00C87FF9">
        <w:rPr>
          <w:sz w:val="26"/>
          <w:szCs w:val="26"/>
        </w:rPr>
        <w:t>Khung phân biệt Ω được định nghĩa là một tập hữu hạn không rỗng chứa N loại trừ lẫn nhau sự kiện và biểu hiện cụ thể của nó như sau:</w:t>
      </w:r>
    </w:p>
    <w:p w:rsidR="00725751" w:rsidRPr="00C87FF9" w:rsidRDefault="00725751" w:rsidP="00725751">
      <w:pPr>
        <w:spacing w:line="360" w:lineRule="auto"/>
        <w:ind w:left="360"/>
        <w:jc w:val="center"/>
        <w:rPr>
          <w:sz w:val="26"/>
          <w:szCs w:val="26"/>
        </w:rPr>
      </w:pPr>
      <w:r w:rsidRPr="00C87FF9">
        <w:rPr>
          <w:position w:val="-12"/>
          <w:sz w:val="26"/>
          <w:szCs w:val="26"/>
        </w:rPr>
        <w:object w:dxaOrig="3060" w:dyaOrig="360">
          <v:shape id="_x0000_i1067" type="#_x0000_t75" style="width:153.8pt;height:18pt" o:ole="">
            <v:imagedata r:id="rId64" o:title=""/>
          </v:shape>
          <o:OLEObject Type="Embed" ProgID="Equation.DSMT4" ShapeID="_x0000_i1067" DrawAspect="Content" ObjectID="_1744637975" r:id="rId65"/>
        </w:object>
      </w:r>
      <w:r w:rsidRPr="00C87FF9">
        <w:rPr>
          <w:position w:val="-4"/>
          <w:sz w:val="26"/>
          <w:szCs w:val="26"/>
        </w:rPr>
        <w:object w:dxaOrig="180" w:dyaOrig="279">
          <v:shape id="_x0000_i1068" type="#_x0000_t75" style="width:9.25pt;height:14.2pt" o:ole="">
            <v:imagedata r:id="rId20" o:title=""/>
          </v:shape>
          <o:OLEObject Type="Embed" ProgID="Equation.DSMT4" ShapeID="_x0000_i1068" DrawAspect="Content" ObjectID="_1744637976" r:id="rId66"/>
        </w:object>
      </w:r>
      <w:r w:rsidRPr="00C87FF9">
        <w:rPr>
          <w:sz w:val="26"/>
          <w:szCs w:val="26"/>
        </w:rPr>
        <w:tab/>
      </w:r>
      <w:r w:rsidRPr="00C87FF9">
        <w:rPr>
          <w:sz w:val="26"/>
          <w:szCs w:val="26"/>
        </w:rPr>
        <w:tab/>
      </w:r>
      <w:r w:rsidRPr="00C87FF9">
        <w:rPr>
          <w:sz w:val="26"/>
          <w:szCs w:val="26"/>
        </w:rPr>
        <w:tab/>
        <w:t xml:space="preserve">(1) </w:t>
      </w:r>
    </w:p>
    <w:p w:rsidR="00725751" w:rsidRPr="00C87FF9" w:rsidRDefault="00725751" w:rsidP="00725751">
      <w:pPr>
        <w:spacing w:line="360" w:lineRule="auto"/>
        <w:ind w:left="360"/>
        <w:rPr>
          <w:sz w:val="26"/>
          <w:szCs w:val="26"/>
        </w:rPr>
      </w:pPr>
      <w:r w:rsidRPr="00C87FF9">
        <w:rPr>
          <w:b/>
          <w:sz w:val="26"/>
          <w:szCs w:val="26"/>
        </w:rPr>
        <w:t xml:space="preserve">Định nghĩa 2: </w:t>
      </w:r>
      <w:r w:rsidRPr="00C87FF9">
        <w:rPr>
          <w:sz w:val="26"/>
          <w:szCs w:val="26"/>
        </w:rPr>
        <w:t>Cho Ω, phép gán xác suất cơ bản (BPA) (hay hàm khối lượng) là ánh xạ m: 2</w:t>
      </w:r>
      <w:r w:rsidRPr="00C87FF9">
        <w:rPr>
          <w:sz w:val="26"/>
          <w:szCs w:val="26"/>
          <w:vertAlign w:val="superscript"/>
        </w:rPr>
        <w:t>Ω</w:t>
      </w:r>
      <w:r w:rsidRPr="00C87FF9">
        <w:rPr>
          <w:sz w:val="26"/>
          <w:szCs w:val="26"/>
        </w:rPr>
        <w:t xml:space="preserve"> → [0, 1], đáp ứng các thuộc tính sau:</w:t>
      </w:r>
    </w:p>
    <w:p w:rsidR="00725751" w:rsidRPr="00C87FF9" w:rsidRDefault="00725751" w:rsidP="00725751">
      <w:pPr>
        <w:spacing w:line="360" w:lineRule="auto"/>
        <w:ind w:left="360"/>
        <w:jc w:val="center"/>
        <w:rPr>
          <w:sz w:val="26"/>
          <w:szCs w:val="26"/>
        </w:rPr>
      </w:pPr>
      <w:r w:rsidRPr="00C87FF9">
        <w:rPr>
          <w:position w:val="-10"/>
        </w:rPr>
        <w:object w:dxaOrig="1120" w:dyaOrig="320">
          <v:shape id="_x0000_i1069" type="#_x0000_t75" style="width:56.2pt;height:15.8pt" o:ole="">
            <v:imagedata r:id="rId67" o:title=""/>
          </v:shape>
          <o:OLEObject Type="Embed" ProgID="Equation.DSMT4" ShapeID="_x0000_i1069" DrawAspect="Content" ObjectID="_1744637977" r:id="rId68"/>
        </w:object>
      </w:r>
      <w:r w:rsidRPr="00C87FF9">
        <w:rPr>
          <w:sz w:val="26"/>
          <w:szCs w:val="26"/>
        </w:rPr>
        <w:t xml:space="preserve">, </w:t>
      </w:r>
      <w:r w:rsidRPr="00C87FF9">
        <w:rPr>
          <w:position w:val="-28"/>
        </w:rPr>
        <w:object w:dxaOrig="900" w:dyaOrig="540">
          <v:shape id="_x0000_i1070" type="#_x0000_t75" style="width:45.25pt;height:27.25pt" o:ole="">
            <v:imagedata r:id="rId69" o:title=""/>
          </v:shape>
          <o:OLEObject Type="Embed" ProgID="Equation.DSMT4" ShapeID="_x0000_i1070" DrawAspect="Content" ObjectID="_1744637978" r:id="rId70"/>
        </w:object>
      </w:r>
      <w:r w:rsidRPr="00C87FF9">
        <w:rPr>
          <w:sz w:val="26"/>
          <w:szCs w:val="26"/>
        </w:rPr>
        <w:tab/>
        <w:t xml:space="preserve"> </w:t>
      </w:r>
      <w:r w:rsidRPr="00C87FF9">
        <w:rPr>
          <w:sz w:val="26"/>
          <w:szCs w:val="26"/>
        </w:rPr>
        <w:tab/>
      </w:r>
      <w:r w:rsidRPr="00C87FF9">
        <w:rPr>
          <w:sz w:val="26"/>
          <w:szCs w:val="26"/>
        </w:rPr>
        <w:tab/>
      </w:r>
      <w:r w:rsidRPr="00C87FF9">
        <w:rPr>
          <w:sz w:val="26"/>
          <w:szCs w:val="26"/>
        </w:rPr>
        <w:tab/>
      </w:r>
      <w:r w:rsidRPr="00C87FF9">
        <w:rPr>
          <w:sz w:val="26"/>
          <w:szCs w:val="26"/>
        </w:rPr>
        <w:tab/>
        <w:t>(2)</w:t>
      </w:r>
    </w:p>
    <w:p w:rsidR="00725751" w:rsidRPr="00C87FF9" w:rsidRDefault="00725751" w:rsidP="00725751">
      <w:pPr>
        <w:spacing w:line="360" w:lineRule="auto"/>
        <w:ind w:left="360" w:firstLine="360"/>
        <w:rPr>
          <w:sz w:val="26"/>
          <w:szCs w:val="26"/>
        </w:rPr>
      </w:pPr>
      <w:r w:rsidRPr="00C87FF9">
        <w:rPr>
          <w:sz w:val="26"/>
          <w:szCs w:val="26"/>
        </w:rPr>
        <w:t>Nếu m(A) &gt; 0 thì tập con A được gọi là phần tử tiêu điểm và m(A) &gt; 0 là giá trị hàm khối lượng của mệnh đề tập con A</w:t>
      </w:r>
    </w:p>
    <w:p w:rsidR="00725751" w:rsidRPr="00C87FF9" w:rsidRDefault="00725751" w:rsidP="00725751">
      <w:pPr>
        <w:spacing w:line="360" w:lineRule="auto"/>
        <w:ind w:left="360"/>
        <w:rPr>
          <w:sz w:val="26"/>
          <w:szCs w:val="26"/>
        </w:rPr>
      </w:pPr>
      <w:r w:rsidRPr="00C87FF9">
        <w:rPr>
          <w:b/>
          <w:sz w:val="26"/>
          <w:szCs w:val="26"/>
        </w:rPr>
        <w:t xml:space="preserve">Định nghĩa 3: </w:t>
      </w:r>
      <w:r w:rsidRPr="00C87FF9">
        <w:rPr>
          <w:sz w:val="26"/>
          <w:szCs w:val="26"/>
        </w:rPr>
        <w:t>Trong lý thuyết bằng chứng D-S, DCR có thể hợp nhất hai hàm khối độc lập, m1 và m2:</w:t>
      </w:r>
    </w:p>
    <w:p w:rsidR="00725751" w:rsidRPr="00C87FF9" w:rsidRDefault="00725751" w:rsidP="00725751">
      <w:pPr>
        <w:spacing w:line="360" w:lineRule="auto"/>
        <w:ind w:left="360"/>
        <w:jc w:val="center"/>
        <w:rPr>
          <w:sz w:val="26"/>
          <w:szCs w:val="26"/>
        </w:rPr>
      </w:pPr>
      <w:r w:rsidRPr="00C87FF9">
        <w:rPr>
          <w:rFonts w:eastAsiaTheme="minorEastAsia"/>
          <w:position w:val="-28"/>
          <w:sz w:val="26"/>
          <w:szCs w:val="26"/>
        </w:rPr>
        <w:object w:dxaOrig="5600" w:dyaOrig="660">
          <v:shape id="_x0000_i1071" type="#_x0000_t75" style="width:279.8pt;height:33.25pt" o:ole="">
            <v:imagedata r:id="rId71" o:title=""/>
          </v:shape>
          <o:OLEObject Type="Embed" ProgID="Equation.DSMT4" ShapeID="_x0000_i1071" DrawAspect="Content" ObjectID="_1744637979" r:id="rId72"/>
        </w:object>
      </w:r>
      <w:r w:rsidRPr="00C87FF9">
        <w:rPr>
          <w:rFonts w:eastAsiaTheme="minorEastAsia"/>
          <w:sz w:val="26"/>
          <w:szCs w:val="26"/>
        </w:rPr>
        <w:tab/>
        <w:t>(3)</w:t>
      </w:r>
    </w:p>
    <w:p w:rsidR="00725751" w:rsidRPr="00C87FF9" w:rsidRDefault="00725751" w:rsidP="00725751">
      <w:pPr>
        <w:spacing w:line="360" w:lineRule="auto"/>
        <w:ind w:left="360"/>
        <w:rPr>
          <w:sz w:val="26"/>
          <w:szCs w:val="26"/>
        </w:rPr>
      </w:pPr>
      <w:r w:rsidRPr="00C87FF9">
        <w:rPr>
          <w:sz w:val="26"/>
          <w:szCs w:val="26"/>
        </w:rPr>
        <w:t>trong đó k là hệ số chuẩn hóa được định nghĩa như sau:</w:t>
      </w:r>
    </w:p>
    <w:p w:rsidR="00725751" w:rsidRPr="00C87FF9" w:rsidRDefault="00725751" w:rsidP="00725751">
      <w:pPr>
        <w:spacing w:line="360" w:lineRule="auto"/>
        <w:ind w:left="360"/>
        <w:jc w:val="center"/>
        <w:rPr>
          <w:rFonts w:eastAsiaTheme="minorEastAsia"/>
          <w:sz w:val="26"/>
          <w:szCs w:val="26"/>
        </w:rPr>
      </w:pPr>
      <w:r w:rsidRPr="00C87FF9">
        <w:rPr>
          <w:rFonts w:eastAsiaTheme="minorEastAsia"/>
          <w:position w:val="-28"/>
          <w:sz w:val="26"/>
          <w:szCs w:val="26"/>
        </w:rPr>
        <w:object w:dxaOrig="2480" w:dyaOrig="540">
          <v:shape id="_x0000_i1072" type="#_x0000_t75" style="width:123.8pt;height:27.25pt" o:ole="">
            <v:imagedata r:id="rId73" o:title=""/>
          </v:shape>
          <o:OLEObject Type="Embed" ProgID="Equation.DSMT4" ShapeID="_x0000_i1072" DrawAspect="Content" ObjectID="_1744637980" r:id="rId74"/>
        </w:object>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t>(4)</w:t>
      </w:r>
    </w:p>
    <w:p w:rsidR="00725751" w:rsidRPr="00C87FF9" w:rsidRDefault="00725751" w:rsidP="00725751">
      <w:pPr>
        <w:spacing w:line="360" w:lineRule="auto"/>
        <w:ind w:left="360"/>
        <w:rPr>
          <w:sz w:val="26"/>
          <w:szCs w:val="26"/>
        </w:rPr>
      </w:pPr>
      <w:r w:rsidRPr="00C87FF9">
        <w:rPr>
          <w:sz w:val="26"/>
          <w:szCs w:val="26"/>
        </w:rPr>
        <w:lastRenderedPageBreak/>
        <w:t>Điều đáng chú ý là các định nghĩa cổ điển của lý thuyết bằng chứng D-S được định nghĩa và sử dụng trong FOD đầy đủ</w:t>
      </w:r>
    </w:p>
    <w:p w:rsidR="00725751" w:rsidRPr="00C87FF9" w:rsidRDefault="00725751" w:rsidP="00725751">
      <w:pPr>
        <w:spacing w:line="360" w:lineRule="auto"/>
        <w:rPr>
          <w:sz w:val="26"/>
          <w:szCs w:val="26"/>
        </w:rPr>
      </w:pPr>
      <w:r w:rsidRPr="00C87FF9">
        <w:rPr>
          <w:sz w:val="26"/>
          <w:szCs w:val="26"/>
        </w:rPr>
        <w:tab/>
      </w:r>
    </w:p>
    <w:p w:rsidR="00725751" w:rsidRPr="00C87FF9" w:rsidRDefault="00725751" w:rsidP="00725751">
      <w:pPr>
        <w:spacing w:line="360" w:lineRule="auto"/>
        <w:ind w:left="360"/>
        <w:rPr>
          <w:sz w:val="26"/>
          <w:szCs w:val="26"/>
        </w:rPr>
      </w:pPr>
      <w:r w:rsidRPr="00C87FF9">
        <w:rPr>
          <w:b/>
          <w:sz w:val="26"/>
          <w:szCs w:val="26"/>
        </w:rPr>
        <w:t xml:space="preserve">Định nghĩa 4: </w:t>
      </w:r>
      <w:r w:rsidRPr="00C87FF9">
        <w:rPr>
          <w:sz w:val="26"/>
          <w:szCs w:val="26"/>
        </w:rPr>
        <w:t xml:space="preserve">Trong giả thuyết FOD không đầy đủ, DCR được mở rộng bởi Deng trong [52]. Giao của tập rỗng và tập rỗng vẫn là tập rỗng thỏa mãn điều kiện </w:t>
      </w:r>
      <w:r w:rsidRPr="00C87FF9">
        <w:rPr>
          <w:rFonts w:ascii="Cambria Math" w:hAnsi="Cambria Math" w:cs="Cambria Math"/>
          <w:sz w:val="26"/>
          <w:szCs w:val="26"/>
        </w:rPr>
        <w:t>∅</w:t>
      </w:r>
      <w:r w:rsidRPr="00C87FF9">
        <w:rPr>
          <w:sz w:val="26"/>
          <w:szCs w:val="26"/>
        </w:rPr>
        <w:t xml:space="preserve">1 ∩ </w:t>
      </w:r>
      <w:r w:rsidRPr="00C87FF9">
        <w:rPr>
          <w:rFonts w:ascii="Cambria Math" w:hAnsi="Cambria Math" w:cs="Cambria Math"/>
          <w:sz w:val="26"/>
          <w:szCs w:val="26"/>
        </w:rPr>
        <w:t>∅</w:t>
      </w:r>
      <w:r w:rsidRPr="00C87FF9">
        <w:rPr>
          <w:sz w:val="26"/>
          <w:szCs w:val="26"/>
        </w:rPr>
        <w:t xml:space="preserve">2 = </w:t>
      </w:r>
      <w:r w:rsidRPr="00C87FF9">
        <w:rPr>
          <w:rFonts w:ascii="Cambria Math" w:hAnsi="Cambria Math" w:cs="Cambria Math"/>
          <w:sz w:val="26"/>
          <w:szCs w:val="26"/>
        </w:rPr>
        <w:t>∅</w:t>
      </w:r>
      <w:r w:rsidRPr="00C87FF9">
        <w:rPr>
          <w:sz w:val="26"/>
          <w:szCs w:val="26"/>
        </w:rPr>
        <w:t>. Cho hai BPAs (m1 và m2), quy tắc kết hợp tổng quát (GCR) được định nghĩa như sau:</w:t>
      </w:r>
    </w:p>
    <w:p w:rsidR="00725751" w:rsidRPr="00C87FF9" w:rsidRDefault="00725751" w:rsidP="00725751">
      <w:pPr>
        <w:spacing w:line="360" w:lineRule="auto"/>
        <w:jc w:val="center"/>
        <w:rPr>
          <w:rFonts w:eastAsiaTheme="minorEastAsia"/>
          <w:sz w:val="26"/>
          <w:szCs w:val="26"/>
        </w:rPr>
      </w:pPr>
      <w:r w:rsidRPr="00C87FF9">
        <w:rPr>
          <w:position w:val="-24"/>
        </w:rPr>
        <w:object w:dxaOrig="4860" w:dyaOrig="820">
          <v:shape id="_x0000_i1073" type="#_x0000_t75" style="width:243.25pt;height:40.9pt" o:ole="">
            <v:imagedata r:id="rId75" o:title=""/>
          </v:shape>
          <o:OLEObject Type="Embed" ProgID="Equation.DSMT4" ShapeID="_x0000_i1073" DrawAspect="Content" ObjectID="_1744637981" r:id="rId76"/>
        </w:object>
      </w:r>
      <w:r w:rsidRPr="00C87FF9">
        <w:rPr>
          <w:rFonts w:eastAsiaTheme="minorEastAsia"/>
          <w:sz w:val="26"/>
          <w:szCs w:val="26"/>
        </w:rPr>
        <w:tab/>
        <w:t>,</w:t>
      </w:r>
      <w:r w:rsidRPr="00C87FF9">
        <w:rPr>
          <w:rFonts w:eastAsiaTheme="minorEastAsia"/>
          <w:sz w:val="26"/>
          <w:szCs w:val="26"/>
        </w:rPr>
        <w:tab/>
      </w:r>
      <w:r w:rsidRPr="00C87FF9">
        <w:rPr>
          <w:rFonts w:eastAsiaTheme="minorEastAsia"/>
          <w:sz w:val="26"/>
          <w:szCs w:val="26"/>
        </w:rPr>
        <w:tab/>
        <w:t>(5)</w:t>
      </w:r>
    </w:p>
    <w:p w:rsidR="00725751" w:rsidRPr="00C87FF9" w:rsidRDefault="00725751" w:rsidP="00725751">
      <w:pPr>
        <w:spacing w:line="360" w:lineRule="auto"/>
        <w:jc w:val="center"/>
        <w:rPr>
          <w:rFonts w:eastAsiaTheme="minorEastAsia"/>
          <w:sz w:val="26"/>
          <w:szCs w:val="26"/>
        </w:rPr>
      </w:pPr>
      <w:r w:rsidRPr="00C87FF9">
        <w:rPr>
          <w:position w:val="-28"/>
        </w:rPr>
        <w:object w:dxaOrig="2640" w:dyaOrig="540">
          <v:shape id="_x0000_i1074" type="#_x0000_t75" style="width:132pt;height:27.25pt" o:ole="">
            <v:imagedata r:id="rId77" o:title=""/>
          </v:shape>
          <o:OLEObject Type="Embed" ProgID="Equation.DSMT4" ShapeID="_x0000_i1074" DrawAspect="Content" ObjectID="_1744637982" r:id="rId78"/>
        </w:object>
      </w:r>
      <w:r w:rsidRPr="00C87FF9">
        <w:rPr>
          <w:rFonts w:eastAsiaTheme="minorEastAsia"/>
          <w:sz w:val="26"/>
          <w:szCs w:val="26"/>
        </w:rPr>
        <w:t>,</w:t>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t>(6)</w:t>
      </w:r>
    </w:p>
    <w:p w:rsidR="00725751" w:rsidRPr="00C87FF9" w:rsidRDefault="00725751" w:rsidP="00725751">
      <w:pPr>
        <w:spacing w:line="360" w:lineRule="auto"/>
        <w:jc w:val="center"/>
        <w:rPr>
          <w:sz w:val="26"/>
          <w:szCs w:val="26"/>
        </w:rPr>
      </w:pPr>
      <w:r w:rsidRPr="00C87FF9">
        <w:rPr>
          <w:position w:val="-14"/>
        </w:rPr>
        <w:object w:dxaOrig="2659" w:dyaOrig="400">
          <v:shape id="_x0000_i1075" type="#_x0000_t75" style="width:133.1pt;height:20.2pt" o:ole="">
            <v:imagedata r:id="rId79" o:title=""/>
          </v:shape>
          <o:OLEObject Type="Embed" ProgID="Equation.DSMT4" ShapeID="_x0000_i1075" DrawAspect="Content" ObjectID="_1744637983" r:id="rId80"/>
        </w:object>
      </w:r>
      <w:r w:rsidRPr="00C87FF9">
        <w:rPr>
          <w:sz w:val="26"/>
          <w:szCs w:val="26"/>
        </w:rPr>
        <w:t>,</w: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t>(7)</w:t>
      </w:r>
    </w:p>
    <w:p w:rsidR="00725751" w:rsidRPr="00C87FF9" w:rsidRDefault="00725751" w:rsidP="00725751">
      <w:pPr>
        <w:spacing w:line="360" w:lineRule="auto"/>
        <w:jc w:val="center"/>
        <w:rPr>
          <w:sz w:val="26"/>
          <w:szCs w:val="26"/>
        </w:rPr>
      </w:pPr>
      <w:r w:rsidRPr="00C87FF9">
        <w:rPr>
          <w:position w:val="-14"/>
        </w:rPr>
        <w:object w:dxaOrig="1160" w:dyaOrig="400">
          <v:shape id="_x0000_i1076" type="#_x0000_t75" style="width:57.8pt;height:20.2pt" o:ole="">
            <v:imagedata r:id="rId81" o:title=""/>
          </v:shape>
          <o:OLEObject Type="Embed" ProgID="Equation.DSMT4" ShapeID="_x0000_i1076" DrawAspect="Content" ObjectID="_1744637984" r:id="rId82"/>
        </w:object>
      </w:r>
      <w:r w:rsidRPr="00C87FF9">
        <w:rPr>
          <w:sz w:val="26"/>
          <w:szCs w:val="26"/>
        </w:rPr>
        <w:t xml:space="preserve"> khi và chỉ khi </w:t>
      </w:r>
      <w:r w:rsidRPr="00C87FF9">
        <w:rPr>
          <w:position w:val="-4"/>
        </w:rPr>
        <w:object w:dxaOrig="580" w:dyaOrig="260">
          <v:shape id="_x0000_i1077" type="#_x0000_t75" style="width:28.9pt;height:13.1pt" o:ole="">
            <v:imagedata r:id="rId83" o:title=""/>
          </v:shape>
          <o:OLEObject Type="Embed" ProgID="Equation.DSMT4" ShapeID="_x0000_i1077" DrawAspect="Content" ObjectID="_1744637985" r:id="rId84"/>
        </w:object>
      </w:r>
      <w:r w:rsidRPr="00C87FF9">
        <w:rPr>
          <w:sz w:val="26"/>
          <w:szCs w:val="26"/>
        </w:rPr>
        <w:t>.</w: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t>(8)</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Bình thường hóa và Quy tắc kết hợp TBM</w:t>
      </w:r>
    </w:p>
    <w:p w:rsidR="00725751" w:rsidRPr="00C87FF9" w:rsidRDefault="00725751" w:rsidP="00725751">
      <w:pPr>
        <w:spacing w:line="360" w:lineRule="auto"/>
        <w:ind w:left="360"/>
        <w:rPr>
          <w:sz w:val="26"/>
          <w:szCs w:val="26"/>
        </w:rPr>
      </w:pPr>
      <w:r w:rsidRPr="00C87FF9">
        <w:rPr>
          <w:b/>
          <w:sz w:val="26"/>
          <w:szCs w:val="26"/>
        </w:rPr>
        <w:t xml:space="preserve">Định nghĩa 5: </w:t>
      </w:r>
      <w:r w:rsidRPr="00C87FF9">
        <w:rPr>
          <w:sz w:val="26"/>
          <w:szCs w:val="26"/>
        </w:rPr>
        <w:t xml:space="preserve">Một BPA m được cho là không chuẩn nếu </w:t>
      </w:r>
      <w:r w:rsidRPr="00C87FF9">
        <w:rPr>
          <w:rFonts w:ascii="Cambria Math" w:hAnsi="Cambria Math" w:cs="Cambria Math"/>
          <w:sz w:val="26"/>
          <w:szCs w:val="26"/>
        </w:rPr>
        <w:t>∅</w:t>
      </w:r>
      <w:r w:rsidRPr="00C87FF9">
        <w:rPr>
          <w:sz w:val="26"/>
          <w:szCs w:val="26"/>
        </w:rPr>
        <w:t xml:space="preserve"> là một tập hợp tiêu cự (m(</w:t>
      </w:r>
      <w:r w:rsidRPr="00C87FF9">
        <w:rPr>
          <w:rFonts w:ascii="Cambria Math" w:hAnsi="Cambria Math" w:cs="Cambria Math"/>
          <w:sz w:val="26"/>
          <w:szCs w:val="26"/>
        </w:rPr>
        <w:t>∅</w:t>
      </w:r>
      <w:r w:rsidRPr="00C87FF9">
        <w:rPr>
          <w:sz w:val="26"/>
          <w:szCs w:val="26"/>
        </w:rPr>
        <w:t>) 6= 0), có thể được biến đổi bởi phép toán chuẩn hóa được định nghĩa như sau [19]:</w:t>
      </w:r>
    </w:p>
    <w:p w:rsidR="00725751" w:rsidRPr="00C87FF9" w:rsidRDefault="00725751" w:rsidP="00725751">
      <w:pPr>
        <w:spacing w:line="360" w:lineRule="auto"/>
        <w:ind w:left="360"/>
        <w:jc w:val="center"/>
        <w:rPr>
          <w:sz w:val="26"/>
          <w:szCs w:val="26"/>
        </w:rPr>
      </w:pPr>
      <w:r w:rsidRPr="00C87FF9">
        <w:rPr>
          <w:position w:val="-14"/>
        </w:rPr>
        <w:object w:dxaOrig="2040" w:dyaOrig="400">
          <v:shape id="_x0000_i1078" type="#_x0000_t75" style="width:102pt;height:20.2pt" o:ole="">
            <v:imagedata r:id="rId85" o:title=""/>
          </v:shape>
          <o:OLEObject Type="Embed" ProgID="Equation.DSMT4" ShapeID="_x0000_i1078" DrawAspect="Content" ObjectID="_1744637986" r:id="rId86"/>
        </w:object>
      </w:r>
      <w:r w:rsidRPr="00C87FF9">
        <w:rPr>
          <w:sz w:val="26"/>
          <w:szCs w:val="26"/>
        </w:rPr>
        <w:t xml:space="preserve"> khi và chỉ khi </w:t>
      </w:r>
      <w:r w:rsidRPr="00C87FF9">
        <w:rPr>
          <w:position w:val="-6"/>
        </w:rPr>
        <w:object w:dxaOrig="900" w:dyaOrig="279">
          <v:shape id="_x0000_i1079" type="#_x0000_t75" style="width:45.25pt;height:14.2pt" o:ole="">
            <v:imagedata r:id="rId87" o:title=""/>
          </v:shape>
          <o:OLEObject Type="Embed" ProgID="Equation.DSMT4" ShapeID="_x0000_i1079" DrawAspect="Content" ObjectID="_1744637987" r:id="rId88"/>
        </w:object>
      </w:r>
      <w:r w:rsidRPr="00C87FF9">
        <w:rPr>
          <w:sz w:val="26"/>
          <w:szCs w:val="26"/>
        </w:rPr>
        <w:tab/>
      </w:r>
      <w:r w:rsidRPr="00C87FF9">
        <w:rPr>
          <w:sz w:val="26"/>
          <w:szCs w:val="26"/>
        </w:rPr>
        <w:tab/>
      </w:r>
      <w:r w:rsidRPr="00C87FF9">
        <w:rPr>
          <w:sz w:val="26"/>
          <w:szCs w:val="26"/>
        </w:rPr>
        <w:tab/>
        <w:t>(9)</w:t>
      </w:r>
    </w:p>
    <w:p w:rsidR="00725751" w:rsidRPr="00C87FF9" w:rsidRDefault="00725751" w:rsidP="00725751">
      <w:pPr>
        <w:spacing w:line="360" w:lineRule="auto"/>
        <w:ind w:left="360"/>
        <w:jc w:val="center"/>
        <w:rPr>
          <w:sz w:val="26"/>
          <w:szCs w:val="26"/>
        </w:rPr>
      </w:pPr>
      <w:r w:rsidRPr="00C87FF9">
        <w:rPr>
          <w:sz w:val="26"/>
          <w:szCs w:val="26"/>
        </w:rPr>
        <w:t>thì m(A) = 0</w: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t>(10)</w:t>
      </w:r>
    </w:p>
    <w:p w:rsidR="00725751" w:rsidRPr="00C87FF9" w:rsidRDefault="00725751" w:rsidP="00725751">
      <w:pPr>
        <w:spacing w:line="360" w:lineRule="auto"/>
        <w:ind w:left="360" w:firstLine="360"/>
        <w:rPr>
          <w:sz w:val="26"/>
          <w:szCs w:val="26"/>
        </w:rPr>
      </w:pPr>
      <w:r w:rsidRPr="00C87FF9">
        <w:rPr>
          <w:sz w:val="26"/>
          <w:szCs w:val="26"/>
        </w:rPr>
        <w:t xml:space="preserve">Cho tất cả A </w:t>
      </w:r>
      <w:r w:rsidRPr="00C87FF9">
        <w:rPr>
          <w:rFonts w:ascii="Cambria Math" w:hAnsi="Cambria Math" w:cs="Cambria Math"/>
          <w:sz w:val="26"/>
          <w:szCs w:val="26"/>
        </w:rPr>
        <w:t>⊆</w:t>
      </w:r>
      <w:r w:rsidRPr="00C87FF9">
        <w:rPr>
          <w:sz w:val="26"/>
          <w:szCs w:val="26"/>
        </w:rPr>
        <w:t xml:space="preserve"> Ω, với k = (1 − m(</w:t>
      </w:r>
      <w:r w:rsidRPr="00C87FF9">
        <w:rPr>
          <w:rFonts w:ascii="Cambria Math" w:hAnsi="Cambria Math" w:cs="Cambria Math"/>
          <w:sz w:val="26"/>
          <w:szCs w:val="26"/>
        </w:rPr>
        <w:t>∅</w:t>
      </w:r>
      <w:r w:rsidRPr="00C87FF9">
        <w:rPr>
          <w:sz w:val="26"/>
          <w:szCs w:val="26"/>
        </w:rPr>
        <w:t>))</w:t>
      </w:r>
      <w:r w:rsidRPr="00C87FF9">
        <w:rPr>
          <w:sz w:val="26"/>
          <w:szCs w:val="26"/>
          <w:vertAlign w:val="superscript"/>
        </w:rPr>
        <w:t>−1</w:t>
      </w:r>
      <w:r w:rsidRPr="00C87FF9">
        <w:rPr>
          <w:sz w:val="26"/>
          <w:szCs w:val="26"/>
        </w:rPr>
        <w:t xml:space="preserve"> .</w:t>
      </w:r>
    </w:p>
    <w:p w:rsidR="00725751" w:rsidRPr="00C87FF9" w:rsidRDefault="00725751" w:rsidP="00725751">
      <w:pPr>
        <w:spacing w:line="360" w:lineRule="auto"/>
        <w:ind w:left="360"/>
        <w:rPr>
          <w:sz w:val="26"/>
          <w:szCs w:val="26"/>
        </w:rPr>
      </w:pPr>
      <w:r w:rsidRPr="00C87FF9">
        <w:rPr>
          <w:b/>
          <w:sz w:val="26"/>
          <w:szCs w:val="26"/>
        </w:rPr>
        <w:t>Định nghĩa 6:</w:t>
      </w:r>
      <w:r w:rsidRPr="00C87FF9">
        <w:rPr>
          <w:sz w:val="26"/>
          <w:szCs w:val="26"/>
        </w:rPr>
        <w:t xml:space="preserve"> Quy tắc kết hợp TBM được ghi chú với </w:t>
      </w:r>
      <w:r w:rsidRPr="00C87FF9">
        <w:rPr>
          <w:position w:val="-8"/>
        </w:rPr>
        <w:object w:dxaOrig="260" w:dyaOrig="279">
          <v:shape id="_x0000_i1080" type="#_x0000_t75" style="width:13.1pt;height:14.2pt" o:ole="">
            <v:imagedata r:id="rId89" o:title=""/>
          </v:shape>
          <o:OLEObject Type="Embed" ProgID="Equation.DSMT4" ShapeID="_x0000_i1080" DrawAspect="Content" ObjectID="_1744637988" r:id="rId90"/>
        </w:object>
      </w:r>
      <w:r w:rsidRPr="00C87FF9">
        <w:rPr>
          <w:sz w:val="26"/>
          <w:szCs w:val="26"/>
        </w:rPr>
        <w:t xml:space="preserve">; giả sử m1 và m2 là hai BPA, và để m1 và m2 là kết quả của sự kết hợp bởi </w:t>
      </w:r>
      <w:r w:rsidRPr="00C87FF9">
        <w:rPr>
          <w:position w:val="-8"/>
        </w:rPr>
        <w:object w:dxaOrig="260" w:dyaOrig="279">
          <v:shape id="_x0000_i1081" type="#_x0000_t75" style="width:13.1pt;height:14.2pt" o:ole="">
            <v:imagedata r:id="rId91" o:title=""/>
          </v:shape>
          <o:OLEObject Type="Embed" ProgID="Equation.DSMT4" ShapeID="_x0000_i1081" DrawAspect="Content" ObjectID="_1744637989" r:id="rId92"/>
        </w:object>
      </w:r>
      <w:r w:rsidRPr="00C87FF9">
        <w:rPr>
          <w:sz w:val="26"/>
          <w:szCs w:val="26"/>
        </w:rPr>
        <w:t>, như sau [19]:</w:t>
      </w:r>
    </w:p>
    <w:p w:rsidR="00725751" w:rsidRPr="00C87FF9" w:rsidRDefault="00725751" w:rsidP="00725751">
      <w:pPr>
        <w:spacing w:line="360" w:lineRule="auto"/>
        <w:ind w:left="360"/>
        <w:jc w:val="center"/>
        <w:rPr>
          <w:rFonts w:eastAsiaTheme="minorEastAsia"/>
          <w:sz w:val="26"/>
          <w:szCs w:val="26"/>
        </w:rPr>
      </w:pPr>
      <w:r w:rsidRPr="00C87FF9">
        <w:rPr>
          <w:position w:val="-28"/>
        </w:rPr>
        <w:object w:dxaOrig="3300" w:dyaOrig="540">
          <v:shape id="_x0000_i1082" type="#_x0000_t75" style="width:165.8pt;height:27.25pt" o:ole="">
            <v:imagedata r:id="rId93" o:title=""/>
          </v:shape>
          <o:OLEObject Type="Embed" ProgID="Equation.DSMT4" ShapeID="_x0000_i1082" DrawAspect="Content" ObjectID="_1744637990" r:id="rId94"/>
        </w:object>
      </w:r>
      <w:r w:rsidRPr="00C87FF9">
        <w:tab/>
      </w:r>
      <w:r w:rsidRPr="00C87FF9">
        <w:tab/>
      </w:r>
      <w:r w:rsidRPr="00C87FF9">
        <w:rPr>
          <w:rFonts w:eastAsiaTheme="minorEastAsia"/>
          <w:sz w:val="26"/>
          <w:szCs w:val="26"/>
        </w:rPr>
        <w:tab/>
        <w:t>(11)</w:t>
      </w:r>
    </w:p>
    <w:p w:rsidR="00725751" w:rsidRPr="00C87FF9" w:rsidRDefault="00725751" w:rsidP="00725751">
      <w:pPr>
        <w:spacing w:line="360" w:lineRule="auto"/>
        <w:ind w:left="360" w:firstLine="360"/>
        <w:rPr>
          <w:sz w:val="26"/>
          <w:szCs w:val="26"/>
        </w:rPr>
      </w:pPr>
      <w:r w:rsidRPr="00C87FF9">
        <w:rPr>
          <w:rFonts w:eastAsiaTheme="minorEastAsia"/>
          <w:sz w:val="26"/>
          <w:szCs w:val="26"/>
        </w:rPr>
        <w:t xml:space="preserve">Cho tất cả A </w:t>
      </w:r>
      <w:r w:rsidRPr="00C87FF9">
        <w:rPr>
          <w:rFonts w:ascii="Cambria Math" w:hAnsi="Cambria Math" w:cs="Cambria Math"/>
          <w:sz w:val="26"/>
          <w:szCs w:val="26"/>
        </w:rPr>
        <w:t>⊆</w:t>
      </w:r>
      <w:r w:rsidRPr="00C87FF9">
        <w:rPr>
          <w:sz w:val="26"/>
          <w:szCs w:val="26"/>
        </w:rPr>
        <w:t xml:space="preserve"> Ω </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Hàm niềm tin cơ bản</w:t>
      </w:r>
    </w:p>
    <w:p w:rsidR="00725751" w:rsidRPr="00C87FF9" w:rsidRDefault="00725751" w:rsidP="00725751">
      <w:pPr>
        <w:spacing w:line="360" w:lineRule="auto"/>
        <w:ind w:left="360"/>
        <w:rPr>
          <w:sz w:val="26"/>
          <w:szCs w:val="26"/>
        </w:rPr>
      </w:pPr>
      <w:r w:rsidRPr="00C87FF9">
        <w:rPr>
          <w:b/>
          <w:sz w:val="26"/>
          <w:szCs w:val="26"/>
        </w:rPr>
        <w:t>Định nghĩa 7:</w:t>
      </w:r>
      <w:r w:rsidRPr="00C87FF9">
        <w:rPr>
          <w:sz w:val="26"/>
          <w:szCs w:val="26"/>
        </w:rPr>
        <w:t xml:space="preserve"> Là một công cụ quản lý xung đột dữ liệu, hàm niềm tin cơ sở được đề xuất trong [20] và hàm niềm tin cơ sở được định nghĩa là:</w:t>
      </w:r>
    </w:p>
    <w:p w:rsidR="00725751" w:rsidRPr="00C87FF9" w:rsidRDefault="00725751" w:rsidP="00725751">
      <w:pPr>
        <w:spacing w:line="360" w:lineRule="auto"/>
        <w:jc w:val="center"/>
        <w:rPr>
          <w:sz w:val="26"/>
          <w:szCs w:val="26"/>
        </w:rPr>
      </w:pPr>
      <w:r w:rsidRPr="00C87FF9">
        <w:rPr>
          <w:position w:val="-24"/>
        </w:rPr>
        <w:object w:dxaOrig="2120" w:dyaOrig="620">
          <v:shape id="_x0000_i1083" type="#_x0000_t75" style="width:105.8pt;height:31.1pt" o:ole="">
            <v:imagedata r:id="rId95" o:title=""/>
          </v:shape>
          <o:OLEObject Type="Embed" ProgID="Equation.DSMT4" ShapeID="_x0000_i1083" DrawAspect="Content" ObjectID="_1744637991" r:id="rId96"/>
        </w:object>
      </w:r>
      <w:r w:rsidRPr="00C87FF9">
        <w:t>,</w:t>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t>(12)</w:t>
      </w:r>
    </w:p>
    <w:p w:rsidR="00725751" w:rsidRPr="00C87FF9" w:rsidRDefault="00725751" w:rsidP="00725751">
      <w:pPr>
        <w:spacing w:line="360" w:lineRule="auto"/>
        <w:ind w:left="360"/>
        <w:rPr>
          <w:sz w:val="26"/>
          <w:szCs w:val="26"/>
        </w:rPr>
      </w:pPr>
      <w:r w:rsidRPr="00C87FF9">
        <w:rPr>
          <w:sz w:val="26"/>
          <w:szCs w:val="26"/>
        </w:rPr>
        <w:t>trong đó Ai là một tập con tùy ý của Ω, N là kích thước của FOD, và sau đó BPA ban đầu được sửa đổi theo công thức sau:</w:t>
      </w:r>
    </w:p>
    <w:p w:rsidR="00725751" w:rsidRPr="00C87FF9" w:rsidRDefault="00725751" w:rsidP="00725751">
      <w:pPr>
        <w:spacing w:line="360" w:lineRule="auto"/>
        <w:ind w:left="360"/>
        <w:jc w:val="center"/>
        <w:rPr>
          <w:rFonts w:eastAsiaTheme="minorEastAsia"/>
          <w:sz w:val="26"/>
          <w:szCs w:val="26"/>
        </w:rPr>
      </w:pPr>
      <w:r w:rsidRPr="00C87FF9">
        <w:rPr>
          <w:position w:val="-24"/>
        </w:rPr>
        <w:object w:dxaOrig="3000" w:dyaOrig="660">
          <v:shape id="_x0000_i1084" type="#_x0000_t75" style="width:150pt;height:33.25pt" o:ole="">
            <v:imagedata r:id="rId97" o:title=""/>
          </v:shape>
          <o:OLEObject Type="Embed" ProgID="Equation.DSMT4" ShapeID="_x0000_i1084" DrawAspect="Content" ObjectID="_1744637992" r:id="rId98"/>
        </w:object>
      </w:r>
      <w:r w:rsidRPr="00C87FF9">
        <w:tab/>
      </w:r>
      <w:r w:rsidRPr="00C87FF9">
        <w:tab/>
      </w:r>
      <w:r w:rsidRPr="00C87FF9">
        <w:tab/>
      </w:r>
      <w:r w:rsidRPr="00C87FF9">
        <w:rPr>
          <w:rFonts w:eastAsiaTheme="minorEastAsia"/>
          <w:sz w:val="26"/>
          <w:szCs w:val="26"/>
        </w:rPr>
        <w:tab/>
        <w:t>(13)</w:t>
      </w:r>
    </w:p>
    <w:p w:rsidR="00725751" w:rsidRPr="00C87FF9" w:rsidRDefault="00725751" w:rsidP="00725751">
      <w:pPr>
        <w:spacing w:line="360" w:lineRule="auto"/>
        <w:ind w:left="360" w:firstLine="360"/>
        <w:rPr>
          <w:sz w:val="26"/>
          <w:szCs w:val="26"/>
        </w:rPr>
      </w:pPr>
      <w:r w:rsidRPr="00C87FF9">
        <w:rPr>
          <w:sz w:val="26"/>
          <w:szCs w:val="26"/>
        </w:rPr>
        <w:t>Chức năng niềm tin cơ sở có thể loại bỏ hiệu quả xung đột tuyệt đối giữa các dữ liệu và phù hợp với các hệ thống cập nhật thời gian thực lớn, chẳng hạn như hệ thống quân sự.</w:t>
      </w:r>
    </w:p>
    <w:p w:rsidR="00725751" w:rsidRPr="00C87FF9" w:rsidRDefault="00725751" w:rsidP="00725751">
      <w:pPr>
        <w:spacing w:line="360" w:lineRule="auto"/>
        <w:ind w:left="360" w:firstLine="360"/>
        <w:rPr>
          <w:sz w:val="26"/>
          <w:szCs w:val="26"/>
        </w:rPr>
      </w:pP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Sự mở rộng của Deng Entropy trong giả định FOD không đầy đủ</w:t>
      </w:r>
    </w:p>
    <w:p w:rsidR="00725751" w:rsidRPr="00C87FF9" w:rsidRDefault="00725751" w:rsidP="00725751">
      <w:pPr>
        <w:spacing w:line="360" w:lineRule="auto"/>
        <w:ind w:left="360"/>
        <w:rPr>
          <w:sz w:val="26"/>
          <w:szCs w:val="26"/>
        </w:rPr>
      </w:pPr>
      <w:r w:rsidRPr="00C87FF9">
        <w:rPr>
          <w:b/>
          <w:sz w:val="26"/>
          <w:szCs w:val="26"/>
        </w:rPr>
        <w:t xml:space="preserve">Định nghĩa 8: </w:t>
      </w:r>
      <w:r w:rsidRPr="00C87FF9">
        <w:rPr>
          <w:sz w:val="26"/>
          <w:szCs w:val="26"/>
        </w:rPr>
        <w:t>Phần mở rộng của Deng entropy [52] là một phương pháp đo entropy, kéo dài từ FOD toàn diện đến FOD không đầy đủ, và định nghĩa của nó như sau [64]:</w:t>
      </w:r>
    </w:p>
    <w:p w:rsidR="00725751" w:rsidRPr="00C87FF9" w:rsidRDefault="00725751" w:rsidP="00725751">
      <w:pPr>
        <w:spacing w:line="360" w:lineRule="auto"/>
        <w:ind w:left="360"/>
        <w:jc w:val="center"/>
        <w:rPr>
          <w:sz w:val="26"/>
          <w:szCs w:val="26"/>
        </w:rPr>
      </w:pPr>
      <w:r w:rsidRPr="00C87FF9">
        <w:rPr>
          <w:position w:val="-50"/>
        </w:rPr>
        <w:object w:dxaOrig="4400" w:dyaOrig="920">
          <v:shape id="_x0000_i1085" type="#_x0000_t75" style="width:219.8pt;height:45.8pt" o:ole="">
            <v:imagedata r:id="rId99" o:title=""/>
          </v:shape>
          <o:OLEObject Type="Embed" ProgID="Equation.DSMT4" ShapeID="_x0000_i1085" DrawAspect="Content" ObjectID="_1744637993" r:id="rId100"/>
        </w:object>
      </w:r>
      <w:r w:rsidRPr="00C87FF9">
        <w:rPr>
          <w:rFonts w:eastAsiaTheme="minorEastAsia"/>
          <w:sz w:val="26"/>
          <w:szCs w:val="26"/>
        </w:rPr>
        <w:tab/>
      </w:r>
      <w:r w:rsidRPr="00C87FF9">
        <w:rPr>
          <w:rFonts w:eastAsiaTheme="minorEastAsia"/>
          <w:sz w:val="26"/>
          <w:szCs w:val="26"/>
        </w:rPr>
        <w:tab/>
        <w:t>(14)</w:t>
      </w:r>
    </w:p>
    <w:p w:rsidR="00725751" w:rsidRPr="00C87FF9" w:rsidRDefault="00725751" w:rsidP="00725751">
      <w:pPr>
        <w:spacing w:line="360" w:lineRule="auto"/>
        <w:ind w:left="360"/>
        <w:rPr>
          <w:sz w:val="26"/>
          <w:szCs w:val="26"/>
        </w:rPr>
      </w:pPr>
      <w:r w:rsidRPr="00C87FF9">
        <w:rPr>
          <w:sz w:val="26"/>
          <w:szCs w:val="26"/>
        </w:rPr>
        <w:t xml:space="preserve">trong đó |A| đại diện cho số lượng phần tử chứa trong mệnh đề A, X đại diện cho FOD và | X| đại diện cho tiềm năng của FOD, đại diện cho số lượng các yếu tố được biết đến chính xác trong FOD. </w:t>
      </w:r>
      <m:oMath>
        <m:r>
          <w:rPr>
            <w:rFonts w:ascii="Cambria Math" w:eastAsiaTheme="minorEastAsia" w:hAnsi="Cambria Math"/>
            <w:sz w:val="26"/>
            <w:szCs w:val="26"/>
          </w:rPr>
          <m:t>⌈ ⌉</m:t>
        </m:r>
      </m:oMath>
      <w:r w:rsidRPr="00C87FF9">
        <w:rPr>
          <w:sz w:val="26"/>
          <w:szCs w:val="26"/>
        </w:rPr>
        <w:t xml:space="preserve"> là một hàm giới hạn trên (hàm CEILING), liên quan đến việc làm tròn biến độc lập, nghĩa là thành một số nguyên không nhỏ hơn biến độc lập; Ví dụ: </w:t>
      </w:r>
      <m:oMath>
        <m:r>
          <w:rPr>
            <w:rFonts w:ascii="Cambria Math" w:eastAsiaTheme="minorEastAsia" w:hAnsi="Cambria Math"/>
            <w:sz w:val="26"/>
            <w:szCs w:val="26"/>
          </w:rPr>
          <m:t>⌈</m:t>
        </m:r>
      </m:oMath>
      <w:r w:rsidRPr="00C87FF9">
        <w:rPr>
          <w:sz w:val="26"/>
          <w:szCs w:val="26"/>
        </w:rPr>
        <w:t>0,2</w:t>
      </w:r>
      <m:oMath>
        <m:r>
          <w:rPr>
            <w:rFonts w:ascii="Cambria Math" w:eastAsiaTheme="minorEastAsia" w:hAnsi="Cambria Math"/>
            <w:sz w:val="26"/>
            <w:szCs w:val="26"/>
          </w:rPr>
          <m:t>⌉</m:t>
        </m:r>
      </m:oMath>
      <w:r w:rsidRPr="00C87FF9">
        <w:rPr>
          <w:sz w:val="26"/>
          <w:szCs w:val="26"/>
        </w:rPr>
        <w:t xml:space="preserve"> = 1.</w:t>
      </w:r>
    </w:p>
    <w:p w:rsidR="00725751" w:rsidRPr="00C87FF9" w:rsidRDefault="00725751" w:rsidP="00725751">
      <w:pPr>
        <w:pStyle w:val="ListParagraph"/>
        <w:numPr>
          <w:ilvl w:val="0"/>
          <w:numId w:val="35"/>
        </w:numPr>
        <w:spacing w:line="360" w:lineRule="auto"/>
        <w:rPr>
          <w:rFonts w:ascii="Times New Roman" w:hAnsi="Times New Roman" w:cs="Times New Roman"/>
          <w:b/>
          <w:sz w:val="26"/>
          <w:szCs w:val="26"/>
        </w:rPr>
      </w:pPr>
      <w:r w:rsidRPr="00C87FF9">
        <w:rPr>
          <w:rFonts w:ascii="Times New Roman" w:hAnsi="Times New Roman" w:cs="Times New Roman"/>
          <w:b/>
          <w:sz w:val="26"/>
          <w:szCs w:val="26"/>
        </w:rPr>
        <w:t>Hàm niềm tin cơ sở mở rộng</w:t>
      </w:r>
    </w:p>
    <w:p w:rsidR="00725751" w:rsidRPr="00C87FF9" w:rsidRDefault="00725751" w:rsidP="00725751">
      <w:pPr>
        <w:spacing w:line="360" w:lineRule="auto"/>
        <w:ind w:left="360" w:firstLine="360"/>
        <w:rPr>
          <w:sz w:val="26"/>
          <w:szCs w:val="26"/>
        </w:rPr>
      </w:pPr>
      <w:r w:rsidRPr="00C87FF9">
        <w:rPr>
          <w:sz w:val="26"/>
          <w:szCs w:val="26"/>
        </w:rPr>
        <w:t>Trong phần này, chúng tôi đề xuất một hàm phân phối niềm tin trong FOD không đầy đủ dựa trên hàm niềm tin cơ sở, sử dụng giá trị của hằng số tự nhiên e và hàm khối lượng tập rỗng như một yếu tố đặc trưng mà hàm này được sử dụng để sửa đổi BPA. Trong khi đó, phương pháp này cũng được áp dụng cho FOD toàn diện</w:t>
      </w:r>
    </w:p>
    <w:p w:rsidR="00725751" w:rsidRPr="00C87FF9" w:rsidRDefault="00725751" w:rsidP="00725751">
      <w:pPr>
        <w:spacing w:line="360" w:lineRule="auto"/>
        <w:ind w:left="360" w:firstLine="360"/>
        <w:rPr>
          <w:sz w:val="26"/>
          <w:szCs w:val="26"/>
        </w:rPr>
      </w:pPr>
      <w:r w:rsidRPr="00C87FF9">
        <w:rPr>
          <w:sz w:val="26"/>
          <w:szCs w:val="26"/>
        </w:rPr>
        <w:t>Người ta cho rằng FOD A chứa N phần tử loại trừ lẫn nhau; khi đó, A có 2 tập con N và trong FOD không đầy đủ, giá trị của hàm khối lượng tập rỗng không phải là 0. Dựa trên các giả định trên, hàm gán niềm tin cơ bản mở rộng được định nghĩa như sau:</w:t>
      </w:r>
    </w:p>
    <w:p w:rsidR="00725751" w:rsidRPr="00C87FF9" w:rsidRDefault="00725751" w:rsidP="00725751">
      <w:pPr>
        <w:spacing w:line="360" w:lineRule="auto"/>
        <w:ind w:left="360" w:firstLine="360"/>
        <w:jc w:val="center"/>
        <w:rPr>
          <w:rFonts w:eastAsiaTheme="minorEastAsia"/>
          <w:sz w:val="26"/>
          <w:szCs w:val="26"/>
        </w:rPr>
      </w:pPr>
      <w:r w:rsidRPr="00C87FF9">
        <w:rPr>
          <w:position w:val="-26"/>
        </w:rPr>
        <w:object w:dxaOrig="2340" w:dyaOrig="639">
          <v:shape id="_x0000_i1086" type="#_x0000_t75" style="width:117.25pt;height:32.2pt" o:ole="">
            <v:imagedata r:id="rId101" o:title=""/>
          </v:shape>
          <o:OLEObject Type="Embed" ProgID="Equation.DSMT4" ShapeID="_x0000_i1086" DrawAspect="Content" ObjectID="_1744637994" r:id="rId102"/>
        </w:object>
      </w:r>
      <w:r w:rsidRPr="00C87FF9">
        <w:t>,</w:t>
      </w:r>
      <w:r w:rsidRPr="00C87FF9">
        <w:rPr>
          <w:rFonts w:eastAsiaTheme="minorEastAsia"/>
          <w:sz w:val="26"/>
          <w:szCs w:val="26"/>
        </w:rPr>
        <w:tab/>
      </w:r>
      <w:r w:rsidRPr="00C87FF9">
        <w:rPr>
          <w:rFonts w:eastAsiaTheme="minorEastAsia"/>
          <w:sz w:val="26"/>
          <w:szCs w:val="26"/>
        </w:rPr>
        <w:tab/>
        <w:t>(15)</w:t>
      </w:r>
    </w:p>
    <w:p w:rsidR="00725751" w:rsidRPr="00C87FF9" w:rsidRDefault="00725751" w:rsidP="00725751">
      <w:pPr>
        <w:spacing w:line="360" w:lineRule="auto"/>
        <w:ind w:left="360"/>
        <w:rPr>
          <w:sz w:val="26"/>
          <w:szCs w:val="26"/>
        </w:rPr>
      </w:pPr>
      <w:r w:rsidRPr="00C87FF9">
        <w:rPr>
          <w:sz w:val="26"/>
          <w:szCs w:val="26"/>
        </w:rPr>
        <w:t>trong đó R</w:t>
      </w:r>
      <w:r w:rsidRPr="00C87FF9">
        <w:rPr>
          <w:sz w:val="26"/>
          <w:szCs w:val="26"/>
          <w:vertAlign w:val="subscript"/>
        </w:rPr>
        <w:t>i</w:t>
      </w:r>
      <w:r w:rsidRPr="00C87FF9">
        <w:rPr>
          <w:sz w:val="26"/>
          <w:szCs w:val="26"/>
        </w:rPr>
        <w:t xml:space="preserve"> đại diện cho một tập con tùy ý của FOD, N là kích thước của FOD và m(</w:t>
      </w:r>
      <w:r w:rsidRPr="00C87FF9">
        <w:rPr>
          <w:rFonts w:ascii="Cambria Math" w:hAnsi="Cambria Math" w:cs="Cambria Math"/>
          <w:sz w:val="26"/>
          <w:szCs w:val="26"/>
        </w:rPr>
        <w:t>∅</w:t>
      </w:r>
      <w:r w:rsidRPr="00C87FF9">
        <w:rPr>
          <w:sz w:val="26"/>
          <w:szCs w:val="26"/>
        </w:rPr>
        <w:t>) là giá trị hàm khối lượng của tập rỗng.</w:t>
      </w:r>
    </w:p>
    <w:p w:rsidR="00725751" w:rsidRPr="00C87FF9" w:rsidRDefault="00725751" w:rsidP="00725751">
      <w:pPr>
        <w:spacing w:line="360" w:lineRule="auto"/>
        <w:ind w:left="360" w:firstLine="360"/>
        <w:rPr>
          <w:sz w:val="26"/>
          <w:szCs w:val="26"/>
        </w:rPr>
      </w:pPr>
      <w:r w:rsidRPr="00C87FF9">
        <w:rPr>
          <w:sz w:val="26"/>
          <w:szCs w:val="26"/>
        </w:rPr>
        <w:t>Sử dụng hàm phân phối niềm tin cơ sở mở rộng n</w:t>
      </w:r>
      <w:r w:rsidRPr="00C87FF9">
        <w:rPr>
          <w:sz w:val="26"/>
          <w:szCs w:val="26"/>
          <w:vertAlign w:val="subscript"/>
        </w:rPr>
        <w:t>eb</w:t>
      </w:r>
      <w:r w:rsidRPr="00C87FF9">
        <w:rPr>
          <w:sz w:val="26"/>
          <w:szCs w:val="26"/>
        </w:rPr>
        <w:t xml:space="preserve"> (R</w:t>
      </w:r>
      <w:r w:rsidRPr="00C87FF9">
        <w:rPr>
          <w:sz w:val="26"/>
          <w:szCs w:val="26"/>
          <w:vertAlign w:val="subscript"/>
        </w:rPr>
        <w:t>i</w:t>
      </w:r>
      <w:r w:rsidRPr="00C87FF9">
        <w:rPr>
          <w:sz w:val="26"/>
          <w:szCs w:val="26"/>
        </w:rPr>
        <w:t>), BPA của mỗi bằng chứng được sửa đổi và phương pháp sửa đổi được định nghĩa như sau:</w:t>
      </w:r>
    </w:p>
    <w:p w:rsidR="00725751" w:rsidRPr="00C87FF9" w:rsidRDefault="00725751" w:rsidP="00725751">
      <w:pPr>
        <w:spacing w:line="360" w:lineRule="auto"/>
        <w:ind w:left="360" w:firstLine="360"/>
        <w:jc w:val="center"/>
        <w:rPr>
          <w:rFonts w:eastAsiaTheme="minorEastAsia"/>
          <w:sz w:val="26"/>
          <w:szCs w:val="26"/>
        </w:rPr>
      </w:pPr>
      <w:r w:rsidRPr="00C87FF9">
        <w:rPr>
          <w:position w:val="-66"/>
        </w:rPr>
        <w:object w:dxaOrig="3519" w:dyaOrig="1080">
          <v:shape id="_x0000_i1087" type="#_x0000_t75" style="width:176.75pt;height:54pt" o:ole="">
            <v:imagedata r:id="rId103" o:title=""/>
          </v:shape>
          <o:OLEObject Type="Embed" ProgID="Equation.DSMT4" ShapeID="_x0000_i1087" DrawAspect="Content" ObjectID="_1744637995" r:id="rId104"/>
        </w:object>
      </w:r>
      <w:r w:rsidRPr="00C87FF9">
        <w:t>,</w:t>
      </w:r>
      <w:r w:rsidRPr="00C87FF9">
        <w:tab/>
      </w:r>
      <w:r w:rsidRPr="00C87FF9">
        <w:rPr>
          <w:rFonts w:eastAsiaTheme="minorEastAsia"/>
          <w:sz w:val="26"/>
          <w:szCs w:val="26"/>
        </w:rPr>
        <w:tab/>
        <w:t>(</w:t>
      </w:r>
      <w:r w:rsidRPr="00C87FF9">
        <w:t>16</w:t>
      </w:r>
      <w:r w:rsidRPr="00C87FF9">
        <w:rPr>
          <w:rFonts w:eastAsiaTheme="minorEastAsia"/>
          <w:sz w:val="26"/>
          <w:szCs w:val="26"/>
        </w:rPr>
        <w:t>)</w:t>
      </w:r>
    </w:p>
    <w:p w:rsidR="00725751" w:rsidRPr="00C87FF9" w:rsidRDefault="00725751" w:rsidP="00725751">
      <w:pPr>
        <w:spacing w:line="360" w:lineRule="auto"/>
        <w:ind w:left="360"/>
        <w:rPr>
          <w:sz w:val="26"/>
          <w:szCs w:val="26"/>
        </w:rPr>
      </w:pPr>
      <w:r w:rsidRPr="00C87FF9">
        <w:rPr>
          <w:sz w:val="26"/>
          <w:szCs w:val="26"/>
        </w:rPr>
        <w:t>trong đó m(R</w:t>
      </w:r>
      <w:r w:rsidRPr="00C87FF9">
        <w:rPr>
          <w:sz w:val="26"/>
          <w:szCs w:val="26"/>
          <w:vertAlign w:val="subscript"/>
        </w:rPr>
        <w:t>i</w:t>
      </w:r>
      <w:r w:rsidRPr="00C87FF9">
        <w:rPr>
          <w:sz w:val="26"/>
          <w:szCs w:val="26"/>
        </w:rPr>
        <w:t xml:space="preserve">) là giá trị của BPA của tất cả các bằng chứng. </w:t>
      </w:r>
      <m:oMath>
        <m:r>
          <w:rPr>
            <w:rFonts w:ascii="Cambria Math" w:eastAsiaTheme="minorEastAsia" w:hAnsi="Cambria Math"/>
            <w:sz w:val="26"/>
            <w:szCs w:val="26"/>
          </w:rPr>
          <m:t>⌈ ⌉</m:t>
        </m:r>
      </m:oMath>
      <w:r w:rsidRPr="00C87FF9">
        <w:rPr>
          <w:sz w:val="26"/>
          <w:szCs w:val="26"/>
        </w:rPr>
        <w:t xml:space="preserve"> là một hàm giới hạn trên (hàm CEILING), liên quan đến việc làm tròn biến độc lập, nghĩa là thành một số nguyên không nhỏ hơn biến độc lập;Ví dụ: </w:t>
      </w:r>
      <m:oMath>
        <m:r>
          <w:rPr>
            <w:rFonts w:ascii="Cambria Math" w:eastAsiaTheme="minorEastAsia" w:hAnsi="Cambria Math"/>
            <w:sz w:val="26"/>
            <w:szCs w:val="26"/>
          </w:rPr>
          <m:t>⌈</m:t>
        </m:r>
      </m:oMath>
      <w:r w:rsidRPr="00C87FF9">
        <w:rPr>
          <w:sz w:val="26"/>
          <w:szCs w:val="26"/>
        </w:rPr>
        <w:t>0,2</w:t>
      </w:r>
      <m:oMath>
        <m:r>
          <w:rPr>
            <w:rFonts w:ascii="Cambria Math" w:eastAsiaTheme="minorEastAsia" w:hAnsi="Cambria Math"/>
            <w:sz w:val="26"/>
            <w:szCs w:val="26"/>
          </w:rPr>
          <m:t>⌉</m:t>
        </m:r>
      </m:oMath>
      <w:r w:rsidRPr="00C87FF9">
        <w:rPr>
          <w:sz w:val="26"/>
          <w:szCs w:val="26"/>
        </w:rPr>
        <w:t xml:space="preserve"> = 1.</w:t>
      </w:r>
    </w:p>
    <w:p w:rsidR="00725751" w:rsidRPr="00C87FF9" w:rsidRDefault="00725751" w:rsidP="00725751">
      <w:pPr>
        <w:spacing w:line="360" w:lineRule="auto"/>
        <w:ind w:left="360"/>
        <w:rPr>
          <w:sz w:val="26"/>
          <w:szCs w:val="26"/>
        </w:rPr>
      </w:pPr>
      <w:r w:rsidRPr="00C87FF9">
        <w:rPr>
          <w:sz w:val="26"/>
          <w:szCs w:val="26"/>
        </w:rPr>
        <w:t>Mục đích của phép tính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 là gán xác suất bằng nhau cho mỗi tập con của FOD trước khi BPA được tạo ra. Trước khi mọi nguồn bằng chứng xuất hiện, niềm tin của chúng ta vào mọi tình huống phải bình đẳng. n</w:t>
      </w:r>
      <w:r w:rsidRPr="00C87FF9">
        <w:rPr>
          <w:sz w:val="26"/>
          <w:szCs w:val="26"/>
          <w:vertAlign w:val="subscript"/>
        </w:rPr>
        <w:t>eb</w:t>
      </w:r>
      <w:r w:rsidRPr="00C87FF9">
        <w:rPr>
          <w:sz w:val="26"/>
          <w:szCs w:val="26"/>
        </w:rPr>
        <w:t xml:space="preserve"> (R</w:t>
      </w:r>
      <w:r w:rsidRPr="00C87FF9">
        <w:rPr>
          <w:sz w:val="26"/>
          <w:szCs w:val="26"/>
          <w:vertAlign w:val="subscript"/>
        </w:rPr>
        <w:t>i</w:t>
      </w:r>
      <w:r w:rsidRPr="00C87FF9">
        <w:rPr>
          <w:sz w:val="26"/>
          <w:szCs w:val="26"/>
        </w:rPr>
        <w:t>) tương đương với những khả năng ban đầu này, có thể loại bỏ hiện tượng mâu thuẫn hoàn toàn giữa các bằng chứng. Phương pháp này phủ nhận tính tuyệt đối của bằng chứng, nghĩa là, ngay cả khi tất cả các bằng chứng hiện có đều chống lại một tập hợp con A, nhưng chúng tôi chưa tìm thấy tất cả các bằng chứng, vẫn có khả năng A là đúng. Đồng thời, giá trị khối lượng nonzero của tập rỗng được thêm vào n</w:t>
      </w:r>
      <w:r w:rsidRPr="00C87FF9">
        <w:rPr>
          <w:sz w:val="26"/>
          <w:szCs w:val="26"/>
          <w:vertAlign w:val="subscript"/>
        </w:rPr>
        <w:t>eb</w:t>
      </w:r>
      <w:r w:rsidRPr="00C87FF9">
        <w:rPr>
          <w:sz w:val="26"/>
          <w:szCs w:val="26"/>
        </w:rPr>
        <w:t xml:space="preserve"> (R</w:t>
      </w:r>
      <w:r w:rsidRPr="00C87FF9">
        <w:rPr>
          <w:sz w:val="26"/>
          <w:szCs w:val="26"/>
          <w:vertAlign w:val="subscript"/>
        </w:rPr>
        <w:t>i</w:t>
      </w:r>
      <w:r w:rsidRPr="00C87FF9">
        <w:rPr>
          <w:sz w:val="26"/>
          <w:szCs w:val="26"/>
        </w:rPr>
        <w:t>) và quá trình hợp nhất làm hệ số đặc trưng. Nghĩa là, trong FOD không đầy đủ, sự không chắc chắn thông tin gây ra bởi hàm khối lượng tập rỗng nonzero được tính đến trong công thức để phương pháp có thể được sử dụng trong FOD không đầy đủ và BPA sửa đổi vẫn đáp ứng tính chất cơ bản là tổng các giá trị hàm khối lượng của tất cả các tập con là 1.</w:t>
      </w:r>
    </w:p>
    <w:p w:rsidR="00725751" w:rsidRPr="00C87FF9" w:rsidRDefault="00725751" w:rsidP="00725751">
      <w:pPr>
        <w:spacing w:line="360" w:lineRule="auto"/>
        <w:ind w:left="360"/>
        <w:rPr>
          <w:sz w:val="26"/>
          <w:szCs w:val="26"/>
        </w:rPr>
      </w:pPr>
    </w:p>
    <w:p w:rsidR="00725751" w:rsidRPr="00C87FF9" w:rsidRDefault="00725751" w:rsidP="00725751">
      <w:pPr>
        <w:pStyle w:val="ListParagraph"/>
        <w:numPr>
          <w:ilvl w:val="0"/>
          <w:numId w:val="35"/>
        </w:numPr>
        <w:spacing w:line="360" w:lineRule="auto"/>
        <w:rPr>
          <w:rFonts w:ascii="Times New Roman" w:hAnsi="Times New Roman" w:cs="Times New Roman"/>
          <w:b/>
          <w:sz w:val="26"/>
          <w:szCs w:val="26"/>
        </w:rPr>
      </w:pPr>
      <w:r w:rsidRPr="00C87FF9">
        <w:rPr>
          <w:rFonts w:ascii="Times New Roman" w:hAnsi="Times New Roman" w:cs="Times New Roman"/>
          <w:b/>
          <w:sz w:val="26"/>
          <w:szCs w:val="26"/>
        </w:rPr>
        <w:t>Áp dụng hàm niềm tin cơ sở mở rộng</w:t>
      </w:r>
    </w:p>
    <w:p w:rsidR="00725751" w:rsidRPr="00C87FF9" w:rsidRDefault="00725751" w:rsidP="00725751">
      <w:pPr>
        <w:spacing w:line="360" w:lineRule="auto"/>
        <w:ind w:left="360" w:firstLine="360"/>
        <w:rPr>
          <w:sz w:val="26"/>
          <w:szCs w:val="26"/>
        </w:rPr>
      </w:pPr>
      <w:r w:rsidRPr="00C87FF9">
        <w:rPr>
          <w:sz w:val="26"/>
          <w:szCs w:val="26"/>
        </w:rPr>
        <w:t>Trong phần này, chúng tôi đề xuất một phương pháp quản lý dữ liệu xung đột dựa trên EBBF và đưa ra một số ví dụ và ứng dụng liên quan để xác minh tính hợp lý và hiệu quả của nó.</w:t>
      </w:r>
    </w:p>
    <w:p w:rsidR="00725751" w:rsidRPr="00C87FF9" w:rsidRDefault="00725751" w:rsidP="00725751">
      <w:pPr>
        <w:pStyle w:val="ListParagraph"/>
        <w:numPr>
          <w:ilvl w:val="1"/>
          <w:numId w:val="35"/>
        </w:numPr>
        <w:spacing w:line="360" w:lineRule="auto"/>
        <w:rPr>
          <w:rFonts w:ascii="Times New Roman" w:hAnsi="Times New Roman" w:cs="Times New Roman"/>
          <w:sz w:val="26"/>
          <w:szCs w:val="26"/>
        </w:rPr>
      </w:pPr>
      <w:r w:rsidRPr="00C87FF9">
        <w:rPr>
          <w:rFonts w:ascii="Times New Roman" w:hAnsi="Times New Roman" w:cs="Times New Roman"/>
          <w:sz w:val="26"/>
          <w:szCs w:val="26"/>
        </w:rPr>
        <w:t>Phương pháp quản lý dữ liệu xung đột dựa trên EBBF</w:t>
      </w:r>
    </w:p>
    <w:p w:rsidR="00725751" w:rsidRPr="00C87FF9" w:rsidRDefault="00725751" w:rsidP="00725751">
      <w:pPr>
        <w:spacing w:line="360" w:lineRule="auto"/>
        <w:ind w:left="720" w:firstLine="360"/>
        <w:rPr>
          <w:sz w:val="26"/>
          <w:szCs w:val="26"/>
        </w:rPr>
      </w:pPr>
      <w:r w:rsidRPr="00C87FF9">
        <w:rPr>
          <w:sz w:val="26"/>
          <w:szCs w:val="26"/>
        </w:rPr>
        <w:lastRenderedPageBreak/>
        <w:t>Phần này đề xuất một phương pháp quản lý dữ liệu xung đột dựa trên EBBF để xác minh khả năng ứng dụng và hiệu quả của EBBF trong lĩnh vực hợp nhất thông tin. Hình 1 thiết kế khuôn khổ của phương pháp quản lý dữ liệu xung đột dựa trên EBBF và các bước chi tiết như sau:</w:t>
      </w:r>
    </w:p>
    <w:p w:rsidR="00725751" w:rsidRPr="00C87FF9" w:rsidRDefault="00725751" w:rsidP="00725751">
      <w:pPr>
        <w:spacing w:line="360" w:lineRule="auto"/>
        <w:ind w:left="720" w:firstLine="360"/>
        <w:rPr>
          <w:sz w:val="26"/>
          <w:szCs w:val="26"/>
        </w:rPr>
      </w:pPr>
      <w:r w:rsidRPr="00C87FF9">
        <w:rPr>
          <w:sz w:val="26"/>
          <w:szCs w:val="26"/>
        </w:rPr>
        <w:t>Bước 1: Trong FOD không đầy đủ, có rất nhiều thông tin không chắc chắn trong các ứng dụng thực tế. Để mô hình hóa thông tin không chắc chắn một cách có hệ thống, trong khuôn khổ của lý thuyết bằng chứng Dempster-Shafer, bước đầu tiên là sử dụng BPA để mô hình hóa thông tin không chắc chắn.</w:t>
      </w:r>
    </w:p>
    <w:p w:rsidR="00725751" w:rsidRPr="00C87FF9" w:rsidRDefault="00725751" w:rsidP="00725751">
      <w:pPr>
        <w:spacing w:line="360" w:lineRule="auto"/>
        <w:ind w:left="720" w:firstLine="360"/>
        <w:rPr>
          <w:sz w:val="26"/>
          <w:szCs w:val="26"/>
        </w:rPr>
      </w:pPr>
      <w:r w:rsidRPr="00C87FF9">
        <w:rPr>
          <w:sz w:val="26"/>
          <w:szCs w:val="26"/>
        </w:rPr>
        <w:t>Bước 2: Tính toán giá trị của EBBF: Khi dữ liệu có nhiều xung đột, cần có một phương pháp hợp lý và hiệu quả để xử lý trước BPA trước khi xử lý dữ liệu tiếp theo. Phương pháp này sử dụng EBBF để sửa đổi BPA. Công thức tính tương ứng của hàm niềm tin cơ sở mở rộng (BBF) như sau:</w:t>
      </w:r>
    </w:p>
    <w:p w:rsidR="00725751" w:rsidRPr="00C87FF9" w:rsidRDefault="00725751" w:rsidP="00725751">
      <w:pPr>
        <w:spacing w:line="360" w:lineRule="auto"/>
        <w:ind w:left="720" w:firstLine="360"/>
        <w:jc w:val="center"/>
        <w:rPr>
          <w:rFonts w:eastAsiaTheme="minorEastAsia"/>
          <w:sz w:val="26"/>
          <w:szCs w:val="26"/>
        </w:rPr>
      </w:pPr>
      <w:r w:rsidRPr="00C87FF9">
        <w:rPr>
          <w:position w:val="-26"/>
        </w:rPr>
        <w:object w:dxaOrig="2340" w:dyaOrig="639">
          <v:shape id="_x0000_i1088" type="#_x0000_t75" style="width:117.25pt;height:32.2pt" o:ole="">
            <v:imagedata r:id="rId101" o:title=""/>
          </v:shape>
          <o:OLEObject Type="Embed" ProgID="Equation.DSMT4" ShapeID="_x0000_i1088" DrawAspect="Content" ObjectID="_1744637996" r:id="rId105"/>
        </w:object>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r>
      <w:r w:rsidRPr="00C87FF9">
        <w:rPr>
          <w:rFonts w:eastAsiaTheme="minorEastAsia"/>
          <w:sz w:val="26"/>
          <w:szCs w:val="26"/>
        </w:rPr>
        <w:tab/>
        <w:t>(17)</w:t>
      </w:r>
    </w:p>
    <w:p w:rsidR="00725751" w:rsidRPr="00C87FF9" w:rsidRDefault="00725751" w:rsidP="00725751">
      <w:pPr>
        <w:spacing w:line="360" w:lineRule="auto"/>
        <w:ind w:left="720" w:firstLine="360"/>
        <w:rPr>
          <w:rFonts w:eastAsiaTheme="minorEastAsia"/>
          <w:sz w:val="26"/>
          <w:szCs w:val="26"/>
        </w:rPr>
      </w:pPr>
      <w:r w:rsidRPr="00C87FF9">
        <w:rPr>
          <w:rFonts w:eastAsiaTheme="minorEastAsia"/>
          <w:sz w:val="26"/>
          <w:szCs w:val="26"/>
        </w:rPr>
        <w:t>Bước 3: Theo giá trị EBBF được tính toán, BPA của mỗi nhóm được sửa đổi và công thức sửa đổi như sau:</w:t>
      </w:r>
    </w:p>
    <w:p w:rsidR="00725751" w:rsidRPr="00C87FF9" w:rsidRDefault="00725751" w:rsidP="00725751">
      <w:pPr>
        <w:spacing w:line="360" w:lineRule="auto"/>
        <w:ind w:left="720" w:firstLine="360"/>
        <w:jc w:val="center"/>
        <w:rPr>
          <w:rFonts w:eastAsiaTheme="minorEastAsia"/>
          <w:sz w:val="26"/>
          <w:szCs w:val="26"/>
        </w:rPr>
      </w:pPr>
      <w:r w:rsidRPr="00C87FF9">
        <w:rPr>
          <w:position w:val="-66"/>
        </w:rPr>
        <w:object w:dxaOrig="3519" w:dyaOrig="1080">
          <v:shape id="_x0000_i1089" type="#_x0000_t75" style="width:176.75pt;height:54pt" o:ole="">
            <v:imagedata r:id="rId103" o:title=""/>
          </v:shape>
          <o:OLEObject Type="Embed" ProgID="Equation.DSMT4" ShapeID="_x0000_i1089" DrawAspect="Content" ObjectID="_1744637997" r:id="rId106"/>
        </w:object>
      </w:r>
      <w:r w:rsidRPr="00C87FF9">
        <w:rPr>
          <w:rFonts w:eastAsiaTheme="minorEastAsia"/>
          <w:sz w:val="26"/>
          <w:szCs w:val="26"/>
        </w:rPr>
        <w:tab/>
      </w:r>
      <w:r w:rsidRPr="00C87FF9">
        <w:rPr>
          <w:rFonts w:eastAsiaTheme="minorEastAsia"/>
          <w:sz w:val="26"/>
          <w:szCs w:val="26"/>
        </w:rPr>
        <w:tab/>
        <w:t>(18)</w:t>
      </w:r>
    </w:p>
    <w:p w:rsidR="00725751" w:rsidRPr="00C87FF9" w:rsidRDefault="00725751" w:rsidP="00725751">
      <w:pPr>
        <w:spacing w:line="360" w:lineRule="auto"/>
        <w:ind w:left="720" w:firstLine="360"/>
        <w:rPr>
          <w:rFonts w:eastAsiaTheme="minorEastAsia"/>
          <w:sz w:val="26"/>
          <w:szCs w:val="26"/>
        </w:rPr>
      </w:pPr>
      <w:r w:rsidRPr="00C87FF9">
        <w:rPr>
          <w:rFonts w:eastAsiaTheme="minorEastAsia"/>
          <w:sz w:val="26"/>
          <w:szCs w:val="26"/>
        </w:rPr>
        <w:t>Bước 4: Theo đó hàm khối lượng tập rỗng là 0, DCR hay GCR được chọn để hợp nhất dữ liệu. Theo DCR (n − 1), kết quả kết hợp của mỗi mệnh đề có thể thu được như sau:</w:t>
      </w:r>
    </w:p>
    <w:p w:rsidR="00725751" w:rsidRPr="00C87FF9" w:rsidRDefault="00725751" w:rsidP="00725751">
      <w:pPr>
        <w:spacing w:line="360" w:lineRule="auto"/>
        <w:ind w:left="720" w:firstLine="360"/>
        <w:rPr>
          <w:sz w:val="26"/>
          <w:szCs w:val="26"/>
        </w:rPr>
      </w:pPr>
      <w:r w:rsidRPr="00C87FF9">
        <w:rPr>
          <w:position w:val="-20"/>
        </w:rPr>
        <w:object w:dxaOrig="7620" w:dyaOrig="520">
          <v:shape id="_x0000_i1090" type="#_x0000_t75" style="width:381.8pt;height:26.2pt" o:ole="">
            <v:imagedata r:id="rId107" o:title=""/>
          </v:shape>
          <o:OLEObject Type="Embed" ProgID="Equation.DSMT4" ShapeID="_x0000_i1090" DrawAspect="Content" ObjectID="_1744637998" r:id="rId108"/>
        </w:object>
      </w:r>
      <w:r w:rsidRPr="00C87FF9">
        <w:rPr>
          <w:sz w:val="26"/>
          <w:szCs w:val="26"/>
        </w:rPr>
        <w:t>.(19)</w:t>
      </w:r>
    </w:p>
    <w:p w:rsidR="00725751" w:rsidRPr="00C87FF9" w:rsidRDefault="00725751" w:rsidP="00725751">
      <w:pPr>
        <w:spacing w:line="360" w:lineRule="auto"/>
        <w:ind w:left="720" w:firstLine="360"/>
        <w:rPr>
          <w:rFonts w:eastAsiaTheme="minorEastAsia"/>
          <w:sz w:val="26"/>
          <w:szCs w:val="26"/>
        </w:rPr>
      </w:pPr>
    </w:p>
    <w:p w:rsidR="00725751" w:rsidRPr="00C87FF9" w:rsidRDefault="00725751" w:rsidP="00725751">
      <w:pPr>
        <w:spacing w:line="360" w:lineRule="auto"/>
        <w:rPr>
          <w:rFonts w:eastAsiaTheme="minorEastAsia"/>
          <w:sz w:val="26"/>
          <w:szCs w:val="26"/>
        </w:rPr>
      </w:pPr>
      <w:r w:rsidRPr="00C87FF9">
        <w:rPr>
          <w:rFonts w:eastAsiaTheme="minorEastAsia"/>
          <w:noProof/>
          <w:sz w:val="26"/>
          <w:szCs w:val="26"/>
        </w:rPr>
        <w:lastRenderedPageBreak/>
        <w:drawing>
          <wp:inline distT="0" distB="0" distL="0" distR="0" wp14:anchorId="5A5EAEE2" wp14:editId="7D67F55B">
            <wp:extent cx="5943600" cy="706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7061200"/>
                    </a:xfrm>
                    <a:prstGeom prst="rect">
                      <a:avLst/>
                    </a:prstGeom>
                  </pic:spPr>
                </pic:pic>
              </a:graphicData>
            </a:graphic>
          </wp:inline>
        </w:drawing>
      </w:r>
    </w:p>
    <w:p w:rsidR="00725751" w:rsidRPr="00C87FF9" w:rsidRDefault="00725751" w:rsidP="00725751">
      <w:pPr>
        <w:spacing w:line="360" w:lineRule="auto"/>
        <w:rPr>
          <w:rFonts w:eastAsiaTheme="minorEastAsia"/>
          <w:sz w:val="26"/>
          <w:szCs w:val="26"/>
        </w:rPr>
      </w:pPr>
    </w:p>
    <w:p w:rsidR="00725751" w:rsidRPr="00C87FF9" w:rsidRDefault="00725751" w:rsidP="00725751">
      <w:pPr>
        <w:spacing w:line="360" w:lineRule="auto"/>
        <w:ind w:left="720"/>
        <w:rPr>
          <w:rFonts w:eastAsiaTheme="minorEastAsia"/>
          <w:sz w:val="26"/>
          <w:szCs w:val="26"/>
        </w:rPr>
      </w:pPr>
      <w:r w:rsidRPr="00C87FF9">
        <w:rPr>
          <w:rFonts w:eastAsiaTheme="minorEastAsia"/>
          <w:sz w:val="26"/>
          <w:szCs w:val="26"/>
        </w:rPr>
        <w:t>Hình 1. Khung phương pháp quản lý dữ liệu xung đột dựa trên hàm niềm tin cơ sở mở rộng (EBBF)</w:t>
      </w:r>
    </w:p>
    <w:p w:rsidR="00725751" w:rsidRPr="00C87FF9" w:rsidRDefault="00725751" w:rsidP="00725751">
      <w:pPr>
        <w:spacing w:line="360" w:lineRule="auto"/>
        <w:ind w:left="720"/>
        <w:rPr>
          <w:rFonts w:eastAsiaTheme="minorEastAsia"/>
          <w:sz w:val="26"/>
          <w:szCs w:val="26"/>
        </w:rPr>
      </w:pPr>
    </w:p>
    <w:p w:rsidR="00725751" w:rsidRPr="00C87FF9" w:rsidRDefault="00725751" w:rsidP="00725751">
      <w:pPr>
        <w:pStyle w:val="ListParagraph"/>
        <w:numPr>
          <w:ilvl w:val="1"/>
          <w:numId w:val="35"/>
        </w:numPr>
        <w:spacing w:line="360" w:lineRule="auto"/>
        <w:rPr>
          <w:rFonts w:ascii="Times New Roman" w:eastAsiaTheme="minorEastAsia" w:hAnsi="Times New Roman" w:cs="Times New Roman"/>
          <w:sz w:val="26"/>
          <w:szCs w:val="26"/>
        </w:rPr>
      </w:pPr>
      <w:r w:rsidRPr="00C87FF9">
        <w:rPr>
          <w:rFonts w:ascii="Times New Roman" w:eastAsiaTheme="minorEastAsia" w:hAnsi="Times New Roman" w:cs="Times New Roman"/>
          <w:sz w:val="26"/>
          <w:szCs w:val="26"/>
        </w:rPr>
        <w:t>Ví dụ minh họa</w:t>
      </w:r>
    </w:p>
    <w:p w:rsidR="00725751" w:rsidRPr="00C87FF9" w:rsidRDefault="00725751" w:rsidP="00725751">
      <w:pPr>
        <w:spacing w:line="360" w:lineRule="auto"/>
        <w:ind w:left="360"/>
        <w:rPr>
          <w:rFonts w:eastAsiaTheme="minorEastAsia"/>
          <w:sz w:val="26"/>
          <w:szCs w:val="26"/>
        </w:rPr>
      </w:pPr>
      <w:r w:rsidRPr="00C87FF9">
        <w:rPr>
          <w:rFonts w:eastAsiaTheme="minorEastAsia"/>
          <w:sz w:val="26"/>
          <w:szCs w:val="26"/>
        </w:rPr>
        <w:lastRenderedPageBreak/>
        <w:t>Ví dụ 1: Trong ví dụ cổ điển rằng FOD là X = {a, b, c}, hai BPA được cho là:</w:t>
      </w:r>
    </w:p>
    <w:p w:rsidR="00725751" w:rsidRPr="00C87FF9" w:rsidRDefault="00725751" w:rsidP="00725751">
      <w:pPr>
        <w:spacing w:line="360" w:lineRule="auto"/>
        <w:ind w:left="360"/>
        <w:jc w:val="center"/>
        <w:rPr>
          <w:sz w:val="26"/>
          <w:szCs w:val="26"/>
        </w:rPr>
      </w:pPr>
      <w:r w:rsidRPr="00C87FF9">
        <w:rPr>
          <w:sz w:val="26"/>
          <w:szCs w:val="26"/>
        </w:rPr>
        <w:t>m</w:t>
      </w:r>
      <w:r w:rsidRPr="00C87FF9">
        <w:rPr>
          <w:sz w:val="26"/>
          <w:szCs w:val="26"/>
          <w:vertAlign w:val="subscript"/>
        </w:rPr>
        <w:t>1</w:t>
      </w:r>
      <w:r w:rsidRPr="00C87FF9">
        <w:rPr>
          <w:sz w:val="26"/>
          <w:szCs w:val="26"/>
        </w:rPr>
        <w:t>({a}) = 0.99, m</w:t>
      </w:r>
      <w:r w:rsidRPr="00C87FF9">
        <w:rPr>
          <w:sz w:val="26"/>
          <w:szCs w:val="26"/>
          <w:vertAlign w:val="subscript"/>
        </w:rPr>
        <w:t>1</w:t>
      </w:r>
      <w:r w:rsidRPr="00C87FF9">
        <w:rPr>
          <w:sz w:val="26"/>
          <w:szCs w:val="26"/>
        </w:rPr>
        <w:t>({c}) = 0.01, m</w:t>
      </w:r>
      <w:r w:rsidRPr="00C87FF9">
        <w:rPr>
          <w:sz w:val="26"/>
          <w:szCs w:val="26"/>
          <w:vertAlign w:val="subscript"/>
        </w:rPr>
        <w:t>1</w:t>
      </w:r>
      <w:r w:rsidRPr="00C87FF9">
        <w:rPr>
          <w:sz w:val="26"/>
          <w:szCs w:val="26"/>
        </w:rPr>
        <w:t>({</w:t>
      </w:r>
      <w:r w:rsidRPr="00C87FF9">
        <w:rPr>
          <w:rFonts w:ascii="Cambria Math" w:hAnsi="Cambria Math" w:cs="Cambria Math"/>
          <w:sz w:val="26"/>
          <w:szCs w:val="26"/>
        </w:rPr>
        <w:t>∅</w:t>
      </w:r>
      <w:r w:rsidRPr="00C87FF9">
        <w:rPr>
          <w:sz w:val="26"/>
          <w:szCs w:val="26"/>
        </w:rPr>
        <w:t xml:space="preserve">}) = 0 </w:t>
      </w:r>
      <w:r w:rsidRPr="00C87FF9">
        <w:rPr>
          <w:sz w:val="26"/>
          <w:szCs w:val="26"/>
        </w:rPr>
        <w:tab/>
        <w:t>(20)</w:t>
      </w:r>
    </w:p>
    <w:p w:rsidR="00725751" w:rsidRPr="00C87FF9" w:rsidRDefault="00725751" w:rsidP="00725751">
      <w:pPr>
        <w:spacing w:line="360" w:lineRule="auto"/>
        <w:ind w:left="360"/>
        <w:jc w:val="center"/>
        <w:rPr>
          <w:sz w:val="26"/>
          <w:szCs w:val="26"/>
        </w:rPr>
      </w:pPr>
      <w:r w:rsidRPr="00C87FF9">
        <w:rPr>
          <w:sz w:val="26"/>
          <w:szCs w:val="26"/>
        </w:rPr>
        <w:t>m</w:t>
      </w:r>
      <w:r w:rsidRPr="00C87FF9">
        <w:rPr>
          <w:sz w:val="26"/>
          <w:szCs w:val="26"/>
          <w:vertAlign w:val="subscript"/>
        </w:rPr>
        <w:t>2</w:t>
      </w:r>
      <w:r w:rsidRPr="00C87FF9">
        <w:rPr>
          <w:sz w:val="26"/>
          <w:szCs w:val="26"/>
        </w:rPr>
        <w:t>({b}) = 0.99, m</w:t>
      </w:r>
      <w:r w:rsidRPr="00C87FF9">
        <w:rPr>
          <w:sz w:val="26"/>
          <w:szCs w:val="26"/>
          <w:vertAlign w:val="subscript"/>
        </w:rPr>
        <w:t>2</w:t>
      </w:r>
      <w:r w:rsidRPr="00C87FF9">
        <w:rPr>
          <w:sz w:val="26"/>
          <w:szCs w:val="26"/>
        </w:rPr>
        <w:t>({c}) = 0.01, m</w:t>
      </w:r>
      <w:r w:rsidRPr="00C87FF9">
        <w:rPr>
          <w:sz w:val="26"/>
          <w:szCs w:val="26"/>
          <w:vertAlign w:val="subscript"/>
        </w:rPr>
        <w:t>2</w:t>
      </w:r>
      <w:r w:rsidRPr="00C87FF9">
        <w:rPr>
          <w:sz w:val="26"/>
          <w:szCs w:val="26"/>
        </w:rPr>
        <w:t>({</w:t>
      </w:r>
      <w:r w:rsidRPr="00C87FF9">
        <w:rPr>
          <w:rFonts w:ascii="Cambria Math" w:hAnsi="Cambria Math" w:cs="Cambria Math"/>
          <w:sz w:val="26"/>
          <w:szCs w:val="26"/>
        </w:rPr>
        <w:t>∅</w:t>
      </w:r>
      <w:r w:rsidRPr="00C87FF9">
        <w:rPr>
          <w:sz w:val="26"/>
          <w:szCs w:val="26"/>
        </w:rPr>
        <w:t xml:space="preserve">}) = 0. </w:t>
      </w:r>
      <w:r w:rsidRPr="00C87FF9">
        <w:rPr>
          <w:sz w:val="26"/>
          <w:szCs w:val="26"/>
        </w:rPr>
        <w:tab/>
        <w:t>(21)</w:t>
      </w:r>
    </w:p>
    <w:p w:rsidR="00725751" w:rsidRPr="00C87FF9" w:rsidRDefault="00725751" w:rsidP="00725751">
      <w:pPr>
        <w:spacing w:line="360" w:lineRule="auto"/>
        <w:ind w:left="360" w:firstLine="360"/>
        <w:rPr>
          <w:rFonts w:eastAsiaTheme="minorEastAsia"/>
          <w:sz w:val="26"/>
          <w:szCs w:val="26"/>
        </w:rPr>
      </w:pPr>
      <w:r w:rsidRPr="00C87FF9">
        <w:rPr>
          <w:rFonts w:eastAsiaTheme="minorEastAsia"/>
          <w:sz w:val="26"/>
          <w:szCs w:val="26"/>
        </w:rPr>
        <w:t>Trong ví dụ này, hàm khối lượng của tập rỗng là 0, chỉ ra rằng hàm khối lượng được phân bổ trong FOD toàn diện. Giá trị EBBF được tính như sau:</w:t>
      </w:r>
    </w:p>
    <w:p w:rsidR="00725751" w:rsidRPr="00C87FF9" w:rsidRDefault="00725751" w:rsidP="00725751">
      <w:pPr>
        <w:spacing w:line="360" w:lineRule="auto"/>
        <w:ind w:left="360" w:firstLine="360"/>
        <w:jc w:val="center"/>
        <w:rPr>
          <w:sz w:val="26"/>
          <w:szCs w:val="26"/>
        </w:rPr>
      </w:pPr>
      <w:r w:rsidRPr="00C87FF9">
        <w:rPr>
          <w:position w:val="-24"/>
        </w:rPr>
        <w:object w:dxaOrig="3900" w:dyaOrig="620">
          <v:shape id="_x0000_i1091" type="#_x0000_t75" style="width:195.25pt;height:31.1pt" o:ole="">
            <v:imagedata r:id="rId110" o:title=""/>
          </v:shape>
          <o:OLEObject Type="Embed" ProgID="Equation.DSMT4" ShapeID="_x0000_i1091" DrawAspect="Content" ObjectID="_1744637999" r:id="rId111"/>
        </w:object>
      </w:r>
      <w:r w:rsidRPr="00C87FF9">
        <w:rPr>
          <w:rFonts w:eastAsiaTheme="minorEastAsia"/>
          <w:sz w:val="26"/>
          <w:szCs w:val="26"/>
        </w:rPr>
        <w:tab/>
      </w:r>
      <w:r w:rsidRPr="00C87FF9">
        <w:rPr>
          <w:sz w:val="26"/>
          <w:szCs w:val="26"/>
        </w:rPr>
        <w:tab/>
        <w:t>(22)</w:t>
      </w:r>
    </w:p>
    <w:p w:rsidR="00725751" w:rsidRPr="00C87FF9" w:rsidRDefault="00725751" w:rsidP="00725751">
      <w:pPr>
        <w:spacing w:line="360" w:lineRule="auto"/>
        <w:ind w:left="360" w:firstLine="360"/>
        <w:rPr>
          <w:rFonts w:eastAsiaTheme="minorEastAsia"/>
          <w:sz w:val="26"/>
          <w:szCs w:val="26"/>
        </w:rPr>
      </w:pPr>
      <w:r w:rsidRPr="00C87FF9">
        <w:rPr>
          <w:rFonts w:eastAsiaTheme="minorEastAsia"/>
          <w:sz w:val="26"/>
          <w:szCs w:val="26"/>
        </w:rPr>
        <w:t>Nó hoàn toàn giống với giá trị được tính với hàm niềm tin cơ bản. BPA của hai nhóm được sửa đổi tương ứng và kết quả được hiển thị trong Bảng 1.</w:t>
      </w:r>
    </w:p>
    <w:p w:rsidR="00725751" w:rsidRPr="00C87FF9" w:rsidRDefault="00725751" w:rsidP="00725751">
      <w:pPr>
        <w:spacing w:line="360" w:lineRule="auto"/>
        <w:ind w:left="720"/>
        <w:rPr>
          <w:rFonts w:eastAsiaTheme="minorEastAsia"/>
          <w:sz w:val="26"/>
          <w:szCs w:val="26"/>
        </w:rPr>
      </w:pPr>
      <w:r w:rsidRPr="00C87FF9">
        <w:rPr>
          <w:rFonts w:eastAsiaTheme="minorEastAsia"/>
          <w:b/>
          <w:sz w:val="26"/>
          <w:szCs w:val="26"/>
        </w:rPr>
        <w:t>Bảng 1</w:t>
      </w:r>
      <w:r w:rsidRPr="00C87FF9">
        <w:rPr>
          <w:rFonts w:eastAsiaTheme="minorEastAsia"/>
          <w:sz w:val="26"/>
          <w:szCs w:val="26"/>
        </w:rPr>
        <w:t>. Chỉ định xác suất cơ bản đã sửa đổi (BPA) với phương pháp được đề xuất trong Ví dụ 1</w:t>
      </w:r>
    </w:p>
    <w:tbl>
      <w:tblPr>
        <w:tblStyle w:val="TableGrid"/>
        <w:tblW w:w="9561" w:type="dxa"/>
        <w:tblInd w:w="451" w:type="dxa"/>
        <w:tblLook w:val="04A0" w:firstRow="1" w:lastRow="0" w:firstColumn="1" w:lastColumn="0" w:noHBand="0" w:noVBand="1"/>
      </w:tblPr>
      <w:tblGrid>
        <w:gridCol w:w="898"/>
        <w:gridCol w:w="957"/>
        <w:gridCol w:w="971"/>
        <w:gridCol w:w="957"/>
        <w:gridCol w:w="1152"/>
        <w:gridCol w:w="1137"/>
        <w:gridCol w:w="1152"/>
        <w:gridCol w:w="1332"/>
        <w:gridCol w:w="1005"/>
      </w:tblGrid>
      <w:tr w:rsidR="00725751" w:rsidRPr="00C87FF9" w:rsidTr="000748D1">
        <w:trPr>
          <w:trHeight w:val="540"/>
        </w:trPr>
        <w:tc>
          <w:tcPr>
            <w:tcW w:w="898" w:type="dxa"/>
          </w:tcPr>
          <w:p w:rsidR="00725751" w:rsidRPr="00C87FF9" w:rsidRDefault="00725751" w:rsidP="000748D1">
            <w:pPr>
              <w:spacing w:line="360" w:lineRule="auto"/>
              <w:rPr>
                <w:rFonts w:eastAsiaTheme="minorEastAsia"/>
                <w:sz w:val="26"/>
                <w:szCs w:val="26"/>
              </w:rPr>
            </w:pPr>
            <w:r w:rsidRPr="00C87FF9">
              <w:rPr>
                <w:sz w:val="26"/>
                <w:szCs w:val="26"/>
              </w:rPr>
              <w:t>BPA</w:t>
            </w:r>
          </w:p>
        </w:tc>
        <w:tc>
          <w:tcPr>
            <w:tcW w:w="957" w:type="dxa"/>
          </w:tcPr>
          <w:p w:rsidR="00725751" w:rsidRPr="00C87FF9" w:rsidRDefault="00725751" w:rsidP="000748D1">
            <w:pPr>
              <w:spacing w:line="360" w:lineRule="auto"/>
              <w:rPr>
                <w:rFonts w:eastAsiaTheme="minorEastAsia"/>
                <w:sz w:val="26"/>
                <w:szCs w:val="26"/>
              </w:rPr>
            </w:pPr>
            <w:r w:rsidRPr="00C87FF9">
              <w:rPr>
                <w:sz w:val="26"/>
                <w:szCs w:val="26"/>
              </w:rPr>
              <w:t>m({a})</w:t>
            </w:r>
          </w:p>
        </w:tc>
        <w:tc>
          <w:tcPr>
            <w:tcW w:w="971" w:type="dxa"/>
          </w:tcPr>
          <w:p w:rsidR="00725751" w:rsidRPr="00C87FF9" w:rsidRDefault="00725751" w:rsidP="000748D1">
            <w:pPr>
              <w:spacing w:line="360" w:lineRule="auto"/>
              <w:rPr>
                <w:rFonts w:eastAsiaTheme="minorEastAsia"/>
                <w:sz w:val="26"/>
                <w:szCs w:val="26"/>
              </w:rPr>
            </w:pPr>
            <w:r w:rsidRPr="00C87FF9">
              <w:rPr>
                <w:sz w:val="26"/>
                <w:szCs w:val="26"/>
              </w:rPr>
              <w:t>m({b})</w:t>
            </w:r>
          </w:p>
        </w:tc>
        <w:tc>
          <w:tcPr>
            <w:tcW w:w="957" w:type="dxa"/>
          </w:tcPr>
          <w:p w:rsidR="00725751" w:rsidRPr="00C87FF9" w:rsidRDefault="00725751" w:rsidP="000748D1">
            <w:pPr>
              <w:spacing w:line="360" w:lineRule="auto"/>
              <w:rPr>
                <w:rFonts w:eastAsiaTheme="minorEastAsia"/>
                <w:sz w:val="26"/>
                <w:szCs w:val="26"/>
              </w:rPr>
            </w:pPr>
            <w:r w:rsidRPr="00C87FF9">
              <w:rPr>
                <w:sz w:val="26"/>
                <w:szCs w:val="26"/>
              </w:rPr>
              <w:t>m({c})</w:t>
            </w:r>
          </w:p>
        </w:tc>
        <w:tc>
          <w:tcPr>
            <w:tcW w:w="1152" w:type="dxa"/>
          </w:tcPr>
          <w:p w:rsidR="00725751" w:rsidRPr="00C87FF9" w:rsidRDefault="00725751" w:rsidP="000748D1">
            <w:pPr>
              <w:spacing w:line="360" w:lineRule="auto"/>
              <w:rPr>
                <w:rFonts w:eastAsiaTheme="minorEastAsia"/>
                <w:sz w:val="26"/>
                <w:szCs w:val="26"/>
              </w:rPr>
            </w:pPr>
            <w:r w:rsidRPr="00C87FF9">
              <w:rPr>
                <w:sz w:val="26"/>
                <w:szCs w:val="26"/>
              </w:rPr>
              <w:t>m({a,b})</w:t>
            </w:r>
          </w:p>
        </w:tc>
        <w:tc>
          <w:tcPr>
            <w:tcW w:w="1137" w:type="dxa"/>
          </w:tcPr>
          <w:p w:rsidR="00725751" w:rsidRPr="00C87FF9" w:rsidRDefault="00725751" w:rsidP="000748D1">
            <w:pPr>
              <w:spacing w:line="360" w:lineRule="auto"/>
              <w:rPr>
                <w:rFonts w:eastAsiaTheme="minorEastAsia"/>
                <w:sz w:val="26"/>
                <w:szCs w:val="26"/>
              </w:rPr>
            </w:pPr>
            <w:r w:rsidRPr="00C87FF9">
              <w:rPr>
                <w:sz w:val="26"/>
                <w:szCs w:val="26"/>
              </w:rPr>
              <w:t>m({a,c})</w:t>
            </w:r>
          </w:p>
        </w:tc>
        <w:tc>
          <w:tcPr>
            <w:tcW w:w="1152" w:type="dxa"/>
          </w:tcPr>
          <w:p w:rsidR="00725751" w:rsidRPr="00C87FF9" w:rsidRDefault="00725751" w:rsidP="000748D1">
            <w:pPr>
              <w:spacing w:line="360" w:lineRule="auto"/>
              <w:rPr>
                <w:rFonts w:eastAsiaTheme="minorEastAsia"/>
                <w:sz w:val="26"/>
                <w:szCs w:val="26"/>
              </w:rPr>
            </w:pPr>
            <w:r w:rsidRPr="00C87FF9">
              <w:rPr>
                <w:sz w:val="26"/>
                <w:szCs w:val="26"/>
              </w:rPr>
              <w:t>m({b,c})</w:t>
            </w:r>
          </w:p>
        </w:tc>
        <w:tc>
          <w:tcPr>
            <w:tcW w:w="1332" w:type="dxa"/>
          </w:tcPr>
          <w:p w:rsidR="00725751" w:rsidRPr="00C87FF9" w:rsidRDefault="00725751" w:rsidP="000748D1">
            <w:pPr>
              <w:spacing w:line="360" w:lineRule="auto"/>
              <w:rPr>
                <w:rFonts w:eastAsiaTheme="minorEastAsia"/>
                <w:sz w:val="26"/>
                <w:szCs w:val="26"/>
              </w:rPr>
            </w:pPr>
            <w:r w:rsidRPr="00C87FF9">
              <w:rPr>
                <w:sz w:val="26"/>
                <w:szCs w:val="26"/>
              </w:rPr>
              <w:t>m({a,b,c})</w:t>
            </w:r>
          </w:p>
        </w:tc>
        <w:tc>
          <w:tcPr>
            <w:tcW w:w="1005" w:type="dxa"/>
          </w:tcPr>
          <w:p w:rsidR="00725751" w:rsidRPr="00C87FF9" w:rsidRDefault="00725751" w:rsidP="000748D1">
            <w:pPr>
              <w:spacing w:line="360" w:lineRule="auto"/>
              <w:rPr>
                <w:rFonts w:eastAsiaTheme="minorEastAsia"/>
                <w:sz w:val="26"/>
                <w:szCs w:val="26"/>
              </w:rPr>
            </w:pPr>
            <w:r w:rsidRPr="00C87FF9">
              <w:rPr>
                <w:sz w:val="26"/>
                <w:szCs w:val="26"/>
              </w:rPr>
              <w:t>m({</w:t>
            </w:r>
            <w:r w:rsidRPr="00C87FF9">
              <w:rPr>
                <w:rFonts w:ascii="Cambria Math" w:hAnsi="Cambria Math" w:cs="Cambria Math"/>
                <w:sz w:val="26"/>
                <w:szCs w:val="26"/>
              </w:rPr>
              <w:t>∅</w:t>
            </w:r>
            <w:r w:rsidRPr="00C87FF9">
              <w:rPr>
                <w:sz w:val="26"/>
                <w:szCs w:val="26"/>
              </w:rPr>
              <w:t>})</w:t>
            </w:r>
          </w:p>
        </w:tc>
      </w:tr>
      <w:tr w:rsidR="00725751" w:rsidRPr="00C87FF9" w:rsidTr="000748D1">
        <w:trPr>
          <w:trHeight w:val="540"/>
        </w:trPr>
        <w:tc>
          <w:tcPr>
            <w:tcW w:w="898" w:type="dxa"/>
          </w:tcPr>
          <w:p w:rsidR="00725751" w:rsidRPr="00C87FF9" w:rsidRDefault="00725751" w:rsidP="000748D1">
            <w:pPr>
              <w:spacing w:line="360" w:lineRule="auto"/>
              <w:rPr>
                <w:rFonts w:eastAsiaTheme="minorEastAsia"/>
                <w:sz w:val="26"/>
                <w:szCs w:val="26"/>
              </w:rPr>
            </w:pPr>
            <w:r w:rsidRPr="00C87FF9">
              <w:rPr>
                <w:sz w:val="26"/>
                <w:szCs w:val="26"/>
              </w:rPr>
              <w:t>m</w:t>
            </w:r>
            <w:r w:rsidRPr="00C87FF9">
              <w:rPr>
                <w:sz w:val="26"/>
                <w:szCs w:val="26"/>
                <w:vertAlign w:val="subscript"/>
              </w:rPr>
              <w:t>1</w:t>
            </w:r>
            <w:r w:rsidRPr="00C87FF9">
              <w:rPr>
                <w:sz w:val="26"/>
                <w:szCs w:val="26"/>
              </w:rPr>
              <w:t>(R</w:t>
            </w:r>
            <w:r w:rsidRPr="00C87FF9">
              <w:rPr>
                <w:sz w:val="26"/>
                <w:szCs w:val="26"/>
                <w:vertAlign w:val="subscript"/>
              </w:rPr>
              <w:t>i</w:t>
            </w:r>
            <w:r w:rsidRPr="00C87FF9">
              <w:rPr>
                <w:sz w:val="26"/>
                <w:szCs w:val="26"/>
              </w:rPr>
              <w:t>)</w:t>
            </w:r>
          </w:p>
        </w:tc>
        <w:tc>
          <w:tcPr>
            <w:tcW w:w="95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0.5664</w:t>
            </w:r>
          </w:p>
        </w:tc>
        <w:tc>
          <w:tcPr>
            <w:tcW w:w="971"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95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0.0764</w:t>
            </w:r>
          </w:p>
        </w:tc>
        <w:tc>
          <w:tcPr>
            <w:tcW w:w="1152"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113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1152" w:type="dxa"/>
          </w:tcPr>
          <w:p w:rsidR="00725751" w:rsidRPr="00C87FF9" w:rsidRDefault="00725751" w:rsidP="000748D1">
            <w:pPr>
              <w:spacing w:line="360" w:lineRule="auto"/>
              <w:rPr>
                <w:sz w:val="26"/>
                <w:szCs w:val="26"/>
              </w:rPr>
            </w:pPr>
            <w:r w:rsidRPr="00C87FF9">
              <w:rPr>
                <w:rFonts w:eastAsiaTheme="minorEastAsia"/>
                <w:sz w:val="26"/>
                <w:szCs w:val="26"/>
              </w:rPr>
              <w:t>0.0714</w:t>
            </w:r>
          </w:p>
        </w:tc>
        <w:tc>
          <w:tcPr>
            <w:tcW w:w="1332" w:type="dxa"/>
          </w:tcPr>
          <w:p w:rsidR="00725751" w:rsidRPr="00C87FF9" w:rsidRDefault="00725751" w:rsidP="000748D1">
            <w:pPr>
              <w:spacing w:line="360" w:lineRule="auto"/>
              <w:rPr>
                <w:sz w:val="26"/>
                <w:szCs w:val="26"/>
              </w:rPr>
            </w:pPr>
            <w:r w:rsidRPr="00C87FF9">
              <w:rPr>
                <w:rFonts w:eastAsiaTheme="minorEastAsia"/>
                <w:sz w:val="26"/>
                <w:szCs w:val="26"/>
              </w:rPr>
              <w:t>0.0714</w:t>
            </w:r>
          </w:p>
        </w:tc>
        <w:tc>
          <w:tcPr>
            <w:tcW w:w="1005" w:type="dxa"/>
          </w:tcPr>
          <w:p w:rsidR="00725751" w:rsidRPr="00C87FF9" w:rsidRDefault="00725751" w:rsidP="000748D1">
            <w:pPr>
              <w:spacing w:line="360" w:lineRule="auto"/>
              <w:rPr>
                <w:sz w:val="26"/>
                <w:szCs w:val="26"/>
              </w:rPr>
            </w:pPr>
            <w:r w:rsidRPr="00C87FF9">
              <w:rPr>
                <w:rFonts w:eastAsiaTheme="minorEastAsia"/>
                <w:sz w:val="26"/>
                <w:szCs w:val="26"/>
              </w:rPr>
              <w:t>0.0714</w:t>
            </w:r>
          </w:p>
        </w:tc>
      </w:tr>
      <w:tr w:rsidR="00725751" w:rsidRPr="00C87FF9" w:rsidTr="000748D1">
        <w:trPr>
          <w:trHeight w:val="530"/>
        </w:trPr>
        <w:tc>
          <w:tcPr>
            <w:tcW w:w="898" w:type="dxa"/>
          </w:tcPr>
          <w:p w:rsidR="00725751" w:rsidRPr="00C87FF9" w:rsidRDefault="00725751" w:rsidP="000748D1">
            <w:pPr>
              <w:spacing w:line="360" w:lineRule="auto"/>
              <w:rPr>
                <w:rFonts w:eastAsiaTheme="minorEastAsia"/>
                <w:sz w:val="26"/>
                <w:szCs w:val="26"/>
              </w:rPr>
            </w:pPr>
            <w:r w:rsidRPr="00C87FF9">
              <w:rPr>
                <w:sz w:val="26"/>
                <w:szCs w:val="26"/>
              </w:rPr>
              <w:t>m</w:t>
            </w:r>
            <w:r w:rsidRPr="00C87FF9">
              <w:rPr>
                <w:sz w:val="26"/>
                <w:szCs w:val="26"/>
                <w:vertAlign w:val="subscript"/>
              </w:rPr>
              <w:t>2</w:t>
            </w:r>
            <w:r w:rsidRPr="00C87FF9">
              <w:rPr>
                <w:sz w:val="26"/>
                <w:szCs w:val="26"/>
              </w:rPr>
              <w:t>(R</w:t>
            </w:r>
            <w:r w:rsidRPr="00C87FF9">
              <w:rPr>
                <w:sz w:val="26"/>
                <w:szCs w:val="26"/>
                <w:vertAlign w:val="subscript"/>
              </w:rPr>
              <w:t>i</w:t>
            </w:r>
            <w:r w:rsidRPr="00C87FF9">
              <w:rPr>
                <w:sz w:val="26"/>
                <w:szCs w:val="26"/>
              </w:rPr>
              <w:t>)</w:t>
            </w:r>
          </w:p>
        </w:tc>
        <w:tc>
          <w:tcPr>
            <w:tcW w:w="95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971"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0.5664</w:t>
            </w:r>
          </w:p>
        </w:tc>
        <w:tc>
          <w:tcPr>
            <w:tcW w:w="95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0.0764</w:t>
            </w:r>
          </w:p>
        </w:tc>
        <w:tc>
          <w:tcPr>
            <w:tcW w:w="1152"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1137" w:type="dxa"/>
          </w:tcPr>
          <w:p w:rsidR="00725751" w:rsidRPr="00C87FF9" w:rsidRDefault="00725751" w:rsidP="000748D1">
            <w:pPr>
              <w:spacing w:line="360" w:lineRule="auto"/>
              <w:rPr>
                <w:rFonts w:eastAsiaTheme="minorEastAsia"/>
                <w:sz w:val="26"/>
                <w:szCs w:val="26"/>
              </w:rPr>
            </w:pPr>
            <w:r w:rsidRPr="00C87FF9">
              <w:rPr>
                <w:rFonts w:eastAsiaTheme="minorEastAsia"/>
                <w:sz w:val="26"/>
                <w:szCs w:val="26"/>
              </w:rPr>
              <w:t>0.0714</w:t>
            </w:r>
          </w:p>
        </w:tc>
        <w:tc>
          <w:tcPr>
            <w:tcW w:w="1152" w:type="dxa"/>
          </w:tcPr>
          <w:p w:rsidR="00725751" w:rsidRPr="00C87FF9" w:rsidRDefault="00725751" w:rsidP="000748D1">
            <w:pPr>
              <w:spacing w:line="360" w:lineRule="auto"/>
              <w:rPr>
                <w:sz w:val="26"/>
                <w:szCs w:val="26"/>
              </w:rPr>
            </w:pPr>
            <w:r w:rsidRPr="00C87FF9">
              <w:rPr>
                <w:rFonts w:eastAsiaTheme="minorEastAsia"/>
                <w:sz w:val="26"/>
                <w:szCs w:val="26"/>
              </w:rPr>
              <w:t>0.0714</w:t>
            </w:r>
          </w:p>
        </w:tc>
        <w:tc>
          <w:tcPr>
            <w:tcW w:w="1332" w:type="dxa"/>
          </w:tcPr>
          <w:p w:rsidR="00725751" w:rsidRPr="00C87FF9" w:rsidRDefault="00725751" w:rsidP="000748D1">
            <w:pPr>
              <w:spacing w:line="360" w:lineRule="auto"/>
              <w:rPr>
                <w:sz w:val="26"/>
                <w:szCs w:val="26"/>
              </w:rPr>
            </w:pPr>
            <w:r w:rsidRPr="00C87FF9">
              <w:rPr>
                <w:rFonts w:eastAsiaTheme="minorEastAsia"/>
                <w:sz w:val="26"/>
                <w:szCs w:val="26"/>
              </w:rPr>
              <w:t>0.0714</w:t>
            </w:r>
          </w:p>
        </w:tc>
        <w:tc>
          <w:tcPr>
            <w:tcW w:w="1005" w:type="dxa"/>
          </w:tcPr>
          <w:p w:rsidR="00725751" w:rsidRPr="00C87FF9" w:rsidRDefault="00725751" w:rsidP="000748D1">
            <w:pPr>
              <w:spacing w:line="360" w:lineRule="auto"/>
              <w:rPr>
                <w:sz w:val="26"/>
                <w:szCs w:val="26"/>
              </w:rPr>
            </w:pPr>
            <w:r w:rsidRPr="00C87FF9">
              <w:rPr>
                <w:rFonts w:eastAsiaTheme="minorEastAsia"/>
                <w:sz w:val="26"/>
                <w:szCs w:val="26"/>
              </w:rPr>
              <w:t>0.0714</w:t>
            </w:r>
          </w:p>
        </w:tc>
      </w:tr>
    </w:tbl>
    <w:p w:rsidR="00725751" w:rsidRPr="00C87FF9" w:rsidRDefault="00725751" w:rsidP="00725751">
      <w:pPr>
        <w:spacing w:line="360" w:lineRule="auto"/>
        <w:ind w:left="720" w:firstLine="720"/>
        <w:rPr>
          <w:rFonts w:eastAsiaTheme="minorEastAsia"/>
          <w:sz w:val="26"/>
          <w:szCs w:val="26"/>
        </w:rPr>
      </w:pPr>
      <w:r w:rsidRPr="00C87FF9">
        <w:rPr>
          <w:rFonts w:eastAsiaTheme="minorEastAsia"/>
          <w:sz w:val="26"/>
          <w:szCs w:val="26"/>
        </w:rPr>
        <w:t>Cuối cùng, kết quả của việc hợp nhất dữ liệu được thể hiện trong Hình 2. Sau khi xem xét và nghiên cứu, phương pháp hợp nhất dữ liệu mà chúng tôi áp dụng ở đây là DCR thay vì quy tắc liên hợp TBM. Theo công thức của hai phương pháp, sự khác biệt giữa hai phương pháp có thể được phân tích như sau: Cả quy tắc liên hợp TBM và DCR chủ yếu xem xét ảnh hưởng của giao điểm, nhưng quy tắc liên hợp TBM không được chuẩn hóa, điều này làm cho tổng các giá trị niềm tin ít hơn hơn 1. Rõ ràng, kết quả như vậy là phản trực giác, vì vậy quy tắc liên từ TBM không phù hợp với các ví dụ trong bài viết này.</w:t>
      </w:r>
    </w:p>
    <w:p w:rsidR="00725751" w:rsidRPr="00C87FF9" w:rsidRDefault="00725751" w:rsidP="00725751">
      <w:pPr>
        <w:spacing w:line="360" w:lineRule="auto"/>
        <w:ind w:left="720" w:firstLine="720"/>
        <w:rPr>
          <w:rFonts w:eastAsiaTheme="minorEastAsia"/>
          <w:sz w:val="26"/>
          <w:szCs w:val="26"/>
        </w:rPr>
      </w:pPr>
      <w:r w:rsidRPr="00C87FF9">
        <w:rPr>
          <w:rFonts w:eastAsiaTheme="minorEastAsia"/>
          <w:noProof/>
          <w:sz w:val="26"/>
          <w:szCs w:val="26"/>
        </w:rPr>
        <w:lastRenderedPageBreak/>
        <w:drawing>
          <wp:inline distT="0" distB="0" distL="0" distR="0" wp14:anchorId="183C9B6C" wp14:editId="68233F58">
            <wp:extent cx="4777740" cy="32308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77740" cy="3230880"/>
                    </a:xfrm>
                    <a:prstGeom prst="rect">
                      <a:avLst/>
                    </a:prstGeom>
                  </pic:spPr>
                </pic:pic>
              </a:graphicData>
            </a:graphic>
          </wp:inline>
        </w:drawing>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ab/>
      </w:r>
      <w:r w:rsidRPr="00C87FF9">
        <w:rPr>
          <w:rFonts w:eastAsiaTheme="minorEastAsia"/>
          <w:sz w:val="26"/>
          <w:szCs w:val="26"/>
        </w:rPr>
        <w:tab/>
        <w:t>Hình 2. Kết quả hợp nhất của hai phương pháp trong Ví dụ 2</w:t>
      </w:r>
    </w:p>
    <w:p w:rsidR="00725751" w:rsidRPr="00C87FF9" w:rsidRDefault="00725751" w:rsidP="00725751">
      <w:pPr>
        <w:tabs>
          <w:tab w:val="left" w:pos="1560"/>
        </w:tabs>
        <w:spacing w:line="360" w:lineRule="auto"/>
        <w:ind w:left="720"/>
        <w:rPr>
          <w:rFonts w:eastAsiaTheme="minorEastAsia"/>
          <w:sz w:val="26"/>
          <w:szCs w:val="26"/>
        </w:rPr>
      </w:pPr>
      <w:r w:rsidRPr="00C87FF9">
        <w:rPr>
          <w:rFonts w:eastAsiaTheme="minorEastAsia"/>
          <w:sz w:val="26"/>
          <w:szCs w:val="26"/>
        </w:rPr>
        <w:tab/>
        <w:t>Kết quả hợp nhất cho thấy rằng quy tắc DCR không thể tạo ra kết quả logic trong ví dụ này, nhưng cả phương pháp trong bài báo này và phương pháp hàm niềm tin cơ sở đều có thể tạo ra kết quả trực quan. Cũng có thể thấy rằng với giả định FOD đầy đủ, phương pháp trong bài viết này có thể được rút gọn thành hàm niềm tin cơ sở.</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Ví dụ 2: Giả sử rằng FOD là X = {a, b}, và hai BPA được cho là:</w:t>
      </w:r>
    </w:p>
    <w:p w:rsidR="00725751" w:rsidRPr="00C87FF9" w:rsidRDefault="00725751" w:rsidP="00725751">
      <w:pPr>
        <w:tabs>
          <w:tab w:val="left" w:pos="1560"/>
        </w:tabs>
        <w:spacing w:line="360" w:lineRule="auto"/>
        <w:ind w:left="720"/>
        <w:jc w:val="center"/>
        <w:rPr>
          <w:sz w:val="26"/>
          <w:szCs w:val="26"/>
        </w:rPr>
      </w:pPr>
      <w:r w:rsidRPr="00C87FF9">
        <w:rPr>
          <w:sz w:val="26"/>
          <w:szCs w:val="26"/>
        </w:rPr>
        <w:t>m</w:t>
      </w:r>
      <w:r w:rsidRPr="00C87FF9">
        <w:rPr>
          <w:sz w:val="26"/>
          <w:szCs w:val="26"/>
          <w:vertAlign w:val="subscript"/>
        </w:rPr>
        <w:t>1</w:t>
      </w:r>
      <w:r w:rsidRPr="00C87FF9">
        <w:rPr>
          <w:sz w:val="26"/>
          <w:szCs w:val="26"/>
        </w:rPr>
        <w:t>({a}) = 0.9, m</w:t>
      </w:r>
      <w:r w:rsidRPr="00C87FF9">
        <w:rPr>
          <w:sz w:val="26"/>
          <w:szCs w:val="26"/>
          <w:vertAlign w:val="subscript"/>
        </w:rPr>
        <w:t>1</w:t>
      </w:r>
      <w:r w:rsidRPr="00C87FF9">
        <w:rPr>
          <w:sz w:val="26"/>
          <w:szCs w:val="26"/>
        </w:rPr>
        <w:t>({</w:t>
      </w:r>
      <w:r w:rsidRPr="00C87FF9">
        <w:rPr>
          <w:rFonts w:ascii="Cambria Math" w:hAnsi="Cambria Math" w:cs="Cambria Math"/>
          <w:sz w:val="26"/>
          <w:szCs w:val="26"/>
        </w:rPr>
        <w:t>∅</w:t>
      </w:r>
      <w:r w:rsidRPr="00C87FF9">
        <w:rPr>
          <w:sz w:val="26"/>
          <w:szCs w:val="26"/>
        </w:rPr>
        <w:t>}) = 0.1</w:t>
      </w:r>
      <w:r w:rsidRPr="00C87FF9">
        <w:rPr>
          <w:sz w:val="26"/>
          <w:szCs w:val="26"/>
        </w:rPr>
        <w:tab/>
      </w:r>
      <w:r w:rsidRPr="00C87FF9">
        <w:rPr>
          <w:sz w:val="26"/>
          <w:szCs w:val="26"/>
        </w:rPr>
        <w:tab/>
      </w:r>
      <w:r w:rsidRPr="00C87FF9">
        <w:rPr>
          <w:sz w:val="26"/>
          <w:szCs w:val="26"/>
        </w:rPr>
        <w:tab/>
        <w:t>(23)</w:t>
      </w:r>
    </w:p>
    <w:p w:rsidR="00725751" w:rsidRPr="00C87FF9" w:rsidRDefault="00725751" w:rsidP="00725751">
      <w:pPr>
        <w:tabs>
          <w:tab w:val="left" w:pos="1560"/>
        </w:tabs>
        <w:spacing w:line="360" w:lineRule="auto"/>
        <w:ind w:left="720"/>
        <w:jc w:val="center"/>
        <w:rPr>
          <w:sz w:val="26"/>
          <w:szCs w:val="26"/>
        </w:rPr>
      </w:pPr>
      <w:r w:rsidRPr="00C87FF9">
        <w:rPr>
          <w:sz w:val="26"/>
          <w:szCs w:val="26"/>
        </w:rPr>
        <w:t>m</w:t>
      </w:r>
      <w:r w:rsidRPr="00C87FF9">
        <w:rPr>
          <w:sz w:val="26"/>
          <w:szCs w:val="26"/>
          <w:vertAlign w:val="subscript"/>
        </w:rPr>
        <w:t>2</w:t>
      </w:r>
      <w:r w:rsidRPr="00C87FF9">
        <w:rPr>
          <w:sz w:val="26"/>
          <w:szCs w:val="26"/>
        </w:rPr>
        <w:t>({a}) = 0.9, m</w:t>
      </w:r>
      <w:r w:rsidRPr="00C87FF9">
        <w:rPr>
          <w:sz w:val="26"/>
          <w:szCs w:val="26"/>
          <w:vertAlign w:val="subscript"/>
        </w:rPr>
        <w:t>2</w:t>
      </w:r>
      <w:r w:rsidRPr="00C87FF9">
        <w:rPr>
          <w:sz w:val="26"/>
          <w:szCs w:val="26"/>
        </w:rPr>
        <w:t>({</w:t>
      </w:r>
      <w:r w:rsidRPr="00C87FF9">
        <w:rPr>
          <w:rFonts w:ascii="Cambria Math" w:hAnsi="Cambria Math" w:cs="Cambria Math"/>
          <w:sz w:val="26"/>
          <w:szCs w:val="26"/>
        </w:rPr>
        <w:t>∅</w:t>
      </w:r>
      <w:r w:rsidRPr="00C87FF9">
        <w:rPr>
          <w:sz w:val="26"/>
          <w:szCs w:val="26"/>
        </w:rPr>
        <w:t>}) = 0.1</w:t>
      </w:r>
      <w:r w:rsidRPr="00C87FF9">
        <w:rPr>
          <w:sz w:val="26"/>
          <w:szCs w:val="26"/>
        </w:rPr>
        <w:tab/>
      </w:r>
      <w:r w:rsidRPr="00C87FF9">
        <w:rPr>
          <w:sz w:val="26"/>
          <w:szCs w:val="26"/>
        </w:rPr>
        <w:tab/>
      </w:r>
      <w:r w:rsidRPr="00C87FF9">
        <w:rPr>
          <w:sz w:val="26"/>
          <w:szCs w:val="26"/>
        </w:rPr>
        <w:tab/>
        <w:t>(24)</w:t>
      </w:r>
    </w:p>
    <w:p w:rsidR="00725751" w:rsidRPr="00C87FF9" w:rsidRDefault="00725751" w:rsidP="00725751">
      <w:pPr>
        <w:tabs>
          <w:tab w:val="left" w:pos="1560"/>
        </w:tabs>
        <w:spacing w:line="360" w:lineRule="auto"/>
        <w:ind w:left="720"/>
        <w:rPr>
          <w:rFonts w:eastAsiaTheme="minorEastAsia"/>
          <w:sz w:val="26"/>
          <w:szCs w:val="26"/>
        </w:rPr>
      </w:pPr>
      <w:r w:rsidRPr="00C87FF9">
        <w:rPr>
          <w:rFonts w:eastAsiaTheme="minorEastAsia"/>
          <w:sz w:val="26"/>
          <w:szCs w:val="26"/>
        </w:rPr>
        <w:t xml:space="preserve">Tại thời điểm này, </w:t>
      </w:r>
      <w:r w:rsidRPr="00C87FF9">
        <w:rPr>
          <w:position w:val="-14"/>
        </w:rPr>
        <w:object w:dxaOrig="1200" w:dyaOrig="400">
          <v:shape id="_x0000_i1092" type="#_x0000_t75" style="width:60pt;height:20.2pt" o:ole="">
            <v:imagedata r:id="rId113" o:title=""/>
          </v:shape>
          <o:OLEObject Type="Embed" ProgID="Equation.DSMT4" ShapeID="_x0000_i1092" DrawAspect="Content" ObjectID="_1744638000" r:id="rId114"/>
        </w:object>
      </w:r>
      <w:r w:rsidRPr="00C87FF9">
        <w:rPr>
          <w:rFonts w:eastAsiaTheme="minorEastAsia"/>
          <w:sz w:val="26"/>
          <w:szCs w:val="26"/>
        </w:rPr>
        <w:t>, cho thấy FOD không đầy đủ và ví dụ này nằm trong giả định FOD không đầy đủ. Quá trình tính toán được thể hiện trong H1</w:t>
      </w:r>
      <w:r w:rsidRPr="00C87FF9">
        <w:rPr>
          <w:rFonts w:eastAsiaTheme="minorEastAsia"/>
          <w:sz w:val="26"/>
          <w:szCs w:val="26"/>
        </w:rPr>
        <w:tab/>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ab/>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Bước 1: Từ FOD X = {a, b}, chúng ta có thể biết rằng tiềm năng của FOD   là: N = 2</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Bước 2: Đưa giá trị hàm khối lượng tập rỗng và N vào công thức và tính giá trị EBBF như sau:</w:t>
      </w:r>
    </w:p>
    <w:p w:rsidR="00725751" w:rsidRPr="00C87FF9" w:rsidRDefault="00725751" w:rsidP="00725751">
      <w:pPr>
        <w:tabs>
          <w:tab w:val="left" w:pos="1560"/>
        </w:tabs>
        <w:spacing w:line="360" w:lineRule="auto"/>
        <w:ind w:left="720"/>
        <w:jc w:val="center"/>
        <w:rPr>
          <w:sz w:val="26"/>
          <w:szCs w:val="26"/>
        </w:rPr>
      </w:pPr>
      <w:r w:rsidRPr="00C87FF9">
        <w:rPr>
          <w:sz w:val="26"/>
          <w:szCs w:val="26"/>
        </w:rPr>
        <w:t>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 xml:space="preserve">) = </w:t>
      </w:r>
      <m:oMath>
        <m:f>
          <m:fPr>
            <m:ctrlPr>
              <w:rPr>
                <w:rFonts w:ascii="Cambria Math" w:hAnsi="Cambria Math"/>
                <w:i/>
                <w:sz w:val="26"/>
                <w:szCs w:val="26"/>
              </w:rPr>
            </m:ctrlPr>
          </m:fPr>
          <m:num>
            <m:r>
              <w:rPr>
                <w:rFonts w:ascii="Cambria Math" w:hAnsi="Cambria Math"/>
                <w:sz w:val="26"/>
                <w:szCs w:val="26"/>
              </w:rPr>
              <m:t xml:space="preserve"> 1</m:t>
            </m:r>
          </m:num>
          <m:den>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0.1</m:t>
                </m:r>
              </m:sup>
            </m:sSup>
          </m:den>
        </m:f>
      </m:oMath>
      <w:r w:rsidRPr="00C87FF9">
        <w:rPr>
          <w:sz w:val="26"/>
          <w:szCs w:val="26"/>
        </w:rPr>
        <w:t xml:space="preserve">= 0.3454 </w:t>
      </w:r>
      <w:r w:rsidRPr="00C87FF9">
        <w:rPr>
          <w:sz w:val="26"/>
          <w:szCs w:val="26"/>
        </w:rPr>
        <w:tab/>
        <w:t>(25)</w:t>
      </w:r>
    </w:p>
    <w:p w:rsidR="00725751" w:rsidRPr="00C87FF9" w:rsidRDefault="00725751" w:rsidP="00725751">
      <w:pPr>
        <w:tabs>
          <w:tab w:val="left" w:pos="1560"/>
        </w:tabs>
        <w:spacing w:line="360" w:lineRule="auto"/>
        <w:rPr>
          <w:sz w:val="26"/>
          <w:szCs w:val="26"/>
        </w:rPr>
      </w:pPr>
      <w:r w:rsidRPr="00C87FF9">
        <w:rPr>
          <w:sz w:val="26"/>
          <w:szCs w:val="26"/>
        </w:rPr>
        <w:t>Bước 3: Sử dụng giá trị của hàm niềm tin để sửa đổi BPA của từng mẩu bằng chứng và tính toán như sau:</w:t>
      </w: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4160" w:dyaOrig="1020">
          <v:shape id="_x0000_i1093" type="#_x0000_t75" style="width:207.8pt;height:51.25pt" o:ole="">
            <v:imagedata r:id="rId115" o:title=""/>
          </v:shape>
          <o:OLEObject Type="Embed" ProgID="Equation.DSMT4" ShapeID="_x0000_i1093" DrawAspect="Content" ObjectID="_1744638001" r:id="rId116"/>
        </w:object>
      </w:r>
      <w:r w:rsidRPr="00C87FF9">
        <w:rPr>
          <w:rFonts w:eastAsiaTheme="minorEastAsia"/>
          <w:sz w:val="26"/>
          <w:szCs w:val="26"/>
        </w:rPr>
        <w:tab/>
        <w:t>(26)</w:t>
      </w: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5400" w:dyaOrig="1020">
          <v:shape id="_x0000_i1094" type="#_x0000_t75" style="width:270pt;height:51.25pt" o:ole="">
            <v:imagedata r:id="rId117" o:title=""/>
          </v:shape>
          <o:OLEObject Type="Embed" ProgID="Equation.DSMT4" ShapeID="_x0000_i1094" DrawAspect="Content" ObjectID="_1744638002" r:id="rId118"/>
        </w:object>
      </w:r>
      <w:r w:rsidRPr="00C87FF9">
        <w:rPr>
          <w:rFonts w:eastAsiaTheme="minorEastAsia"/>
          <w:sz w:val="26"/>
          <w:szCs w:val="26"/>
        </w:rPr>
        <w:tab/>
        <w:t>(27)</w:t>
      </w: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4239" w:dyaOrig="1020">
          <v:shape id="_x0000_i1095" type="#_x0000_t75" style="width:212.2pt;height:51.25pt" o:ole="">
            <v:imagedata r:id="rId119" o:title=""/>
          </v:shape>
          <o:OLEObject Type="Embed" ProgID="Equation.DSMT4" ShapeID="_x0000_i1095" DrawAspect="Content" ObjectID="_1744638003" r:id="rId120"/>
        </w:object>
      </w:r>
      <w:r w:rsidRPr="00C87FF9">
        <w:rPr>
          <w:rFonts w:eastAsiaTheme="minorEastAsia"/>
          <w:sz w:val="26"/>
          <w:szCs w:val="26"/>
        </w:rPr>
        <w:tab/>
        <w:t>(28)</w:t>
      </w: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4180" w:dyaOrig="1020">
          <v:shape id="_x0000_i1096" type="#_x0000_t75" style="width:208.9pt;height:51.25pt" o:ole="">
            <v:imagedata r:id="rId121" o:title=""/>
          </v:shape>
          <o:OLEObject Type="Embed" ProgID="Equation.DSMT4" ShapeID="_x0000_i1096" DrawAspect="Content" ObjectID="_1744638004" r:id="rId122"/>
        </w:object>
      </w:r>
      <w:r w:rsidRPr="00C87FF9">
        <w:rPr>
          <w:rFonts w:eastAsiaTheme="minorEastAsia"/>
          <w:sz w:val="26"/>
          <w:szCs w:val="26"/>
        </w:rPr>
        <w:tab/>
        <w:t>(29)</w:t>
      </w:r>
    </w:p>
    <w:p w:rsidR="00725751" w:rsidRPr="00C87FF9" w:rsidRDefault="00725751" w:rsidP="00725751">
      <w:pPr>
        <w:tabs>
          <w:tab w:val="left" w:pos="1560"/>
        </w:tabs>
        <w:spacing w:line="360" w:lineRule="auto"/>
        <w:jc w:val="center"/>
        <w:rPr>
          <w:rFonts w:eastAsiaTheme="minorEastAsia"/>
          <w:sz w:val="26"/>
          <w:szCs w:val="26"/>
        </w:rPr>
      </w:pP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5440" w:dyaOrig="1020">
          <v:shape id="_x0000_i1097" type="#_x0000_t75" style="width:272.2pt;height:51.25pt" o:ole="">
            <v:imagedata r:id="rId123" o:title=""/>
          </v:shape>
          <o:OLEObject Type="Embed" ProgID="Equation.DSMT4" ShapeID="_x0000_i1097" DrawAspect="Content" ObjectID="_1744638005" r:id="rId124"/>
        </w:object>
      </w:r>
      <w:r w:rsidRPr="00C87FF9">
        <w:rPr>
          <w:rFonts w:eastAsiaTheme="minorEastAsia"/>
          <w:sz w:val="26"/>
          <w:szCs w:val="26"/>
        </w:rPr>
        <w:tab/>
        <w:t>(30)</w:t>
      </w:r>
    </w:p>
    <w:p w:rsidR="00725751" w:rsidRPr="00C87FF9" w:rsidRDefault="00725751" w:rsidP="00725751">
      <w:pPr>
        <w:tabs>
          <w:tab w:val="left" w:pos="1560"/>
        </w:tabs>
        <w:spacing w:line="360" w:lineRule="auto"/>
        <w:jc w:val="center"/>
        <w:rPr>
          <w:rFonts w:eastAsiaTheme="minorEastAsia"/>
          <w:sz w:val="26"/>
          <w:szCs w:val="26"/>
        </w:rPr>
      </w:pPr>
    </w:p>
    <w:p w:rsidR="00725751" w:rsidRPr="00C87FF9" w:rsidRDefault="00725751" w:rsidP="00725751">
      <w:pPr>
        <w:tabs>
          <w:tab w:val="left" w:pos="1560"/>
        </w:tabs>
        <w:spacing w:line="360" w:lineRule="auto"/>
        <w:jc w:val="center"/>
        <w:rPr>
          <w:rFonts w:eastAsiaTheme="minorEastAsia"/>
          <w:sz w:val="26"/>
          <w:szCs w:val="26"/>
        </w:rPr>
      </w:pPr>
      <w:r w:rsidRPr="00C87FF9">
        <w:rPr>
          <w:position w:val="-64"/>
        </w:rPr>
        <w:object w:dxaOrig="4260" w:dyaOrig="1020">
          <v:shape id="_x0000_i1098" type="#_x0000_t75" style="width:213.25pt;height:51.25pt" o:ole="">
            <v:imagedata r:id="rId125" o:title=""/>
          </v:shape>
          <o:OLEObject Type="Embed" ProgID="Equation.DSMT4" ShapeID="_x0000_i1098" DrawAspect="Content" ObjectID="_1744638006" r:id="rId126"/>
        </w:object>
      </w:r>
      <w:r w:rsidRPr="00C87FF9">
        <w:rPr>
          <w:rFonts w:eastAsiaTheme="minorEastAsia"/>
          <w:sz w:val="26"/>
          <w:szCs w:val="26"/>
        </w:rPr>
        <w:tab/>
        <w:t>(31)</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Bước 4: Đánh giá xem hàm khối lượng tập hợp rỗng có bằng 0 hay không và chọn một quy tắc kết hợp khác.</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Trong ví dụ này, giá trị hàm khối lượng của tập hợp trống không phải là 0, vì vậy GCR được sử dụng để hợp nhất các BPA của hai tập hợp bằng chứng và thu được các kết quả sau:</w:t>
      </w:r>
    </w:p>
    <w:p w:rsidR="00725751" w:rsidRPr="00C87FF9" w:rsidRDefault="00725751" w:rsidP="00725751">
      <w:pPr>
        <w:tabs>
          <w:tab w:val="left" w:pos="1560"/>
        </w:tabs>
        <w:spacing w:line="360" w:lineRule="auto"/>
        <w:jc w:val="center"/>
        <w:rPr>
          <w:sz w:val="26"/>
          <w:szCs w:val="26"/>
        </w:rPr>
      </w:pPr>
      <w:r w:rsidRPr="00C87FF9">
        <w:rPr>
          <w:sz w:val="26"/>
          <w:szCs w:val="26"/>
        </w:rPr>
        <w:t>m({a}) = 0.8053, m({b}) = 0.1195</w:t>
      </w:r>
      <w:r w:rsidRPr="00C87FF9">
        <w:rPr>
          <w:sz w:val="26"/>
          <w:szCs w:val="26"/>
        </w:rPr>
        <w:tab/>
      </w:r>
      <w:r w:rsidRPr="00C87FF9">
        <w:rPr>
          <w:sz w:val="26"/>
          <w:szCs w:val="26"/>
        </w:rPr>
        <w:tab/>
        <w:t xml:space="preserve"> (32)</w:t>
      </w:r>
    </w:p>
    <w:p w:rsidR="00725751" w:rsidRPr="00C87FF9" w:rsidRDefault="00725751" w:rsidP="00725751">
      <w:pPr>
        <w:tabs>
          <w:tab w:val="left" w:pos="1560"/>
        </w:tabs>
        <w:spacing w:line="360" w:lineRule="auto"/>
        <w:jc w:val="center"/>
        <w:rPr>
          <w:sz w:val="26"/>
          <w:szCs w:val="26"/>
        </w:rPr>
      </w:pPr>
      <w:r w:rsidRPr="00C87FF9">
        <w:rPr>
          <w:sz w:val="26"/>
          <w:szCs w:val="26"/>
        </w:rPr>
        <w:t>m({a, b}) = 0.0398, m({</w:t>
      </w:r>
      <w:r w:rsidRPr="00C87FF9">
        <w:rPr>
          <w:rFonts w:ascii="Cambria Math" w:hAnsi="Cambria Math" w:cs="Cambria Math"/>
          <w:sz w:val="26"/>
          <w:szCs w:val="26"/>
        </w:rPr>
        <w:t>∅</w:t>
      </w:r>
      <w:r w:rsidRPr="00C87FF9">
        <w:rPr>
          <w:sz w:val="26"/>
          <w:szCs w:val="26"/>
        </w:rPr>
        <w:t xml:space="preserve">}) = 0.0350 </w:t>
      </w:r>
      <w:r w:rsidRPr="00C87FF9">
        <w:rPr>
          <w:sz w:val="26"/>
          <w:szCs w:val="26"/>
        </w:rPr>
        <w:tab/>
      </w:r>
      <w:r w:rsidRPr="00C87FF9">
        <w:rPr>
          <w:sz w:val="26"/>
          <w:szCs w:val="26"/>
        </w:rPr>
        <w:tab/>
        <w:t>(33)</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Kết quả cho thấy sự ủng hộ cao đối với mệnh đề a, phù hợp với tình hình thực tế của bằng chứng. Tuy nhiên, đồng thời, kết quả cũng cho b một mức độ hỗ trợ nhỏ nhất định, điều này cho thấy rằng chúng tôi chưa thu thập được tất cả các bằng chứng; vẫn có khả năng b đúng, tránh số liệu quá tuyệt đối.</w:t>
      </w:r>
    </w:p>
    <w:p w:rsidR="00725751" w:rsidRPr="00C87FF9" w:rsidRDefault="00725751" w:rsidP="00725751">
      <w:pPr>
        <w:tabs>
          <w:tab w:val="left" w:pos="1560"/>
        </w:tabs>
        <w:spacing w:line="360" w:lineRule="auto"/>
        <w:rPr>
          <w:rFonts w:eastAsiaTheme="minorEastAsia"/>
          <w:sz w:val="26"/>
          <w:szCs w:val="26"/>
        </w:rPr>
      </w:pP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lastRenderedPageBreak/>
        <w:t>Ví dụ 3: Trong FOD X = {a, b}, có hai bộ BPA xung đột cao, như sau:</w:t>
      </w:r>
    </w:p>
    <w:p w:rsidR="00725751" w:rsidRPr="00C87FF9" w:rsidRDefault="00725751" w:rsidP="00725751">
      <w:pPr>
        <w:tabs>
          <w:tab w:val="left" w:pos="1560"/>
        </w:tabs>
        <w:spacing w:line="360" w:lineRule="auto"/>
        <w:jc w:val="center"/>
        <w:rPr>
          <w:sz w:val="26"/>
          <w:szCs w:val="26"/>
        </w:rPr>
      </w:pPr>
      <w:r w:rsidRPr="00C87FF9">
        <w:rPr>
          <w:sz w:val="26"/>
          <w:szCs w:val="26"/>
        </w:rPr>
        <w:t>m</w:t>
      </w:r>
      <w:r w:rsidRPr="00C87FF9">
        <w:rPr>
          <w:sz w:val="26"/>
          <w:szCs w:val="26"/>
          <w:vertAlign w:val="subscript"/>
        </w:rPr>
        <w:t>1</w:t>
      </w:r>
      <w:r w:rsidRPr="00C87FF9">
        <w:rPr>
          <w:sz w:val="26"/>
          <w:szCs w:val="26"/>
        </w:rPr>
        <w:t>({a}) = 0.9, m</w:t>
      </w:r>
      <w:r w:rsidRPr="00C87FF9">
        <w:rPr>
          <w:sz w:val="26"/>
          <w:szCs w:val="26"/>
          <w:vertAlign w:val="subscript"/>
        </w:rPr>
        <w:t>1</w:t>
      </w:r>
      <w:r w:rsidRPr="00C87FF9">
        <w:rPr>
          <w:sz w:val="26"/>
          <w:szCs w:val="26"/>
        </w:rPr>
        <w:t>({</w:t>
      </w:r>
      <w:r w:rsidRPr="00C87FF9">
        <w:rPr>
          <w:rFonts w:ascii="Cambria Math" w:hAnsi="Cambria Math" w:cs="Cambria Math"/>
          <w:sz w:val="26"/>
          <w:szCs w:val="26"/>
        </w:rPr>
        <w:t>∅</w:t>
      </w:r>
      <w:r w:rsidRPr="00C87FF9">
        <w:rPr>
          <w:sz w:val="26"/>
          <w:szCs w:val="26"/>
        </w:rPr>
        <w:t xml:space="preserve">}) = 0.1 </w:t>
      </w:r>
      <w:r w:rsidRPr="00C87FF9">
        <w:rPr>
          <w:sz w:val="26"/>
          <w:szCs w:val="26"/>
        </w:rPr>
        <w:tab/>
      </w:r>
      <w:r w:rsidRPr="00C87FF9">
        <w:rPr>
          <w:sz w:val="26"/>
          <w:szCs w:val="26"/>
        </w:rPr>
        <w:tab/>
      </w:r>
      <w:r w:rsidRPr="00C87FF9">
        <w:rPr>
          <w:sz w:val="26"/>
          <w:szCs w:val="26"/>
        </w:rPr>
        <w:tab/>
        <w:t>(34)</w:t>
      </w:r>
    </w:p>
    <w:p w:rsidR="00725751" w:rsidRPr="00C87FF9" w:rsidRDefault="00725751" w:rsidP="00725751">
      <w:pPr>
        <w:tabs>
          <w:tab w:val="left" w:pos="1560"/>
        </w:tabs>
        <w:spacing w:line="360" w:lineRule="auto"/>
        <w:jc w:val="center"/>
        <w:rPr>
          <w:rFonts w:eastAsiaTheme="minorEastAsia"/>
          <w:sz w:val="26"/>
          <w:szCs w:val="26"/>
        </w:rPr>
      </w:pPr>
      <w:r w:rsidRPr="00C87FF9">
        <w:rPr>
          <w:sz w:val="26"/>
          <w:szCs w:val="26"/>
        </w:rPr>
        <w:t>m</w:t>
      </w:r>
      <w:r w:rsidRPr="00C87FF9">
        <w:rPr>
          <w:sz w:val="26"/>
          <w:szCs w:val="26"/>
          <w:vertAlign w:val="subscript"/>
        </w:rPr>
        <w:t>2</w:t>
      </w:r>
      <w:r w:rsidRPr="00C87FF9">
        <w:rPr>
          <w:sz w:val="26"/>
          <w:szCs w:val="26"/>
        </w:rPr>
        <w:t>({b}) = 0.9, m</w:t>
      </w:r>
      <w:r w:rsidRPr="00C87FF9">
        <w:rPr>
          <w:sz w:val="26"/>
          <w:szCs w:val="26"/>
          <w:vertAlign w:val="subscript"/>
        </w:rPr>
        <w:t>2</w:t>
      </w:r>
      <w:r w:rsidRPr="00C87FF9">
        <w:rPr>
          <w:sz w:val="26"/>
          <w:szCs w:val="26"/>
        </w:rPr>
        <w:t>({</w:t>
      </w:r>
      <w:r w:rsidRPr="00C87FF9">
        <w:rPr>
          <w:rFonts w:ascii="Cambria Math" w:hAnsi="Cambria Math" w:cs="Cambria Math"/>
          <w:sz w:val="26"/>
          <w:szCs w:val="26"/>
        </w:rPr>
        <w:t>∅</w:t>
      </w:r>
      <w:r w:rsidRPr="00C87FF9">
        <w:rPr>
          <w:sz w:val="26"/>
          <w:szCs w:val="26"/>
        </w:rPr>
        <w:t>}) = 0.1</w:t>
      </w:r>
      <w:r w:rsidRPr="00C87FF9">
        <w:rPr>
          <w:sz w:val="26"/>
          <w:szCs w:val="26"/>
        </w:rPr>
        <w:tab/>
      </w:r>
      <w:r w:rsidRPr="00C87FF9">
        <w:rPr>
          <w:sz w:val="26"/>
          <w:szCs w:val="26"/>
        </w:rPr>
        <w:tab/>
      </w:r>
      <w:r w:rsidRPr="00C87FF9">
        <w:rPr>
          <w:sz w:val="26"/>
          <w:szCs w:val="26"/>
        </w:rPr>
        <w:tab/>
        <w:t xml:space="preserve"> (35)</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Sử dụng phương pháp được đề xuất để tính giá trị hàm niềm tin, chúng ta có thể nhận được:</w:t>
      </w:r>
    </w:p>
    <w:p w:rsidR="00725751" w:rsidRPr="00C87FF9" w:rsidRDefault="00725751" w:rsidP="00725751">
      <w:pPr>
        <w:tabs>
          <w:tab w:val="left" w:pos="1560"/>
        </w:tabs>
        <w:spacing w:line="360" w:lineRule="auto"/>
        <w:jc w:val="center"/>
        <w:rPr>
          <w:sz w:val="26"/>
          <w:szCs w:val="26"/>
        </w:rPr>
      </w:pPr>
      <w:r w:rsidRPr="00C87FF9">
        <w:rPr>
          <w:sz w:val="26"/>
          <w:szCs w:val="26"/>
        </w:rPr>
        <w:t>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 = 0.3454</w:t>
      </w:r>
      <w:r w:rsidRPr="00C87FF9">
        <w:rPr>
          <w:sz w:val="26"/>
          <w:szCs w:val="26"/>
        </w:rPr>
        <w:tab/>
        <w:t>(36)</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Sau đó, n</w:t>
      </w:r>
      <w:r w:rsidRPr="00C87FF9">
        <w:rPr>
          <w:rFonts w:eastAsiaTheme="minorEastAsia"/>
          <w:sz w:val="26"/>
          <w:szCs w:val="26"/>
          <w:vertAlign w:val="subscript"/>
        </w:rPr>
        <w:t>eb</w:t>
      </w:r>
      <w:r w:rsidRPr="00C87FF9">
        <w:rPr>
          <w:rFonts w:eastAsiaTheme="minorEastAsia"/>
          <w:sz w:val="26"/>
          <w:szCs w:val="26"/>
        </w:rPr>
        <w:t>(R</w:t>
      </w:r>
      <w:r w:rsidRPr="00C87FF9">
        <w:rPr>
          <w:rFonts w:eastAsiaTheme="minorEastAsia"/>
          <w:sz w:val="26"/>
          <w:szCs w:val="26"/>
          <w:vertAlign w:val="subscript"/>
        </w:rPr>
        <w:t>i</w:t>
      </w:r>
      <w:r w:rsidRPr="00C87FF9">
        <w:rPr>
          <w:rFonts w:eastAsiaTheme="minorEastAsia"/>
          <w:sz w:val="26"/>
          <w:szCs w:val="26"/>
        </w:rPr>
        <w:t>) được sử dụng để sửa đổi giá trị BPA của mỗi bằng chứng, như thể hiện trong Bảng 2.</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ab/>
      </w:r>
      <w:r w:rsidRPr="00C87FF9">
        <w:rPr>
          <w:rFonts w:eastAsiaTheme="minorEastAsia"/>
          <w:b/>
          <w:sz w:val="26"/>
          <w:szCs w:val="26"/>
        </w:rPr>
        <w:t>Bảng 2</w:t>
      </w:r>
      <w:r w:rsidRPr="00C87FF9">
        <w:rPr>
          <w:rFonts w:eastAsiaTheme="minorEastAsia"/>
          <w:sz w:val="26"/>
          <w:szCs w:val="26"/>
        </w:rPr>
        <w:t>. BPA được sửa đổi với phương pháp được đề xuất trong Ví dụ 3</w:t>
      </w:r>
    </w:p>
    <w:tbl>
      <w:tblPr>
        <w:tblStyle w:val="TableGrid"/>
        <w:tblW w:w="0" w:type="auto"/>
        <w:tblLook w:val="04A0" w:firstRow="1" w:lastRow="0" w:firstColumn="1" w:lastColumn="0" w:noHBand="0" w:noVBand="1"/>
      </w:tblPr>
      <w:tblGrid>
        <w:gridCol w:w="1870"/>
        <w:gridCol w:w="1870"/>
        <w:gridCol w:w="1870"/>
        <w:gridCol w:w="1870"/>
        <w:gridCol w:w="1870"/>
      </w:tblGrid>
      <w:tr w:rsidR="00725751" w:rsidRPr="00C87FF9" w:rsidTr="000748D1">
        <w:tc>
          <w:tcPr>
            <w:tcW w:w="1870"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BPA</w:t>
            </w:r>
          </w:p>
        </w:tc>
        <w:tc>
          <w:tcPr>
            <w:tcW w:w="1870"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m({a})</w:t>
            </w:r>
          </w:p>
        </w:tc>
        <w:tc>
          <w:tcPr>
            <w:tcW w:w="1870"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m({b})</w:t>
            </w:r>
          </w:p>
        </w:tc>
        <w:tc>
          <w:tcPr>
            <w:tcW w:w="1870"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m({a,b})</w:t>
            </w:r>
          </w:p>
        </w:tc>
        <w:tc>
          <w:tcPr>
            <w:tcW w:w="1870"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w:t>
            </w:r>
            <w:r w:rsidRPr="00C87FF9">
              <w:rPr>
                <w:rFonts w:ascii="Cambria Math" w:hAnsi="Cambria Math" w:cs="Cambria Math"/>
                <w:b/>
                <w:sz w:val="26"/>
                <w:szCs w:val="26"/>
              </w:rPr>
              <w:t>∅</w:t>
            </w:r>
            <w:r w:rsidRPr="00C87FF9">
              <w:rPr>
                <w:b/>
                <w:sz w:val="26"/>
                <w:szCs w:val="26"/>
              </w:rPr>
              <w:t>})</w:t>
            </w:r>
          </w:p>
        </w:tc>
      </w:tr>
      <w:tr w:rsidR="00725751" w:rsidRPr="00C87FF9" w:rsidTr="000748D1">
        <w:tc>
          <w:tcPr>
            <w:tcW w:w="1870" w:type="dxa"/>
          </w:tcPr>
          <w:p w:rsidR="00725751" w:rsidRPr="00C87FF9" w:rsidRDefault="00725751" w:rsidP="000748D1">
            <w:pPr>
              <w:spacing w:line="360" w:lineRule="auto"/>
              <w:rPr>
                <w:rFonts w:eastAsiaTheme="minorEastAsia"/>
                <w:sz w:val="26"/>
                <w:szCs w:val="26"/>
              </w:rPr>
            </w:pPr>
            <w:r w:rsidRPr="00C87FF9">
              <w:rPr>
                <w:sz w:val="26"/>
                <w:szCs w:val="26"/>
              </w:rPr>
              <w:t>m</w:t>
            </w:r>
            <w:r w:rsidRPr="00C87FF9">
              <w:rPr>
                <w:sz w:val="26"/>
                <w:szCs w:val="26"/>
                <w:vertAlign w:val="subscript"/>
              </w:rPr>
              <w:t>1</w:t>
            </w:r>
            <w:r w:rsidRPr="00C87FF9">
              <w:rPr>
                <w:sz w:val="26"/>
                <w:szCs w:val="26"/>
              </w:rPr>
              <w:t>(R</w:t>
            </w:r>
            <w:r w:rsidRPr="00C87FF9">
              <w:rPr>
                <w:sz w:val="26"/>
                <w:szCs w:val="26"/>
                <w:vertAlign w:val="subscript"/>
              </w:rPr>
              <w:t>i</w:t>
            </w:r>
            <w:r w:rsidRPr="00C87FF9">
              <w:rPr>
                <w:sz w:val="26"/>
                <w:szCs w:val="26"/>
              </w:rPr>
              <w:t>)</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0.5229</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0.1450</w:t>
            </w:r>
          </w:p>
        </w:tc>
        <w:tc>
          <w:tcPr>
            <w:tcW w:w="1870" w:type="dxa"/>
          </w:tcPr>
          <w:p w:rsidR="00725751" w:rsidRPr="00C87FF9" w:rsidRDefault="00725751" w:rsidP="000748D1">
            <w:pPr>
              <w:spacing w:line="360" w:lineRule="auto"/>
              <w:rPr>
                <w:sz w:val="26"/>
                <w:szCs w:val="26"/>
              </w:rPr>
            </w:pPr>
            <w:r w:rsidRPr="00C87FF9">
              <w:rPr>
                <w:rFonts w:eastAsiaTheme="minorEastAsia"/>
                <w:sz w:val="26"/>
                <w:szCs w:val="26"/>
              </w:rPr>
              <w:t>0.1450</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0.1870</w:t>
            </w:r>
          </w:p>
        </w:tc>
      </w:tr>
      <w:tr w:rsidR="00725751" w:rsidRPr="00C87FF9" w:rsidTr="000748D1">
        <w:tc>
          <w:tcPr>
            <w:tcW w:w="1870" w:type="dxa"/>
          </w:tcPr>
          <w:p w:rsidR="00725751" w:rsidRPr="00C87FF9" w:rsidRDefault="00725751" w:rsidP="000748D1">
            <w:pPr>
              <w:spacing w:line="360" w:lineRule="auto"/>
              <w:rPr>
                <w:rFonts w:eastAsiaTheme="minorEastAsia"/>
                <w:sz w:val="26"/>
                <w:szCs w:val="26"/>
              </w:rPr>
            </w:pPr>
            <w:r w:rsidRPr="00C87FF9">
              <w:rPr>
                <w:sz w:val="26"/>
                <w:szCs w:val="26"/>
              </w:rPr>
              <w:t>m</w:t>
            </w:r>
            <w:r w:rsidRPr="00C87FF9">
              <w:rPr>
                <w:sz w:val="26"/>
                <w:szCs w:val="26"/>
                <w:vertAlign w:val="subscript"/>
              </w:rPr>
              <w:t>2</w:t>
            </w:r>
            <w:r w:rsidRPr="00C87FF9">
              <w:rPr>
                <w:sz w:val="26"/>
                <w:szCs w:val="26"/>
              </w:rPr>
              <w:t>(R</w:t>
            </w:r>
            <w:r w:rsidRPr="00C87FF9">
              <w:rPr>
                <w:sz w:val="26"/>
                <w:szCs w:val="26"/>
                <w:vertAlign w:val="subscript"/>
              </w:rPr>
              <w:t>i</w:t>
            </w:r>
            <w:r w:rsidRPr="00C87FF9">
              <w:rPr>
                <w:sz w:val="26"/>
                <w:szCs w:val="26"/>
              </w:rPr>
              <w:t>)</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0.1450</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0.5229</w:t>
            </w:r>
          </w:p>
        </w:tc>
        <w:tc>
          <w:tcPr>
            <w:tcW w:w="1870" w:type="dxa"/>
          </w:tcPr>
          <w:p w:rsidR="00725751" w:rsidRPr="00C87FF9" w:rsidRDefault="00725751" w:rsidP="000748D1">
            <w:pPr>
              <w:spacing w:line="360" w:lineRule="auto"/>
              <w:rPr>
                <w:sz w:val="26"/>
                <w:szCs w:val="26"/>
              </w:rPr>
            </w:pPr>
            <w:r w:rsidRPr="00C87FF9">
              <w:rPr>
                <w:rFonts w:eastAsiaTheme="minorEastAsia"/>
                <w:sz w:val="26"/>
                <w:szCs w:val="26"/>
              </w:rPr>
              <w:t>0.1450</w:t>
            </w:r>
          </w:p>
        </w:tc>
        <w:tc>
          <w:tcPr>
            <w:tcW w:w="1870"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0.1870</w:t>
            </w:r>
          </w:p>
        </w:tc>
      </w:tr>
    </w:tbl>
    <w:p w:rsidR="00725751" w:rsidRPr="00C87FF9" w:rsidRDefault="00725751" w:rsidP="00725751">
      <w:pPr>
        <w:tabs>
          <w:tab w:val="left" w:pos="1560"/>
        </w:tabs>
        <w:spacing w:line="360" w:lineRule="auto"/>
        <w:rPr>
          <w:rFonts w:eastAsiaTheme="minorEastAsia"/>
          <w:sz w:val="26"/>
          <w:szCs w:val="26"/>
        </w:rPr>
      </w:pP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Các kết quả hợp nhất thu được bởi GCR được thể hiện trong Bảng 3. Dữ liệu cho thấy phương pháp được đề xuất đưa ra cùng một mức độ hỗ trợ cho a và b trong hai bộ dữ liệu hoàn toàn mâu thuẫn, đây là câu trả lời chính xác trong trực giác. Nó đã được chứng minh rằng phương pháp được đề xuất vẫn có thể cho kết quả tốt phù hợp với các sự kiện trong dữ liệu mâu thuẫn cao.</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ab/>
      </w:r>
      <w:r w:rsidRPr="00C87FF9">
        <w:rPr>
          <w:rFonts w:eastAsiaTheme="minorEastAsia"/>
          <w:b/>
          <w:sz w:val="26"/>
          <w:szCs w:val="26"/>
        </w:rPr>
        <w:t>Bảng 3</w:t>
      </w:r>
      <w:r w:rsidRPr="00C87FF9">
        <w:rPr>
          <w:rFonts w:eastAsiaTheme="minorEastAsia"/>
          <w:sz w:val="26"/>
          <w:szCs w:val="26"/>
        </w:rPr>
        <w:t>. Kết quả hợp nhất trong Ví dụ 3</w:t>
      </w:r>
    </w:p>
    <w:tbl>
      <w:tblPr>
        <w:tblStyle w:val="TableGrid"/>
        <w:tblW w:w="0" w:type="auto"/>
        <w:tblLook w:val="04A0" w:firstRow="1" w:lastRow="0" w:firstColumn="1" w:lastColumn="0" w:noHBand="0" w:noVBand="1"/>
      </w:tblPr>
      <w:tblGrid>
        <w:gridCol w:w="1947"/>
        <w:gridCol w:w="1887"/>
        <w:gridCol w:w="1888"/>
        <w:gridCol w:w="1921"/>
        <w:gridCol w:w="1707"/>
      </w:tblGrid>
      <w:tr w:rsidR="00725751" w:rsidRPr="00C87FF9" w:rsidTr="000748D1">
        <w:tc>
          <w:tcPr>
            <w:tcW w:w="1947"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BPA</w:t>
            </w:r>
          </w:p>
        </w:tc>
        <w:tc>
          <w:tcPr>
            <w:tcW w:w="1887"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m({a})</w:t>
            </w:r>
          </w:p>
        </w:tc>
        <w:tc>
          <w:tcPr>
            <w:tcW w:w="1888"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m({b})</w:t>
            </w:r>
          </w:p>
        </w:tc>
        <w:tc>
          <w:tcPr>
            <w:tcW w:w="1921" w:type="dxa"/>
          </w:tcPr>
          <w:p w:rsidR="00725751" w:rsidRPr="00C87FF9" w:rsidRDefault="00725751" w:rsidP="000748D1">
            <w:pPr>
              <w:tabs>
                <w:tab w:val="left" w:pos="1560"/>
              </w:tabs>
              <w:spacing w:line="360" w:lineRule="auto"/>
              <w:rPr>
                <w:rFonts w:eastAsiaTheme="minorEastAsia"/>
                <w:b/>
                <w:sz w:val="26"/>
                <w:szCs w:val="26"/>
              </w:rPr>
            </w:pPr>
            <w:r w:rsidRPr="00C87FF9">
              <w:rPr>
                <w:b/>
                <w:sz w:val="26"/>
                <w:szCs w:val="26"/>
              </w:rPr>
              <w:t>m({a,b})</w:t>
            </w:r>
          </w:p>
        </w:tc>
        <w:tc>
          <w:tcPr>
            <w:tcW w:w="1707" w:type="dxa"/>
          </w:tcPr>
          <w:p w:rsidR="00725751" w:rsidRPr="00C87FF9" w:rsidRDefault="00725751" w:rsidP="000748D1">
            <w:pPr>
              <w:tabs>
                <w:tab w:val="left" w:pos="1560"/>
              </w:tabs>
              <w:spacing w:line="360" w:lineRule="auto"/>
              <w:rPr>
                <w:b/>
                <w:sz w:val="26"/>
                <w:szCs w:val="26"/>
              </w:rPr>
            </w:pPr>
            <w:r w:rsidRPr="00C87FF9">
              <w:rPr>
                <w:b/>
                <w:sz w:val="26"/>
                <w:szCs w:val="26"/>
              </w:rPr>
              <w:t>m({</w:t>
            </w:r>
            <w:r w:rsidRPr="00C87FF9">
              <w:rPr>
                <w:rFonts w:ascii="Cambria Math" w:hAnsi="Cambria Math" w:cs="Cambria Math"/>
                <w:b/>
                <w:sz w:val="26"/>
                <w:szCs w:val="26"/>
              </w:rPr>
              <w:t>∅</w:t>
            </w:r>
            <w:r w:rsidRPr="00C87FF9">
              <w:rPr>
                <w:b/>
                <w:sz w:val="26"/>
                <w:szCs w:val="26"/>
              </w:rPr>
              <w:t>})</w:t>
            </w:r>
          </w:p>
        </w:tc>
      </w:tr>
      <w:tr w:rsidR="00725751" w:rsidRPr="00C87FF9" w:rsidTr="000748D1">
        <w:tc>
          <w:tcPr>
            <w:tcW w:w="1947" w:type="dxa"/>
          </w:tcPr>
          <w:p w:rsidR="00725751" w:rsidRPr="00C87FF9" w:rsidRDefault="00725751" w:rsidP="000748D1">
            <w:pPr>
              <w:tabs>
                <w:tab w:val="left" w:pos="1560"/>
              </w:tabs>
              <w:spacing w:line="360" w:lineRule="auto"/>
              <w:rPr>
                <w:rFonts w:eastAsiaTheme="minorEastAsia"/>
                <w:sz w:val="26"/>
                <w:szCs w:val="26"/>
              </w:rPr>
            </w:pPr>
            <w:r w:rsidRPr="00C87FF9">
              <w:rPr>
                <w:rFonts w:eastAsiaTheme="minorEastAsia"/>
                <w:sz w:val="26"/>
                <w:szCs w:val="26"/>
              </w:rPr>
              <w:t>Phương pháp đề xuất</w:t>
            </w:r>
          </w:p>
        </w:tc>
        <w:tc>
          <w:tcPr>
            <w:tcW w:w="1887" w:type="dxa"/>
          </w:tcPr>
          <w:p w:rsidR="00725751" w:rsidRPr="00C87FF9" w:rsidRDefault="00725751" w:rsidP="000748D1">
            <w:pPr>
              <w:tabs>
                <w:tab w:val="left" w:pos="1560"/>
              </w:tabs>
              <w:spacing w:line="360" w:lineRule="auto"/>
              <w:rPr>
                <w:rFonts w:eastAsiaTheme="minorEastAsia"/>
                <w:sz w:val="26"/>
                <w:szCs w:val="26"/>
              </w:rPr>
            </w:pPr>
            <w:r w:rsidRPr="00C87FF9">
              <w:rPr>
                <w:sz w:val="26"/>
                <w:szCs w:val="26"/>
              </w:rPr>
              <w:t>0.4548</w:t>
            </w:r>
          </w:p>
        </w:tc>
        <w:tc>
          <w:tcPr>
            <w:tcW w:w="1888" w:type="dxa"/>
          </w:tcPr>
          <w:p w:rsidR="00725751" w:rsidRPr="00C87FF9" w:rsidRDefault="00725751" w:rsidP="000748D1">
            <w:pPr>
              <w:tabs>
                <w:tab w:val="left" w:pos="1560"/>
              </w:tabs>
              <w:spacing w:line="360" w:lineRule="auto"/>
              <w:rPr>
                <w:rFonts w:eastAsiaTheme="minorEastAsia"/>
                <w:sz w:val="26"/>
                <w:szCs w:val="26"/>
              </w:rPr>
            </w:pPr>
            <w:r w:rsidRPr="00C87FF9">
              <w:rPr>
                <w:sz w:val="26"/>
                <w:szCs w:val="26"/>
              </w:rPr>
              <w:t>0.4548</w:t>
            </w:r>
          </w:p>
        </w:tc>
        <w:tc>
          <w:tcPr>
            <w:tcW w:w="1921" w:type="dxa"/>
          </w:tcPr>
          <w:p w:rsidR="00725751" w:rsidRPr="00C87FF9" w:rsidRDefault="00725751" w:rsidP="000748D1">
            <w:pPr>
              <w:tabs>
                <w:tab w:val="left" w:pos="1560"/>
              </w:tabs>
              <w:spacing w:line="360" w:lineRule="auto"/>
              <w:rPr>
                <w:rFonts w:eastAsiaTheme="minorEastAsia"/>
                <w:sz w:val="26"/>
                <w:szCs w:val="26"/>
              </w:rPr>
            </w:pPr>
            <w:r w:rsidRPr="00C87FF9">
              <w:rPr>
                <w:sz w:val="26"/>
                <w:szCs w:val="26"/>
              </w:rPr>
              <w:t>0.0554</w:t>
            </w:r>
          </w:p>
        </w:tc>
        <w:tc>
          <w:tcPr>
            <w:tcW w:w="1707" w:type="dxa"/>
          </w:tcPr>
          <w:p w:rsidR="00725751" w:rsidRPr="00C87FF9" w:rsidRDefault="00725751" w:rsidP="000748D1">
            <w:pPr>
              <w:tabs>
                <w:tab w:val="left" w:pos="1560"/>
              </w:tabs>
              <w:spacing w:line="360" w:lineRule="auto"/>
              <w:rPr>
                <w:rFonts w:eastAsiaTheme="minorEastAsia"/>
                <w:sz w:val="26"/>
                <w:szCs w:val="26"/>
              </w:rPr>
            </w:pPr>
            <w:r w:rsidRPr="00C87FF9">
              <w:rPr>
                <w:sz w:val="26"/>
                <w:szCs w:val="26"/>
              </w:rPr>
              <w:t>0.0350</w:t>
            </w:r>
          </w:p>
        </w:tc>
      </w:tr>
    </w:tbl>
    <w:p w:rsidR="00725751" w:rsidRPr="00C87FF9" w:rsidRDefault="00725751" w:rsidP="00725751">
      <w:pPr>
        <w:tabs>
          <w:tab w:val="left" w:pos="1560"/>
        </w:tabs>
        <w:spacing w:line="360" w:lineRule="auto"/>
        <w:rPr>
          <w:rFonts w:eastAsiaTheme="minorEastAsia"/>
          <w:sz w:val="26"/>
          <w:szCs w:val="26"/>
        </w:rPr>
      </w:pP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Ví dụ 4: Trong FOD X = {a, b, c}, các BPA như sau:</w:t>
      </w:r>
    </w:p>
    <w:p w:rsidR="00725751" w:rsidRPr="00C87FF9" w:rsidRDefault="00725751" w:rsidP="00725751">
      <w:pPr>
        <w:tabs>
          <w:tab w:val="left" w:pos="1560"/>
        </w:tabs>
        <w:spacing w:line="360" w:lineRule="auto"/>
        <w:jc w:val="center"/>
        <w:rPr>
          <w:sz w:val="26"/>
          <w:szCs w:val="26"/>
        </w:rPr>
      </w:pPr>
      <w:r w:rsidRPr="00C87FF9">
        <w:rPr>
          <w:sz w:val="26"/>
          <w:szCs w:val="26"/>
        </w:rPr>
        <w:t>m</w:t>
      </w:r>
      <w:r w:rsidRPr="00C87FF9">
        <w:rPr>
          <w:sz w:val="26"/>
          <w:szCs w:val="26"/>
          <w:vertAlign w:val="subscript"/>
        </w:rPr>
        <w:t>1</w:t>
      </w:r>
      <w:r w:rsidRPr="00C87FF9">
        <w:rPr>
          <w:sz w:val="26"/>
          <w:szCs w:val="26"/>
        </w:rPr>
        <w:t>({a}) = 0.9, m</w:t>
      </w:r>
      <w:r w:rsidRPr="00C87FF9">
        <w:rPr>
          <w:sz w:val="26"/>
          <w:szCs w:val="26"/>
          <w:vertAlign w:val="subscript"/>
        </w:rPr>
        <w:t>1</w:t>
      </w:r>
      <w:r w:rsidRPr="00C87FF9">
        <w:rPr>
          <w:sz w:val="26"/>
          <w:szCs w:val="26"/>
        </w:rPr>
        <w:t>({a, b}) = 0.01, m</w:t>
      </w:r>
      <w:r w:rsidRPr="00C87FF9">
        <w:rPr>
          <w:sz w:val="26"/>
          <w:szCs w:val="26"/>
          <w:vertAlign w:val="subscript"/>
        </w:rPr>
        <w:t>1</w:t>
      </w:r>
      <w:r w:rsidRPr="00C87FF9">
        <w:rPr>
          <w:sz w:val="26"/>
          <w:szCs w:val="26"/>
        </w:rPr>
        <w:t>({</w:t>
      </w:r>
      <w:r w:rsidRPr="00C87FF9">
        <w:rPr>
          <w:rFonts w:ascii="Cambria Math" w:hAnsi="Cambria Math" w:cs="Cambria Math"/>
          <w:sz w:val="26"/>
          <w:szCs w:val="26"/>
        </w:rPr>
        <w:t>∅</w:t>
      </w:r>
      <w:r w:rsidRPr="00C87FF9">
        <w:rPr>
          <w:sz w:val="26"/>
          <w:szCs w:val="26"/>
        </w:rPr>
        <w:t xml:space="preserve">}) = 0.09 </w:t>
      </w:r>
      <w:r w:rsidRPr="00C87FF9">
        <w:rPr>
          <w:sz w:val="26"/>
          <w:szCs w:val="26"/>
        </w:rPr>
        <w:tab/>
      </w:r>
      <w:r w:rsidRPr="00C87FF9">
        <w:rPr>
          <w:sz w:val="26"/>
          <w:szCs w:val="26"/>
        </w:rPr>
        <w:tab/>
        <w:t>(37)</w:t>
      </w:r>
    </w:p>
    <w:p w:rsidR="00725751" w:rsidRPr="00C87FF9" w:rsidRDefault="00725751" w:rsidP="00725751">
      <w:pPr>
        <w:tabs>
          <w:tab w:val="left" w:pos="1560"/>
        </w:tabs>
        <w:spacing w:line="360" w:lineRule="auto"/>
        <w:jc w:val="center"/>
        <w:rPr>
          <w:sz w:val="26"/>
          <w:szCs w:val="26"/>
        </w:rPr>
      </w:pPr>
      <w:r w:rsidRPr="00C87FF9">
        <w:rPr>
          <w:sz w:val="26"/>
          <w:szCs w:val="26"/>
        </w:rPr>
        <w:t>m</w:t>
      </w:r>
      <w:r w:rsidRPr="00C87FF9">
        <w:rPr>
          <w:sz w:val="26"/>
          <w:szCs w:val="26"/>
          <w:vertAlign w:val="subscript"/>
        </w:rPr>
        <w:t>2</w:t>
      </w:r>
      <w:r w:rsidRPr="00C87FF9">
        <w:rPr>
          <w:sz w:val="26"/>
          <w:szCs w:val="26"/>
        </w:rPr>
        <w:t>({b}) = 0.01, m</w:t>
      </w:r>
      <w:r w:rsidRPr="00C87FF9">
        <w:rPr>
          <w:sz w:val="26"/>
          <w:szCs w:val="26"/>
          <w:vertAlign w:val="subscript"/>
        </w:rPr>
        <w:t>2</w:t>
      </w:r>
      <w:r w:rsidRPr="00C87FF9">
        <w:rPr>
          <w:sz w:val="26"/>
          <w:szCs w:val="26"/>
        </w:rPr>
        <w:t>({c}) = 0.91, m</w:t>
      </w:r>
      <w:r w:rsidRPr="00C87FF9">
        <w:rPr>
          <w:sz w:val="26"/>
          <w:szCs w:val="26"/>
          <w:vertAlign w:val="subscript"/>
        </w:rPr>
        <w:t>2</w:t>
      </w:r>
      <w:r w:rsidRPr="00C87FF9">
        <w:rPr>
          <w:sz w:val="26"/>
          <w:szCs w:val="26"/>
        </w:rPr>
        <w:t>({</w:t>
      </w:r>
      <w:r w:rsidRPr="00C87FF9">
        <w:rPr>
          <w:rFonts w:ascii="Cambria Math" w:hAnsi="Cambria Math" w:cs="Cambria Math"/>
          <w:sz w:val="26"/>
          <w:szCs w:val="26"/>
        </w:rPr>
        <w:t>∅</w:t>
      </w:r>
      <w:r w:rsidRPr="00C87FF9">
        <w:rPr>
          <w:sz w:val="26"/>
          <w:szCs w:val="26"/>
        </w:rPr>
        <w:t xml:space="preserve">}) = 0.08. </w:t>
      </w:r>
      <w:r w:rsidRPr="00C87FF9">
        <w:rPr>
          <w:sz w:val="26"/>
          <w:szCs w:val="26"/>
        </w:rPr>
        <w:tab/>
      </w:r>
      <w:r w:rsidRPr="00C87FF9">
        <w:rPr>
          <w:sz w:val="26"/>
          <w:szCs w:val="26"/>
        </w:rPr>
        <w:tab/>
        <w:t>(38)</w:t>
      </w:r>
    </w:p>
    <w:p w:rsidR="00725751" w:rsidRPr="00C87FF9" w:rsidRDefault="00725751" w:rsidP="00725751">
      <w:pPr>
        <w:tabs>
          <w:tab w:val="left" w:pos="1560"/>
        </w:tabs>
        <w:spacing w:line="360" w:lineRule="auto"/>
        <w:rPr>
          <w:rFonts w:eastAsiaTheme="minorEastAsia"/>
          <w:sz w:val="26"/>
          <w:szCs w:val="26"/>
        </w:rPr>
      </w:pPr>
      <w:r w:rsidRPr="00C87FF9">
        <w:rPr>
          <w:rFonts w:eastAsiaTheme="minorEastAsia"/>
          <w:sz w:val="26"/>
          <w:szCs w:val="26"/>
        </w:rPr>
        <w:t>Sử dụng phương pháp được đề xuất để tính toán các giá trị của EBBF, chúng ta có thể nhận được:</w:t>
      </w:r>
    </w:p>
    <w:p w:rsidR="00725751" w:rsidRPr="00C87FF9" w:rsidRDefault="00725751" w:rsidP="00725751">
      <w:pPr>
        <w:tabs>
          <w:tab w:val="left" w:pos="1560"/>
        </w:tabs>
        <w:spacing w:line="360" w:lineRule="auto"/>
        <w:rPr>
          <w:sz w:val="26"/>
          <w:szCs w:val="26"/>
        </w:rPr>
      </w:pPr>
      <w:r w:rsidRPr="00C87FF9">
        <w:rPr>
          <w:rFonts w:eastAsiaTheme="minorEastAsia"/>
          <w:sz w:val="26"/>
          <w:szCs w:val="26"/>
        </w:rPr>
        <w:tab/>
      </w:r>
      <w:r w:rsidRPr="00C87FF9">
        <w:rPr>
          <w:sz w:val="26"/>
          <w:szCs w:val="26"/>
        </w:rPr>
        <w:t>m</w:t>
      </w:r>
      <w:r w:rsidRPr="00C87FF9">
        <w:rPr>
          <w:sz w:val="26"/>
          <w:szCs w:val="26"/>
          <w:vertAlign w:val="subscript"/>
        </w:rPr>
        <w:t>1</w:t>
      </w:r>
      <w:r w:rsidRPr="00C87FF9">
        <w:rPr>
          <w:sz w:val="26"/>
          <w:szCs w:val="26"/>
        </w:rPr>
        <w:t xml:space="preserve"> :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1</w:t>
      </w:r>
      <w:r w:rsidRPr="00C87FF9">
        <w:rPr>
          <w:sz w:val="26"/>
          <w:szCs w:val="26"/>
        </w:rPr>
        <w:t xml:space="preserve"> = 0.1448, m</w:t>
      </w:r>
      <w:r w:rsidRPr="00C87FF9">
        <w:rPr>
          <w:sz w:val="26"/>
          <w:szCs w:val="26"/>
          <w:vertAlign w:val="subscript"/>
        </w:rPr>
        <w:t>2</w:t>
      </w:r>
      <w:r w:rsidRPr="00C87FF9">
        <w:rPr>
          <w:sz w:val="26"/>
          <w:szCs w:val="26"/>
        </w:rPr>
        <w:t xml:space="preserve"> :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2</w:t>
      </w:r>
      <w:r w:rsidRPr="00C87FF9">
        <w:rPr>
          <w:sz w:val="26"/>
          <w:szCs w:val="26"/>
        </w:rPr>
        <w:t xml:space="preserve"> = 0.1446</w:t>
      </w:r>
      <w:r w:rsidRPr="00C87FF9">
        <w:rPr>
          <w:sz w:val="26"/>
          <w:szCs w:val="26"/>
        </w:rPr>
        <w:tab/>
      </w:r>
      <w:r w:rsidRPr="00C87FF9">
        <w:rPr>
          <w:sz w:val="26"/>
          <w:szCs w:val="26"/>
        </w:rPr>
        <w:tab/>
      </w:r>
      <w:r w:rsidRPr="00C87FF9">
        <w:rPr>
          <w:sz w:val="26"/>
          <w:szCs w:val="26"/>
        </w:rPr>
        <w:tab/>
        <w:t>(39)</w:t>
      </w:r>
    </w:p>
    <w:p w:rsidR="00725751" w:rsidRPr="00C87FF9" w:rsidRDefault="00725751" w:rsidP="00725751">
      <w:pPr>
        <w:tabs>
          <w:tab w:val="left" w:pos="1560"/>
        </w:tabs>
        <w:spacing w:line="360" w:lineRule="auto"/>
        <w:rPr>
          <w:sz w:val="26"/>
          <w:szCs w:val="26"/>
        </w:rPr>
      </w:pPr>
      <w:r w:rsidRPr="00C87FF9">
        <w:rPr>
          <w:sz w:val="26"/>
          <w:szCs w:val="26"/>
        </w:rPr>
        <w:lastRenderedPageBreak/>
        <w:t>Theo giá trị của hai EBBF, BPA của hai nhóm đã được sửa đổi cho phù hợp và kết quả được thể hiện trong Bảng 4</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Bảng 4.</w:t>
      </w:r>
      <w:r w:rsidRPr="00C87FF9">
        <w:rPr>
          <w:rStyle w:val="y2iqfc"/>
          <w:rFonts w:ascii="Times New Roman" w:hAnsi="Times New Roman" w:cs="Times New Roman"/>
          <w:color w:val="202124"/>
          <w:sz w:val="28"/>
          <w:szCs w:val="28"/>
          <w:lang w:val="vi-VN"/>
        </w:rPr>
        <w:t xml:space="preserve"> BPA được sửa đổi bằng phương pháp được đề xuất trong Ví dụ 4</w:t>
      </w:r>
    </w:p>
    <w:tbl>
      <w:tblPr>
        <w:tblStyle w:val="TableGrid"/>
        <w:tblW w:w="0" w:type="auto"/>
        <w:tblInd w:w="360" w:type="dxa"/>
        <w:tblLook w:val="04A0" w:firstRow="1" w:lastRow="0" w:firstColumn="1" w:lastColumn="0" w:noHBand="0" w:noVBand="1"/>
      </w:tblPr>
      <w:tblGrid>
        <w:gridCol w:w="907"/>
        <w:gridCol w:w="922"/>
        <w:gridCol w:w="932"/>
        <w:gridCol w:w="901"/>
        <w:gridCol w:w="1079"/>
        <w:gridCol w:w="1052"/>
        <w:gridCol w:w="1065"/>
        <w:gridCol w:w="1245"/>
        <w:gridCol w:w="934"/>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BPA</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1</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0.4841</w:t>
            </w:r>
          </w:p>
        </w:tc>
        <w:tc>
          <w:tcPr>
            <w:tcW w:w="1019" w:type="dxa"/>
          </w:tcPr>
          <w:p w:rsidR="00725751" w:rsidRPr="00C87FF9" w:rsidRDefault="00725751" w:rsidP="000748D1">
            <w:pPr>
              <w:tabs>
                <w:tab w:val="left" w:pos="1560"/>
              </w:tabs>
              <w:spacing w:line="360" w:lineRule="auto"/>
            </w:pPr>
            <w:r w:rsidRPr="00C87FF9">
              <w:t>0. 0671</w:t>
            </w:r>
          </w:p>
        </w:tc>
        <w:tc>
          <w:tcPr>
            <w:tcW w:w="980"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0. 0717</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0.0671</w:t>
            </w:r>
          </w:p>
        </w:tc>
        <w:tc>
          <w:tcPr>
            <w:tcW w:w="981" w:type="dxa"/>
          </w:tcPr>
          <w:p w:rsidR="00725751" w:rsidRPr="00C87FF9" w:rsidRDefault="00725751" w:rsidP="000748D1">
            <w:pPr>
              <w:tabs>
                <w:tab w:val="left" w:pos="1560"/>
              </w:tabs>
              <w:spacing w:line="360" w:lineRule="auto"/>
            </w:pPr>
            <w:r w:rsidRPr="00C87FF9">
              <w:t>0. 1088</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2</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0. 0670</w:t>
            </w:r>
          </w:p>
        </w:tc>
        <w:tc>
          <w:tcPr>
            <w:tcW w:w="1019" w:type="dxa"/>
          </w:tcPr>
          <w:p w:rsidR="00725751" w:rsidRPr="00C87FF9" w:rsidRDefault="00725751" w:rsidP="000748D1">
            <w:pPr>
              <w:tabs>
                <w:tab w:val="left" w:pos="1560"/>
              </w:tabs>
              <w:spacing w:line="360" w:lineRule="auto"/>
            </w:pPr>
            <w:r w:rsidRPr="00C87FF9">
              <w:t>0. 0717</w:t>
            </w:r>
          </w:p>
        </w:tc>
        <w:tc>
          <w:tcPr>
            <w:tcW w:w="980" w:type="dxa"/>
          </w:tcPr>
          <w:p w:rsidR="00725751" w:rsidRPr="00C87FF9" w:rsidRDefault="00725751" w:rsidP="000748D1">
            <w:pPr>
              <w:tabs>
                <w:tab w:val="left" w:pos="1560"/>
              </w:tabs>
              <w:spacing w:line="360" w:lineRule="auto"/>
            </w:pPr>
            <w:r w:rsidRPr="00C87FF9">
              <w:t>0. 4890</w:t>
            </w:r>
          </w:p>
        </w:tc>
        <w:tc>
          <w:tcPr>
            <w:tcW w:w="981" w:type="dxa"/>
          </w:tcPr>
          <w:p w:rsidR="00725751" w:rsidRPr="00C87FF9" w:rsidRDefault="00725751" w:rsidP="000748D1">
            <w:pPr>
              <w:tabs>
                <w:tab w:val="left" w:pos="1560"/>
              </w:tabs>
              <w:spacing w:line="360" w:lineRule="auto"/>
            </w:pPr>
            <w:r w:rsidRPr="00C87FF9">
              <w:t>0. 0670</w:t>
            </w:r>
          </w:p>
        </w:tc>
        <w:tc>
          <w:tcPr>
            <w:tcW w:w="981" w:type="dxa"/>
          </w:tcPr>
          <w:p w:rsidR="00725751" w:rsidRPr="00C87FF9" w:rsidRDefault="00725751" w:rsidP="000748D1">
            <w:pPr>
              <w:tabs>
                <w:tab w:val="left" w:pos="1560"/>
              </w:tabs>
              <w:spacing w:line="360" w:lineRule="auto"/>
            </w:pPr>
            <w:r w:rsidRPr="00C87FF9">
              <w:t>0. 0670</w:t>
            </w:r>
          </w:p>
        </w:tc>
        <w:tc>
          <w:tcPr>
            <w:tcW w:w="981" w:type="dxa"/>
          </w:tcPr>
          <w:p w:rsidR="00725751" w:rsidRPr="00C87FF9" w:rsidRDefault="00725751" w:rsidP="000748D1">
            <w:pPr>
              <w:tabs>
                <w:tab w:val="left" w:pos="1560"/>
              </w:tabs>
              <w:spacing w:line="360" w:lineRule="auto"/>
            </w:pPr>
            <w:r w:rsidRPr="00C87FF9">
              <w:t>0. 0670</w:t>
            </w:r>
          </w:p>
        </w:tc>
        <w:tc>
          <w:tcPr>
            <w:tcW w:w="981" w:type="dxa"/>
          </w:tcPr>
          <w:p w:rsidR="00725751" w:rsidRPr="00C87FF9" w:rsidRDefault="00725751" w:rsidP="000748D1">
            <w:pPr>
              <w:tabs>
                <w:tab w:val="left" w:pos="1560"/>
              </w:tabs>
              <w:spacing w:line="360" w:lineRule="auto"/>
            </w:pPr>
            <w:r w:rsidRPr="00C87FF9">
              <w:t>0.0670</w:t>
            </w:r>
          </w:p>
        </w:tc>
        <w:tc>
          <w:tcPr>
            <w:tcW w:w="981" w:type="dxa"/>
          </w:tcPr>
          <w:p w:rsidR="00725751" w:rsidRPr="00C87FF9" w:rsidRDefault="00725751" w:rsidP="000748D1">
            <w:pPr>
              <w:tabs>
                <w:tab w:val="left" w:pos="1560"/>
              </w:tabs>
              <w:spacing w:line="360" w:lineRule="auto"/>
            </w:pPr>
            <w:r w:rsidRPr="00C87FF9">
              <w:t>0. 1041</w:t>
            </w:r>
          </w:p>
        </w:tc>
      </w:tr>
    </w:tbl>
    <w:p w:rsidR="00725751" w:rsidRPr="00C87FF9" w:rsidRDefault="00725751" w:rsidP="00725751">
      <w:pPr>
        <w:pStyle w:val="HTMLPreformatted"/>
        <w:spacing w:line="360" w:lineRule="auto"/>
        <w:rPr>
          <w:rFonts w:ascii="Times New Roman" w:hAnsi="Times New Roman" w:cs="Times New Roman"/>
          <w:color w:val="202124"/>
          <w:sz w:val="28"/>
          <w:szCs w:val="28"/>
        </w:rPr>
      </w:pP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Sau đó, GCR được sử dụng cho phản ứng tổng hợp để thu được kết quả. Đồng thời, BPA từ</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bằng chứng trong bảng được hợp nhất trực tiếp với GCR và kết quả của hai phương pháp là</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so sánh, như thể hiện trong Bảng 5 và Hình 3.</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Trong trường hợp này, hai nhóm bằng chứng tương ứng ủng hộ cao cho a và c, nhưng kết quả hợp nhất</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chỉ sử dụng GCR sẽ gán mức hỗ trợ cao nhất cho đề</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xuất b, điều này rõ ràng là không hợp lý.</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Tuy nhiên, sau khi BPA được sửa đổi bằng phương pháp được đề xuất trong bài báo này, kết quả phản ứng tổng hợp</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rPr>
      </w:pPr>
      <w:r w:rsidRPr="00C87FF9">
        <w:rPr>
          <w:rStyle w:val="y2iqfc"/>
          <w:rFonts w:ascii="Times New Roman" w:hAnsi="Times New Roman" w:cs="Times New Roman"/>
          <w:color w:val="202124"/>
          <w:sz w:val="28"/>
          <w:szCs w:val="28"/>
          <w:lang w:val="vi-VN"/>
        </w:rPr>
        <w:t>thu được bởi GCR đã hỗ trợ rất nhiều cho cả a và c.</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Hơn nữa, như là sự hỗ trợ cho c trong</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mảnh bằng chứng thứ hai lớn hơn một chút so với mảnh bằng chứng đầu tiên, kết quả hợp nhất</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cũng mang lại một chút lợi thế cho c. Điều này chỉ ra rằng trong trường hợp dữ liệu có tính xung đột cao, quyền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câu trả lời trực quan không thể thu được đơn giản bằng cách sử dụng GCR, trong khi kết quả hợp lý và trực quan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có thể thu được bằng cách sử dụng phương pháp trong bài viết này</w:t>
      </w:r>
      <w:r w:rsidRPr="00C87FF9">
        <w:rPr>
          <w:rStyle w:val="y2iqfc"/>
          <w:rFonts w:ascii="Times New Roman" w:hAnsi="Times New Roman" w:cs="Times New Roman"/>
          <w:color w:val="202124"/>
          <w:sz w:val="28"/>
          <w:szCs w:val="28"/>
        </w:rPr>
        <w:t>.</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rPr>
      </w:pPr>
      <w:r w:rsidRPr="00C87FF9">
        <w:rPr>
          <w:rStyle w:val="y2iqfc"/>
          <w:rFonts w:ascii="Times New Roman" w:hAnsi="Times New Roman" w:cs="Times New Roman"/>
          <w:color w:val="202124"/>
          <w:sz w:val="28"/>
          <w:szCs w:val="28"/>
        </w:rPr>
        <w:tab/>
      </w:r>
      <w:r w:rsidRPr="00C87FF9">
        <w:rPr>
          <w:rStyle w:val="y2iqfc"/>
          <w:rFonts w:ascii="Times New Roman" w:hAnsi="Times New Roman" w:cs="Times New Roman"/>
          <w:color w:val="202124"/>
          <w:sz w:val="28"/>
          <w:szCs w:val="28"/>
          <w:lang w:val="vi-VN"/>
        </w:rPr>
        <w:t>Các ví dụ trên xác minh rằng phương pháp được đề xuất tương thích với hàm niềm tin cơ sở trong</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FOD đầy đủ và xác minh tính khả thi và hiệu quả của phương pháp được đề xuất. Sau đây</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các ví dụ thảo luận về một số thuộc tính khác của phương pháp được đề xuất</w:t>
      </w:r>
      <w:r w:rsidRPr="00C87FF9">
        <w:rPr>
          <w:rStyle w:val="y2iqfc"/>
          <w:rFonts w:ascii="Times New Roman" w:hAnsi="Times New Roman" w:cs="Times New Roman"/>
          <w:color w:val="202124"/>
          <w:sz w:val="28"/>
          <w:szCs w:val="28"/>
        </w:rPr>
        <w:t>.</w:t>
      </w:r>
    </w:p>
    <w:p w:rsidR="00725751" w:rsidRPr="00C87FF9" w:rsidRDefault="00725751" w:rsidP="00725751">
      <w:pPr>
        <w:pStyle w:val="HTMLPreformatted"/>
        <w:spacing w:line="360" w:lineRule="auto"/>
        <w:jc w:val="center"/>
        <w:rPr>
          <w:rFonts w:ascii="Times New Roman" w:hAnsi="Times New Roman" w:cs="Times New Roman"/>
          <w:color w:val="202124"/>
          <w:sz w:val="28"/>
          <w:szCs w:val="28"/>
        </w:rPr>
      </w:pPr>
      <w:r w:rsidRPr="00C87FF9">
        <w:rPr>
          <w:rFonts w:ascii="Times New Roman" w:hAnsi="Times New Roman" w:cs="Times New Roman"/>
          <w:noProof/>
          <w:color w:val="202124"/>
          <w:sz w:val="28"/>
          <w:szCs w:val="28"/>
        </w:rPr>
        <w:lastRenderedPageBreak/>
        <w:drawing>
          <wp:inline distT="0" distB="0" distL="0" distR="0" wp14:anchorId="2B420D41" wp14:editId="20033AE0">
            <wp:extent cx="5134692" cy="3000794"/>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34692" cy="3000794"/>
                    </a:xfrm>
                    <a:prstGeom prst="rect">
                      <a:avLst/>
                    </a:prstGeom>
                  </pic:spPr>
                </pic:pic>
              </a:graphicData>
            </a:graphic>
          </wp:inline>
        </w:drawing>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Hình 3.</w:t>
      </w:r>
      <w:r w:rsidRPr="00C87FF9">
        <w:rPr>
          <w:rStyle w:val="y2iqfc"/>
          <w:rFonts w:ascii="Times New Roman" w:hAnsi="Times New Roman" w:cs="Times New Roman"/>
          <w:color w:val="202124"/>
          <w:sz w:val="28"/>
          <w:szCs w:val="28"/>
          <w:lang w:val="vi-VN"/>
        </w:rPr>
        <w:t xml:space="preserve"> So sánh kết quả hợp nhất trong Ví dụ 4.</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Bảng 5.</w:t>
      </w:r>
      <w:r w:rsidRPr="00C87FF9">
        <w:rPr>
          <w:rStyle w:val="y2iqfc"/>
          <w:rFonts w:ascii="Times New Roman" w:hAnsi="Times New Roman" w:cs="Times New Roman"/>
          <w:color w:val="202124"/>
          <w:sz w:val="28"/>
          <w:szCs w:val="28"/>
          <w:lang w:val="vi-VN"/>
        </w:rPr>
        <w:t xml:space="preserve"> Kết quả của hai phương pháp kết hợp trong Ví dụ 4.</w:t>
      </w:r>
    </w:p>
    <w:tbl>
      <w:tblPr>
        <w:tblStyle w:val="TableGrid"/>
        <w:tblW w:w="0" w:type="auto"/>
        <w:tblInd w:w="360" w:type="dxa"/>
        <w:tblLook w:val="04A0" w:firstRow="1" w:lastRow="0" w:firstColumn="1" w:lastColumn="0" w:noHBand="0" w:noVBand="1"/>
      </w:tblPr>
      <w:tblGrid>
        <w:gridCol w:w="1099"/>
        <w:gridCol w:w="877"/>
        <w:gridCol w:w="890"/>
        <w:gridCol w:w="868"/>
        <w:gridCol w:w="1068"/>
        <w:gridCol w:w="1042"/>
        <w:gridCol w:w="1054"/>
        <w:gridCol w:w="1232"/>
        <w:gridCol w:w="907"/>
      </w:tblGrid>
      <w:tr w:rsidR="00725751" w:rsidRPr="00C87FF9" w:rsidTr="000748D1">
        <w:tc>
          <w:tcPr>
            <w:tcW w:w="1040" w:type="dxa"/>
          </w:tcPr>
          <w:p w:rsidR="00725751" w:rsidRPr="00C87FF9" w:rsidRDefault="00725751" w:rsidP="000748D1">
            <w:pPr>
              <w:tabs>
                <w:tab w:val="left" w:pos="1560"/>
              </w:tabs>
              <w:spacing w:line="360" w:lineRule="auto"/>
              <w:rPr>
                <w:b/>
              </w:rPr>
            </w:pPr>
            <w:r w:rsidRPr="00C87FF9">
              <w:rPr>
                <w:b/>
              </w:rPr>
              <w:t>Fusion Methods</w:t>
            </w:r>
          </w:p>
        </w:tc>
        <w:tc>
          <w:tcPr>
            <w:tcW w:w="858" w:type="dxa"/>
          </w:tcPr>
          <w:p w:rsidR="00725751" w:rsidRPr="00C87FF9" w:rsidRDefault="00725751" w:rsidP="000748D1">
            <w:pPr>
              <w:tabs>
                <w:tab w:val="left" w:pos="1560"/>
              </w:tabs>
              <w:spacing w:line="360" w:lineRule="auto"/>
              <w:rPr>
                <w:b/>
              </w:rPr>
            </w:pPr>
            <w:r w:rsidRPr="00C87FF9">
              <w:rPr>
                <w:b/>
              </w:rPr>
              <w:t>m({a})</w:t>
            </w:r>
          </w:p>
        </w:tc>
        <w:tc>
          <w:tcPr>
            <w:tcW w:w="868" w:type="dxa"/>
          </w:tcPr>
          <w:p w:rsidR="00725751" w:rsidRPr="00C87FF9" w:rsidRDefault="00725751" w:rsidP="000748D1">
            <w:pPr>
              <w:tabs>
                <w:tab w:val="left" w:pos="1560"/>
              </w:tabs>
              <w:spacing w:line="360" w:lineRule="auto"/>
              <w:rPr>
                <w:b/>
              </w:rPr>
            </w:pPr>
            <w:r w:rsidRPr="00C87FF9">
              <w:rPr>
                <w:b/>
              </w:rPr>
              <w:t>m({b})</w:t>
            </w:r>
          </w:p>
        </w:tc>
        <w:tc>
          <w:tcPr>
            <w:tcW w:w="844" w:type="dxa"/>
          </w:tcPr>
          <w:p w:rsidR="00725751" w:rsidRPr="00C87FF9" w:rsidRDefault="00725751" w:rsidP="000748D1">
            <w:pPr>
              <w:rPr>
                <w:b/>
              </w:rPr>
            </w:pPr>
            <w:r w:rsidRPr="00C87FF9">
              <w:rPr>
                <w:b/>
              </w:rPr>
              <w:t xml:space="preserve">m({c}) </w:t>
            </w:r>
          </w:p>
        </w:tc>
        <w:tc>
          <w:tcPr>
            <w:tcW w:w="1007" w:type="dxa"/>
          </w:tcPr>
          <w:p w:rsidR="00725751" w:rsidRPr="00C87FF9" w:rsidRDefault="00725751" w:rsidP="000748D1">
            <w:pPr>
              <w:rPr>
                <w:b/>
              </w:rPr>
            </w:pPr>
            <w:r w:rsidRPr="00C87FF9">
              <w:rPr>
                <w:b/>
              </w:rPr>
              <w:t xml:space="preserve">m({a,b}) </w:t>
            </w:r>
          </w:p>
        </w:tc>
        <w:tc>
          <w:tcPr>
            <w:tcW w:w="982" w:type="dxa"/>
          </w:tcPr>
          <w:p w:rsidR="00725751" w:rsidRPr="00C87FF9" w:rsidRDefault="00725751" w:rsidP="000748D1">
            <w:pPr>
              <w:rPr>
                <w:b/>
              </w:rPr>
            </w:pPr>
            <w:r w:rsidRPr="00C87FF9">
              <w:rPr>
                <w:b/>
              </w:rPr>
              <w:t xml:space="preserve">m({a,c}) </w:t>
            </w:r>
          </w:p>
        </w:tc>
        <w:tc>
          <w:tcPr>
            <w:tcW w:w="995" w:type="dxa"/>
          </w:tcPr>
          <w:p w:rsidR="00725751" w:rsidRPr="00C87FF9" w:rsidRDefault="00725751" w:rsidP="000748D1">
            <w:pPr>
              <w:rPr>
                <w:b/>
              </w:rPr>
            </w:pPr>
            <w:r w:rsidRPr="00C87FF9">
              <w:rPr>
                <w:b/>
              </w:rPr>
              <w:t xml:space="preserve">m({b,c}) </w:t>
            </w:r>
          </w:p>
        </w:tc>
        <w:tc>
          <w:tcPr>
            <w:tcW w:w="1198" w:type="dxa"/>
          </w:tcPr>
          <w:p w:rsidR="00725751" w:rsidRPr="00C87FF9" w:rsidRDefault="00725751" w:rsidP="000748D1">
            <w:pPr>
              <w:rPr>
                <w:b/>
              </w:rPr>
            </w:pPr>
            <w:r w:rsidRPr="00C87FF9">
              <w:rPr>
                <w:b/>
              </w:rPr>
              <w:t xml:space="preserve">m({a,b,c}) </w:t>
            </w:r>
          </w:p>
        </w:tc>
        <w:tc>
          <w:tcPr>
            <w:tcW w:w="1198"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40" w:type="dxa"/>
          </w:tcPr>
          <w:p w:rsidR="00725751" w:rsidRPr="00C87FF9" w:rsidRDefault="00725751" w:rsidP="000748D1">
            <w:pPr>
              <w:tabs>
                <w:tab w:val="left" w:pos="1560"/>
              </w:tabs>
              <w:spacing w:line="360" w:lineRule="auto"/>
            </w:pPr>
            <w:r w:rsidRPr="00C87FF9">
              <w:t>Chỉ GCR</w:t>
            </w:r>
          </w:p>
        </w:tc>
        <w:tc>
          <w:tcPr>
            <w:tcW w:w="858" w:type="dxa"/>
          </w:tcPr>
          <w:p w:rsidR="00725751" w:rsidRPr="00C87FF9" w:rsidRDefault="00725751" w:rsidP="000748D1">
            <w:pPr>
              <w:tabs>
                <w:tab w:val="left" w:pos="1560"/>
              </w:tabs>
              <w:spacing w:line="360" w:lineRule="auto"/>
            </w:pPr>
            <w:r w:rsidRPr="00C87FF9">
              <w:t>0.0000</w:t>
            </w:r>
          </w:p>
        </w:tc>
        <w:tc>
          <w:tcPr>
            <w:tcW w:w="868" w:type="dxa"/>
          </w:tcPr>
          <w:p w:rsidR="00725751" w:rsidRPr="00C87FF9" w:rsidRDefault="00725751" w:rsidP="000748D1">
            <w:pPr>
              <w:tabs>
                <w:tab w:val="left" w:pos="1560"/>
              </w:tabs>
              <w:spacing w:line="360" w:lineRule="auto"/>
            </w:pPr>
            <w:r w:rsidRPr="00C87FF9">
              <w:t>0.0660</w:t>
            </w:r>
          </w:p>
        </w:tc>
        <w:tc>
          <w:tcPr>
            <w:tcW w:w="844" w:type="dxa"/>
          </w:tcPr>
          <w:p w:rsidR="00725751" w:rsidRPr="00C87FF9" w:rsidRDefault="00725751" w:rsidP="000748D1">
            <w:pPr>
              <w:tabs>
                <w:tab w:val="left" w:pos="1560"/>
              </w:tabs>
              <w:spacing w:line="360" w:lineRule="auto"/>
            </w:pPr>
            <w:r w:rsidRPr="00C87FF9">
              <w:t>0. 0000</w:t>
            </w:r>
          </w:p>
        </w:tc>
        <w:tc>
          <w:tcPr>
            <w:tcW w:w="1007" w:type="dxa"/>
          </w:tcPr>
          <w:p w:rsidR="00725751" w:rsidRPr="00C87FF9" w:rsidRDefault="00725751" w:rsidP="000748D1">
            <w:pPr>
              <w:tabs>
                <w:tab w:val="left" w:pos="1560"/>
              </w:tabs>
              <w:spacing w:line="360" w:lineRule="auto"/>
            </w:pPr>
            <w:r w:rsidRPr="00C87FF9">
              <w:t>0.0000</w:t>
            </w:r>
          </w:p>
        </w:tc>
        <w:tc>
          <w:tcPr>
            <w:tcW w:w="982" w:type="dxa"/>
          </w:tcPr>
          <w:p w:rsidR="00725751" w:rsidRPr="00C87FF9" w:rsidRDefault="00725751" w:rsidP="000748D1">
            <w:pPr>
              <w:tabs>
                <w:tab w:val="left" w:pos="1560"/>
              </w:tabs>
              <w:spacing w:line="360" w:lineRule="auto"/>
            </w:pPr>
            <w:r w:rsidRPr="00C87FF9">
              <w:t>0.0000</w:t>
            </w:r>
          </w:p>
        </w:tc>
        <w:tc>
          <w:tcPr>
            <w:tcW w:w="995" w:type="dxa"/>
          </w:tcPr>
          <w:p w:rsidR="00725751" w:rsidRPr="00C87FF9" w:rsidRDefault="00725751" w:rsidP="000748D1">
            <w:pPr>
              <w:tabs>
                <w:tab w:val="left" w:pos="1560"/>
              </w:tabs>
              <w:spacing w:line="360" w:lineRule="auto"/>
            </w:pPr>
            <w:r w:rsidRPr="00C87FF9">
              <w:t>0.0000</w:t>
            </w:r>
          </w:p>
        </w:tc>
        <w:tc>
          <w:tcPr>
            <w:tcW w:w="1198" w:type="dxa"/>
          </w:tcPr>
          <w:p w:rsidR="00725751" w:rsidRPr="00C87FF9" w:rsidRDefault="00725751" w:rsidP="000748D1">
            <w:pPr>
              <w:tabs>
                <w:tab w:val="left" w:pos="1560"/>
              </w:tabs>
              <w:spacing w:line="360" w:lineRule="auto"/>
            </w:pPr>
            <w:r w:rsidRPr="00C87FF9">
              <w:t>0.0000</w:t>
            </w:r>
          </w:p>
        </w:tc>
        <w:tc>
          <w:tcPr>
            <w:tcW w:w="1198" w:type="dxa"/>
          </w:tcPr>
          <w:p w:rsidR="00725751" w:rsidRPr="00C87FF9" w:rsidRDefault="00725751" w:rsidP="000748D1">
            <w:pPr>
              <w:tabs>
                <w:tab w:val="left" w:pos="1560"/>
              </w:tabs>
              <w:spacing w:line="360" w:lineRule="auto"/>
            </w:pPr>
            <w:r w:rsidRPr="00C87FF9">
              <w:t>0. 0072</w:t>
            </w:r>
          </w:p>
        </w:tc>
      </w:tr>
      <w:tr w:rsidR="00725751" w:rsidRPr="00C87FF9" w:rsidTr="000748D1">
        <w:tc>
          <w:tcPr>
            <w:tcW w:w="1040" w:type="dxa"/>
          </w:tcPr>
          <w:p w:rsidR="00725751" w:rsidRPr="00C87FF9" w:rsidRDefault="00725751" w:rsidP="000748D1">
            <w:pPr>
              <w:tabs>
                <w:tab w:val="left" w:pos="1560"/>
              </w:tabs>
              <w:spacing w:line="360" w:lineRule="auto"/>
            </w:pPr>
            <w:r w:rsidRPr="00C87FF9">
              <w:t>Phương pháp đề xuất</w:t>
            </w:r>
          </w:p>
        </w:tc>
        <w:tc>
          <w:tcPr>
            <w:tcW w:w="858" w:type="dxa"/>
          </w:tcPr>
          <w:p w:rsidR="00725751" w:rsidRPr="00C87FF9" w:rsidRDefault="00725751" w:rsidP="000748D1">
            <w:pPr>
              <w:tabs>
                <w:tab w:val="left" w:pos="1560"/>
              </w:tabs>
              <w:spacing w:line="360" w:lineRule="auto"/>
            </w:pPr>
            <w:r w:rsidRPr="00C87FF9">
              <w:t>0.3831</w:t>
            </w:r>
          </w:p>
        </w:tc>
        <w:tc>
          <w:tcPr>
            <w:tcW w:w="868" w:type="dxa"/>
          </w:tcPr>
          <w:p w:rsidR="00725751" w:rsidRPr="00C87FF9" w:rsidRDefault="00725751" w:rsidP="000748D1">
            <w:pPr>
              <w:tabs>
                <w:tab w:val="left" w:pos="1560"/>
              </w:tabs>
              <w:spacing w:line="360" w:lineRule="auto"/>
            </w:pPr>
            <w:r w:rsidRPr="00C87FF9">
              <w:t>0.1061</w:t>
            </w:r>
          </w:p>
        </w:tc>
        <w:tc>
          <w:tcPr>
            <w:tcW w:w="844" w:type="dxa"/>
          </w:tcPr>
          <w:p w:rsidR="00725751" w:rsidRPr="00C87FF9" w:rsidRDefault="00725751" w:rsidP="000748D1">
            <w:pPr>
              <w:tabs>
                <w:tab w:val="left" w:pos="1560"/>
              </w:tabs>
              <w:spacing w:line="360" w:lineRule="auto"/>
            </w:pPr>
            <w:r w:rsidRPr="00C87FF9">
              <w:t>0.3851</w:t>
            </w:r>
          </w:p>
        </w:tc>
        <w:tc>
          <w:tcPr>
            <w:tcW w:w="1007" w:type="dxa"/>
          </w:tcPr>
          <w:p w:rsidR="00725751" w:rsidRPr="00C87FF9" w:rsidRDefault="00725751" w:rsidP="000748D1">
            <w:pPr>
              <w:tabs>
                <w:tab w:val="left" w:pos="1560"/>
              </w:tabs>
              <w:spacing w:line="360" w:lineRule="auto"/>
            </w:pPr>
            <w:r w:rsidRPr="00C87FF9">
              <w:t>0. 0354</w:t>
            </w:r>
          </w:p>
        </w:tc>
        <w:tc>
          <w:tcPr>
            <w:tcW w:w="982" w:type="dxa"/>
          </w:tcPr>
          <w:p w:rsidR="00725751" w:rsidRPr="00C87FF9" w:rsidRDefault="00725751" w:rsidP="000748D1">
            <w:pPr>
              <w:tabs>
                <w:tab w:val="left" w:pos="1560"/>
              </w:tabs>
              <w:spacing w:line="360" w:lineRule="auto"/>
            </w:pPr>
            <w:r w:rsidRPr="00C87FF9">
              <w:t>0. 0338</w:t>
            </w:r>
          </w:p>
        </w:tc>
        <w:tc>
          <w:tcPr>
            <w:tcW w:w="995" w:type="dxa"/>
          </w:tcPr>
          <w:p w:rsidR="00725751" w:rsidRPr="00C87FF9" w:rsidRDefault="00725751" w:rsidP="000748D1">
            <w:pPr>
              <w:tabs>
                <w:tab w:val="left" w:pos="1560"/>
              </w:tabs>
              <w:spacing w:line="360" w:lineRule="auto"/>
            </w:pPr>
            <w:r w:rsidRPr="00C87FF9">
              <w:t>0. 0338</w:t>
            </w:r>
          </w:p>
        </w:tc>
        <w:tc>
          <w:tcPr>
            <w:tcW w:w="1198" w:type="dxa"/>
          </w:tcPr>
          <w:p w:rsidR="00725751" w:rsidRPr="00C87FF9" w:rsidRDefault="00725751" w:rsidP="000748D1">
            <w:pPr>
              <w:tabs>
                <w:tab w:val="left" w:pos="1560"/>
              </w:tabs>
              <w:spacing w:line="360" w:lineRule="auto"/>
            </w:pPr>
            <w:r w:rsidRPr="00C87FF9">
              <w:t>0.0113</w:t>
            </w:r>
          </w:p>
        </w:tc>
        <w:tc>
          <w:tcPr>
            <w:tcW w:w="1198" w:type="dxa"/>
          </w:tcPr>
          <w:p w:rsidR="00725751" w:rsidRPr="00C87FF9" w:rsidRDefault="00725751" w:rsidP="000748D1">
            <w:pPr>
              <w:tabs>
                <w:tab w:val="left" w:pos="1560"/>
              </w:tabs>
              <w:spacing w:line="360" w:lineRule="auto"/>
            </w:pPr>
            <w:r w:rsidRPr="00C87FF9">
              <w:t>0.0113</w:t>
            </w:r>
          </w:p>
        </w:tc>
      </w:tr>
    </w:tbl>
    <w:p w:rsidR="00725751" w:rsidRPr="00C87FF9" w:rsidRDefault="00725751" w:rsidP="00725751">
      <w:pPr>
        <w:pStyle w:val="HTMLPreformatted"/>
        <w:spacing w:line="360" w:lineRule="auto"/>
        <w:rPr>
          <w:rFonts w:ascii="Times New Roman" w:hAnsi="Times New Roman" w:cs="Times New Roman"/>
          <w:color w:val="202124"/>
          <w:sz w:val="28"/>
          <w:szCs w:val="28"/>
        </w:rPr>
      </w:pPr>
    </w:p>
    <w:p w:rsidR="00725751" w:rsidRPr="00C87FF9" w:rsidRDefault="00725751" w:rsidP="00725751">
      <w:pPr>
        <w:pStyle w:val="HTMLPreformatted"/>
        <w:spacing w:line="360" w:lineRule="auto"/>
        <w:rPr>
          <w:rFonts w:ascii="Times New Roman" w:hAnsi="Times New Roman" w:cs="Times New Roman"/>
          <w:color w:val="202124"/>
          <w:sz w:val="28"/>
          <w:szCs w:val="28"/>
        </w:rPr>
      </w:pPr>
      <w:r w:rsidRPr="00C87FF9">
        <w:rPr>
          <w:rStyle w:val="y2iqfc"/>
          <w:rFonts w:ascii="Times New Roman" w:hAnsi="Times New Roman" w:cs="Times New Roman"/>
          <w:b/>
          <w:bCs/>
          <w:color w:val="202124"/>
          <w:sz w:val="32"/>
          <w:szCs w:val="32"/>
          <w:lang w:val="vi-VN"/>
        </w:rPr>
        <w:t>Ví dụ 5.</w:t>
      </w:r>
      <w:r w:rsidRPr="00C87FF9">
        <w:rPr>
          <w:rStyle w:val="y2iqfc"/>
          <w:rFonts w:ascii="Times New Roman" w:hAnsi="Times New Roman" w:cs="Times New Roman"/>
          <w:color w:val="202124"/>
          <w:sz w:val="32"/>
          <w:szCs w:val="32"/>
          <w:lang w:val="vi-VN"/>
        </w:rPr>
        <w:t xml:space="preserve"> </w:t>
      </w:r>
      <w:r w:rsidRPr="00C87FF9">
        <w:rPr>
          <w:rStyle w:val="y2iqfc"/>
          <w:rFonts w:ascii="Times New Roman" w:hAnsi="Times New Roman" w:cs="Times New Roman"/>
          <w:color w:val="202124"/>
          <w:sz w:val="28"/>
          <w:szCs w:val="28"/>
          <w:lang w:val="vi-VN"/>
        </w:rPr>
        <w:t>Trong FOD X = {a, b, c}, các BPA như sau:</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({a}) = 0.7,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({b}) = 0.1,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({c}) = 0.1,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0.1 </w:t>
      </w:r>
      <w:r w:rsidRPr="00C87FF9">
        <w:rPr>
          <w:rFonts w:ascii="Times New Roman" w:hAnsi="Times New Roman" w:cs="Times New Roman"/>
          <w:sz w:val="28"/>
          <w:szCs w:val="28"/>
        </w:rPr>
        <w:tab/>
        <w:t>(40)</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({a}) = 0.1,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({b}) = 0.1,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({c}) = 0.7,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0.1. </w:t>
      </w:r>
      <w:r w:rsidRPr="00C87FF9">
        <w:rPr>
          <w:rFonts w:ascii="Times New Roman" w:hAnsi="Times New Roman" w:cs="Times New Roman"/>
          <w:sz w:val="28"/>
          <w:szCs w:val="28"/>
        </w:rPr>
        <w:tab/>
        <w:t>(41)</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Sử dụng phương pháp được đề xuất để tính giá trị của EBBF, chúng ta có thể nhận được:</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position w:val="-24"/>
        </w:rPr>
        <w:object w:dxaOrig="4380" w:dyaOrig="620">
          <v:shape id="_x0000_i1099" type="#_x0000_t75" style="width:219.25pt;height:31.1pt" o:ole="">
            <v:imagedata r:id="rId128" o:title=""/>
          </v:shape>
          <o:OLEObject Type="Embed" ProgID="Equation.DSMT4" ShapeID="_x0000_i1099" DrawAspect="Content" ObjectID="_1744638007" r:id="rId129"/>
        </w:object>
      </w:r>
      <w:r w:rsidRPr="00C87FF9">
        <w:rPr>
          <w:rFonts w:ascii="Times New Roman" w:hAnsi="Times New Roman" w:cs="Times New Roman"/>
          <w:sz w:val="28"/>
          <w:szCs w:val="28"/>
        </w:rPr>
        <w:tab/>
      </w:r>
      <w:r w:rsidRPr="00C87FF9">
        <w:rPr>
          <w:rFonts w:ascii="Times New Roman" w:hAnsi="Times New Roman" w:cs="Times New Roman"/>
          <w:sz w:val="28"/>
          <w:szCs w:val="28"/>
        </w:rPr>
        <w:tab/>
      </w:r>
      <w:r w:rsidRPr="00C87FF9">
        <w:rPr>
          <w:rFonts w:ascii="Times New Roman" w:hAnsi="Times New Roman" w:cs="Times New Roman"/>
          <w:sz w:val="28"/>
          <w:szCs w:val="28"/>
        </w:rPr>
        <w:tab/>
      </w:r>
      <w:r w:rsidRPr="00C87FF9">
        <w:rPr>
          <w:rFonts w:ascii="Times New Roman" w:hAnsi="Times New Roman" w:cs="Times New Roman"/>
          <w:sz w:val="28"/>
          <w:szCs w:val="28"/>
        </w:rPr>
        <w:tab/>
        <w:t>(42)</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rPr>
        <w:lastRenderedPageBreak/>
        <w:t xml:space="preserve">     </w:t>
      </w:r>
      <w:r w:rsidRPr="00C87FF9">
        <w:rPr>
          <w:rStyle w:val="y2iqfc"/>
          <w:rFonts w:ascii="Times New Roman" w:hAnsi="Times New Roman" w:cs="Times New Roman"/>
          <w:color w:val="202124"/>
          <w:sz w:val="28"/>
          <w:szCs w:val="28"/>
          <w:lang w:val="vi-VN"/>
        </w:rPr>
        <w:t>Sau đó, BPA của từng mẩu bằng chứng đã được sửa đổi bằng cách sử dụng giá trị của hàm niềm tin được tính toán,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và kết quả được thể hiện trong Bảng 6.</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Bảng 6.</w:t>
      </w:r>
      <w:r w:rsidRPr="00C87FF9">
        <w:rPr>
          <w:rStyle w:val="y2iqfc"/>
          <w:rFonts w:ascii="Times New Roman" w:hAnsi="Times New Roman" w:cs="Times New Roman"/>
          <w:color w:val="202124"/>
          <w:sz w:val="28"/>
          <w:szCs w:val="28"/>
          <w:lang w:val="vi-VN"/>
        </w:rPr>
        <w:t xml:space="preserve"> BPA được sửa đổi bằng phương pháp được đề xuất trong Ví dụ 5</w:t>
      </w:r>
    </w:p>
    <w:tbl>
      <w:tblPr>
        <w:tblStyle w:val="TableGrid"/>
        <w:tblW w:w="0" w:type="auto"/>
        <w:tblInd w:w="360" w:type="dxa"/>
        <w:tblLook w:val="04A0" w:firstRow="1" w:lastRow="0" w:firstColumn="1" w:lastColumn="0" w:noHBand="0" w:noVBand="1"/>
      </w:tblPr>
      <w:tblGrid>
        <w:gridCol w:w="907"/>
        <w:gridCol w:w="922"/>
        <w:gridCol w:w="932"/>
        <w:gridCol w:w="901"/>
        <w:gridCol w:w="1079"/>
        <w:gridCol w:w="1052"/>
        <w:gridCol w:w="1065"/>
        <w:gridCol w:w="1245"/>
        <w:gridCol w:w="934"/>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BPA</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1</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0.3912</w:t>
            </w:r>
          </w:p>
        </w:tc>
        <w:tc>
          <w:tcPr>
            <w:tcW w:w="1019" w:type="dxa"/>
          </w:tcPr>
          <w:p w:rsidR="00725751" w:rsidRPr="00C87FF9" w:rsidRDefault="00725751" w:rsidP="000748D1">
            <w:pPr>
              <w:tabs>
                <w:tab w:val="left" w:pos="1560"/>
              </w:tabs>
              <w:spacing w:line="360" w:lineRule="auto"/>
            </w:pPr>
            <w:r w:rsidRPr="00C87FF9">
              <w:t>0. 1134</w:t>
            </w:r>
          </w:p>
        </w:tc>
        <w:tc>
          <w:tcPr>
            <w:tcW w:w="980" w:type="dxa"/>
          </w:tcPr>
          <w:p w:rsidR="00725751" w:rsidRPr="00C87FF9" w:rsidRDefault="00725751" w:rsidP="000748D1">
            <w:pPr>
              <w:tabs>
                <w:tab w:val="left" w:pos="1560"/>
              </w:tabs>
              <w:spacing w:line="360" w:lineRule="auto"/>
            </w:pPr>
            <w:r w:rsidRPr="00C87FF9">
              <w:t>0. 1134</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0.0671</w:t>
            </w:r>
          </w:p>
        </w:tc>
        <w:tc>
          <w:tcPr>
            <w:tcW w:w="981" w:type="dxa"/>
          </w:tcPr>
          <w:p w:rsidR="00725751" w:rsidRPr="00C87FF9" w:rsidRDefault="00725751" w:rsidP="000748D1">
            <w:pPr>
              <w:tabs>
                <w:tab w:val="left" w:pos="1560"/>
              </w:tabs>
              <w:spacing w:line="360" w:lineRule="auto"/>
            </w:pPr>
            <w:r w:rsidRPr="00C87FF9">
              <w:t>0. 1134</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2</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0. 1134</w:t>
            </w:r>
          </w:p>
        </w:tc>
        <w:tc>
          <w:tcPr>
            <w:tcW w:w="1019" w:type="dxa"/>
          </w:tcPr>
          <w:p w:rsidR="00725751" w:rsidRPr="00C87FF9" w:rsidRDefault="00725751" w:rsidP="000748D1">
            <w:pPr>
              <w:tabs>
                <w:tab w:val="left" w:pos="1560"/>
              </w:tabs>
              <w:spacing w:line="360" w:lineRule="auto"/>
            </w:pPr>
            <w:r w:rsidRPr="00C87FF9">
              <w:t>0. 1134</w:t>
            </w:r>
          </w:p>
        </w:tc>
        <w:tc>
          <w:tcPr>
            <w:tcW w:w="980" w:type="dxa"/>
          </w:tcPr>
          <w:p w:rsidR="00725751" w:rsidRPr="00C87FF9" w:rsidRDefault="00725751" w:rsidP="000748D1">
            <w:pPr>
              <w:tabs>
                <w:tab w:val="left" w:pos="1560"/>
              </w:tabs>
              <w:spacing w:line="360" w:lineRule="auto"/>
            </w:pPr>
            <w:r w:rsidRPr="00C87FF9">
              <w:t>0. 3912</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0. 0671</w:t>
            </w:r>
          </w:p>
        </w:tc>
        <w:tc>
          <w:tcPr>
            <w:tcW w:w="981" w:type="dxa"/>
          </w:tcPr>
          <w:p w:rsidR="00725751" w:rsidRPr="00C87FF9" w:rsidRDefault="00725751" w:rsidP="000748D1">
            <w:pPr>
              <w:tabs>
                <w:tab w:val="left" w:pos="1560"/>
              </w:tabs>
              <w:spacing w:line="360" w:lineRule="auto"/>
            </w:pPr>
            <w:r w:rsidRPr="00C87FF9">
              <w:t>0. 1134</w:t>
            </w:r>
          </w:p>
        </w:tc>
      </w:tr>
    </w:tbl>
    <w:p w:rsidR="00725751" w:rsidRPr="00C87FF9" w:rsidRDefault="00725751" w:rsidP="00725751">
      <w:pPr>
        <w:pStyle w:val="HTMLPreformatted"/>
        <w:spacing w:line="360" w:lineRule="auto"/>
        <w:rPr>
          <w:rFonts w:ascii="Times New Roman" w:hAnsi="Times New Roman" w:cs="Times New Roman"/>
          <w:color w:val="202124"/>
          <w:sz w:val="28"/>
          <w:szCs w:val="28"/>
        </w:rPr>
      </w:pP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Fonts w:ascii="Times New Roman" w:hAnsi="Times New Roman" w:cs="Times New Roman"/>
          <w:sz w:val="28"/>
          <w:szCs w:val="28"/>
        </w:rPr>
        <w:t xml:space="preserve">     </w:t>
      </w:r>
      <w:r w:rsidRPr="00C87FF9">
        <w:rPr>
          <w:rStyle w:val="y2iqfc"/>
          <w:rFonts w:ascii="Times New Roman" w:hAnsi="Times New Roman" w:cs="Times New Roman"/>
          <w:color w:val="202124"/>
          <w:sz w:val="28"/>
          <w:szCs w:val="28"/>
          <w:lang w:val="vi-VN"/>
        </w:rPr>
        <w:t>Sau đó, GCR được sử dụng cho phản ứng tổng hợp để thu được kết quả. Đồng thời, BPA từ</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bằng chứng trong bảng được hợp nhất trực tiếp với GCR và kết quả của hai phương pháp là</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so sánh, như thể hiện trong Bảng 7 và Hình 4</w:t>
      </w:r>
    </w:p>
    <w:p w:rsidR="00725751" w:rsidRPr="00C87FF9" w:rsidRDefault="00725751" w:rsidP="00725751">
      <w:pPr>
        <w:pStyle w:val="HTMLPreformatted"/>
        <w:spacing w:line="360" w:lineRule="auto"/>
        <w:jc w:val="center"/>
        <w:rPr>
          <w:rFonts w:ascii="Times New Roman" w:hAnsi="Times New Roman" w:cs="Times New Roman"/>
          <w:color w:val="202124"/>
          <w:sz w:val="28"/>
          <w:szCs w:val="28"/>
          <w:lang w:val="vi-VN"/>
        </w:rPr>
      </w:pPr>
      <w:r w:rsidRPr="00C87FF9">
        <w:rPr>
          <w:rFonts w:ascii="Times New Roman" w:hAnsi="Times New Roman" w:cs="Times New Roman"/>
          <w:noProof/>
          <w:color w:val="202124"/>
          <w:sz w:val="28"/>
          <w:szCs w:val="28"/>
        </w:rPr>
        <w:drawing>
          <wp:inline distT="0" distB="0" distL="0" distR="0" wp14:anchorId="36F6690F" wp14:editId="26293B71">
            <wp:extent cx="4239217" cy="239110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39217" cy="2391109"/>
                    </a:xfrm>
                    <a:prstGeom prst="rect">
                      <a:avLst/>
                    </a:prstGeom>
                  </pic:spPr>
                </pic:pic>
              </a:graphicData>
            </a:graphic>
          </wp:inline>
        </w:drawing>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Hình 4.</w:t>
      </w:r>
      <w:r w:rsidRPr="00C87FF9">
        <w:rPr>
          <w:rStyle w:val="y2iqfc"/>
          <w:rFonts w:ascii="Times New Roman" w:hAnsi="Times New Roman" w:cs="Times New Roman"/>
          <w:color w:val="202124"/>
          <w:sz w:val="28"/>
          <w:szCs w:val="28"/>
          <w:lang w:val="vi-VN"/>
        </w:rPr>
        <w:t xml:space="preserve"> So sánh kết quả hợp nhất trong Ví dụ 5.</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Bảng 7.</w:t>
      </w:r>
      <w:r w:rsidRPr="00C87FF9">
        <w:rPr>
          <w:rStyle w:val="y2iqfc"/>
          <w:rFonts w:ascii="Times New Roman" w:hAnsi="Times New Roman" w:cs="Times New Roman"/>
          <w:color w:val="202124"/>
          <w:sz w:val="28"/>
          <w:szCs w:val="28"/>
          <w:lang w:val="vi-VN"/>
        </w:rPr>
        <w:t xml:space="preserve"> Kết quả của hai phương pháp kết hợp trong Ví dụ 5.</w:t>
      </w:r>
    </w:p>
    <w:tbl>
      <w:tblPr>
        <w:tblStyle w:val="TableGrid"/>
        <w:tblW w:w="0" w:type="auto"/>
        <w:tblInd w:w="360" w:type="dxa"/>
        <w:tblLook w:val="04A0" w:firstRow="1" w:lastRow="0" w:firstColumn="1" w:lastColumn="0" w:noHBand="0" w:noVBand="1"/>
      </w:tblPr>
      <w:tblGrid>
        <w:gridCol w:w="1099"/>
        <w:gridCol w:w="877"/>
        <w:gridCol w:w="890"/>
        <w:gridCol w:w="868"/>
        <w:gridCol w:w="1068"/>
        <w:gridCol w:w="1042"/>
        <w:gridCol w:w="1054"/>
        <w:gridCol w:w="1232"/>
        <w:gridCol w:w="907"/>
      </w:tblGrid>
      <w:tr w:rsidR="00725751" w:rsidRPr="00C87FF9" w:rsidTr="000748D1">
        <w:tc>
          <w:tcPr>
            <w:tcW w:w="1040" w:type="dxa"/>
          </w:tcPr>
          <w:p w:rsidR="00725751" w:rsidRPr="00C87FF9" w:rsidRDefault="00725751" w:rsidP="000748D1">
            <w:pPr>
              <w:tabs>
                <w:tab w:val="left" w:pos="1560"/>
              </w:tabs>
              <w:spacing w:line="360" w:lineRule="auto"/>
              <w:rPr>
                <w:b/>
              </w:rPr>
            </w:pPr>
            <w:r w:rsidRPr="00C87FF9">
              <w:rPr>
                <w:b/>
              </w:rPr>
              <w:t>Fusion Methods</w:t>
            </w:r>
          </w:p>
        </w:tc>
        <w:tc>
          <w:tcPr>
            <w:tcW w:w="858" w:type="dxa"/>
          </w:tcPr>
          <w:p w:rsidR="00725751" w:rsidRPr="00C87FF9" w:rsidRDefault="00725751" w:rsidP="000748D1">
            <w:pPr>
              <w:tabs>
                <w:tab w:val="left" w:pos="1560"/>
              </w:tabs>
              <w:spacing w:line="360" w:lineRule="auto"/>
              <w:rPr>
                <w:b/>
              </w:rPr>
            </w:pPr>
            <w:r w:rsidRPr="00C87FF9">
              <w:rPr>
                <w:b/>
              </w:rPr>
              <w:t>m({a})</w:t>
            </w:r>
          </w:p>
        </w:tc>
        <w:tc>
          <w:tcPr>
            <w:tcW w:w="868" w:type="dxa"/>
          </w:tcPr>
          <w:p w:rsidR="00725751" w:rsidRPr="00C87FF9" w:rsidRDefault="00725751" w:rsidP="000748D1">
            <w:pPr>
              <w:tabs>
                <w:tab w:val="left" w:pos="1560"/>
              </w:tabs>
              <w:spacing w:line="360" w:lineRule="auto"/>
              <w:rPr>
                <w:b/>
              </w:rPr>
            </w:pPr>
            <w:r w:rsidRPr="00C87FF9">
              <w:rPr>
                <w:b/>
              </w:rPr>
              <w:t>m({b})</w:t>
            </w:r>
          </w:p>
        </w:tc>
        <w:tc>
          <w:tcPr>
            <w:tcW w:w="844" w:type="dxa"/>
          </w:tcPr>
          <w:p w:rsidR="00725751" w:rsidRPr="00C87FF9" w:rsidRDefault="00725751" w:rsidP="000748D1">
            <w:pPr>
              <w:rPr>
                <w:b/>
              </w:rPr>
            </w:pPr>
            <w:r w:rsidRPr="00C87FF9">
              <w:rPr>
                <w:b/>
              </w:rPr>
              <w:t xml:space="preserve">m({c}) </w:t>
            </w:r>
          </w:p>
        </w:tc>
        <w:tc>
          <w:tcPr>
            <w:tcW w:w="1007" w:type="dxa"/>
          </w:tcPr>
          <w:p w:rsidR="00725751" w:rsidRPr="00C87FF9" w:rsidRDefault="00725751" w:rsidP="000748D1">
            <w:pPr>
              <w:rPr>
                <w:b/>
              </w:rPr>
            </w:pPr>
            <w:r w:rsidRPr="00C87FF9">
              <w:rPr>
                <w:b/>
              </w:rPr>
              <w:t xml:space="preserve">m({a,b}) </w:t>
            </w:r>
          </w:p>
        </w:tc>
        <w:tc>
          <w:tcPr>
            <w:tcW w:w="982" w:type="dxa"/>
          </w:tcPr>
          <w:p w:rsidR="00725751" w:rsidRPr="00C87FF9" w:rsidRDefault="00725751" w:rsidP="000748D1">
            <w:pPr>
              <w:rPr>
                <w:b/>
              </w:rPr>
            </w:pPr>
            <w:r w:rsidRPr="00C87FF9">
              <w:rPr>
                <w:b/>
              </w:rPr>
              <w:t xml:space="preserve">m({a,c}) </w:t>
            </w:r>
          </w:p>
        </w:tc>
        <w:tc>
          <w:tcPr>
            <w:tcW w:w="995" w:type="dxa"/>
          </w:tcPr>
          <w:p w:rsidR="00725751" w:rsidRPr="00C87FF9" w:rsidRDefault="00725751" w:rsidP="000748D1">
            <w:pPr>
              <w:rPr>
                <w:b/>
              </w:rPr>
            </w:pPr>
            <w:r w:rsidRPr="00C87FF9">
              <w:rPr>
                <w:b/>
              </w:rPr>
              <w:t xml:space="preserve">m({b,c}) </w:t>
            </w:r>
          </w:p>
        </w:tc>
        <w:tc>
          <w:tcPr>
            <w:tcW w:w="1198" w:type="dxa"/>
          </w:tcPr>
          <w:p w:rsidR="00725751" w:rsidRPr="00C87FF9" w:rsidRDefault="00725751" w:rsidP="000748D1">
            <w:pPr>
              <w:rPr>
                <w:b/>
              </w:rPr>
            </w:pPr>
            <w:r w:rsidRPr="00C87FF9">
              <w:rPr>
                <w:b/>
              </w:rPr>
              <w:t xml:space="preserve">m({a,b,c}) </w:t>
            </w:r>
          </w:p>
        </w:tc>
        <w:tc>
          <w:tcPr>
            <w:tcW w:w="1198"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40" w:type="dxa"/>
          </w:tcPr>
          <w:p w:rsidR="00725751" w:rsidRPr="00C87FF9" w:rsidRDefault="00725751" w:rsidP="000748D1">
            <w:pPr>
              <w:tabs>
                <w:tab w:val="left" w:pos="1560"/>
              </w:tabs>
              <w:spacing w:line="360" w:lineRule="auto"/>
            </w:pPr>
            <w:r w:rsidRPr="00C87FF9">
              <w:t>Only GCR</w:t>
            </w:r>
          </w:p>
        </w:tc>
        <w:tc>
          <w:tcPr>
            <w:tcW w:w="858" w:type="dxa"/>
          </w:tcPr>
          <w:p w:rsidR="00725751" w:rsidRPr="00C87FF9" w:rsidRDefault="00725751" w:rsidP="000748D1">
            <w:pPr>
              <w:tabs>
                <w:tab w:val="left" w:pos="1560"/>
              </w:tabs>
              <w:spacing w:line="360" w:lineRule="auto"/>
            </w:pPr>
            <w:r w:rsidRPr="00C87FF9">
              <w:t>0.4620</w:t>
            </w:r>
          </w:p>
        </w:tc>
        <w:tc>
          <w:tcPr>
            <w:tcW w:w="868" w:type="dxa"/>
          </w:tcPr>
          <w:p w:rsidR="00725751" w:rsidRPr="00C87FF9" w:rsidRDefault="00725751" w:rsidP="000748D1">
            <w:pPr>
              <w:tabs>
                <w:tab w:val="left" w:pos="1560"/>
              </w:tabs>
              <w:spacing w:line="360" w:lineRule="auto"/>
            </w:pPr>
            <w:r w:rsidRPr="00C87FF9">
              <w:t>0.0660</w:t>
            </w:r>
          </w:p>
        </w:tc>
        <w:tc>
          <w:tcPr>
            <w:tcW w:w="844" w:type="dxa"/>
          </w:tcPr>
          <w:p w:rsidR="00725751" w:rsidRPr="00C87FF9" w:rsidRDefault="00725751" w:rsidP="000748D1">
            <w:pPr>
              <w:tabs>
                <w:tab w:val="left" w:pos="1560"/>
              </w:tabs>
              <w:spacing w:line="360" w:lineRule="auto"/>
            </w:pPr>
            <w:r w:rsidRPr="00C87FF9">
              <w:t>0. 4620</w:t>
            </w:r>
          </w:p>
        </w:tc>
        <w:tc>
          <w:tcPr>
            <w:tcW w:w="1007" w:type="dxa"/>
          </w:tcPr>
          <w:p w:rsidR="00725751" w:rsidRPr="00C87FF9" w:rsidRDefault="00725751" w:rsidP="000748D1">
            <w:pPr>
              <w:tabs>
                <w:tab w:val="left" w:pos="1560"/>
              </w:tabs>
              <w:spacing w:line="360" w:lineRule="auto"/>
            </w:pPr>
            <w:r w:rsidRPr="00C87FF9">
              <w:t>0.0000</w:t>
            </w:r>
          </w:p>
        </w:tc>
        <w:tc>
          <w:tcPr>
            <w:tcW w:w="982" w:type="dxa"/>
          </w:tcPr>
          <w:p w:rsidR="00725751" w:rsidRPr="00C87FF9" w:rsidRDefault="00725751" w:rsidP="000748D1">
            <w:pPr>
              <w:tabs>
                <w:tab w:val="left" w:pos="1560"/>
              </w:tabs>
              <w:spacing w:line="360" w:lineRule="auto"/>
            </w:pPr>
            <w:r w:rsidRPr="00C87FF9">
              <w:t>0.0000</w:t>
            </w:r>
          </w:p>
        </w:tc>
        <w:tc>
          <w:tcPr>
            <w:tcW w:w="995" w:type="dxa"/>
          </w:tcPr>
          <w:p w:rsidR="00725751" w:rsidRPr="00C87FF9" w:rsidRDefault="00725751" w:rsidP="000748D1">
            <w:pPr>
              <w:tabs>
                <w:tab w:val="left" w:pos="1560"/>
              </w:tabs>
              <w:spacing w:line="360" w:lineRule="auto"/>
            </w:pPr>
            <w:r w:rsidRPr="00C87FF9">
              <w:t>0.0000</w:t>
            </w:r>
          </w:p>
        </w:tc>
        <w:tc>
          <w:tcPr>
            <w:tcW w:w="1198" w:type="dxa"/>
          </w:tcPr>
          <w:p w:rsidR="00725751" w:rsidRPr="00C87FF9" w:rsidRDefault="00725751" w:rsidP="000748D1">
            <w:pPr>
              <w:tabs>
                <w:tab w:val="left" w:pos="1560"/>
              </w:tabs>
              <w:spacing w:line="360" w:lineRule="auto"/>
            </w:pPr>
            <w:r w:rsidRPr="00C87FF9">
              <w:t>0.0000</w:t>
            </w:r>
          </w:p>
        </w:tc>
        <w:tc>
          <w:tcPr>
            <w:tcW w:w="1198" w:type="dxa"/>
          </w:tcPr>
          <w:p w:rsidR="00725751" w:rsidRPr="00C87FF9" w:rsidRDefault="00725751" w:rsidP="000748D1">
            <w:pPr>
              <w:tabs>
                <w:tab w:val="left" w:pos="1560"/>
              </w:tabs>
              <w:spacing w:line="360" w:lineRule="auto"/>
            </w:pPr>
            <w:r w:rsidRPr="00C87FF9">
              <w:t>0.0100</w:t>
            </w:r>
          </w:p>
        </w:tc>
      </w:tr>
      <w:tr w:rsidR="00725751" w:rsidRPr="00C87FF9" w:rsidTr="000748D1">
        <w:tc>
          <w:tcPr>
            <w:tcW w:w="1040" w:type="dxa"/>
          </w:tcPr>
          <w:p w:rsidR="00725751" w:rsidRPr="00C87FF9" w:rsidRDefault="00725751" w:rsidP="000748D1">
            <w:pPr>
              <w:tabs>
                <w:tab w:val="left" w:pos="1560"/>
              </w:tabs>
              <w:spacing w:line="360" w:lineRule="auto"/>
            </w:pPr>
            <w:r w:rsidRPr="00C87FF9">
              <w:lastRenderedPageBreak/>
              <w:t>The proposed method</w:t>
            </w:r>
          </w:p>
        </w:tc>
        <w:tc>
          <w:tcPr>
            <w:tcW w:w="858" w:type="dxa"/>
          </w:tcPr>
          <w:p w:rsidR="00725751" w:rsidRPr="00C87FF9" w:rsidRDefault="00725751" w:rsidP="000748D1">
            <w:pPr>
              <w:tabs>
                <w:tab w:val="left" w:pos="1560"/>
              </w:tabs>
              <w:spacing w:line="360" w:lineRule="auto"/>
            </w:pPr>
            <w:r w:rsidRPr="00C87FF9">
              <w:t>0.3620</w:t>
            </w:r>
          </w:p>
        </w:tc>
        <w:tc>
          <w:tcPr>
            <w:tcW w:w="868" w:type="dxa"/>
          </w:tcPr>
          <w:p w:rsidR="00725751" w:rsidRPr="00C87FF9" w:rsidRDefault="00725751" w:rsidP="000748D1">
            <w:pPr>
              <w:tabs>
                <w:tab w:val="left" w:pos="1560"/>
              </w:tabs>
              <w:spacing w:line="360" w:lineRule="auto"/>
            </w:pPr>
            <w:r w:rsidRPr="00C87FF9">
              <w:t>0.1578</w:t>
            </w:r>
          </w:p>
        </w:tc>
        <w:tc>
          <w:tcPr>
            <w:tcW w:w="844" w:type="dxa"/>
          </w:tcPr>
          <w:p w:rsidR="00725751" w:rsidRPr="00C87FF9" w:rsidRDefault="00725751" w:rsidP="000748D1">
            <w:pPr>
              <w:tabs>
                <w:tab w:val="left" w:pos="1560"/>
              </w:tabs>
              <w:spacing w:line="360" w:lineRule="auto"/>
            </w:pPr>
            <w:r w:rsidRPr="00C87FF9">
              <w:t>0.3620</w:t>
            </w:r>
          </w:p>
        </w:tc>
        <w:tc>
          <w:tcPr>
            <w:tcW w:w="1007" w:type="dxa"/>
          </w:tcPr>
          <w:p w:rsidR="00725751" w:rsidRPr="00C87FF9" w:rsidRDefault="00725751" w:rsidP="000748D1">
            <w:pPr>
              <w:tabs>
                <w:tab w:val="left" w:pos="1560"/>
              </w:tabs>
              <w:spacing w:line="360" w:lineRule="auto"/>
            </w:pPr>
            <w:r w:rsidRPr="00C87FF9">
              <w:t>0. 0316</w:t>
            </w:r>
          </w:p>
        </w:tc>
        <w:tc>
          <w:tcPr>
            <w:tcW w:w="982" w:type="dxa"/>
          </w:tcPr>
          <w:p w:rsidR="00725751" w:rsidRPr="00C87FF9" w:rsidRDefault="00725751" w:rsidP="000748D1">
            <w:pPr>
              <w:tabs>
                <w:tab w:val="left" w:pos="1560"/>
              </w:tabs>
              <w:spacing w:line="360" w:lineRule="auto"/>
            </w:pPr>
            <w:r w:rsidRPr="00C87FF9">
              <w:t>0. 0316</w:t>
            </w:r>
          </w:p>
        </w:tc>
        <w:tc>
          <w:tcPr>
            <w:tcW w:w="995" w:type="dxa"/>
          </w:tcPr>
          <w:p w:rsidR="00725751" w:rsidRPr="00C87FF9" w:rsidRDefault="00725751" w:rsidP="000748D1">
            <w:pPr>
              <w:tabs>
                <w:tab w:val="left" w:pos="1560"/>
              </w:tabs>
              <w:spacing w:line="360" w:lineRule="auto"/>
            </w:pPr>
            <w:r w:rsidRPr="00C87FF9">
              <w:t>0.0316</w:t>
            </w:r>
          </w:p>
        </w:tc>
        <w:tc>
          <w:tcPr>
            <w:tcW w:w="1198" w:type="dxa"/>
          </w:tcPr>
          <w:p w:rsidR="00725751" w:rsidRPr="00C87FF9" w:rsidRDefault="00725751" w:rsidP="000748D1">
            <w:pPr>
              <w:tabs>
                <w:tab w:val="left" w:pos="1560"/>
              </w:tabs>
              <w:spacing w:line="360" w:lineRule="auto"/>
            </w:pPr>
            <w:r w:rsidRPr="00C87FF9">
              <w:t>0.0105</w:t>
            </w:r>
          </w:p>
        </w:tc>
        <w:tc>
          <w:tcPr>
            <w:tcW w:w="1198" w:type="dxa"/>
          </w:tcPr>
          <w:p w:rsidR="00725751" w:rsidRPr="00C87FF9" w:rsidRDefault="00725751" w:rsidP="000748D1">
            <w:pPr>
              <w:tabs>
                <w:tab w:val="left" w:pos="1560"/>
              </w:tabs>
              <w:spacing w:line="360" w:lineRule="auto"/>
            </w:pPr>
            <w:r w:rsidRPr="00C87FF9">
              <w:t>0.0129</w:t>
            </w:r>
          </w:p>
        </w:tc>
      </w:tr>
    </w:tbl>
    <w:p w:rsidR="00725751" w:rsidRPr="00C87FF9" w:rsidRDefault="00725751" w:rsidP="00725751">
      <w:pPr>
        <w:pStyle w:val="HTMLPreformatted"/>
        <w:spacing w:line="360" w:lineRule="auto"/>
        <w:rPr>
          <w:rFonts w:ascii="Times New Roman" w:hAnsi="Times New Roman" w:cs="Times New Roman"/>
          <w:color w:val="202124"/>
          <w:sz w:val="28"/>
          <w:szCs w:val="28"/>
        </w:rPr>
      </w:pPr>
    </w:p>
    <w:p w:rsidR="00725751" w:rsidRPr="00C87FF9" w:rsidRDefault="00725751" w:rsidP="00725751">
      <w:pPr>
        <w:pStyle w:val="HTMLPreformatted"/>
        <w:spacing w:line="360" w:lineRule="auto"/>
        <w:rPr>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Theo Bảng 7, khi hàm khối lượng của từng tập hợp con phần tử đơn lẻ trong FOD không bằng 0,</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kết quả tổng hợp thu được bằng cách sử dụng phương pháp trong bài viết này để sửa đổi BPA và chỉ sử dụng</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GCR đều phản ánh rằng a và c có độ tin cậy cao như nhau. Chúng tôi đã tính thêm entropy</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các giá trị của hàm khối lượng bằng chứng ban đầu và hàm khối lượng được sửa đổi. Ở đây, chúng tôi đã thông qua</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mở rộng Deng entropy (EBEOW) [64], có thể tính toán giá trị entropy ở dạng không đầy đủ</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FOD. Theo tính toán, giá trị entropy Deng mở rộng của các BPA ban đầu là:</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E</w:t>
      </w:r>
      <w:r w:rsidRPr="00C87FF9">
        <w:rPr>
          <w:rFonts w:ascii="Times New Roman" w:hAnsi="Times New Roman" w:cs="Times New Roman"/>
          <w:sz w:val="28"/>
          <w:szCs w:val="28"/>
          <w:vertAlign w:val="subscript"/>
        </w:rPr>
        <w:t>ebeow</w:t>
      </w: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 xml:space="preserve"> = 2.9237. </w:t>
      </w:r>
      <w:r w:rsidRPr="00C87FF9">
        <w:rPr>
          <w:rFonts w:ascii="Times New Roman" w:hAnsi="Times New Roman" w:cs="Times New Roman"/>
          <w:sz w:val="28"/>
          <w:szCs w:val="28"/>
        </w:rPr>
        <w:tab/>
      </w:r>
      <w:r w:rsidRPr="00C87FF9">
        <w:rPr>
          <w:rFonts w:ascii="Times New Roman" w:hAnsi="Times New Roman" w:cs="Times New Roman"/>
          <w:sz w:val="28"/>
          <w:szCs w:val="28"/>
        </w:rPr>
        <w:tab/>
      </w:r>
      <w:r w:rsidRPr="00C87FF9">
        <w:rPr>
          <w:rFonts w:ascii="Times New Roman" w:hAnsi="Times New Roman" w:cs="Times New Roman"/>
          <w:sz w:val="28"/>
          <w:szCs w:val="28"/>
        </w:rPr>
        <w:tab/>
        <w:t>(43)</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Entropy Deng mở rộng của các BPA được sửa đổi bằng phương pháp đề xuất trong bài báo này là</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như sau:</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E</w:t>
      </w:r>
      <w:r w:rsidRPr="00C87FF9">
        <w:rPr>
          <w:rFonts w:ascii="Times New Roman" w:hAnsi="Times New Roman" w:cs="Times New Roman"/>
          <w:sz w:val="28"/>
          <w:szCs w:val="28"/>
          <w:vertAlign w:val="subscript"/>
        </w:rPr>
        <w:t>ebeow</w:t>
      </w: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 xml:space="preserve"> = 3.8089. </w:t>
      </w:r>
      <w:r w:rsidRPr="00C87FF9">
        <w:rPr>
          <w:rFonts w:ascii="Times New Roman" w:hAnsi="Times New Roman" w:cs="Times New Roman"/>
          <w:sz w:val="28"/>
          <w:szCs w:val="28"/>
        </w:rPr>
        <w:tab/>
      </w:r>
      <w:r w:rsidRPr="00C87FF9">
        <w:rPr>
          <w:rFonts w:ascii="Times New Roman" w:hAnsi="Times New Roman" w:cs="Times New Roman"/>
          <w:sz w:val="28"/>
          <w:szCs w:val="28"/>
        </w:rPr>
        <w:tab/>
      </w:r>
      <w:r w:rsidRPr="00C87FF9">
        <w:rPr>
          <w:rFonts w:ascii="Times New Roman" w:hAnsi="Times New Roman" w:cs="Times New Roman"/>
          <w:sz w:val="28"/>
          <w:szCs w:val="28"/>
        </w:rPr>
        <w:tab/>
        <w:t>(44)</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Rõ ràng, entropy tương ứng với kết quả tổng hợp của phương pháp được đề xuất tăng lên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đáng kể, và sự gia tăng của entropy cho thấy rằng việc gán niềm tin bị phân tán hơn và</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sự không chắc chắn được tăng lên, đó là hậu quả của cuộc xung đột. Nói chung, khi đề xuất của</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một tập hợp con phần tử duy nhất khác không và dữ liệu rất mâu thuẫn, phương pháp được đề xuất trong phần này</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bài báo gán một phần niềm tin cho các phần tử đa tập hợp con khác, do đó giảm thiểu rủi ro.</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p>
    <w:p w:rsidR="00725751" w:rsidRPr="00C87FF9" w:rsidRDefault="00725751" w:rsidP="00725751">
      <w:pPr>
        <w:pStyle w:val="HTMLPreformatted"/>
        <w:spacing w:line="360" w:lineRule="auto"/>
        <w:rPr>
          <w:rFonts w:ascii="Times New Roman" w:hAnsi="Times New Roman" w:cs="Times New Roman"/>
          <w:color w:val="202124"/>
          <w:sz w:val="28"/>
          <w:szCs w:val="28"/>
        </w:rPr>
      </w:pPr>
      <w:r w:rsidRPr="00C87FF9">
        <w:rPr>
          <w:rStyle w:val="y2iqfc"/>
          <w:rFonts w:ascii="Times New Roman" w:hAnsi="Times New Roman" w:cs="Times New Roman"/>
          <w:b/>
          <w:bCs/>
          <w:color w:val="202124"/>
          <w:sz w:val="32"/>
          <w:szCs w:val="32"/>
          <w:lang w:val="vi-VN"/>
        </w:rPr>
        <w:t xml:space="preserve">Ví </w:t>
      </w:r>
      <w:r w:rsidRPr="00C87FF9">
        <w:rPr>
          <w:rStyle w:val="y2iqfc"/>
          <w:rFonts w:ascii="Times New Roman" w:hAnsi="Times New Roman" w:cs="Times New Roman"/>
          <w:b/>
          <w:bCs/>
          <w:color w:val="202124"/>
          <w:sz w:val="28"/>
          <w:szCs w:val="28"/>
          <w:lang w:val="vi-VN"/>
        </w:rPr>
        <w:t>dụ 6.</w:t>
      </w:r>
      <w:r w:rsidRPr="00C87FF9">
        <w:rPr>
          <w:rStyle w:val="y2iqfc"/>
          <w:rFonts w:ascii="Times New Roman" w:hAnsi="Times New Roman" w:cs="Times New Roman"/>
          <w:color w:val="202124"/>
          <w:sz w:val="28"/>
          <w:szCs w:val="28"/>
          <w:lang w:val="vi-VN"/>
        </w:rPr>
        <w:t xml:space="preserve"> Giả sử FOD là X = {a, b, c} và hai BPA được cho là:</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({a}) = 0.9,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({a, b, c}) = 0.05,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0.05 </w:t>
      </w:r>
      <w:r w:rsidRPr="00C87FF9">
        <w:rPr>
          <w:rFonts w:ascii="Times New Roman" w:hAnsi="Times New Roman" w:cs="Times New Roman"/>
          <w:sz w:val="28"/>
          <w:szCs w:val="28"/>
        </w:rPr>
        <w:tab/>
        <w:t xml:space="preserve">(45) </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({b}) = 0.9,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({a, b, c}) = 0.05,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0.05 </w:t>
      </w:r>
      <w:r w:rsidRPr="00C87FF9">
        <w:rPr>
          <w:rFonts w:ascii="Times New Roman" w:hAnsi="Times New Roman" w:cs="Times New Roman"/>
          <w:sz w:val="28"/>
          <w:szCs w:val="28"/>
        </w:rPr>
        <w:tab/>
        <w:t>(46)</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Theo phương pháp đề xuất, giá trị của hàm niềm tin tương ứng với bằng chứng m1 và m2 là</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tính như sau:</w:t>
      </w:r>
    </w:p>
    <w:p w:rsidR="00725751" w:rsidRPr="00C87FF9" w:rsidRDefault="00725751" w:rsidP="00725751">
      <w:pPr>
        <w:pStyle w:val="HTMLPreformatted"/>
        <w:spacing w:line="360" w:lineRule="auto"/>
        <w:jc w:val="center"/>
        <w:rPr>
          <w:rFonts w:ascii="Times New Roman" w:hAnsi="Times New Roman" w:cs="Times New Roman"/>
          <w:sz w:val="32"/>
          <w:szCs w:val="32"/>
        </w:rPr>
      </w:pPr>
      <w:r w:rsidRPr="00C87FF9">
        <w:rPr>
          <w:rFonts w:ascii="Times New Roman" w:hAnsi="Times New Roman" w:cs="Times New Roman"/>
          <w:sz w:val="32"/>
          <w:szCs w:val="32"/>
        </w:rPr>
        <w:lastRenderedPageBreak/>
        <w:t>n</w:t>
      </w:r>
      <w:r w:rsidRPr="00C87FF9">
        <w:rPr>
          <w:rFonts w:ascii="Times New Roman" w:hAnsi="Times New Roman" w:cs="Times New Roman"/>
          <w:sz w:val="32"/>
          <w:szCs w:val="32"/>
          <w:vertAlign w:val="subscript"/>
        </w:rPr>
        <w:t>eb</w:t>
      </w:r>
      <w:r w:rsidRPr="00C87FF9">
        <w:rPr>
          <w:rFonts w:ascii="Times New Roman" w:hAnsi="Times New Roman" w:cs="Times New Roman"/>
          <w:sz w:val="32"/>
          <w:szCs w:val="32"/>
        </w:rPr>
        <w:t>(R</w:t>
      </w:r>
      <w:r w:rsidRPr="00C87FF9">
        <w:rPr>
          <w:rFonts w:ascii="Times New Roman" w:hAnsi="Times New Roman" w:cs="Times New Roman"/>
          <w:sz w:val="32"/>
          <w:szCs w:val="32"/>
          <w:vertAlign w:val="subscript"/>
        </w:rPr>
        <w:t>i</w:t>
      </w:r>
      <w:r w:rsidRPr="00C87FF9">
        <w:rPr>
          <w:rFonts w:ascii="Times New Roman" w:hAnsi="Times New Roman" w:cs="Times New Roman"/>
          <w:sz w:val="32"/>
          <w:szCs w:val="32"/>
        </w:rPr>
        <w:t>)</w:t>
      </w:r>
      <w:r w:rsidRPr="00C87FF9">
        <w:rPr>
          <w:rFonts w:ascii="Times New Roman" w:hAnsi="Times New Roman" w:cs="Times New Roman"/>
          <w:sz w:val="32"/>
          <w:szCs w:val="32"/>
          <w:vertAlign w:val="subscript"/>
        </w:rPr>
        <w:t>1</w:t>
      </w:r>
      <w:r w:rsidRPr="00C87FF9">
        <w:rPr>
          <w:rFonts w:ascii="Times New Roman" w:hAnsi="Times New Roman" w:cs="Times New Roman"/>
          <w:sz w:val="32"/>
          <w:szCs w:val="32"/>
        </w:rPr>
        <w:t xml:space="preserve"> = n</w:t>
      </w:r>
      <w:r w:rsidRPr="00C87FF9">
        <w:rPr>
          <w:rFonts w:ascii="Times New Roman" w:hAnsi="Times New Roman" w:cs="Times New Roman"/>
          <w:sz w:val="32"/>
          <w:szCs w:val="32"/>
          <w:vertAlign w:val="subscript"/>
        </w:rPr>
        <w:t>eb</w:t>
      </w:r>
      <w:r w:rsidRPr="00C87FF9">
        <w:rPr>
          <w:rFonts w:ascii="Times New Roman" w:hAnsi="Times New Roman" w:cs="Times New Roman"/>
          <w:sz w:val="32"/>
          <w:szCs w:val="32"/>
        </w:rPr>
        <w:t>(R</w:t>
      </w:r>
      <w:r w:rsidRPr="00C87FF9">
        <w:rPr>
          <w:rFonts w:ascii="Times New Roman" w:hAnsi="Times New Roman" w:cs="Times New Roman"/>
          <w:sz w:val="32"/>
          <w:szCs w:val="32"/>
          <w:vertAlign w:val="subscript"/>
        </w:rPr>
        <w:t>i</w:t>
      </w:r>
      <w:r w:rsidRPr="00C87FF9">
        <w:rPr>
          <w:rFonts w:ascii="Times New Roman" w:hAnsi="Times New Roman" w:cs="Times New Roman"/>
          <w:sz w:val="32"/>
          <w:szCs w:val="32"/>
        </w:rPr>
        <w:t>)</w:t>
      </w:r>
      <w:r w:rsidRPr="00C87FF9">
        <w:rPr>
          <w:rFonts w:ascii="Times New Roman" w:hAnsi="Times New Roman" w:cs="Times New Roman"/>
          <w:sz w:val="32"/>
          <w:szCs w:val="32"/>
          <w:vertAlign w:val="subscript"/>
        </w:rPr>
        <w:t>2</w:t>
      </w:r>
      <w:r w:rsidRPr="00C87FF9">
        <w:rPr>
          <w:rFonts w:ascii="Times New Roman" w:hAnsi="Times New Roman" w:cs="Times New Roman"/>
          <w:sz w:val="32"/>
          <w:szCs w:val="32"/>
        </w:rPr>
        <w:t xml:space="preserve"> = 0.1439 </w:t>
      </w:r>
      <w:r w:rsidRPr="00C87FF9">
        <w:rPr>
          <w:rFonts w:ascii="Times New Roman" w:hAnsi="Times New Roman" w:cs="Times New Roman"/>
          <w:sz w:val="32"/>
          <w:szCs w:val="32"/>
        </w:rPr>
        <w:tab/>
      </w:r>
      <w:r w:rsidRPr="00C87FF9">
        <w:rPr>
          <w:rFonts w:ascii="Times New Roman" w:hAnsi="Times New Roman" w:cs="Times New Roman"/>
          <w:sz w:val="32"/>
          <w:szCs w:val="32"/>
        </w:rPr>
        <w:tab/>
      </w:r>
      <w:r w:rsidRPr="00C87FF9">
        <w:rPr>
          <w:rFonts w:ascii="Times New Roman" w:hAnsi="Times New Roman" w:cs="Times New Roman"/>
          <w:sz w:val="32"/>
          <w:szCs w:val="32"/>
        </w:rPr>
        <w:tab/>
        <w:t>(47)</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Sau đó, BPA của từng mẩu bằng chứng đã được sửa đổi bằng cách sử dụng giá trị của hàm niềm tin được tính toán,</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và kết quả được thể hiện trong Bảng 8.</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r w:rsidRPr="00C87FF9">
        <w:rPr>
          <w:rStyle w:val="y2iqfc"/>
          <w:rFonts w:ascii="Times New Roman" w:hAnsi="Times New Roman" w:cs="Times New Roman"/>
          <w:b/>
          <w:bCs/>
          <w:color w:val="202124"/>
          <w:sz w:val="28"/>
          <w:lang w:val="vi-VN"/>
        </w:rPr>
        <w:t>Bảng 8.</w:t>
      </w:r>
      <w:r w:rsidRPr="00C87FF9">
        <w:rPr>
          <w:rStyle w:val="y2iqfc"/>
          <w:rFonts w:ascii="Times New Roman" w:hAnsi="Times New Roman" w:cs="Times New Roman"/>
          <w:color w:val="202124"/>
          <w:sz w:val="28"/>
          <w:lang w:val="vi-VN"/>
        </w:rPr>
        <w:t xml:space="preserve"> BPA được sửa đổi bằng phương pháp được đề xuất trong Ví dụ 6.</w:t>
      </w:r>
    </w:p>
    <w:tbl>
      <w:tblPr>
        <w:tblStyle w:val="TableGrid"/>
        <w:tblW w:w="0" w:type="auto"/>
        <w:tblInd w:w="360" w:type="dxa"/>
        <w:tblLook w:val="04A0" w:firstRow="1" w:lastRow="0" w:firstColumn="1" w:lastColumn="0" w:noHBand="0" w:noVBand="1"/>
      </w:tblPr>
      <w:tblGrid>
        <w:gridCol w:w="907"/>
        <w:gridCol w:w="922"/>
        <w:gridCol w:w="932"/>
        <w:gridCol w:w="901"/>
        <w:gridCol w:w="1079"/>
        <w:gridCol w:w="1052"/>
        <w:gridCol w:w="1065"/>
        <w:gridCol w:w="1245"/>
        <w:gridCol w:w="934"/>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BPA</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1</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0.4852</w:t>
            </w:r>
          </w:p>
        </w:tc>
        <w:tc>
          <w:tcPr>
            <w:tcW w:w="1019" w:type="dxa"/>
          </w:tcPr>
          <w:p w:rsidR="00725751" w:rsidRPr="00C87FF9" w:rsidRDefault="00725751" w:rsidP="000748D1">
            <w:pPr>
              <w:tabs>
                <w:tab w:val="left" w:pos="1560"/>
              </w:tabs>
              <w:spacing w:line="360" w:lineRule="auto"/>
            </w:pPr>
            <w:r w:rsidRPr="00C87FF9">
              <w:t>0. 0669</w:t>
            </w:r>
          </w:p>
        </w:tc>
        <w:tc>
          <w:tcPr>
            <w:tcW w:w="980"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0.0901</w:t>
            </w:r>
          </w:p>
        </w:tc>
        <w:tc>
          <w:tcPr>
            <w:tcW w:w="981" w:type="dxa"/>
          </w:tcPr>
          <w:p w:rsidR="00725751" w:rsidRPr="00C87FF9" w:rsidRDefault="00725751" w:rsidP="000748D1">
            <w:pPr>
              <w:tabs>
                <w:tab w:val="left" w:pos="1560"/>
              </w:tabs>
              <w:spacing w:line="360" w:lineRule="auto"/>
            </w:pPr>
            <w:r w:rsidRPr="00C87FF9">
              <w:t>0. 0901</w:t>
            </w:r>
          </w:p>
        </w:tc>
      </w:tr>
      <w:tr w:rsidR="00725751" w:rsidRPr="00C87FF9" w:rsidTr="000748D1">
        <w:tc>
          <w:tcPr>
            <w:tcW w:w="1067" w:type="dxa"/>
          </w:tcPr>
          <w:p w:rsidR="00725751" w:rsidRPr="00C87FF9" w:rsidRDefault="00725751" w:rsidP="000748D1">
            <w:pPr>
              <w:tabs>
                <w:tab w:val="left" w:pos="1560"/>
              </w:tabs>
              <w:spacing w:line="360" w:lineRule="auto"/>
            </w:pPr>
            <w:r w:rsidRPr="00C87FF9">
              <w:t>m</w:t>
            </w:r>
            <w:r w:rsidRPr="00C87FF9">
              <w:rPr>
                <w:vertAlign w:val="subscript"/>
              </w:rPr>
              <w:t>2</w:t>
            </w:r>
            <w:r w:rsidRPr="00C87FF9">
              <w:t>(R</w:t>
            </w:r>
            <w:r w:rsidRPr="00C87FF9">
              <w:rPr>
                <w:vertAlign w:val="subscript"/>
              </w:rPr>
              <w:t>i</w:t>
            </w:r>
            <w:r w:rsidRPr="00C87FF9">
              <w:t>)</w:t>
            </w:r>
          </w:p>
        </w:tc>
        <w:tc>
          <w:tcPr>
            <w:tcW w:w="1019" w:type="dxa"/>
          </w:tcPr>
          <w:p w:rsidR="00725751" w:rsidRPr="00C87FF9" w:rsidRDefault="00725751" w:rsidP="000748D1">
            <w:pPr>
              <w:tabs>
                <w:tab w:val="left" w:pos="1560"/>
              </w:tabs>
              <w:spacing w:line="360" w:lineRule="auto"/>
            </w:pPr>
            <w:r w:rsidRPr="00C87FF9">
              <w:t>0.0669</w:t>
            </w:r>
          </w:p>
        </w:tc>
        <w:tc>
          <w:tcPr>
            <w:tcW w:w="1019" w:type="dxa"/>
          </w:tcPr>
          <w:p w:rsidR="00725751" w:rsidRPr="00C87FF9" w:rsidRDefault="00725751" w:rsidP="000748D1">
            <w:pPr>
              <w:tabs>
                <w:tab w:val="left" w:pos="1560"/>
              </w:tabs>
              <w:spacing w:line="360" w:lineRule="auto"/>
            </w:pPr>
            <w:r w:rsidRPr="00C87FF9">
              <w:t>0. 4852</w:t>
            </w:r>
          </w:p>
        </w:tc>
        <w:tc>
          <w:tcPr>
            <w:tcW w:w="980"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0. 0669</w:t>
            </w:r>
          </w:p>
        </w:tc>
        <w:tc>
          <w:tcPr>
            <w:tcW w:w="981" w:type="dxa"/>
          </w:tcPr>
          <w:p w:rsidR="00725751" w:rsidRPr="00C87FF9" w:rsidRDefault="00725751" w:rsidP="000748D1">
            <w:pPr>
              <w:tabs>
                <w:tab w:val="left" w:pos="1560"/>
              </w:tabs>
              <w:spacing w:line="360" w:lineRule="auto"/>
            </w:pPr>
            <w:r w:rsidRPr="00C87FF9">
              <w:t>0. 0901</w:t>
            </w:r>
          </w:p>
        </w:tc>
        <w:tc>
          <w:tcPr>
            <w:tcW w:w="981" w:type="dxa"/>
          </w:tcPr>
          <w:p w:rsidR="00725751" w:rsidRPr="00C87FF9" w:rsidRDefault="00725751" w:rsidP="000748D1">
            <w:pPr>
              <w:tabs>
                <w:tab w:val="left" w:pos="1560"/>
              </w:tabs>
              <w:spacing w:line="360" w:lineRule="auto"/>
            </w:pPr>
            <w:r w:rsidRPr="00C87FF9">
              <w:t>0. 0901</w:t>
            </w:r>
          </w:p>
        </w:tc>
      </w:tr>
    </w:tbl>
    <w:p w:rsidR="00725751" w:rsidRPr="00C87FF9" w:rsidRDefault="00725751" w:rsidP="00725751">
      <w:pPr>
        <w:pStyle w:val="HTMLPreformatted"/>
        <w:spacing w:line="360" w:lineRule="auto"/>
        <w:rPr>
          <w:rFonts w:ascii="Times New Roman" w:hAnsi="Times New Roman" w:cs="Times New Roman"/>
          <w:color w:val="202124"/>
          <w:sz w:val="28"/>
        </w:rPr>
      </w:pP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Cuối cùng, kết quả hợp nhất thu được với GCR và kết quả hợp nhất với không sửa đổi</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BPA mà GCR thu được được trình bày trong Bảng 9 và Hình 5.</w:t>
      </w:r>
    </w:p>
    <w:p w:rsidR="00725751" w:rsidRPr="00C87FF9" w:rsidRDefault="00725751" w:rsidP="00725751">
      <w:pPr>
        <w:pStyle w:val="HTMLPreformatted"/>
        <w:spacing w:line="360" w:lineRule="auto"/>
        <w:jc w:val="center"/>
        <w:rPr>
          <w:rFonts w:ascii="Times New Roman" w:hAnsi="Times New Roman" w:cs="Times New Roman"/>
          <w:color w:val="202124"/>
          <w:sz w:val="28"/>
          <w:lang w:val="vi-VN"/>
        </w:rPr>
      </w:pPr>
      <w:r w:rsidRPr="00C87FF9">
        <w:rPr>
          <w:rFonts w:ascii="Times New Roman" w:hAnsi="Times New Roman" w:cs="Times New Roman"/>
          <w:noProof/>
          <w:color w:val="202124"/>
          <w:sz w:val="28"/>
        </w:rPr>
        <w:drawing>
          <wp:inline distT="0" distB="0" distL="0" distR="0" wp14:anchorId="16DA3379" wp14:editId="4BF55F21">
            <wp:extent cx="4210638" cy="239110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10638" cy="2391109"/>
                    </a:xfrm>
                    <a:prstGeom prst="rect">
                      <a:avLst/>
                    </a:prstGeom>
                  </pic:spPr>
                </pic:pic>
              </a:graphicData>
            </a:graphic>
          </wp:inline>
        </w:drawing>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Hình 5.</w:t>
      </w:r>
      <w:r w:rsidRPr="00C87FF9">
        <w:rPr>
          <w:rStyle w:val="y2iqfc"/>
          <w:rFonts w:ascii="Times New Roman" w:hAnsi="Times New Roman" w:cs="Times New Roman"/>
          <w:color w:val="202124"/>
          <w:sz w:val="28"/>
          <w:szCs w:val="28"/>
          <w:lang w:val="vi-VN"/>
        </w:rPr>
        <w:t xml:space="preserve"> So sánh kết quả hợp nhất trong Ví dụ 6.</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Bảng 9.</w:t>
      </w:r>
      <w:r w:rsidRPr="00C87FF9">
        <w:rPr>
          <w:rStyle w:val="y2iqfc"/>
          <w:rFonts w:ascii="Times New Roman" w:hAnsi="Times New Roman" w:cs="Times New Roman"/>
          <w:color w:val="202124"/>
          <w:sz w:val="28"/>
          <w:szCs w:val="28"/>
          <w:lang w:val="vi-VN"/>
        </w:rPr>
        <w:t xml:space="preserve"> Kết quả của hai phương pháp kết hợp trong Ví dụ 6.</w:t>
      </w:r>
    </w:p>
    <w:tbl>
      <w:tblPr>
        <w:tblStyle w:val="TableGrid"/>
        <w:tblW w:w="0" w:type="auto"/>
        <w:tblInd w:w="360" w:type="dxa"/>
        <w:tblLook w:val="04A0" w:firstRow="1" w:lastRow="0" w:firstColumn="1" w:lastColumn="0" w:noHBand="0" w:noVBand="1"/>
      </w:tblPr>
      <w:tblGrid>
        <w:gridCol w:w="1099"/>
        <w:gridCol w:w="877"/>
        <w:gridCol w:w="890"/>
        <w:gridCol w:w="868"/>
        <w:gridCol w:w="1068"/>
        <w:gridCol w:w="1042"/>
        <w:gridCol w:w="1054"/>
        <w:gridCol w:w="1232"/>
        <w:gridCol w:w="907"/>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Fusion Methods</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Only GCR</w:t>
            </w:r>
          </w:p>
        </w:tc>
        <w:tc>
          <w:tcPr>
            <w:tcW w:w="1019" w:type="dxa"/>
          </w:tcPr>
          <w:p w:rsidR="00725751" w:rsidRPr="00C87FF9" w:rsidRDefault="00725751" w:rsidP="000748D1">
            <w:pPr>
              <w:tabs>
                <w:tab w:val="left" w:pos="1560"/>
              </w:tabs>
              <w:spacing w:line="360" w:lineRule="auto"/>
            </w:pPr>
            <w:r w:rsidRPr="00C87FF9">
              <w:t>0.4853</w:t>
            </w:r>
          </w:p>
        </w:tc>
        <w:tc>
          <w:tcPr>
            <w:tcW w:w="1019" w:type="dxa"/>
          </w:tcPr>
          <w:p w:rsidR="00725751" w:rsidRPr="00C87FF9" w:rsidRDefault="00725751" w:rsidP="000748D1">
            <w:pPr>
              <w:tabs>
                <w:tab w:val="left" w:pos="1560"/>
              </w:tabs>
              <w:spacing w:line="360" w:lineRule="auto"/>
            </w:pPr>
            <w:r w:rsidRPr="00C87FF9">
              <w:t>0. 4853</w:t>
            </w:r>
          </w:p>
        </w:tc>
        <w:tc>
          <w:tcPr>
            <w:tcW w:w="980" w:type="dxa"/>
          </w:tcPr>
          <w:p w:rsidR="00725751" w:rsidRPr="00C87FF9" w:rsidRDefault="00725751" w:rsidP="000748D1">
            <w:pPr>
              <w:tabs>
                <w:tab w:val="left" w:pos="1560"/>
              </w:tabs>
              <w:spacing w:line="360" w:lineRule="auto"/>
            </w:pPr>
            <w:r w:rsidRPr="00C87FF9">
              <w:t>0. 0000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0.0270</w:t>
            </w:r>
          </w:p>
        </w:tc>
        <w:tc>
          <w:tcPr>
            <w:tcW w:w="981" w:type="dxa"/>
          </w:tcPr>
          <w:p w:rsidR="00725751" w:rsidRPr="00C87FF9" w:rsidRDefault="00725751" w:rsidP="000748D1">
            <w:pPr>
              <w:tabs>
                <w:tab w:val="left" w:pos="1560"/>
              </w:tabs>
              <w:spacing w:line="360" w:lineRule="auto"/>
            </w:pPr>
            <w:r w:rsidRPr="00C87FF9">
              <w:t>0.0025</w:t>
            </w:r>
          </w:p>
        </w:tc>
      </w:tr>
      <w:tr w:rsidR="00725751" w:rsidRPr="00C87FF9" w:rsidTr="000748D1">
        <w:tc>
          <w:tcPr>
            <w:tcW w:w="1067" w:type="dxa"/>
          </w:tcPr>
          <w:p w:rsidR="00725751" w:rsidRPr="00C87FF9" w:rsidRDefault="00725751" w:rsidP="000748D1">
            <w:pPr>
              <w:tabs>
                <w:tab w:val="left" w:pos="1560"/>
              </w:tabs>
              <w:spacing w:line="360" w:lineRule="auto"/>
            </w:pPr>
            <w:r w:rsidRPr="00C87FF9">
              <w:lastRenderedPageBreak/>
              <w:t>Phương pháp đề xuất</w:t>
            </w:r>
          </w:p>
        </w:tc>
        <w:tc>
          <w:tcPr>
            <w:tcW w:w="1019" w:type="dxa"/>
          </w:tcPr>
          <w:p w:rsidR="00725751" w:rsidRPr="00C87FF9" w:rsidRDefault="00725751" w:rsidP="000748D1">
            <w:pPr>
              <w:tabs>
                <w:tab w:val="left" w:pos="1560"/>
              </w:tabs>
              <w:spacing w:line="360" w:lineRule="auto"/>
            </w:pPr>
            <w:r w:rsidRPr="00C87FF9">
              <w:t>0.3796</w:t>
            </w:r>
          </w:p>
        </w:tc>
        <w:tc>
          <w:tcPr>
            <w:tcW w:w="1019" w:type="dxa"/>
          </w:tcPr>
          <w:p w:rsidR="00725751" w:rsidRPr="00C87FF9" w:rsidRDefault="00725751" w:rsidP="000748D1">
            <w:pPr>
              <w:tabs>
                <w:tab w:val="left" w:pos="1560"/>
              </w:tabs>
              <w:spacing w:line="360" w:lineRule="auto"/>
            </w:pPr>
            <w:r w:rsidRPr="00C87FF9">
              <w:t>0. 3796</w:t>
            </w:r>
          </w:p>
        </w:tc>
        <w:tc>
          <w:tcPr>
            <w:tcW w:w="980" w:type="dxa"/>
          </w:tcPr>
          <w:p w:rsidR="00725751" w:rsidRPr="00C87FF9" w:rsidRDefault="00725751" w:rsidP="000748D1">
            <w:pPr>
              <w:tabs>
                <w:tab w:val="left" w:pos="1560"/>
              </w:tabs>
              <w:spacing w:line="360" w:lineRule="auto"/>
            </w:pPr>
            <w:r w:rsidRPr="00C87FF9">
              <w:t>0.0998</w:t>
            </w:r>
          </w:p>
        </w:tc>
        <w:tc>
          <w:tcPr>
            <w:tcW w:w="981" w:type="dxa"/>
          </w:tcPr>
          <w:p w:rsidR="00725751" w:rsidRPr="00C87FF9" w:rsidRDefault="00725751" w:rsidP="000748D1">
            <w:pPr>
              <w:tabs>
                <w:tab w:val="left" w:pos="1560"/>
              </w:tabs>
              <w:spacing w:line="360" w:lineRule="auto"/>
            </w:pPr>
            <w:r w:rsidRPr="00C87FF9">
              <w:t>0.0380</w:t>
            </w:r>
          </w:p>
        </w:tc>
        <w:tc>
          <w:tcPr>
            <w:tcW w:w="981" w:type="dxa"/>
          </w:tcPr>
          <w:p w:rsidR="00725751" w:rsidRPr="00C87FF9" w:rsidRDefault="00725751" w:rsidP="000748D1">
            <w:pPr>
              <w:tabs>
                <w:tab w:val="left" w:pos="1560"/>
              </w:tabs>
              <w:spacing w:line="360" w:lineRule="auto"/>
            </w:pPr>
            <w:r w:rsidRPr="00C87FF9">
              <w:t>0. 0380</w:t>
            </w:r>
          </w:p>
        </w:tc>
        <w:tc>
          <w:tcPr>
            <w:tcW w:w="981" w:type="dxa"/>
          </w:tcPr>
          <w:p w:rsidR="00725751" w:rsidRPr="00C87FF9" w:rsidRDefault="00725751" w:rsidP="000748D1">
            <w:pPr>
              <w:tabs>
                <w:tab w:val="left" w:pos="1560"/>
              </w:tabs>
              <w:spacing w:line="360" w:lineRule="auto"/>
            </w:pPr>
            <w:r w:rsidRPr="00C87FF9">
              <w:t>0. 0380</w:t>
            </w:r>
          </w:p>
        </w:tc>
        <w:tc>
          <w:tcPr>
            <w:tcW w:w="981" w:type="dxa"/>
          </w:tcPr>
          <w:p w:rsidR="00725751" w:rsidRPr="00C87FF9" w:rsidRDefault="00725751" w:rsidP="000748D1">
            <w:pPr>
              <w:tabs>
                <w:tab w:val="left" w:pos="1560"/>
              </w:tabs>
              <w:spacing w:line="360" w:lineRule="auto"/>
            </w:pPr>
            <w:r w:rsidRPr="00C87FF9">
              <w:t>0.0187</w:t>
            </w:r>
          </w:p>
        </w:tc>
        <w:tc>
          <w:tcPr>
            <w:tcW w:w="981" w:type="dxa"/>
          </w:tcPr>
          <w:p w:rsidR="00725751" w:rsidRPr="00C87FF9" w:rsidRDefault="00725751" w:rsidP="000748D1">
            <w:pPr>
              <w:tabs>
                <w:tab w:val="left" w:pos="1560"/>
              </w:tabs>
              <w:spacing w:line="360" w:lineRule="auto"/>
            </w:pPr>
            <w:r w:rsidRPr="00C87FF9">
              <w:t>0.0081</w:t>
            </w:r>
          </w:p>
        </w:tc>
      </w:tr>
    </w:tbl>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Có thể thấy từ các kết quả trong Hình 5 rằng khi tất cả các hàm khối lượng của một tập hợp hoàn chỉnh là</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khác không, kết quả hợp nhất thu được bằng cách sử dụng phương pháp sửa đổi BPA được đề xuất trước</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và bằng cách chỉ sử dụng GCR, cả hai đều phản ánh rằng a và b có niềm tin cao như nhau, đây là một trực giác</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kết quả. Entropies niềm tin mở rộng của hàm khối lượng bằng chứng ban đầu và khối lượng được sửa đổi</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chức năng được tính toán thêm. Theo tính toán, entropy niềm tin mở rộng của BPA</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là E</w:t>
      </w:r>
      <w:r w:rsidRPr="00C87FF9">
        <w:rPr>
          <w:rStyle w:val="y2iqfc"/>
          <w:rFonts w:ascii="Times New Roman" w:hAnsi="Times New Roman" w:cs="Times New Roman"/>
          <w:color w:val="202124"/>
          <w:sz w:val="28"/>
          <w:vertAlign w:val="subscript"/>
          <w:lang w:val="vi-VN"/>
        </w:rPr>
        <w:t>ebeow</w:t>
      </w:r>
      <w:r w:rsidRPr="00C87FF9">
        <w:rPr>
          <w:rStyle w:val="y2iqfc"/>
          <w:rFonts w:ascii="Times New Roman" w:hAnsi="Times New Roman" w:cs="Times New Roman"/>
          <w:color w:val="202124"/>
          <w:sz w:val="28"/>
          <w:lang w:val="vi-VN"/>
        </w:rPr>
        <w:t>(m)</w:t>
      </w:r>
      <w:r w:rsidRPr="00C87FF9">
        <w:rPr>
          <w:rStyle w:val="y2iqfc"/>
          <w:rFonts w:ascii="Times New Roman" w:hAnsi="Times New Roman" w:cs="Times New Roman"/>
          <w:color w:val="202124"/>
          <w:sz w:val="28"/>
          <w:vertAlign w:val="subscript"/>
          <w:lang w:val="vi-VN"/>
        </w:rPr>
        <w:t>1</w:t>
      </w:r>
      <w:r w:rsidRPr="00C87FF9">
        <w:rPr>
          <w:rStyle w:val="y2iqfc"/>
          <w:rFonts w:ascii="Times New Roman" w:hAnsi="Times New Roman" w:cs="Times New Roman"/>
          <w:color w:val="202124"/>
          <w:sz w:val="28"/>
          <w:lang w:val="vi-VN"/>
        </w:rPr>
        <w:t xml:space="preserve"> = 2,8185 và entropy niềm tin mở rộng của BPA được sửa đổi theo phương pháp đề xuất</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là E</w:t>
      </w:r>
      <w:r w:rsidRPr="00C87FF9">
        <w:rPr>
          <w:rStyle w:val="y2iqfc"/>
          <w:rFonts w:ascii="Times New Roman" w:hAnsi="Times New Roman" w:cs="Times New Roman"/>
          <w:color w:val="202124"/>
          <w:sz w:val="28"/>
          <w:vertAlign w:val="subscript"/>
          <w:lang w:val="vi-VN"/>
        </w:rPr>
        <w:t>ebeow</w:t>
      </w:r>
      <w:r w:rsidRPr="00C87FF9">
        <w:rPr>
          <w:rStyle w:val="y2iqfc"/>
          <w:rFonts w:ascii="Times New Roman" w:hAnsi="Times New Roman" w:cs="Times New Roman"/>
          <w:color w:val="202124"/>
          <w:sz w:val="28"/>
          <w:lang w:val="vi-VN"/>
        </w:rPr>
        <w:t>(m)</w:t>
      </w:r>
      <w:r w:rsidRPr="00C87FF9">
        <w:rPr>
          <w:rStyle w:val="y2iqfc"/>
          <w:rFonts w:ascii="Times New Roman" w:hAnsi="Times New Roman" w:cs="Times New Roman"/>
          <w:color w:val="202124"/>
          <w:sz w:val="28"/>
          <w:vertAlign w:val="subscript"/>
          <w:lang w:val="vi-VN"/>
        </w:rPr>
        <w:t>2</w:t>
      </w:r>
      <w:r w:rsidRPr="00C87FF9">
        <w:rPr>
          <w:rStyle w:val="y2iqfc"/>
          <w:rFonts w:ascii="Times New Roman" w:hAnsi="Times New Roman" w:cs="Times New Roman"/>
          <w:color w:val="202124"/>
          <w:sz w:val="28"/>
          <w:lang w:val="vi-VN"/>
        </w:rPr>
        <w:t xml:space="preserve"> = 3,8488. Giá trị entropy tương ứng với kết quả hợp nhất của phương pháp này rõ ràng</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tăng. Do đó, khi hàm khối lượng của toàn bộ tập con phần tử của mỗi bằng chứng không bằng 0</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và dữ liệu rất mâu thuẫn, phương pháp được đề xuất sẽ phân bổ một phần mức độ niềm tin cho những người khác</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đề xuất phụ, do đó làm giảm rủi ro.</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b/>
          <w:bCs/>
          <w:color w:val="202124"/>
          <w:sz w:val="32"/>
          <w:szCs w:val="22"/>
          <w:lang w:val="vi-VN"/>
        </w:rPr>
        <w:t>Ví dụ 7.</w:t>
      </w:r>
      <w:r w:rsidRPr="00C87FF9">
        <w:rPr>
          <w:rStyle w:val="y2iqfc"/>
          <w:rFonts w:ascii="Times New Roman" w:hAnsi="Times New Roman" w:cs="Times New Roman"/>
          <w:color w:val="202124"/>
          <w:sz w:val="32"/>
          <w:szCs w:val="22"/>
          <w:lang w:val="vi-VN"/>
        </w:rPr>
        <w:t xml:space="preserve"> </w:t>
      </w:r>
      <w:r w:rsidRPr="00C87FF9">
        <w:rPr>
          <w:rStyle w:val="y2iqfc"/>
          <w:rFonts w:ascii="Times New Roman" w:hAnsi="Times New Roman" w:cs="Times New Roman"/>
          <w:color w:val="202124"/>
          <w:sz w:val="28"/>
          <w:lang w:val="vi-VN"/>
        </w:rPr>
        <w:t>Trong FOD X = {a, b, c}, các BPA như sau:</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({a}) = 0.8,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({b}) = 0.05,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({c}) = 0.05, m</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0.1 </w:t>
      </w:r>
      <w:r w:rsidRPr="00C87FF9">
        <w:rPr>
          <w:rFonts w:ascii="Times New Roman" w:hAnsi="Times New Roman" w:cs="Times New Roman"/>
          <w:sz w:val="28"/>
          <w:szCs w:val="28"/>
        </w:rPr>
        <w:tab/>
        <w:t xml:space="preserve">(48) </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({b}) = 0.8,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({a, b, c}) = 0.1, m</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w:t>
      </w:r>
      <w:r w:rsidRPr="00C87FF9">
        <w:rPr>
          <w:rFonts w:ascii="Cambria Math" w:hAnsi="Cambria Math" w:cs="Cambria Math"/>
          <w:sz w:val="28"/>
          <w:szCs w:val="28"/>
        </w:rPr>
        <w:t>∅</w:t>
      </w:r>
      <w:r w:rsidRPr="00C87FF9">
        <w:rPr>
          <w:rFonts w:ascii="Times New Roman" w:hAnsi="Times New Roman" w:cs="Times New Roman"/>
          <w:sz w:val="28"/>
          <w:szCs w:val="28"/>
        </w:rPr>
        <w:t xml:space="preserve">}) = 0.1. </w:t>
      </w:r>
      <w:r w:rsidRPr="00C87FF9">
        <w:rPr>
          <w:rFonts w:ascii="Times New Roman" w:hAnsi="Times New Roman" w:cs="Times New Roman"/>
          <w:sz w:val="28"/>
          <w:szCs w:val="28"/>
        </w:rPr>
        <w:tab/>
      </w:r>
      <w:r w:rsidRPr="00C87FF9">
        <w:rPr>
          <w:rFonts w:ascii="Times New Roman" w:hAnsi="Times New Roman" w:cs="Times New Roman"/>
          <w:sz w:val="28"/>
          <w:szCs w:val="28"/>
        </w:rPr>
        <w:tab/>
        <w:t>(49)</w:t>
      </w:r>
    </w:p>
    <w:p w:rsidR="00725751" w:rsidRPr="00C87FF9" w:rsidRDefault="00725751" w:rsidP="00725751">
      <w:pPr>
        <w:pStyle w:val="HTMLPreformatted"/>
        <w:spacing w:line="360" w:lineRule="auto"/>
        <w:rPr>
          <w:rStyle w:val="y2iqfc"/>
          <w:rFonts w:ascii="Times New Roman" w:hAnsi="Times New Roman" w:cs="Times New Roman"/>
          <w:color w:val="202124"/>
          <w:sz w:val="40"/>
          <w:szCs w:val="28"/>
          <w:lang w:val="vi-VN"/>
        </w:rPr>
      </w:pPr>
      <w:r w:rsidRPr="00C87FF9">
        <w:rPr>
          <w:rStyle w:val="y2iqfc"/>
          <w:rFonts w:ascii="Times New Roman" w:hAnsi="Times New Roman" w:cs="Times New Roman"/>
          <w:color w:val="202124"/>
          <w:sz w:val="28"/>
          <w:lang w:val="vi-VN"/>
        </w:rPr>
        <w:tab/>
        <w:t>Sử dụng phương pháp được đề xuất để tính giá trị hàm niềm tin, chúng ta có thể nhận được:</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 xml:space="preserve"> = 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2</w:t>
      </w:r>
      <w:r w:rsidRPr="00C87FF9">
        <w:rPr>
          <w:rFonts w:ascii="Times New Roman" w:hAnsi="Times New Roman" w:cs="Times New Roman"/>
          <w:sz w:val="28"/>
          <w:szCs w:val="28"/>
        </w:rPr>
        <w:t xml:space="preserve"> = 0.1450. </w:t>
      </w:r>
      <w:r w:rsidRPr="00C87FF9">
        <w:rPr>
          <w:rFonts w:ascii="Times New Roman" w:hAnsi="Times New Roman" w:cs="Times New Roman"/>
          <w:sz w:val="28"/>
          <w:szCs w:val="28"/>
        </w:rPr>
        <w:tab/>
      </w:r>
      <w:r w:rsidRPr="00C87FF9">
        <w:rPr>
          <w:rFonts w:ascii="Times New Roman" w:hAnsi="Times New Roman" w:cs="Times New Roman"/>
          <w:sz w:val="28"/>
          <w:szCs w:val="28"/>
        </w:rPr>
        <w:tab/>
      </w:r>
      <w:r w:rsidRPr="00C87FF9">
        <w:rPr>
          <w:rFonts w:ascii="Times New Roman" w:hAnsi="Times New Roman" w:cs="Times New Roman"/>
          <w:sz w:val="28"/>
          <w:szCs w:val="28"/>
        </w:rPr>
        <w:tab/>
        <w:t>(50)</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Sau đó, GCR được sử dụng cho phản ứng tổng hợp để thu được kết quả. Đồng thời, BPA từ</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bằng chứng trong bảng được hợp nhất trực tiếp với GCR và kết quả của hai phương pháp là</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được so sánh, như thể hiện trong Bảng 10 và Hình 6.</w:t>
      </w:r>
    </w:p>
    <w:p w:rsidR="00725751" w:rsidRPr="00C87FF9" w:rsidRDefault="00725751" w:rsidP="00725751">
      <w:pPr>
        <w:pStyle w:val="HTMLPreformatted"/>
        <w:spacing w:line="360" w:lineRule="auto"/>
        <w:jc w:val="center"/>
        <w:rPr>
          <w:rFonts w:ascii="Times New Roman" w:hAnsi="Times New Roman" w:cs="Times New Roman"/>
          <w:color w:val="202124"/>
          <w:sz w:val="28"/>
          <w:lang w:val="vi-VN"/>
        </w:rPr>
      </w:pPr>
      <w:r w:rsidRPr="00C87FF9">
        <w:rPr>
          <w:rFonts w:ascii="Times New Roman" w:hAnsi="Times New Roman" w:cs="Times New Roman"/>
          <w:noProof/>
          <w:color w:val="202124"/>
          <w:sz w:val="28"/>
        </w:rPr>
        <w:lastRenderedPageBreak/>
        <w:drawing>
          <wp:inline distT="0" distB="0" distL="0" distR="0" wp14:anchorId="1F4F5B58" wp14:editId="426FF717">
            <wp:extent cx="4258269" cy="2400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258269" cy="2400635"/>
                    </a:xfrm>
                    <a:prstGeom prst="rect">
                      <a:avLst/>
                    </a:prstGeom>
                  </pic:spPr>
                </pic:pic>
              </a:graphicData>
            </a:graphic>
          </wp:inline>
        </w:drawing>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lang w:val="vi-VN"/>
        </w:rPr>
      </w:pPr>
      <w:r w:rsidRPr="00C87FF9">
        <w:rPr>
          <w:rStyle w:val="y2iqfc"/>
          <w:rFonts w:ascii="Times New Roman" w:hAnsi="Times New Roman" w:cs="Times New Roman"/>
          <w:b/>
          <w:bCs/>
          <w:color w:val="202124"/>
          <w:sz w:val="28"/>
          <w:szCs w:val="28"/>
          <w:lang w:val="vi-VN"/>
        </w:rPr>
        <w:t>Hình 6.</w:t>
      </w:r>
      <w:r w:rsidRPr="00C87FF9">
        <w:rPr>
          <w:rStyle w:val="y2iqfc"/>
          <w:rFonts w:ascii="Times New Roman" w:hAnsi="Times New Roman" w:cs="Times New Roman"/>
          <w:color w:val="202124"/>
          <w:sz w:val="28"/>
          <w:szCs w:val="28"/>
          <w:lang w:val="vi-VN"/>
        </w:rPr>
        <w:t xml:space="preserve"> So sánh kết quả hợp nhất trong Ví dụ 7.</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szCs w:val="28"/>
        </w:rPr>
      </w:pPr>
      <w:r w:rsidRPr="00C87FF9">
        <w:rPr>
          <w:rStyle w:val="y2iqfc"/>
          <w:rFonts w:ascii="Times New Roman" w:hAnsi="Times New Roman" w:cs="Times New Roman"/>
          <w:b/>
          <w:bCs/>
          <w:color w:val="202124"/>
          <w:sz w:val="28"/>
          <w:szCs w:val="28"/>
          <w:lang w:val="vi-VN"/>
        </w:rPr>
        <w:t>Bảng 10.</w:t>
      </w:r>
      <w:r w:rsidRPr="00C87FF9">
        <w:rPr>
          <w:rStyle w:val="y2iqfc"/>
          <w:rFonts w:ascii="Times New Roman" w:hAnsi="Times New Roman" w:cs="Times New Roman"/>
          <w:color w:val="202124"/>
          <w:sz w:val="28"/>
          <w:szCs w:val="28"/>
          <w:lang w:val="vi-VN"/>
        </w:rPr>
        <w:t xml:space="preserve"> Kết quả của hai phương pháp kết hợp trong Ví dụ 7.</w:t>
      </w:r>
    </w:p>
    <w:tbl>
      <w:tblPr>
        <w:tblStyle w:val="TableGrid"/>
        <w:tblW w:w="0" w:type="auto"/>
        <w:tblInd w:w="360" w:type="dxa"/>
        <w:tblLook w:val="04A0" w:firstRow="1" w:lastRow="0" w:firstColumn="1" w:lastColumn="0" w:noHBand="0" w:noVBand="1"/>
      </w:tblPr>
      <w:tblGrid>
        <w:gridCol w:w="1099"/>
        <w:gridCol w:w="877"/>
        <w:gridCol w:w="890"/>
        <w:gridCol w:w="868"/>
        <w:gridCol w:w="1068"/>
        <w:gridCol w:w="1042"/>
        <w:gridCol w:w="1054"/>
        <w:gridCol w:w="1232"/>
        <w:gridCol w:w="907"/>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Fusion Methods</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Only GCR</w:t>
            </w:r>
          </w:p>
        </w:tc>
        <w:tc>
          <w:tcPr>
            <w:tcW w:w="1019" w:type="dxa"/>
          </w:tcPr>
          <w:p w:rsidR="00725751" w:rsidRPr="00C87FF9" w:rsidRDefault="00725751" w:rsidP="000748D1">
            <w:pPr>
              <w:tabs>
                <w:tab w:val="left" w:pos="1560"/>
              </w:tabs>
              <w:spacing w:line="360" w:lineRule="auto"/>
            </w:pPr>
            <w:r w:rsidRPr="00C87FF9">
              <w:t>0.6092</w:t>
            </w:r>
          </w:p>
        </w:tc>
        <w:tc>
          <w:tcPr>
            <w:tcW w:w="1019" w:type="dxa"/>
          </w:tcPr>
          <w:p w:rsidR="00725751" w:rsidRPr="00C87FF9" w:rsidRDefault="00725751" w:rsidP="000748D1">
            <w:pPr>
              <w:tabs>
                <w:tab w:val="left" w:pos="1560"/>
              </w:tabs>
              <w:spacing w:line="360" w:lineRule="auto"/>
            </w:pPr>
            <w:r w:rsidRPr="00C87FF9">
              <w:t>0.3427</w:t>
            </w:r>
          </w:p>
        </w:tc>
        <w:tc>
          <w:tcPr>
            <w:tcW w:w="980" w:type="dxa"/>
          </w:tcPr>
          <w:p w:rsidR="00725751" w:rsidRPr="00C87FF9" w:rsidRDefault="00725751" w:rsidP="000748D1">
            <w:pPr>
              <w:tabs>
                <w:tab w:val="left" w:pos="1560"/>
              </w:tabs>
              <w:spacing w:line="360" w:lineRule="auto"/>
            </w:pPr>
            <w:r w:rsidRPr="00C87FF9">
              <w:t>0.0381</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0.0100</w:t>
            </w:r>
          </w:p>
        </w:tc>
      </w:tr>
      <w:tr w:rsidR="00725751" w:rsidRPr="00C87FF9" w:rsidTr="000748D1">
        <w:tc>
          <w:tcPr>
            <w:tcW w:w="1067" w:type="dxa"/>
          </w:tcPr>
          <w:p w:rsidR="00725751" w:rsidRPr="00C87FF9" w:rsidRDefault="00725751" w:rsidP="000748D1">
            <w:pPr>
              <w:tabs>
                <w:tab w:val="left" w:pos="1560"/>
              </w:tabs>
              <w:spacing w:line="360" w:lineRule="auto"/>
            </w:pPr>
            <w:r w:rsidRPr="00C87FF9">
              <w:t>Phương pháp đề xuất</w:t>
            </w:r>
          </w:p>
        </w:tc>
        <w:tc>
          <w:tcPr>
            <w:tcW w:w="1019" w:type="dxa"/>
          </w:tcPr>
          <w:p w:rsidR="00725751" w:rsidRPr="00C87FF9" w:rsidRDefault="00725751" w:rsidP="000748D1">
            <w:pPr>
              <w:tabs>
                <w:tab w:val="left" w:pos="1560"/>
              </w:tabs>
              <w:spacing w:line="360" w:lineRule="auto"/>
            </w:pPr>
            <w:r w:rsidRPr="00C87FF9">
              <w:t>0.3699</w:t>
            </w:r>
          </w:p>
        </w:tc>
        <w:tc>
          <w:tcPr>
            <w:tcW w:w="1019" w:type="dxa"/>
          </w:tcPr>
          <w:p w:rsidR="00725751" w:rsidRPr="00C87FF9" w:rsidRDefault="00725751" w:rsidP="000748D1">
            <w:pPr>
              <w:tabs>
                <w:tab w:val="left" w:pos="1560"/>
              </w:tabs>
              <w:spacing w:line="360" w:lineRule="auto"/>
            </w:pPr>
            <w:r w:rsidRPr="00C87FF9">
              <w:t>0.3669</w:t>
            </w:r>
          </w:p>
        </w:tc>
        <w:tc>
          <w:tcPr>
            <w:tcW w:w="980" w:type="dxa"/>
          </w:tcPr>
          <w:p w:rsidR="00725751" w:rsidRPr="00C87FF9" w:rsidRDefault="00725751" w:rsidP="000748D1">
            <w:pPr>
              <w:tabs>
                <w:tab w:val="left" w:pos="1560"/>
              </w:tabs>
              <w:spacing w:line="360" w:lineRule="auto"/>
            </w:pPr>
            <w:r w:rsidRPr="00C87FF9">
              <w:t>0.1176</w:t>
            </w:r>
          </w:p>
        </w:tc>
        <w:tc>
          <w:tcPr>
            <w:tcW w:w="981" w:type="dxa"/>
          </w:tcPr>
          <w:p w:rsidR="00725751" w:rsidRPr="00C87FF9" w:rsidRDefault="00725751" w:rsidP="000748D1">
            <w:pPr>
              <w:tabs>
                <w:tab w:val="left" w:pos="1560"/>
              </w:tabs>
              <w:spacing w:line="360" w:lineRule="auto"/>
            </w:pPr>
            <w:r w:rsidRPr="00C87FF9">
              <w:t>0.0384</w:t>
            </w:r>
          </w:p>
        </w:tc>
        <w:tc>
          <w:tcPr>
            <w:tcW w:w="981" w:type="dxa"/>
          </w:tcPr>
          <w:p w:rsidR="00725751" w:rsidRPr="00C87FF9" w:rsidRDefault="00725751" w:rsidP="000748D1">
            <w:pPr>
              <w:tabs>
                <w:tab w:val="left" w:pos="1560"/>
              </w:tabs>
              <w:spacing w:line="360" w:lineRule="auto"/>
            </w:pPr>
            <w:r w:rsidRPr="00C87FF9">
              <w:t>0.0384</w:t>
            </w:r>
          </w:p>
        </w:tc>
        <w:tc>
          <w:tcPr>
            <w:tcW w:w="981" w:type="dxa"/>
          </w:tcPr>
          <w:p w:rsidR="00725751" w:rsidRPr="00C87FF9" w:rsidRDefault="00725751" w:rsidP="000748D1">
            <w:pPr>
              <w:tabs>
                <w:tab w:val="left" w:pos="1560"/>
              </w:tabs>
              <w:spacing w:line="360" w:lineRule="auto"/>
            </w:pPr>
            <w:r w:rsidRPr="00C87FF9">
              <w:t>0.0384</w:t>
            </w:r>
          </w:p>
        </w:tc>
        <w:tc>
          <w:tcPr>
            <w:tcW w:w="981" w:type="dxa"/>
          </w:tcPr>
          <w:p w:rsidR="00725751" w:rsidRPr="00C87FF9" w:rsidRDefault="00725751" w:rsidP="000748D1">
            <w:pPr>
              <w:tabs>
                <w:tab w:val="left" w:pos="1560"/>
              </w:tabs>
              <w:spacing w:line="360" w:lineRule="auto"/>
            </w:pPr>
            <w:r w:rsidRPr="00C87FF9">
              <w:t>0.0176</w:t>
            </w:r>
          </w:p>
        </w:tc>
        <w:tc>
          <w:tcPr>
            <w:tcW w:w="981" w:type="dxa"/>
          </w:tcPr>
          <w:p w:rsidR="00725751" w:rsidRPr="00C87FF9" w:rsidRDefault="00725751" w:rsidP="000748D1">
            <w:pPr>
              <w:tabs>
                <w:tab w:val="left" w:pos="1560"/>
              </w:tabs>
              <w:spacing w:line="360" w:lineRule="auto"/>
            </w:pPr>
            <w:r w:rsidRPr="00C87FF9">
              <w:t>0.0129</w:t>
            </w:r>
          </w:p>
        </w:tc>
      </w:tr>
    </w:tbl>
    <w:p w:rsidR="00725751" w:rsidRPr="00C87FF9" w:rsidRDefault="00725751" w:rsidP="00725751">
      <w:pPr>
        <w:pStyle w:val="HTMLPreformatted"/>
        <w:spacing w:line="360" w:lineRule="auto"/>
        <w:rPr>
          <w:rFonts w:ascii="Times New Roman" w:hAnsi="Times New Roman" w:cs="Times New Roman"/>
          <w:color w:val="202124"/>
          <w:sz w:val="28"/>
          <w:szCs w:val="28"/>
        </w:rPr>
      </w:pP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Khi hàm khối lượng tập hợp con đầy đủ của một tập hợp bằng chứng khác không, giá trị của tất cả</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các hàm khối lượng tập hợp con phần tử đơn của tập hợp bằng chứng khác là khác không và dữ liệu rất cao</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mâu thuẫn, kết quả hợp nhất chỉ sử dụng GCR chỉ mang lại mức độ tin cậy cao, trong khi</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kết quả nhiệt hạch sử dụng phương pháp trong bài báo này cho a và b độ hỗ trợ cao. Rõ ràng, kết quả</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của phương pháp đề xuất phù hợp hơn với thực tế khách quan.</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p>
    <w:p w:rsidR="00725751" w:rsidRPr="00C87FF9" w:rsidRDefault="00725751" w:rsidP="00725751">
      <w:pPr>
        <w:pStyle w:val="HTMLPreformatted"/>
        <w:numPr>
          <w:ilvl w:val="1"/>
          <w:numId w:val="35"/>
        </w:numPr>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 xml:space="preserve"> Ứng dụng cho dữ liệu nhân tạo</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lastRenderedPageBreak/>
        <w:tab/>
        <w:t>Để xác minh tính khả dụng và hiệu quả của phương pháp quản lý dữ liệu xung đột</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đề xuất trong phần này, một ví dụ trong [65] được sử dụng để phân tích ví dụ và kết quả tính toán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so sánh với các phương pháp khác.</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ab/>
        <w:t>Xem xét vấn đề nhận dạng mục tiêu, người ta cho rằng có ba mục tiêu tiềm năng là</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được biểu diễn lần lượt là a, b và c. Theo phương pháp quản lý dữ liệu xung đột dựa trên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EBBF đề xuất trong phần này, bước đầu tiên là lập mô hình bằng chứng thông tin không chắc chắn. Các báo cáo của</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năm cảm biến được mô hình hóa bởi BPA, và kết quả được thể hiện trong Bảng 11. Bảng 11 sửa đổi một chút</w:t>
      </w: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28"/>
          <w:szCs w:val="28"/>
          <w:lang w:val="vi-VN"/>
        </w:rPr>
        <w:t>dữ liệu trong [65], gây ra sự mở rộng từ FOD đầy đủ sang FOD không đầy đủ. phân tích trực quan</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nhận thấy rằng báo cáo từ cảm biến thứ hai không nhất quán và xung đột với bốn cảm biến khác báo cáo. Ngoài ra, bốn cảm biến khác báo cáo rằng a có nhiều khả năng là mục tiêu tiềm năng nhất</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bởi vì giá trị hàm khối lượng của nó là lớn nhất và độ tin cậy là cao nhất.</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b/>
          <w:bCs/>
          <w:sz w:val="28"/>
          <w:szCs w:val="28"/>
        </w:rPr>
        <w:t>Table 11.</w:t>
      </w:r>
      <w:r w:rsidRPr="00C87FF9">
        <w:rPr>
          <w:rFonts w:ascii="Times New Roman" w:hAnsi="Times New Roman" w:cs="Times New Roman"/>
          <w:sz w:val="28"/>
          <w:szCs w:val="28"/>
        </w:rPr>
        <w:t xml:space="preserve"> BPAs of the application example.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b/>
                <w:sz w:val="24"/>
                <w:szCs w:val="24"/>
              </w:rPr>
            </w:pPr>
            <w:r w:rsidRPr="00C87FF9">
              <w:rPr>
                <w:rFonts w:ascii="Times New Roman" w:hAnsi="Times New Roman" w:cs="Times New Roman"/>
                <w:b/>
                <w:sz w:val="24"/>
                <w:szCs w:val="24"/>
              </w:rPr>
              <w:t>BPA</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b/>
                <w:sz w:val="24"/>
                <w:szCs w:val="24"/>
              </w:rPr>
              <w:t>m({a})</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b/>
                <w:sz w:val="24"/>
                <w:szCs w:val="24"/>
              </w:rPr>
              <w:t>m({b})</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b/>
                <w:sz w:val="24"/>
                <w:szCs w:val="24"/>
              </w:rPr>
              <w:t>m({c})</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b/>
                <w:sz w:val="24"/>
                <w:szCs w:val="24"/>
              </w:rPr>
              <w:t>m({a,c})</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b/>
                <w:sz w:val="24"/>
                <w:szCs w:val="24"/>
              </w:rPr>
              <w:t>m({</w:t>
            </w:r>
            <w:r w:rsidRPr="00C87FF9">
              <w:rPr>
                <w:rFonts w:ascii="Cambria Math" w:hAnsi="Cambria Math" w:cs="Cambria Math"/>
                <w:b/>
                <w:sz w:val="24"/>
                <w:szCs w:val="24"/>
              </w:rPr>
              <w:t>∅</w:t>
            </w:r>
            <w:r w:rsidRPr="00C87FF9">
              <w:rPr>
                <w:rFonts w:ascii="Times New Roman" w:hAnsi="Times New Roman" w:cs="Times New Roman"/>
                <w:b/>
                <w:sz w:val="24"/>
                <w:szCs w:val="24"/>
              </w:rPr>
              <w:t>})</w:t>
            </w:r>
          </w:p>
        </w:tc>
      </w:tr>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1st sensor report: m</w:t>
            </w:r>
            <w:r w:rsidRPr="00C87FF9">
              <w:rPr>
                <w:rFonts w:ascii="Times New Roman" w:hAnsi="Times New Roman" w:cs="Times New Roman"/>
                <w:sz w:val="24"/>
                <w:szCs w:val="24"/>
                <w:vertAlign w:val="subscript"/>
              </w:rPr>
              <w:t>1</w:t>
            </w:r>
            <w:r w:rsidRPr="00C87FF9">
              <w:rPr>
                <w:rFonts w:ascii="Times New Roman" w:hAnsi="Times New Roman" w:cs="Times New Roman"/>
                <w:sz w:val="24"/>
                <w:szCs w:val="24"/>
              </w:rPr>
              <w:t>(·)</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0.41</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0.29</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0.2</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w:t>
            </w:r>
          </w:p>
        </w:tc>
      </w:tr>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2nd sensor report: m</w:t>
            </w:r>
            <w:r w:rsidRPr="00C87FF9">
              <w:rPr>
                <w:rFonts w:ascii="Times New Roman" w:hAnsi="Times New Roman" w:cs="Times New Roman"/>
                <w:sz w:val="24"/>
                <w:szCs w:val="24"/>
                <w:vertAlign w:val="subscript"/>
              </w:rPr>
              <w:t>2</w:t>
            </w:r>
            <w:r w:rsidRPr="00C87FF9">
              <w:rPr>
                <w:rFonts w:ascii="Times New Roman" w:hAnsi="Times New Roman" w:cs="Times New Roman"/>
                <w:sz w:val="24"/>
                <w:szCs w:val="24"/>
              </w:rPr>
              <w:t>(·)</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0.9</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0.05</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0.05</w:t>
            </w:r>
          </w:p>
        </w:tc>
      </w:tr>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3rd sensor report: m</w:t>
            </w:r>
            <w:r w:rsidRPr="00C87FF9">
              <w:rPr>
                <w:rFonts w:ascii="Times New Roman" w:hAnsi="Times New Roman" w:cs="Times New Roman"/>
                <w:sz w:val="24"/>
                <w:szCs w:val="24"/>
                <w:vertAlign w:val="subscript"/>
              </w:rPr>
              <w:t>3</w:t>
            </w:r>
            <w:r w:rsidRPr="00C87FF9">
              <w:rPr>
                <w:rFonts w:ascii="Times New Roman" w:hAnsi="Times New Roman" w:cs="Times New Roman"/>
                <w:sz w:val="24"/>
                <w:szCs w:val="24"/>
              </w:rPr>
              <w:t>(·)</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0.58</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0.07</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0.15</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0.2</w:t>
            </w:r>
          </w:p>
        </w:tc>
      </w:tr>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4th sensor report: m</w:t>
            </w:r>
            <w:r w:rsidRPr="00C87FF9">
              <w:rPr>
                <w:rFonts w:ascii="Times New Roman" w:hAnsi="Times New Roman" w:cs="Times New Roman"/>
                <w:sz w:val="24"/>
                <w:szCs w:val="24"/>
                <w:vertAlign w:val="subscript"/>
              </w:rPr>
              <w:t>4</w:t>
            </w:r>
            <w:r w:rsidRPr="00C87FF9">
              <w:rPr>
                <w:rFonts w:ascii="Times New Roman" w:hAnsi="Times New Roman" w:cs="Times New Roman"/>
                <w:sz w:val="24"/>
                <w:szCs w:val="24"/>
              </w:rPr>
              <w:t>(·)</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0.55</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0.15</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0.2</w:t>
            </w:r>
          </w:p>
        </w:tc>
      </w:tr>
      <w:tr w:rsidR="00725751" w:rsidRPr="00C87FF9" w:rsidTr="000748D1">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5th sensor report: m</w:t>
            </w:r>
            <w:r w:rsidRPr="00C87FF9">
              <w:rPr>
                <w:rFonts w:ascii="Times New Roman" w:hAnsi="Times New Roman" w:cs="Times New Roman"/>
                <w:sz w:val="24"/>
                <w:szCs w:val="24"/>
                <w:vertAlign w:val="subscript"/>
              </w:rPr>
              <w:t>5</w:t>
            </w:r>
            <w:r w:rsidRPr="00C87FF9">
              <w:rPr>
                <w:rFonts w:ascii="Times New Roman" w:hAnsi="Times New Roman" w:cs="Times New Roman"/>
                <w:sz w:val="24"/>
                <w:szCs w:val="24"/>
              </w:rPr>
              <w:t>(·)</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0.6</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w:t>
            </w:r>
          </w:p>
        </w:tc>
        <w:tc>
          <w:tcPr>
            <w:tcW w:w="1558"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0.0</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0.2</w:t>
            </w:r>
          </w:p>
        </w:tc>
        <w:tc>
          <w:tcPr>
            <w:tcW w:w="1559" w:type="dxa"/>
          </w:tcPr>
          <w:p w:rsidR="00725751" w:rsidRPr="00C87FF9" w:rsidRDefault="00725751" w:rsidP="000748D1">
            <w:pPr>
              <w:pStyle w:val="HTMLPreformatted"/>
              <w:spacing w:line="360" w:lineRule="auto"/>
              <w:jc w:val="center"/>
              <w:rPr>
                <w:rFonts w:ascii="Times New Roman" w:hAnsi="Times New Roman" w:cs="Times New Roman"/>
                <w:sz w:val="24"/>
                <w:szCs w:val="24"/>
              </w:rPr>
            </w:pPr>
            <w:r w:rsidRPr="00C87FF9">
              <w:rPr>
                <w:rFonts w:ascii="Times New Roman" w:hAnsi="Times New Roman" w:cs="Times New Roman"/>
                <w:sz w:val="24"/>
                <w:szCs w:val="24"/>
              </w:rPr>
              <w:t>0.1</w:t>
            </w:r>
          </w:p>
        </w:tc>
      </w:tr>
    </w:tbl>
    <w:p w:rsidR="00725751" w:rsidRPr="00C87FF9" w:rsidRDefault="00725751" w:rsidP="00725751">
      <w:pPr>
        <w:pStyle w:val="HTMLPreformatted"/>
        <w:spacing w:line="360" w:lineRule="auto"/>
        <w:rPr>
          <w:rFonts w:ascii="Times New Roman" w:hAnsi="Times New Roman" w:cs="Times New Roman"/>
          <w:color w:val="202124"/>
          <w:sz w:val="40"/>
          <w:szCs w:val="40"/>
          <w:lang w:val="vi-VN"/>
        </w:rPr>
      </w:pPr>
    </w:p>
    <w:p w:rsidR="00725751" w:rsidRPr="00C87FF9" w:rsidRDefault="00725751" w:rsidP="00725751">
      <w:pPr>
        <w:pStyle w:val="HTMLPreformatted"/>
        <w:spacing w:line="360" w:lineRule="auto"/>
        <w:rPr>
          <w:rFonts w:ascii="Times New Roman" w:hAnsi="Times New Roman" w:cs="Times New Roman"/>
          <w:color w:val="202124"/>
          <w:sz w:val="28"/>
          <w:lang w:val="vi-VN"/>
        </w:rPr>
      </w:pPr>
      <w:r w:rsidRPr="00C87FF9">
        <w:rPr>
          <w:rFonts w:ascii="Times New Roman" w:hAnsi="Times New Roman" w:cs="Times New Roman"/>
          <w:sz w:val="28"/>
          <w:szCs w:val="28"/>
        </w:rPr>
        <w:tab/>
      </w:r>
      <w:r w:rsidRPr="00C87FF9">
        <w:rPr>
          <w:rStyle w:val="y2iqfc"/>
          <w:rFonts w:ascii="Times New Roman" w:hAnsi="Times New Roman" w:cs="Times New Roman"/>
          <w:color w:val="202124"/>
          <w:sz w:val="28"/>
          <w:lang w:val="vi-VN"/>
        </w:rPr>
        <w:t>Dựa trên dữ liệu trong Bảng 11, các giá trị EBBF của từng nhóm bằng chứng đã được tính toán</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như sau:</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1</w:t>
      </w:r>
      <w:r w:rsidRPr="00C87FF9">
        <w:rPr>
          <w:rFonts w:ascii="Times New Roman" w:hAnsi="Times New Roman" w:cs="Times New Roman"/>
          <w:sz w:val="28"/>
          <w:szCs w:val="28"/>
        </w:rPr>
        <w:t xml:space="preserve"> = 0.1450 </w:t>
      </w:r>
      <w:r w:rsidRPr="00C87FF9">
        <w:rPr>
          <w:rFonts w:ascii="Times New Roman" w:hAnsi="Times New Roman" w:cs="Times New Roman"/>
          <w:sz w:val="28"/>
          <w:szCs w:val="28"/>
        </w:rPr>
        <w:tab/>
        <w:t>(51)</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lastRenderedPageBreak/>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 xml:space="preserve">2 </w:t>
      </w:r>
      <w:r w:rsidRPr="00C87FF9">
        <w:rPr>
          <w:rFonts w:ascii="Times New Roman" w:hAnsi="Times New Roman" w:cs="Times New Roman"/>
          <w:sz w:val="28"/>
          <w:szCs w:val="28"/>
        </w:rPr>
        <w:t xml:space="preserve">= 0.1439 </w:t>
      </w:r>
      <w:r w:rsidRPr="00C87FF9">
        <w:rPr>
          <w:rFonts w:ascii="Times New Roman" w:hAnsi="Times New Roman" w:cs="Times New Roman"/>
          <w:sz w:val="28"/>
          <w:szCs w:val="28"/>
        </w:rPr>
        <w:tab/>
        <w:t>(52)</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3</w:t>
      </w:r>
      <w:r w:rsidRPr="00C87FF9">
        <w:rPr>
          <w:rFonts w:ascii="Times New Roman" w:hAnsi="Times New Roman" w:cs="Times New Roman"/>
          <w:sz w:val="28"/>
          <w:szCs w:val="28"/>
        </w:rPr>
        <w:t xml:space="preserve"> = 0.1475 </w:t>
      </w:r>
      <w:r w:rsidRPr="00C87FF9">
        <w:rPr>
          <w:rFonts w:ascii="Times New Roman" w:hAnsi="Times New Roman" w:cs="Times New Roman"/>
          <w:sz w:val="28"/>
          <w:szCs w:val="28"/>
        </w:rPr>
        <w:tab/>
        <w:t>(53)</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 xml:space="preserve">4 </w:t>
      </w:r>
      <w:r w:rsidRPr="00C87FF9">
        <w:rPr>
          <w:rFonts w:ascii="Times New Roman" w:hAnsi="Times New Roman" w:cs="Times New Roman"/>
          <w:sz w:val="28"/>
          <w:szCs w:val="28"/>
        </w:rPr>
        <w:t xml:space="preserve">= 0.1475 </w:t>
      </w:r>
      <w:r w:rsidRPr="00C87FF9">
        <w:rPr>
          <w:rFonts w:ascii="Times New Roman" w:hAnsi="Times New Roman" w:cs="Times New Roman"/>
          <w:sz w:val="28"/>
          <w:szCs w:val="28"/>
        </w:rPr>
        <w:tab/>
        <w:t>(54)</w:t>
      </w:r>
    </w:p>
    <w:p w:rsidR="00725751" w:rsidRPr="00C87FF9" w:rsidRDefault="00725751" w:rsidP="00725751">
      <w:pPr>
        <w:pStyle w:val="HTMLPreformatted"/>
        <w:spacing w:line="360" w:lineRule="auto"/>
        <w:jc w:val="center"/>
        <w:rPr>
          <w:rFonts w:ascii="Times New Roman" w:hAnsi="Times New Roman" w:cs="Times New Roman"/>
          <w:sz w:val="28"/>
          <w:szCs w:val="28"/>
        </w:rPr>
      </w:pPr>
      <w:r w:rsidRPr="00C87FF9">
        <w:rPr>
          <w:rFonts w:ascii="Times New Roman" w:hAnsi="Times New Roman" w:cs="Times New Roman"/>
          <w:sz w:val="28"/>
          <w:szCs w:val="28"/>
        </w:rPr>
        <w:t>n</w:t>
      </w:r>
      <w:r w:rsidRPr="00C87FF9">
        <w:rPr>
          <w:rFonts w:ascii="Times New Roman" w:hAnsi="Times New Roman" w:cs="Times New Roman"/>
          <w:sz w:val="28"/>
          <w:szCs w:val="28"/>
          <w:vertAlign w:val="subscript"/>
        </w:rPr>
        <w:t>eb</w:t>
      </w:r>
      <w:r w:rsidRPr="00C87FF9">
        <w:rPr>
          <w:rFonts w:ascii="Times New Roman" w:hAnsi="Times New Roman" w:cs="Times New Roman"/>
          <w:sz w:val="28"/>
          <w:szCs w:val="28"/>
        </w:rPr>
        <w:t>(R</w:t>
      </w:r>
      <w:r w:rsidRPr="00C87FF9">
        <w:rPr>
          <w:rFonts w:ascii="Times New Roman" w:hAnsi="Times New Roman" w:cs="Times New Roman"/>
          <w:sz w:val="28"/>
          <w:szCs w:val="28"/>
          <w:vertAlign w:val="subscript"/>
        </w:rPr>
        <w:t>i</w:t>
      </w:r>
      <w:r w:rsidRPr="00C87FF9">
        <w:rPr>
          <w:rFonts w:ascii="Times New Roman" w:hAnsi="Times New Roman" w:cs="Times New Roman"/>
          <w:sz w:val="28"/>
          <w:szCs w:val="28"/>
        </w:rPr>
        <w:t>)</w:t>
      </w:r>
      <w:r w:rsidRPr="00C87FF9">
        <w:rPr>
          <w:rFonts w:ascii="Times New Roman" w:hAnsi="Times New Roman" w:cs="Times New Roman"/>
          <w:sz w:val="28"/>
          <w:szCs w:val="28"/>
          <w:vertAlign w:val="subscript"/>
        </w:rPr>
        <w:t xml:space="preserve">5 </w:t>
      </w:r>
      <w:r w:rsidRPr="00C87FF9">
        <w:rPr>
          <w:rFonts w:ascii="Times New Roman" w:hAnsi="Times New Roman" w:cs="Times New Roman"/>
          <w:sz w:val="28"/>
          <w:szCs w:val="28"/>
        </w:rPr>
        <w:t xml:space="preserve">= 0.1450 </w:t>
      </w:r>
      <w:r w:rsidRPr="00C87FF9">
        <w:rPr>
          <w:rFonts w:ascii="Times New Roman" w:hAnsi="Times New Roman" w:cs="Times New Roman"/>
          <w:sz w:val="28"/>
          <w:szCs w:val="28"/>
        </w:rPr>
        <w:tab/>
        <w:t>(55)</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Theo các giá trị EBBF, các BPA đã được sửa đổi và dữ liệu đã sửa đổi của tất cả các BPA trong</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Bảng 11 được thể hiện trong Bảng 12.</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r w:rsidRPr="00C87FF9">
        <w:rPr>
          <w:rStyle w:val="y2iqfc"/>
          <w:rFonts w:ascii="Times New Roman" w:hAnsi="Times New Roman" w:cs="Times New Roman"/>
          <w:b/>
          <w:bCs/>
          <w:color w:val="202124"/>
          <w:sz w:val="28"/>
          <w:lang w:val="vi-VN"/>
        </w:rPr>
        <w:t>Bảng 12.</w:t>
      </w:r>
      <w:r w:rsidRPr="00C87FF9">
        <w:rPr>
          <w:rStyle w:val="y2iqfc"/>
          <w:rFonts w:ascii="Times New Roman" w:hAnsi="Times New Roman" w:cs="Times New Roman"/>
          <w:color w:val="202124"/>
          <w:sz w:val="28"/>
          <w:lang w:val="vi-VN"/>
        </w:rPr>
        <w:t xml:space="preserve"> BPAs trong ứng dụng sau khi sửa đổi với phương pháp đề xuất.</w:t>
      </w:r>
    </w:p>
    <w:tbl>
      <w:tblPr>
        <w:tblStyle w:val="TableGrid"/>
        <w:tblW w:w="0" w:type="auto"/>
        <w:tblInd w:w="360" w:type="dxa"/>
        <w:tblLook w:val="04A0" w:firstRow="1" w:lastRow="0" w:firstColumn="1" w:lastColumn="0" w:noHBand="0" w:noVBand="1"/>
      </w:tblPr>
      <w:tblGrid>
        <w:gridCol w:w="821"/>
        <w:gridCol w:w="904"/>
        <w:gridCol w:w="913"/>
        <w:gridCol w:w="887"/>
        <w:gridCol w:w="1079"/>
        <w:gridCol w:w="1052"/>
        <w:gridCol w:w="1065"/>
        <w:gridCol w:w="1245"/>
        <w:gridCol w:w="1071"/>
      </w:tblGrid>
      <w:tr w:rsidR="00725751" w:rsidRPr="00C87FF9" w:rsidTr="000748D1">
        <w:tc>
          <w:tcPr>
            <w:tcW w:w="870" w:type="dxa"/>
          </w:tcPr>
          <w:p w:rsidR="00725751" w:rsidRPr="00C87FF9" w:rsidRDefault="00725751" w:rsidP="000748D1">
            <w:pPr>
              <w:tabs>
                <w:tab w:val="left" w:pos="1560"/>
              </w:tabs>
              <w:spacing w:line="360" w:lineRule="auto"/>
              <w:rPr>
                <w:b/>
              </w:rPr>
            </w:pPr>
            <w:r w:rsidRPr="00C87FF9">
              <w:t>BPA</w:t>
            </w:r>
          </w:p>
        </w:tc>
        <w:tc>
          <w:tcPr>
            <w:tcW w:w="919" w:type="dxa"/>
          </w:tcPr>
          <w:p w:rsidR="00725751" w:rsidRPr="00C87FF9" w:rsidRDefault="00725751" w:rsidP="000748D1">
            <w:pPr>
              <w:tabs>
                <w:tab w:val="left" w:pos="1560"/>
              </w:tabs>
              <w:spacing w:line="360" w:lineRule="auto"/>
              <w:rPr>
                <w:b/>
              </w:rPr>
            </w:pPr>
            <w:r w:rsidRPr="00C87FF9">
              <w:rPr>
                <w:b/>
              </w:rPr>
              <w:t>m({a})</w:t>
            </w:r>
          </w:p>
        </w:tc>
        <w:tc>
          <w:tcPr>
            <w:tcW w:w="925" w:type="dxa"/>
          </w:tcPr>
          <w:p w:rsidR="00725751" w:rsidRPr="00C87FF9" w:rsidRDefault="00725751" w:rsidP="000748D1">
            <w:pPr>
              <w:tabs>
                <w:tab w:val="left" w:pos="1560"/>
              </w:tabs>
              <w:spacing w:line="360" w:lineRule="auto"/>
              <w:rPr>
                <w:b/>
              </w:rPr>
            </w:pPr>
            <w:r w:rsidRPr="00C87FF9">
              <w:rPr>
                <w:b/>
              </w:rPr>
              <w:t>m({b})</w:t>
            </w:r>
          </w:p>
        </w:tc>
        <w:tc>
          <w:tcPr>
            <w:tcW w:w="896" w:type="dxa"/>
          </w:tcPr>
          <w:p w:rsidR="00725751" w:rsidRPr="00C87FF9" w:rsidRDefault="00725751" w:rsidP="000748D1">
            <w:pPr>
              <w:rPr>
                <w:b/>
              </w:rPr>
            </w:pPr>
            <w:r w:rsidRPr="00C87FF9">
              <w:rPr>
                <w:b/>
              </w:rPr>
              <w:t xml:space="preserve">m({c}) </w:t>
            </w:r>
          </w:p>
        </w:tc>
        <w:tc>
          <w:tcPr>
            <w:tcW w:w="1007" w:type="dxa"/>
          </w:tcPr>
          <w:p w:rsidR="00725751" w:rsidRPr="00C87FF9" w:rsidRDefault="00725751" w:rsidP="000748D1">
            <w:pPr>
              <w:rPr>
                <w:b/>
              </w:rPr>
            </w:pPr>
            <w:r w:rsidRPr="00C87FF9">
              <w:rPr>
                <w:b/>
              </w:rPr>
              <w:t xml:space="preserve">m({a,b}) </w:t>
            </w:r>
          </w:p>
        </w:tc>
        <w:tc>
          <w:tcPr>
            <w:tcW w:w="982" w:type="dxa"/>
          </w:tcPr>
          <w:p w:rsidR="00725751" w:rsidRPr="00C87FF9" w:rsidRDefault="00725751" w:rsidP="000748D1">
            <w:pPr>
              <w:rPr>
                <w:b/>
              </w:rPr>
            </w:pPr>
            <w:r w:rsidRPr="00C87FF9">
              <w:rPr>
                <w:b/>
              </w:rPr>
              <w:t xml:space="preserve">m({a,c}) </w:t>
            </w:r>
          </w:p>
        </w:tc>
        <w:tc>
          <w:tcPr>
            <w:tcW w:w="995" w:type="dxa"/>
          </w:tcPr>
          <w:p w:rsidR="00725751" w:rsidRPr="00C87FF9" w:rsidRDefault="00725751" w:rsidP="000748D1">
            <w:pPr>
              <w:rPr>
                <w:b/>
              </w:rPr>
            </w:pPr>
            <w:r w:rsidRPr="00C87FF9">
              <w:rPr>
                <w:b/>
              </w:rPr>
              <w:t xml:space="preserve">m({b,c}) </w:t>
            </w:r>
          </w:p>
        </w:tc>
        <w:tc>
          <w:tcPr>
            <w:tcW w:w="1198" w:type="dxa"/>
          </w:tcPr>
          <w:p w:rsidR="00725751" w:rsidRPr="00C87FF9" w:rsidRDefault="00725751" w:rsidP="000748D1">
            <w:pPr>
              <w:rPr>
                <w:b/>
              </w:rPr>
            </w:pPr>
            <w:r w:rsidRPr="00C87FF9">
              <w:rPr>
                <w:b/>
              </w:rPr>
              <w:t xml:space="preserve">m({a,b,c}) </w:t>
            </w:r>
          </w:p>
        </w:tc>
        <w:tc>
          <w:tcPr>
            <w:tcW w:w="1198"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870" w:type="dxa"/>
          </w:tcPr>
          <w:p w:rsidR="00725751" w:rsidRPr="00C87FF9" w:rsidRDefault="00725751" w:rsidP="000748D1">
            <w:pPr>
              <w:tabs>
                <w:tab w:val="left" w:pos="1560"/>
              </w:tabs>
              <w:spacing w:line="360" w:lineRule="auto"/>
            </w:pPr>
            <w:r w:rsidRPr="00C87FF9">
              <w:t>m1(·)</w:t>
            </w:r>
          </w:p>
        </w:tc>
        <w:tc>
          <w:tcPr>
            <w:tcW w:w="919" w:type="dxa"/>
          </w:tcPr>
          <w:p w:rsidR="00725751" w:rsidRPr="00C87FF9" w:rsidRDefault="00725751" w:rsidP="000748D1">
            <w:pPr>
              <w:tabs>
                <w:tab w:val="left" w:pos="1560"/>
              </w:tabs>
              <w:spacing w:line="360" w:lineRule="auto"/>
            </w:pPr>
            <w:r w:rsidRPr="00C87FF9">
              <w:t>0.2569</w:t>
            </w:r>
          </w:p>
        </w:tc>
        <w:tc>
          <w:tcPr>
            <w:tcW w:w="925" w:type="dxa"/>
          </w:tcPr>
          <w:p w:rsidR="00725751" w:rsidRPr="00C87FF9" w:rsidRDefault="00725751" w:rsidP="000748D1">
            <w:pPr>
              <w:tabs>
                <w:tab w:val="left" w:pos="1560"/>
              </w:tabs>
              <w:spacing w:line="360" w:lineRule="auto"/>
            </w:pPr>
            <w:r w:rsidRPr="00C87FF9">
              <w:t>0.2041</w:t>
            </w:r>
          </w:p>
        </w:tc>
        <w:tc>
          <w:tcPr>
            <w:tcW w:w="896" w:type="dxa"/>
          </w:tcPr>
          <w:p w:rsidR="00725751" w:rsidRPr="00C87FF9" w:rsidRDefault="00725751" w:rsidP="000748D1">
            <w:pPr>
              <w:tabs>
                <w:tab w:val="left" w:pos="1560"/>
              </w:tabs>
              <w:spacing w:line="360" w:lineRule="auto"/>
            </w:pPr>
            <w:r w:rsidRPr="00C87FF9">
              <w:t>0.1597</w:t>
            </w:r>
          </w:p>
        </w:tc>
        <w:tc>
          <w:tcPr>
            <w:tcW w:w="1007" w:type="dxa"/>
          </w:tcPr>
          <w:p w:rsidR="00725751" w:rsidRPr="00C87FF9" w:rsidRDefault="00725751" w:rsidP="000748D1">
            <w:pPr>
              <w:tabs>
                <w:tab w:val="left" w:pos="1560"/>
              </w:tabs>
              <w:spacing w:line="360" w:lineRule="auto"/>
            </w:pPr>
            <w:r w:rsidRPr="00C87FF9">
              <w:t>0.0671</w:t>
            </w:r>
          </w:p>
        </w:tc>
        <w:tc>
          <w:tcPr>
            <w:tcW w:w="982" w:type="dxa"/>
          </w:tcPr>
          <w:p w:rsidR="00725751" w:rsidRPr="00C87FF9" w:rsidRDefault="00725751" w:rsidP="000748D1">
            <w:pPr>
              <w:tabs>
                <w:tab w:val="left" w:pos="1560"/>
              </w:tabs>
              <w:spacing w:line="360" w:lineRule="auto"/>
            </w:pPr>
            <w:r w:rsidRPr="00C87FF9">
              <w:t>0.0671</w:t>
            </w:r>
          </w:p>
        </w:tc>
        <w:tc>
          <w:tcPr>
            <w:tcW w:w="995" w:type="dxa"/>
          </w:tcPr>
          <w:p w:rsidR="00725751" w:rsidRPr="00C87FF9" w:rsidRDefault="00725751" w:rsidP="000748D1">
            <w:pPr>
              <w:tabs>
                <w:tab w:val="left" w:pos="1560"/>
              </w:tabs>
              <w:spacing w:line="360" w:lineRule="auto"/>
            </w:pPr>
            <w:r w:rsidRPr="00C87FF9">
              <w:t>0.0671</w:t>
            </w:r>
          </w:p>
        </w:tc>
        <w:tc>
          <w:tcPr>
            <w:tcW w:w="1198" w:type="dxa"/>
          </w:tcPr>
          <w:p w:rsidR="00725751" w:rsidRPr="00C87FF9" w:rsidRDefault="00725751" w:rsidP="000748D1">
            <w:pPr>
              <w:tabs>
                <w:tab w:val="left" w:pos="1560"/>
              </w:tabs>
              <w:spacing w:line="360" w:lineRule="auto"/>
            </w:pPr>
            <w:r w:rsidRPr="00C87FF9">
              <w:t>0.0671</w:t>
            </w:r>
          </w:p>
        </w:tc>
        <w:tc>
          <w:tcPr>
            <w:tcW w:w="1198" w:type="dxa"/>
          </w:tcPr>
          <w:p w:rsidR="00725751" w:rsidRPr="00C87FF9" w:rsidRDefault="00725751" w:rsidP="000748D1">
            <w:pPr>
              <w:tabs>
                <w:tab w:val="left" w:pos="1560"/>
              </w:tabs>
              <w:spacing w:line="360" w:lineRule="auto"/>
            </w:pPr>
            <w:r w:rsidRPr="00C87FF9">
              <w:t>0.1134</w:t>
            </w:r>
          </w:p>
        </w:tc>
      </w:tr>
      <w:tr w:rsidR="00725751" w:rsidRPr="00C87FF9" w:rsidTr="000748D1">
        <w:tc>
          <w:tcPr>
            <w:tcW w:w="870" w:type="dxa"/>
          </w:tcPr>
          <w:p w:rsidR="00725751" w:rsidRPr="00C87FF9" w:rsidRDefault="00725751" w:rsidP="000748D1">
            <w:pPr>
              <w:tabs>
                <w:tab w:val="left" w:pos="1560"/>
              </w:tabs>
              <w:spacing w:line="360" w:lineRule="auto"/>
            </w:pPr>
            <w:r w:rsidRPr="00C87FF9">
              <w:t>m2(·)</w:t>
            </w:r>
          </w:p>
        </w:tc>
        <w:tc>
          <w:tcPr>
            <w:tcW w:w="919" w:type="dxa"/>
          </w:tcPr>
          <w:p w:rsidR="00725751" w:rsidRPr="00C87FF9" w:rsidRDefault="00725751" w:rsidP="000748D1">
            <w:pPr>
              <w:tabs>
                <w:tab w:val="left" w:pos="1560"/>
              </w:tabs>
              <w:spacing w:line="360" w:lineRule="auto"/>
            </w:pPr>
            <w:r w:rsidRPr="00C87FF9">
              <w:t>0.0669</w:t>
            </w:r>
          </w:p>
        </w:tc>
        <w:tc>
          <w:tcPr>
            <w:tcW w:w="925" w:type="dxa"/>
          </w:tcPr>
          <w:p w:rsidR="00725751" w:rsidRPr="00C87FF9" w:rsidRDefault="00725751" w:rsidP="000748D1">
            <w:pPr>
              <w:tabs>
                <w:tab w:val="left" w:pos="1560"/>
              </w:tabs>
              <w:spacing w:line="360" w:lineRule="auto"/>
            </w:pPr>
            <w:r w:rsidRPr="00C87FF9">
              <w:t>0.4852</w:t>
            </w:r>
          </w:p>
        </w:tc>
        <w:tc>
          <w:tcPr>
            <w:tcW w:w="896" w:type="dxa"/>
          </w:tcPr>
          <w:p w:rsidR="00725751" w:rsidRPr="00C87FF9" w:rsidRDefault="00725751" w:rsidP="000748D1">
            <w:pPr>
              <w:tabs>
                <w:tab w:val="left" w:pos="1560"/>
              </w:tabs>
              <w:spacing w:line="360" w:lineRule="auto"/>
            </w:pPr>
            <w:r w:rsidRPr="00C87FF9">
              <w:t>0.0901</w:t>
            </w:r>
          </w:p>
        </w:tc>
        <w:tc>
          <w:tcPr>
            <w:tcW w:w="1007" w:type="dxa"/>
          </w:tcPr>
          <w:p w:rsidR="00725751" w:rsidRPr="00C87FF9" w:rsidRDefault="00725751" w:rsidP="000748D1">
            <w:pPr>
              <w:tabs>
                <w:tab w:val="left" w:pos="1560"/>
              </w:tabs>
              <w:spacing w:line="360" w:lineRule="auto"/>
            </w:pPr>
            <w:r w:rsidRPr="00C87FF9">
              <w:t>0.0669</w:t>
            </w:r>
          </w:p>
        </w:tc>
        <w:tc>
          <w:tcPr>
            <w:tcW w:w="982" w:type="dxa"/>
          </w:tcPr>
          <w:p w:rsidR="00725751" w:rsidRPr="00C87FF9" w:rsidRDefault="00725751" w:rsidP="000748D1">
            <w:pPr>
              <w:tabs>
                <w:tab w:val="left" w:pos="1560"/>
              </w:tabs>
              <w:spacing w:line="360" w:lineRule="auto"/>
            </w:pPr>
            <w:r w:rsidRPr="00C87FF9">
              <w:t>0.0669</w:t>
            </w:r>
          </w:p>
        </w:tc>
        <w:tc>
          <w:tcPr>
            <w:tcW w:w="995" w:type="dxa"/>
          </w:tcPr>
          <w:p w:rsidR="00725751" w:rsidRPr="00C87FF9" w:rsidRDefault="00725751" w:rsidP="000748D1">
            <w:pPr>
              <w:tabs>
                <w:tab w:val="left" w:pos="1560"/>
              </w:tabs>
              <w:spacing w:line="360" w:lineRule="auto"/>
            </w:pPr>
            <w:r w:rsidRPr="00C87FF9">
              <w:t>0.0669</w:t>
            </w:r>
          </w:p>
        </w:tc>
        <w:tc>
          <w:tcPr>
            <w:tcW w:w="1198" w:type="dxa"/>
          </w:tcPr>
          <w:p w:rsidR="00725751" w:rsidRPr="00C87FF9" w:rsidRDefault="00725751" w:rsidP="000748D1">
            <w:pPr>
              <w:tabs>
                <w:tab w:val="left" w:pos="1560"/>
              </w:tabs>
              <w:spacing w:line="360" w:lineRule="auto"/>
            </w:pPr>
            <w:r w:rsidRPr="00C87FF9">
              <w:t>0.0669</w:t>
            </w:r>
          </w:p>
        </w:tc>
        <w:tc>
          <w:tcPr>
            <w:tcW w:w="1198" w:type="dxa"/>
          </w:tcPr>
          <w:p w:rsidR="00725751" w:rsidRPr="00C87FF9" w:rsidRDefault="00725751" w:rsidP="000748D1">
            <w:pPr>
              <w:tabs>
                <w:tab w:val="left" w:pos="1560"/>
              </w:tabs>
              <w:spacing w:line="360" w:lineRule="auto"/>
            </w:pPr>
            <w:r w:rsidRPr="00C87FF9">
              <w:t>0.0901</w:t>
            </w:r>
          </w:p>
        </w:tc>
      </w:tr>
      <w:tr w:rsidR="00725751" w:rsidRPr="00C87FF9" w:rsidTr="000748D1">
        <w:tc>
          <w:tcPr>
            <w:tcW w:w="870" w:type="dxa"/>
          </w:tcPr>
          <w:p w:rsidR="00725751" w:rsidRPr="00C87FF9" w:rsidRDefault="00725751" w:rsidP="000748D1">
            <w:pPr>
              <w:tabs>
                <w:tab w:val="left" w:pos="1560"/>
              </w:tabs>
              <w:spacing w:line="360" w:lineRule="auto"/>
            </w:pPr>
            <w:r w:rsidRPr="00C87FF9">
              <w:t>m3(·)</w:t>
            </w:r>
          </w:p>
        </w:tc>
        <w:tc>
          <w:tcPr>
            <w:tcW w:w="919" w:type="dxa"/>
          </w:tcPr>
          <w:p w:rsidR="00725751" w:rsidRPr="00C87FF9" w:rsidRDefault="00725751" w:rsidP="000748D1">
            <w:pPr>
              <w:tabs>
                <w:tab w:val="left" w:pos="1560"/>
              </w:tabs>
              <w:spacing w:line="360" w:lineRule="auto"/>
            </w:pPr>
            <w:r w:rsidRPr="00C87FF9">
              <w:t>0.3337</w:t>
            </w:r>
          </w:p>
        </w:tc>
        <w:tc>
          <w:tcPr>
            <w:tcW w:w="925" w:type="dxa"/>
          </w:tcPr>
          <w:p w:rsidR="00725751" w:rsidRPr="00C87FF9" w:rsidRDefault="00725751" w:rsidP="000748D1">
            <w:pPr>
              <w:tabs>
                <w:tab w:val="left" w:pos="1560"/>
              </w:tabs>
              <w:spacing w:line="360" w:lineRule="auto"/>
            </w:pPr>
            <w:r w:rsidRPr="00C87FF9">
              <w:t>0.0998</w:t>
            </w:r>
          </w:p>
        </w:tc>
        <w:tc>
          <w:tcPr>
            <w:tcW w:w="896" w:type="dxa"/>
          </w:tcPr>
          <w:p w:rsidR="00725751" w:rsidRPr="00C87FF9" w:rsidRDefault="00725751" w:rsidP="000748D1">
            <w:pPr>
              <w:tabs>
                <w:tab w:val="left" w:pos="1560"/>
              </w:tabs>
              <w:spacing w:line="360" w:lineRule="auto"/>
            </w:pPr>
            <w:r w:rsidRPr="00C87FF9">
              <w:t>0.0677</w:t>
            </w:r>
          </w:p>
        </w:tc>
        <w:tc>
          <w:tcPr>
            <w:tcW w:w="1007" w:type="dxa"/>
          </w:tcPr>
          <w:p w:rsidR="00725751" w:rsidRPr="00C87FF9" w:rsidRDefault="00725751" w:rsidP="000748D1">
            <w:r w:rsidRPr="00C87FF9">
              <w:t>0.0677</w:t>
            </w:r>
          </w:p>
        </w:tc>
        <w:tc>
          <w:tcPr>
            <w:tcW w:w="982" w:type="dxa"/>
          </w:tcPr>
          <w:p w:rsidR="00725751" w:rsidRPr="00C87FF9" w:rsidRDefault="00725751" w:rsidP="000748D1">
            <w:pPr>
              <w:tabs>
                <w:tab w:val="left" w:pos="1560"/>
              </w:tabs>
              <w:spacing w:line="360" w:lineRule="auto"/>
            </w:pPr>
            <w:r w:rsidRPr="00C87FF9">
              <w:t>0.1365</w:t>
            </w:r>
          </w:p>
        </w:tc>
        <w:tc>
          <w:tcPr>
            <w:tcW w:w="995" w:type="dxa"/>
          </w:tcPr>
          <w:p w:rsidR="00725751" w:rsidRPr="00C87FF9" w:rsidRDefault="00725751" w:rsidP="000748D1">
            <w:r w:rsidRPr="00C87FF9">
              <w:t>0.0677</w:t>
            </w:r>
          </w:p>
        </w:tc>
        <w:tc>
          <w:tcPr>
            <w:tcW w:w="1198" w:type="dxa"/>
          </w:tcPr>
          <w:p w:rsidR="00725751" w:rsidRPr="00C87FF9" w:rsidRDefault="00725751" w:rsidP="000748D1">
            <w:r w:rsidRPr="00C87FF9">
              <w:t>0.0677</w:t>
            </w:r>
          </w:p>
        </w:tc>
        <w:tc>
          <w:tcPr>
            <w:tcW w:w="1198" w:type="dxa"/>
          </w:tcPr>
          <w:p w:rsidR="00725751" w:rsidRPr="00C87FF9" w:rsidRDefault="00725751" w:rsidP="000748D1">
            <w:pPr>
              <w:tabs>
                <w:tab w:val="left" w:pos="1560"/>
              </w:tabs>
              <w:spacing w:line="360" w:lineRule="auto"/>
            </w:pPr>
            <w:r w:rsidRPr="00C87FF9">
              <w:t>0.1594</w:t>
            </w:r>
          </w:p>
        </w:tc>
      </w:tr>
      <w:tr w:rsidR="00725751" w:rsidRPr="00C87FF9" w:rsidTr="000748D1">
        <w:tc>
          <w:tcPr>
            <w:tcW w:w="870" w:type="dxa"/>
          </w:tcPr>
          <w:p w:rsidR="00725751" w:rsidRPr="00C87FF9" w:rsidRDefault="00725751" w:rsidP="000748D1">
            <w:pPr>
              <w:tabs>
                <w:tab w:val="left" w:pos="1560"/>
              </w:tabs>
              <w:spacing w:line="360" w:lineRule="auto"/>
            </w:pPr>
            <w:r w:rsidRPr="00C87FF9">
              <w:t>m4(·)</w:t>
            </w:r>
          </w:p>
        </w:tc>
        <w:tc>
          <w:tcPr>
            <w:tcW w:w="919" w:type="dxa"/>
          </w:tcPr>
          <w:p w:rsidR="00725751" w:rsidRPr="00C87FF9" w:rsidRDefault="00725751" w:rsidP="000748D1">
            <w:pPr>
              <w:tabs>
                <w:tab w:val="left" w:pos="1560"/>
              </w:tabs>
              <w:spacing w:line="360" w:lineRule="auto"/>
            </w:pPr>
            <w:r w:rsidRPr="00C87FF9">
              <w:t>0.3199</w:t>
            </w:r>
          </w:p>
        </w:tc>
        <w:tc>
          <w:tcPr>
            <w:tcW w:w="925" w:type="dxa"/>
          </w:tcPr>
          <w:p w:rsidR="00725751" w:rsidRPr="00C87FF9" w:rsidRDefault="00725751" w:rsidP="000748D1">
            <w:pPr>
              <w:tabs>
                <w:tab w:val="left" w:pos="1560"/>
              </w:tabs>
              <w:spacing w:line="360" w:lineRule="auto"/>
            </w:pPr>
            <w:r w:rsidRPr="00C87FF9">
              <w:t>0.1135</w:t>
            </w:r>
          </w:p>
        </w:tc>
        <w:tc>
          <w:tcPr>
            <w:tcW w:w="896" w:type="dxa"/>
          </w:tcPr>
          <w:p w:rsidR="00725751" w:rsidRPr="00C87FF9" w:rsidRDefault="00725751" w:rsidP="000748D1">
            <w:pPr>
              <w:tabs>
                <w:tab w:val="left" w:pos="1560"/>
              </w:tabs>
              <w:spacing w:line="360" w:lineRule="auto"/>
            </w:pPr>
            <w:r w:rsidRPr="00C87FF9">
              <w:t>0.0677</w:t>
            </w:r>
          </w:p>
        </w:tc>
        <w:tc>
          <w:tcPr>
            <w:tcW w:w="1007" w:type="dxa"/>
          </w:tcPr>
          <w:p w:rsidR="00725751" w:rsidRPr="00C87FF9" w:rsidRDefault="00725751" w:rsidP="000748D1">
            <w:r w:rsidRPr="00C87FF9">
              <w:t>0.0677</w:t>
            </w:r>
          </w:p>
        </w:tc>
        <w:tc>
          <w:tcPr>
            <w:tcW w:w="982" w:type="dxa"/>
          </w:tcPr>
          <w:p w:rsidR="00725751" w:rsidRPr="00C87FF9" w:rsidRDefault="00725751" w:rsidP="000748D1">
            <w:pPr>
              <w:tabs>
                <w:tab w:val="left" w:pos="1560"/>
              </w:tabs>
              <w:spacing w:line="360" w:lineRule="auto"/>
            </w:pPr>
            <w:r w:rsidRPr="00C87FF9">
              <w:t>0.1365</w:t>
            </w:r>
          </w:p>
        </w:tc>
        <w:tc>
          <w:tcPr>
            <w:tcW w:w="995" w:type="dxa"/>
          </w:tcPr>
          <w:p w:rsidR="00725751" w:rsidRPr="00C87FF9" w:rsidRDefault="00725751" w:rsidP="000748D1">
            <w:r w:rsidRPr="00C87FF9">
              <w:t>0.0677</w:t>
            </w:r>
          </w:p>
        </w:tc>
        <w:tc>
          <w:tcPr>
            <w:tcW w:w="1198" w:type="dxa"/>
          </w:tcPr>
          <w:p w:rsidR="00725751" w:rsidRPr="00C87FF9" w:rsidRDefault="00725751" w:rsidP="000748D1">
            <w:r w:rsidRPr="00C87FF9">
              <w:t>0.0677</w:t>
            </w:r>
          </w:p>
        </w:tc>
        <w:tc>
          <w:tcPr>
            <w:tcW w:w="1198" w:type="dxa"/>
          </w:tcPr>
          <w:p w:rsidR="00725751" w:rsidRPr="00C87FF9" w:rsidRDefault="00725751" w:rsidP="000748D1">
            <w:pPr>
              <w:tabs>
                <w:tab w:val="left" w:pos="1560"/>
              </w:tabs>
              <w:spacing w:line="360" w:lineRule="auto"/>
            </w:pPr>
            <w:r w:rsidRPr="00C87FF9">
              <w:t>0.1594</w:t>
            </w:r>
          </w:p>
        </w:tc>
      </w:tr>
      <w:tr w:rsidR="00725751" w:rsidRPr="00C87FF9" w:rsidTr="000748D1">
        <w:tc>
          <w:tcPr>
            <w:tcW w:w="870" w:type="dxa"/>
          </w:tcPr>
          <w:p w:rsidR="00725751" w:rsidRPr="00C87FF9" w:rsidRDefault="00725751" w:rsidP="000748D1">
            <w:pPr>
              <w:tabs>
                <w:tab w:val="left" w:pos="1560"/>
              </w:tabs>
              <w:spacing w:line="360" w:lineRule="auto"/>
            </w:pPr>
            <w:r w:rsidRPr="00C87FF9">
              <w:t>m5(·)</w:t>
            </w:r>
          </w:p>
        </w:tc>
        <w:tc>
          <w:tcPr>
            <w:tcW w:w="919" w:type="dxa"/>
          </w:tcPr>
          <w:p w:rsidR="00725751" w:rsidRPr="00C87FF9" w:rsidRDefault="00725751" w:rsidP="000748D1">
            <w:pPr>
              <w:tabs>
                <w:tab w:val="left" w:pos="1560"/>
              </w:tabs>
              <w:spacing w:line="360" w:lineRule="auto"/>
            </w:pPr>
            <w:r w:rsidRPr="00C87FF9">
              <w:t>0.3449</w:t>
            </w:r>
          </w:p>
        </w:tc>
        <w:tc>
          <w:tcPr>
            <w:tcW w:w="925" w:type="dxa"/>
          </w:tcPr>
          <w:p w:rsidR="00725751" w:rsidRPr="00C87FF9" w:rsidRDefault="00725751" w:rsidP="000748D1">
            <w:pPr>
              <w:tabs>
                <w:tab w:val="left" w:pos="1560"/>
              </w:tabs>
              <w:spacing w:line="360" w:lineRule="auto"/>
            </w:pPr>
            <w:r w:rsidRPr="00C87FF9">
              <w:t>0.1134</w:t>
            </w:r>
          </w:p>
        </w:tc>
        <w:tc>
          <w:tcPr>
            <w:tcW w:w="896" w:type="dxa"/>
          </w:tcPr>
          <w:p w:rsidR="00725751" w:rsidRPr="00C87FF9" w:rsidRDefault="00725751" w:rsidP="000748D1">
            <w:pPr>
              <w:tabs>
                <w:tab w:val="left" w:pos="1560"/>
              </w:tabs>
              <w:spacing w:line="360" w:lineRule="auto"/>
            </w:pPr>
            <w:r w:rsidRPr="00C87FF9">
              <w:t>0.0671</w:t>
            </w:r>
          </w:p>
        </w:tc>
        <w:tc>
          <w:tcPr>
            <w:tcW w:w="1007" w:type="dxa"/>
          </w:tcPr>
          <w:p w:rsidR="00725751" w:rsidRPr="00C87FF9" w:rsidRDefault="00725751" w:rsidP="000748D1">
            <w:pPr>
              <w:tabs>
                <w:tab w:val="left" w:pos="1560"/>
              </w:tabs>
              <w:spacing w:line="360" w:lineRule="auto"/>
            </w:pPr>
            <w:r w:rsidRPr="00C87FF9">
              <w:t>0.0671</w:t>
            </w:r>
          </w:p>
        </w:tc>
        <w:tc>
          <w:tcPr>
            <w:tcW w:w="982" w:type="dxa"/>
          </w:tcPr>
          <w:p w:rsidR="00725751" w:rsidRPr="00C87FF9" w:rsidRDefault="00725751" w:rsidP="000748D1">
            <w:pPr>
              <w:tabs>
                <w:tab w:val="left" w:pos="1560"/>
              </w:tabs>
              <w:spacing w:line="360" w:lineRule="auto"/>
            </w:pPr>
            <w:r w:rsidRPr="00C87FF9">
              <w:t>0.1597</w:t>
            </w:r>
          </w:p>
        </w:tc>
        <w:tc>
          <w:tcPr>
            <w:tcW w:w="995" w:type="dxa"/>
          </w:tcPr>
          <w:p w:rsidR="00725751" w:rsidRPr="00C87FF9" w:rsidRDefault="00725751" w:rsidP="000748D1">
            <w:pPr>
              <w:tabs>
                <w:tab w:val="left" w:pos="1560"/>
              </w:tabs>
              <w:spacing w:line="360" w:lineRule="auto"/>
            </w:pPr>
            <w:r w:rsidRPr="00C87FF9">
              <w:t>0.0671</w:t>
            </w:r>
          </w:p>
        </w:tc>
        <w:tc>
          <w:tcPr>
            <w:tcW w:w="1198" w:type="dxa"/>
          </w:tcPr>
          <w:p w:rsidR="00725751" w:rsidRPr="00C87FF9" w:rsidRDefault="00725751" w:rsidP="000748D1">
            <w:pPr>
              <w:tabs>
                <w:tab w:val="left" w:pos="1560"/>
              </w:tabs>
              <w:spacing w:line="360" w:lineRule="auto"/>
            </w:pPr>
            <w:r w:rsidRPr="00C87FF9">
              <w:t>0.0671</w:t>
            </w:r>
          </w:p>
        </w:tc>
        <w:tc>
          <w:tcPr>
            <w:tcW w:w="1198" w:type="dxa"/>
          </w:tcPr>
          <w:p w:rsidR="00725751" w:rsidRPr="00C87FF9" w:rsidRDefault="00725751" w:rsidP="000748D1">
            <w:pPr>
              <w:tabs>
                <w:tab w:val="left" w:pos="1560"/>
              </w:tabs>
              <w:spacing w:line="360" w:lineRule="auto"/>
            </w:pPr>
            <w:r w:rsidRPr="00C87FF9">
              <w:t>0.1134</w:t>
            </w:r>
          </w:p>
        </w:tc>
      </w:tr>
    </w:tbl>
    <w:p w:rsidR="00725751" w:rsidRPr="00C87FF9" w:rsidRDefault="00725751" w:rsidP="00725751">
      <w:pPr>
        <w:pStyle w:val="HTMLPreformatted"/>
        <w:spacing w:line="360" w:lineRule="auto"/>
        <w:rPr>
          <w:rFonts w:ascii="Times New Roman" w:hAnsi="Times New Roman" w:cs="Times New Roman"/>
          <w:color w:val="202124"/>
          <w:sz w:val="28"/>
        </w:rPr>
      </w:pPr>
    </w:p>
    <w:p w:rsidR="00725751" w:rsidRPr="00C87FF9" w:rsidRDefault="00725751" w:rsidP="00725751">
      <w:pPr>
        <w:pStyle w:val="HTMLPreformatted"/>
        <w:spacing w:line="360" w:lineRule="auto"/>
        <w:rPr>
          <w:rStyle w:val="y2iqfc"/>
          <w:rFonts w:ascii="Times New Roman" w:hAnsi="Times New Roman" w:cs="Times New Roman"/>
          <w:color w:val="202124"/>
          <w:sz w:val="28"/>
          <w:szCs w:val="28"/>
          <w:lang w:val="vi-VN"/>
        </w:rPr>
      </w:pPr>
      <w:r w:rsidRPr="00C87FF9">
        <w:rPr>
          <w:rStyle w:val="y2iqfc"/>
          <w:rFonts w:ascii="Times New Roman" w:hAnsi="Times New Roman" w:cs="Times New Roman"/>
          <w:color w:val="202124"/>
          <w:sz w:val="30"/>
          <w:szCs w:val="22"/>
          <w:lang w:val="vi-VN"/>
        </w:rPr>
        <w:tab/>
      </w:r>
      <w:r w:rsidRPr="00C87FF9">
        <w:rPr>
          <w:rStyle w:val="y2iqfc"/>
          <w:rFonts w:ascii="Times New Roman" w:hAnsi="Times New Roman" w:cs="Times New Roman"/>
          <w:color w:val="202124"/>
          <w:sz w:val="28"/>
          <w:szCs w:val="28"/>
          <w:lang w:val="vi-VN"/>
        </w:rPr>
        <w:t>Hợp nhất dữ liệu bằng cách sử dụng quy tắc kết hợp tổng quát như sau:</w:t>
      </w:r>
    </w:p>
    <w:p w:rsidR="00725751" w:rsidRPr="00C87FF9" w:rsidRDefault="00725751" w:rsidP="00725751">
      <w:pPr>
        <w:pStyle w:val="HTMLPreformatted"/>
        <w:spacing w:line="360" w:lineRule="auto"/>
        <w:jc w:val="center"/>
        <w:rPr>
          <w:rFonts w:ascii="Times New Roman" w:hAnsi="Times New Roman" w:cs="Times New Roman"/>
          <w:color w:val="202124"/>
          <w:sz w:val="28"/>
          <w:szCs w:val="28"/>
        </w:rPr>
      </w:pPr>
      <w:r w:rsidRPr="00C87FF9">
        <w:rPr>
          <w:position w:val="-20"/>
        </w:rPr>
        <w:object w:dxaOrig="7560" w:dyaOrig="520">
          <v:shape id="_x0000_i1100" type="#_x0000_t75" style="width:378pt;height:26.2pt" o:ole="">
            <v:imagedata r:id="rId133" o:title=""/>
          </v:shape>
          <o:OLEObject Type="Embed" ProgID="Equation.DSMT4" ShapeID="_x0000_i1100" DrawAspect="Content" ObjectID="_1744638008" r:id="rId134"/>
        </w:object>
      </w:r>
      <w:r w:rsidRPr="00C87FF9">
        <w:rPr>
          <w:rFonts w:ascii="Times New Roman" w:hAnsi="Times New Roman" w:cs="Times New Roman"/>
          <w:sz w:val="28"/>
          <w:szCs w:val="28"/>
        </w:rPr>
        <w:tab/>
        <w:t>(56)</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szCs w:val="28"/>
          <w:lang w:val="vi-VN"/>
        </w:rPr>
        <w:tab/>
        <w:t>Sau đó, GCR được sử dụng cho phản ứng tổng hợp để thu được kết quả. Đồng thời, các BPA từ</w:t>
      </w:r>
      <w:r w:rsidRPr="00C87FF9">
        <w:rPr>
          <w:rStyle w:val="y2iqfc"/>
          <w:rFonts w:ascii="Times New Roman" w:hAnsi="Times New Roman" w:cs="Times New Roman"/>
          <w:color w:val="202124"/>
          <w:sz w:val="28"/>
          <w:szCs w:val="28"/>
        </w:rPr>
        <w:t xml:space="preserve"> </w:t>
      </w:r>
      <w:r w:rsidRPr="00C87FF9">
        <w:rPr>
          <w:rStyle w:val="y2iqfc"/>
          <w:rFonts w:ascii="Times New Roman" w:hAnsi="Times New Roman" w:cs="Times New Roman"/>
          <w:color w:val="202124"/>
          <w:sz w:val="28"/>
          <w:szCs w:val="28"/>
          <w:lang w:val="vi-VN"/>
        </w:rPr>
        <w:t>bằng chứng trong bảng được hợp nhất trực tiếp với GCR và kết</w:t>
      </w:r>
      <w:r w:rsidRPr="00C87FF9">
        <w:rPr>
          <w:rStyle w:val="y2iqfc"/>
          <w:rFonts w:ascii="Times New Roman" w:hAnsi="Times New Roman" w:cs="Times New Roman"/>
          <w:color w:val="202124"/>
          <w:sz w:val="28"/>
          <w:lang w:val="vi-VN"/>
        </w:rPr>
        <w:t xml:space="preserve"> quả của hai phương pháp là</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được so sánh, như thể hiện trong Bảng 13 và Hình 7.</w:t>
      </w:r>
    </w:p>
    <w:p w:rsidR="00725751" w:rsidRPr="00C87FF9" w:rsidRDefault="00725751" w:rsidP="00725751">
      <w:pPr>
        <w:pStyle w:val="HTMLPreformatted"/>
        <w:spacing w:line="360" w:lineRule="auto"/>
        <w:rPr>
          <w:rStyle w:val="y2iqfc"/>
          <w:rFonts w:ascii="Times New Roman" w:hAnsi="Times New Roman" w:cs="Times New Roman"/>
          <w:color w:val="202124"/>
          <w:sz w:val="28"/>
          <w:lang w:val="vi-VN"/>
        </w:rPr>
      </w:pPr>
      <w:r w:rsidRPr="00C87FF9">
        <w:rPr>
          <w:rStyle w:val="y2iqfc"/>
          <w:rFonts w:ascii="Times New Roman" w:hAnsi="Times New Roman" w:cs="Times New Roman"/>
          <w:color w:val="202124"/>
          <w:sz w:val="28"/>
          <w:lang w:val="vi-VN"/>
        </w:rPr>
        <w:tab/>
        <w:t>Kết quả tổng hợp cho thấy rằng sử dụng phương pháp được đề xuất trong phần này, có thể kết luận rằng</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a là mục tiêu đã xác định, phù hợp với kết quả phân tích trực quan. Tuy nhiên, kết quả</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của phản ứng tổng hợp GCR mà không có EBBF cho thấy b là mục tiêu đã xác định, trong khi khả năng a là</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mục tiêu là 0, đây rõ ràng không phải là kết quả trực quan. Qua so sánh trên, ta có thể</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thấy rõ rằng các kết quả hợp nhất dữ liệu xác minh tính hiệu quả của phương pháp được đề xuất trong phần này,</w:t>
      </w:r>
      <w:r w:rsidRPr="00C87FF9">
        <w:rPr>
          <w:rStyle w:val="y2iqfc"/>
          <w:rFonts w:ascii="Times New Roman" w:hAnsi="Times New Roman" w:cs="Times New Roman"/>
          <w:color w:val="202124"/>
          <w:sz w:val="28"/>
        </w:rPr>
        <w:t xml:space="preserve"> </w:t>
      </w:r>
      <w:r w:rsidRPr="00C87FF9">
        <w:rPr>
          <w:rStyle w:val="y2iqfc"/>
          <w:rFonts w:ascii="Times New Roman" w:hAnsi="Times New Roman" w:cs="Times New Roman"/>
          <w:color w:val="202124"/>
          <w:sz w:val="28"/>
          <w:lang w:val="vi-VN"/>
        </w:rPr>
        <w:t>có thể được sử dụng tốt trong quản lý dữ liệu xung đột trong kỹ thuật thực tế.</w:t>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r w:rsidRPr="00C87FF9">
        <w:rPr>
          <w:rStyle w:val="y2iqfc"/>
          <w:rFonts w:ascii="Times New Roman" w:hAnsi="Times New Roman" w:cs="Times New Roman"/>
          <w:b/>
          <w:bCs/>
          <w:color w:val="202124"/>
          <w:sz w:val="28"/>
          <w:lang w:val="vi-VN"/>
        </w:rPr>
        <w:lastRenderedPageBreak/>
        <w:t xml:space="preserve">Bảng 13. </w:t>
      </w:r>
      <w:r w:rsidRPr="00C87FF9">
        <w:rPr>
          <w:rStyle w:val="y2iqfc"/>
          <w:rFonts w:ascii="Times New Roman" w:hAnsi="Times New Roman" w:cs="Times New Roman"/>
          <w:color w:val="202124"/>
          <w:sz w:val="28"/>
          <w:lang w:val="vi-VN"/>
        </w:rPr>
        <w:t>Kết quả của hai phương pháp kết hợp trong ứng dụng dữ liệu nhân tạo.</w:t>
      </w:r>
    </w:p>
    <w:tbl>
      <w:tblPr>
        <w:tblStyle w:val="TableGrid"/>
        <w:tblW w:w="0" w:type="auto"/>
        <w:tblInd w:w="360" w:type="dxa"/>
        <w:tblLook w:val="04A0" w:firstRow="1" w:lastRow="0" w:firstColumn="1" w:lastColumn="0" w:noHBand="0" w:noVBand="1"/>
      </w:tblPr>
      <w:tblGrid>
        <w:gridCol w:w="1051"/>
        <w:gridCol w:w="840"/>
        <w:gridCol w:w="853"/>
        <w:gridCol w:w="832"/>
        <w:gridCol w:w="1021"/>
        <w:gridCol w:w="996"/>
        <w:gridCol w:w="1008"/>
        <w:gridCol w:w="1218"/>
        <w:gridCol w:w="1218"/>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Fusion Methods</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Only GCR</w:t>
            </w:r>
          </w:p>
        </w:tc>
        <w:tc>
          <w:tcPr>
            <w:tcW w:w="1019" w:type="dxa"/>
          </w:tcPr>
          <w:p w:rsidR="00725751" w:rsidRPr="00C87FF9" w:rsidRDefault="00725751" w:rsidP="000748D1">
            <w:pPr>
              <w:tabs>
                <w:tab w:val="left" w:pos="1560"/>
              </w:tabs>
              <w:spacing w:line="360" w:lineRule="auto"/>
            </w:pPr>
            <w:r w:rsidRPr="00C87FF9">
              <w:t>0.0000</w:t>
            </w:r>
          </w:p>
        </w:tc>
        <w:tc>
          <w:tcPr>
            <w:tcW w:w="1019" w:type="dxa"/>
          </w:tcPr>
          <w:p w:rsidR="00725751" w:rsidRPr="00C87FF9" w:rsidRDefault="00725751" w:rsidP="000748D1">
            <w:pPr>
              <w:tabs>
                <w:tab w:val="left" w:pos="1560"/>
              </w:tabs>
              <w:spacing w:line="360" w:lineRule="auto"/>
            </w:pPr>
            <w:r w:rsidRPr="00C87FF9">
              <w:t>0.8024</w:t>
            </w:r>
          </w:p>
        </w:tc>
        <w:tc>
          <w:tcPr>
            <w:tcW w:w="980" w:type="dxa"/>
          </w:tcPr>
          <w:p w:rsidR="00725751" w:rsidRPr="00C87FF9" w:rsidRDefault="00725751" w:rsidP="000748D1">
            <w:pPr>
              <w:tabs>
                <w:tab w:val="left" w:pos="1560"/>
              </w:tabs>
              <w:spacing w:line="360" w:lineRule="auto"/>
            </w:pPr>
            <w:r w:rsidRPr="00C87FF9">
              <w:t>0.1976</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0.0000</w:t>
            </w:r>
          </w:p>
        </w:tc>
        <w:tc>
          <w:tcPr>
            <w:tcW w:w="981" w:type="dxa"/>
          </w:tcPr>
          <w:p w:rsidR="00725751" w:rsidRPr="00C87FF9" w:rsidRDefault="00725751" w:rsidP="000748D1">
            <w:pPr>
              <w:tabs>
                <w:tab w:val="left" w:pos="1560"/>
              </w:tabs>
              <w:spacing w:line="360" w:lineRule="auto"/>
            </w:pPr>
            <w:r w:rsidRPr="00C87FF9">
              <w:t>2*10</w:t>
            </w:r>
            <w:r w:rsidRPr="00C87FF9">
              <w:rPr>
                <w:vertAlign w:val="superscript"/>
              </w:rPr>
              <w:t>-5</w:t>
            </w:r>
          </w:p>
        </w:tc>
      </w:tr>
      <w:tr w:rsidR="00725751" w:rsidRPr="00C87FF9" w:rsidTr="000748D1">
        <w:tc>
          <w:tcPr>
            <w:tcW w:w="1067" w:type="dxa"/>
          </w:tcPr>
          <w:p w:rsidR="00725751" w:rsidRPr="00C87FF9" w:rsidRDefault="00725751" w:rsidP="000748D1">
            <w:pPr>
              <w:tabs>
                <w:tab w:val="left" w:pos="1560"/>
              </w:tabs>
              <w:spacing w:line="360" w:lineRule="auto"/>
            </w:pPr>
            <w:r w:rsidRPr="00C87FF9">
              <w:t>The proposed method</w:t>
            </w:r>
          </w:p>
        </w:tc>
        <w:tc>
          <w:tcPr>
            <w:tcW w:w="1019" w:type="dxa"/>
          </w:tcPr>
          <w:p w:rsidR="00725751" w:rsidRPr="00C87FF9" w:rsidRDefault="00725751" w:rsidP="000748D1">
            <w:pPr>
              <w:tabs>
                <w:tab w:val="left" w:pos="1560"/>
              </w:tabs>
              <w:spacing w:line="360" w:lineRule="auto"/>
            </w:pPr>
            <w:r w:rsidRPr="00C87FF9">
              <w:t>0.6840</w:t>
            </w:r>
          </w:p>
        </w:tc>
        <w:tc>
          <w:tcPr>
            <w:tcW w:w="1019" w:type="dxa"/>
          </w:tcPr>
          <w:p w:rsidR="00725751" w:rsidRPr="00C87FF9" w:rsidRDefault="00725751" w:rsidP="000748D1">
            <w:pPr>
              <w:tabs>
                <w:tab w:val="left" w:pos="1560"/>
              </w:tabs>
              <w:spacing w:line="360" w:lineRule="auto"/>
            </w:pPr>
            <w:r w:rsidRPr="00C87FF9">
              <w:t>0.2025</w:t>
            </w:r>
          </w:p>
        </w:tc>
        <w:tc>
          <w:tcPr>
            <w:tcW w:w="980" w:type="dxa"/>
          </w:tcPr>
          <w:p w:rsidR="00725751" w:rsidRPr="00C87FF9" w:rsidRDefault="00725751" w:rsidP="000748D1">
            <w:pPr>
              <w:tabs>
                <w:tab w:val="left" w:pos="1560"/>
              </w:tabs>
              <w:spacing w:line="360" w:lineRule="auto"/>
            </w:pPr>
            <w:r w:rsidRPr="00C87FF9">
              <w:t>0.1021</w:t>
            </w:r>
          </w:p>
        </w:tc>
        <w:tc>
          <w:tcPr>
            <w:tcW w:w="981" w:type="dxa"/>
          </w:tcPr>
          <w:p w:rsidR="00725751" w:rsidRPr="00C87FF9" w:rsidRDefault="00725751" w:rsidP="000748D1">
            <w:pPr>
              <w:tabs>
                <w:tab w:val="left" w:pos="1560"/>
              </w:tabs>
              <w:spacing w:line="360" w:lineRule="auto"/>
            </w:pPr>
            <w:r w:rsidRPr="00C87FF9">
              <w:t>0.0011</w:t>
            </w:r>
          </w:p>
        </w:tc>
        <w:tc>
          <w:tcPr>
            <w:tcW w:w="981" w:type="dxa"/>
          </w:tcPr>
          <w:p w:rsidR="00725751" w:rsidRPr="00C87FF9" w:rsidRDefault="00725751" w:rsidP="000748D1">
            <w:pPr>
              <w:tabs>
                <w:tab w:val="left" w:pos="1560"/>
              </w:tabs>
              <w:spacing w:line="360" w:lineRule="auto"/>
            </w:pPr>
            <w:r w:rsidRPr="00C87FF9">
              <w:t>0.0041</w:t>
            </w:r>
          </w:p>
        </w:tc>
        <w:tc>
          <w:tcPr>
            <w:tcW w:w="981" w:type="dxa"/>
          </w:tcPr>
          <w:p w:rsidR="00725751" w:rsidRPr="00C87FF9" w:rsidRDefault="00725751" w:rsidP="000748D1">
            <w:pPr>
              <w:tabs>
                <w:tab w:val="left" w:pos="1560"/>
              </w:tabs>
              <w:spacing w:line="360" w:lineRule="auto"/>
            </w:pPr>
            <w:r w:rsidRPr="00C87FF9">
              <w:t>0.0011</w:t>
            </w:r>
          </w:p>
        </w:tc>
        <w:tc>
          <w:tcPr>
            <w:tcW w:w="981" w:type="dxa"/>
          </w:tcPr>
          <w:p w:rsidR="00725751" w:rsidRPr="00C87FF9" w:rsidRDefault="00725751" w:rsidP="000748D1">
            <w:pPr>
              <w:tabs>
                <w:tab w:val="left" w:pos="1560"/>
              </w:tabs>
              <w:spacing w:line="360" w:lineRule="auto"/>
            </w:pPr>
            <w:r w:rsidRPr="00C87FF9">
              <w:t>3.3896*10</w:t>
            </w:r>
            <w:r w:rsidRPr="00C87FF9">
              <w:rPr>
                <w:vertAlign w:val="superscript"/>
              </w:rPr>
              <w:t>-5</w:t>
            </w:r>
          </w:p>
        </w:tc>
        <w:tc>
          <w:tcPr>
            <w:tcW w:w="981" w:type="dxa"/>
          </w:tcPr>
          <w:p w:rsidR="00725751" w:rsidRPr="00C87FF9" w:rsidRDefault="00725751" w:rsidP="000748D1">
            <w:pPr>
              <w:tabs>
                <w:tab w:val="left" w:pos="1560"/>
              </w:tabs>
              <w:spacing w:line="360" w:lineRule="auto"/>
            </w:pPr>
            <w:r w:rsidRPr="00C87FF9">
              <w:t>2.9439*10</w:t>
            </w:r>
            <w:r w:rsidRPr="00C87FF9">
              <w:rPr>
                <w:vertAlign w:val="superscript"/>
              </w:rPr>
              <w:t>-5</w:t>
            </w:r>
          </w:p>
        </w:tc>
      </w:tr>
    </w:tbl>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p>
    <w:p w:rsidR="00725751" w:rsidRPr="00C87FF9" w:rsidRDefault="00725751" w:rsidP="00725751">
      <w:pPr>
        <w:pStyle w:val="HTMLPreformatted"/>
        <w:spacing w:line="360" w:lineRule="auto"/>
        <w:jc w:val="center"/>
        <w:rPr>
          <w:rFonts w:ascii="Times New Roman" w:hAnsi="Times New Roman" w:cs="Times New Roman"/>
          <w:color w:val="202124"/>
          <w:sz w:val="28"/>
        </w:rPr>
      </w:pPr>
      <w:r w:rsidRPr="00C87FF9">
        <w:rPr>
          <w:rFonts w:ascii="Times New Roman" w:hAnsi="Times New Roman" w:cs="Times New Roman"/>
          <w:noProof/>
          <w:color w:val="202124"/>
          <w:sz w:val="28"/>
        </w:rPr>
        <w:drawing>
          <wp:inline distT="0" distB="0" distL="0" distR="0" wp14:anchorId="5C670911" wp14:editId="77D3B79A">
            <wp:extent cx="5943600" cy="3357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357880"/>
                    </a:xfrm>
                    <a:prstGeom prst="rect">
                      <a:avLst/>
                    </a:prstGeom>
                  </pic:spPr>
                </pic:pic>
              </a:graphicData>
            </a:graphic>
          </wp:inline>
        </w:drawing>
      </w:r>
    </w:p>
    <w:p w:rsidR="00725751" w:rsidRPr="00C87FF9" w:rsidRDefault="00725751" w:rsidP="00725751">
      <w:pPr>
        <w:pStyle w:val="HTMLPreformatted"/>
        <w:spacing w:line="360" w:lineRule="auto"/>
        <w:jc w:val="center"/>
        <w:rPr>
          <w:rStyle w:val="y2iqfc"/>
          <w:rFonts w:ascii="Times New Roman" w:hAnsi="Times New Roman" w:cs="Times New Roman"/>
          <w:color w:val="202124"/>
          <w:sz w:val="28"/>
          <w:lang w:val="vi-VN"/>
        </w:rPr>
      </w:pPr>
      <w:r w:rsidRPr="00C87FF9">
        <w:rPr>
          <w:rStyle w:val="y2iqfc"/>
          <w:rFonts w:ascii="Times New Roman" w:hAnsi="Times New Roman" w:cs="Times New Roman"/>
          <w:b/>
          <w:bCs/>
          <w:color w:val="202124"/>
          <w:sz w:val="28"/>
          <w:lang w:val="vi-VN"/>
        </w:rPr>
        <w:t>Hình 7.</w:t>
      </w:r>
      <w:r w:rsidRPr="00C87FF9">
        <w:rPr>
          <w:rStyle w:val="y2iqfc"/>
          <w:rFonts w:ascii="Times New Roman" w:hAnsi="Times New Roman" w:cs="Times New Roman"/>
          <w:color w:val="202124"/>
          <w:sz w:val="28"/>
          <w:lang w:val="vi-VN"/>
        </w:rPr>
        <w:t xml:space="preserve"> So sánh kết quả hợp nhất của ứng dụng.</w:t>
      </w:r>
    </w:p>
    <w:p w:rsidR="00725751" w:rsidRPr="00C87FF9" w:rsidRDefault="00725751" w:rsidP="00725751">
      <w:pPr>
        <w:tabs>
          <w:tab w:val="left" w:pos="1560"/>
        </w:tabs>
        <w:spacing w:line="360" w:lineRule="auto"/>
        <w:rPr>
          <w:sz w:val="26"/>
          <w:szCs w:val="26"/>
        </w:rPr>
      </w:pPr>
    </w:p>
    <w:p w:rsidR="00725751" w:rsidRPr="00C87FF9" w:rsidRDefault="00725751" w:rsidP="00725751">
      <w:pPr>
        <w:pStyle w:val="ListParagraph"/>
        <w:numPr>
          <w:ilvl w:val="1"/>
          <w:numId w:val="35"/>
        </w:numPr>
        <w:tabs>
          <w:tab w:val="left" w:pos="1560"/>
        </w:tabs>
        <w:spacing w:line="360" w:lineRule="auto"/>
        <w:rPr>
          <w:rFonts w:ascii="Times New Roman" w:hAnsi="Times New Roman" w:cs="Times New Roman"/>
          <w:sz w:val="26"/>
          <w:szCs w:val="26"/>
        </w:rPr>
      </w:pPr>
      <w:r w:rsidRPr="00C87FF9">
        <w:rPr>
          <w:rFonts w:ascii="Times New Roman" w:hAnsi="Times New Roman" w:cs="Times New Roman"/>
          <w:sz w:val="26"/>
          <w:szCs w:val="26"/>
        </w:rPr>
        <w:t>Ứng dụng để phân loại</w:t>
      </w:r>
    </w:p>
    <w:p w:rsidR="00725751" w:rsidRPr="00C87FF9" w:rsidRDefault="00725751" w:rsidP="00725751">
      <w:pPr>
        <w:tabs>
          <w:tab w:val="left" w:pos="1560"/>
        </w:tabs>
        <w:spacing w:line="360" w:lineRule="auto"/>
        <w:ind w:left="360"/>
        <w:rPr>
          <w:sz w:val="26"/>
          <w:szCs w:val="26"/>
        </w:rPr>
      </w:pPr>
      <w:r w:rsidRPr="00C87FF9">
        <w:rPr>
          <w:sz w:val="26"/>
          <w:szCs w:val="26"/>
        </w:rPr>
        <w:t xml:space="preserve">Để xác minh tính hiệu quả của phương pháp quản lý dữ liệu xung đột được đề xuất, một bộ dữ liệu thực để phân loại từ Kho lưu trữ máy học của Đại học California Irvine (UCI) đã được áp dụng trong ứng dụng này. Trong bộ dữ liệu mống mắt của UCI, có </w:t>
      </w:r>
      <w:r w:rsidRPr="00C87FF9">
        <w:rPr>
          <w:sz w:val="26"/>
          <w:szCs w:val="26"/>
        </w:rPr>
        <w:lastRenderedPageBreak/>
        <w:t>ba loại tròng đen: Setosa (a), Versicolor (b) và Virginia (c), mỗi loại chứa 50 mẫu. Mỗi mẫu chứa bốn thuộc tính, đó là chiều dài calax (SL), chiều rộng calax (SW), chiều dài cánh hoa (PL) và chiều rộng cánh hoa (PW). Một nhóm dữ liệu theo FOD không đầy đủ, được hiển thị trong Bảng 14, được thu thập sau quá trình tạo BPA trong [63].</w:t>
      </w:r>
    </w:p>
    <w:p w:rsidR="00725751" w:rsidRPr="00C87FF9" w:rsidRDefault="00725751" w:rsidP="00725751">
      <w:pPr>
        <w:tabs>
          <w:tab w:val="left" w:pos="1560"/>
        </w:tabs>
        <w:spacing w:line="360" w:lineRule="auto"/>
        <w:ind w:left="360"/>
        <w:rPr>
          <w:sz w:val="26"/>
          <w:szCs w:val="26"/>
        </w:rPr>
      </w:pPr>
      <w:r w:rsidRPr="00C87FF9">
        <w:rPr>
          <w:sz w:val="26"/>
          <w:szCs w:val="26"/>
        </w:rPr>
        <w:tab/>
        <w:t>Bảng 14. Kết quả mô hình hóa dữ liệu cho tròng đen có hàm khối lượng</w:t>
      </w:r>
    </w:p>
    <w:tbl>
      <w:tblPr>
        <w:tblStyle w:val="TableGrid"/>
        <w:tblW w:w="0" w:type="auto"/>
        <w:tblInd w:w="360" w:type="dxa"/>
        <w:tblLook w:val="04A0" w:firstRow="1" w:lastRow="0" w:firstColumn="1" w:lastColumn="0" w:noHBand="0" w:noVBand="1"/>
      </w:tblPr>
      <w:tblGrid>
        <w:gridCol w:w="1155"/>
        <w:gridCol w:w="871"/>
        <w:gridCol w:w="884"/>
        <w:gridCol w:w="862"/>
        <w:gridCol w:w="1060"/>
        <w:gridCol w:w="1034"/>
        <w:gridCol w:w="1047"/>
        <w:gridCol w:w="1223"/>
        <w:gridCol w:w="901"/>
      </w:tblGrid>
      <w:tr w:rsidR="00725751" w:rsidRPr="00C87FF9" w:rsidTr="000748D1">
        <w:tc>
          <w:tcPr>
            <w:tcW w:w="1096" w:type="dxa"/>
          </w:tcPr>
          <w:p w:rsidR="00725751" w:rsidRPr="00C87FF9" w:rsidRDefault="00725751" w:rsidP="000748D1">
            <w:pPr>
              <w:tabs>
                <w:tab w:val="left" w:pos="1560"/>
              </w:tabs>
              <w:spacing w:line="360" w:lineRule="auto"/>
              <w:rPr>
                <w:b/>
              </w:rPr>
            </w:pPr>
            <w:r w:rsidRPr="00C87FF9">
              <w:rPr>
                <w:b/>
              </w:rPr>
              <w:t>Attribute</w:t>
            </w:r>
          </w:p>
        </w:tc>
        <w:tc>
          <w:tcPr>
            <w:tcW w:w="867" w:type="dxa"/>
          </w:tcPr>
          <w:p w:rsidR="00725751" w:rsidRPr="00C87FF9" w:rsidRDefault="00725751" w:rsidP="000748D1">
            <w:pPr>
              <w:tabs>
                <w:tab w:val="left" w:pos="1560"/>
              </w:tabs>
              <w:spacing w:line="360" w:lineRule="auto"/>
              <w:rPr>
                <w:b/>
              </w:rPr>
            </w:pPr>
            <w:r w:rsidRPr="00C87FF9">
              <w:rPr>
                <w:b/>
              </w:rPr>
              <w:t>m({a})</w:t>
            </w:r>
          </w:p>
        </w:tc>
        <w:tc>
          <w:tcPr>
            <w:tcW w:w="882" w:type="dxa"/>
          </w:tcPr>
          <w:p w:rsidR="00725751" w:rsidRPr="00C87FF9" w:rsidRDefault="00725751" w:rsidP="000748D1">
            <w:pPr>
              <w:tabs>
                <w:tab w:val="left" w:pos="1560"/>
              </w:tabs>
              <w:spacing w:line="360" w:lineRule="auto"/>
              <w:rPr>
                <w:b/>
              </w:rPr>
            </w:pPr>
            <w:r w:rsidRPr="00C87FF9">
              <w:rPr>
                <w:b/>
              </w:rPr>
              <w:t>m({b})</w:t>
            </w:r>
          </w:p>
        </w:tc>
        <w:tc>
          <w:tcPr>
            <w:tcW w:w="859" w:type="dxa"/>
          </w:tcPr>
          <w:p w:rsidR="00725751" w:rsidRPr="00C87FF9" w:rsidRDefault="00725751" w:rsidP="000748D1">
            <w:pPr>
              <w:rPr>
                <w:b/>
              </w:rPr>
            </w:pPr>
            <w:r w:rsidRPr="00C87FF9">
              <w:rPr>
                <w:b/>
              </w:rPr>
              <w:t xml:space="preserve">m({c}) </w:t>
            </w:r>
          </w:p>
        </w:tc>
        <w:tc>
          <w:tcPr>
            <w:tcW w:w="1057" w:type="dxa"/>
          </w:tcPr>
          <w:p w:rsidR="00725751" w:rsidRPr="00C87FF9" w:rsidRDefault="00725751" w:rsidP="000748D1">
            <w:pPr>
              <w:rPr>
                <w:b/>
              </w:rPr>
            </w:pPr>
            <w:r w:rsidRPr="00C87FF9">
              <w:rPr>
                <w:b/>
              </w:rPr>
              <w:t xml:space="preserve">m({a,b}) </w:t>
            </w:r>
          </w:p>
        </w:tc>
        <w:tc>
          <w:tcPr>
            <w:tcW w:w="1031" w:type="dxa"/>
          </w:tcPr>
          <w:p w:rsidR="00725751" w:rsidRPr="00C87FF9" w:rsidRDefault="00725751" w:rsidP="000748D1">
            <w:pPr>
              <w:rPr>
                <w:b/>
              </w:rPr>
            </w:pPr>
            <w:r w:rsidRPr="00C87FF9">
              <w:rPr>
                <w:b/>
              </w:rPr>
              <w:t xml:space="preserve">m({a,c}) </w:t>
            </w:r>
          </w:p>
        </w:tc>
        <w:tc>
          <w:tcPr>
            <w:tcW w:w="995" w:type="dxa"/>
          </w:tcPr>
          <w:p w:rsidR="00725751" w:rsidRPr="00C87FF9" w:rsidRDefault="00725751" w:rsidP="000748D1">
            <w:pPr>
              <w:rPr>
                <w:b/>
              </w:rPr>
            </w:pPr>
            <w:r w:rsidRPr="00C87FF9">
              <w:rPr>
                <w:b/>
              </w:rPr>
              <w:t xml:space="preserve">m({b,c}) </w:t>
            </w:r>
          </w:p>
        </w:tc>
        <w:tc>
          <w:tcPr>
            <w:tcW w:w="1304" w:type="dxa"/>
          </w:tcPr>
          <w:p w:rsidR="00725751" w:rsidRPr="00C87FF9" w:rsidRDefault="00725751" w:rsidP="000748D1">
            <w:pPr>
              <w:rPr>
                <w:b/>
              </w:rPr>
            </w:pPr>
            <w:r w:rsidRPr="00C87FF9">
              <w:rPr>
                <w:b/>
              </w:rPr>
              <w:t xml:space="preserve">m({a,b,c}) </w:t>
            </w:r>
          </w:p>
        </w:tc>
        <w:tc>
          <w:tcPr>
            <w:tcW w:w="899"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96" w:type="dxa"/>
          </w:tcPr>
          <w:p w:rsidR="00725751" w:rsidRPr="00C87FF9" w:rsidRDefault="00725751" w:rsidP="000748D1">
            <w:pPr>
              <w:tabs>
                <w:tab w:val="left" w:pos="1560"/>
              </w:tabs>
              <w:spacing w:line="360" w:lineRule="auto"/>
            </w:pPr>
            <w:r w:rsidRPr="00C87FF9">
              <w:t>SL</w:t>
            </w:r>
          </w:p>
        </w:tc>
        <w:tc>
          <w:tcPr>
            <w:tcW w:w="867" w:type="dxa"/>
          </w:tcPr>
          <w:p w:rsidR="00725751" w:rsidRPr="00C87FF9" w:rsidRDefault="00725751" w:rsidP="000748D1">
            <w:pPr>
              <w:tabs>
                <w:tab w:val="left" w:pos="1560"/>
              </w:tabs>
              <w:spacing w:line="360" w:lineRule="auto"/>
            </w:pPr>
            <w:r w:rsidRPr="00C87FF9">
              <w:t>0.6800</w:t>
            </w:r>
          </w:p>
        </w:tc>
        <w:tc>
          <w:tcPr>
            <w:tcW w:w="882" w:type="dxa"/>
          </w:tcPr>
          <w:p w:rsidR="00725751" w:rsidRPr="00C87FF9" w:rsidRDefault="00725751" w:rsidP="000748D1">
            <w:pPr>
              <w:tabs>
                <w:tab w:val="left" w:pos="1560"/>
              </w:tabs>
              <w:spacing w:line="360" w:lineRule="auto"/>
            </w:pPr>
            <w:r w:rsidRPr="00C87FF9">
              <w:t>0.0000</w:t>
            </w:r>
          </w:p>
        </w:tc>
        <w:tc>
          <w:tcPr>
            <w:tcW w:w="859" w:type="dxa"/>
          </w:tcPr>
          <w:p w:rsidR="00725751" w:rsidRPr="00C87FF9" w:rsidRDefault="00725751" w:rsidP="000748D1">
            <w:pPr>
              <w:tabs>
                <w:tab w:val="left" w:pos="1560"/>
              </w:tabs>
              <w:spacing w:line="360" w:lineRule="auto"/>
            </w:pPr>
            <w:r w:rsidRPr="00C87FF9">
              <w:t>0.0000</w:t>
            </w:r>
          </w:p>
        </w:tc>
        <w:tc>
          <w:tcPr>
            <w:tcW w:w="1057" w:type="dxa"/>
          </w:tcPr>
          <w:p w:rsidR="00725751" w:rsidRPr="00C87FF9" w:rsidRDefault="00725751" w:rsidP="000748D1">
            <w:pPr>
              <w:tabs>
                <w:tab w:val="left" w:pos="1560"/>
              </w:tabs>
              <w:spacing w:line="360" w:lineRule="auto"/>
            </w:pPr>
            <w:r w:rsidRPr="00C87FF9">
              <w:t>0.0610</w:t>
            </w:r>
          </w:p>
        </w:tc>
        <w:tc>
          <w:tcPr>
            <w:tcW w:w="1031" w:type="dxa"/>
          </w:tcPr>
          <w:p w:rsidR="00725751" w:rsidRPr="00C87FF9" w:rsidRDefault="00725751" w:rsidP="000748D1">
            <w:pPr>
              <w:tabs>
                <w:tab w:val="left" w:pos="1560"/>
              </w:tabs>
              <w:spacing w:line="360" w:lineRule="auto"/>
            </w:pPr>
            <w:r w:rsidRPr="00C87FF9">
              <w:t>0.0000</w:t>
            </w:r>
          </w:p>
        </w:tc>
        <w:tc>
          <w:tcPr>
            <w:tcW w:w="995" w:type="dxa"/>
          </w:tcPr>
          <w:p w:rsidR="00725751" w:rsidRPr="00C87FF9" w:rsidRDefault="00725751" w:rsidP="000748D1">
            <w:pPr>
              <w:tabs>
                <w:tab w:val="left" w:pos="1560"/>
              </w:tabs>
              <w:spacing w:line="360" w:lineRule="auto"/>
            </w:pPr>
            <w:r w:rsidRPr="00C87FF9">
              <w:t>0.0000</w:t>
            </w:r>
          </w:p>
        </w:tc>
        <w:tc>
          <w:tcPr>
            <w:tcW w:w="1304" w:type="dxa"/>
          </w:tcPr>
          <w:p w:rsidR="00725751" w:rsidRPr="00C87FF9" w:rsidRDefault="00725751" w:rsidP="000748D1">
            <w:pPr>
              <w:tabs>
                <w:tab w:val="left" w:pos="1560"/>
              </w:tabs>
              <w:spacing w:line="360" w:lineRule="auto"/>
            </w:pPr>
            <w:r w:rsidRPr="00C87FF9">
              <w:t>0.1330</w:t>
            </w:r>
          </w:p>
        </w:tc>
        <w:tc>
          <w:tcPr>
            <w:tcW w:w="899" w:type="dxa"/>
          </w:tcPr>
          <w:p w:rsidR="00725751" w:rsidRPr="00C87FF9" w:rsidRDefault="00725751" w:rsidP="000748D1">
            <w:pPr>
              <w:tabs>
                <w:tab w:val="left" w:pos="1560"/>
              </w:tabs>
              <w:spacing w:line="360" w:lineRule="auto"/>
            </w:pPr>
            <w:r w:rsidRPr="00C87FF9">
              <w:t>0.1260</w:t>
            </w:r>
          </w:p>
        </w:tc>
      </w:tr>
      <w:tr w:rsidR="00725751" w:rsidRPr="00C87FF9" w:rsidTr="000748D1">
        <w:tc>
          <w:tcPr>
            <w:tcW w:w="1096" w:type="dxa"/>
          </w:tcPr>
          <w:p w:rsidR="00725751" w:rsidRPr="00C87FF9" w:rsidRDefault="00725751" w:rsidP="000748D1">
            <w:pPr>
              <w:tabs>
                <w:tab w:val="left" w:pos="1560"/>
              </w:tabs>
              <w:spacing w:line="360" w:lineRule="auto"/>
            </w:pPr>
            <w:r w:rsidRPr="00C87FF9">
              <w:t>SW</w:t>
            </w:r>
          </w:p>
        </w:tc>
        <w:tc>
          <w:tcPr>
            <w:tcW w:w="867" w:type="dxa"/>
          </w:tcPr>
          <w:p w:rsidR="00725751" w:rsidRPr="00C87FF9" w:rsidRDefault="00725751" w:rsidP="000748D1">
            <w:pPr>
              <w:tabs>
                <w:tab w:val="left" w:pos="1560"/>
              </w:tabs>
              <w:spacing w:line="360" w:lineRule="auto"/>
            </w:pPr>
            <w:r w:rsidRPr="00C87FF9">
              <w:t>0.5030</w:t>
            </w:r>
          </w:p>
        </w:tc>
        <w:tc>
          <w:tcPr>
            <w:tcW w:w="882" w:type="dxa"/>
          </w:tcPr>
          <w:p w:rsidR="00725751" w:rsidRPr="00C87FF9" w:rsidRDefault="00725751" w:rsidP="000748D1">
            <w:r w:rsidRPr="00C87FF9">
              <w:t>0.0000</w:t>
            </w:r>
          </w:p>
        </w:tc>
        <w:tc>
          <w:tcPr>
            <w:tcW w:w="859" w:type="dxa"/>
          </w:tcPr>
          <w:p w:rsidR="00725751" w:rsidRPr="00C87FF9" w:rsidRDefault="00725751" w:rsidP="000748D1">
            <w:r w:rsidRPr="00C87FF9">
              <w:t>0.0000</w:t>
            </w:r>
          </w:p>
        </w:tc>
        <w:tc>
          <w:tcPr>
            <w:tcW w:w="1057" w:type="dxa"/>
          </w:tcPr>
          <w:p w:rsidR="00725751" w:rsidRPr="00C87FF9" w:rsidRDefault="00725751" w:rsidP="000748D1">
            <w:r w:rsidRPr="00C87FF9">
              <w:t>0.0000</w:t>
            </w:r>
          </w:p>
        </w:tc>
        <w:tc>
          <w:tcPr>
            <w:tcW w:w="1031" w:type="dxa"/>
          </w:tcPr>
          <w:p w:rsidR="00725751" w:rsidRPr="00C87FF9" w:rsidRDefault="00725751" w:rsidP="000748D1">
            <w:pPr>
              <w:tabs>
                <w:tab w:val="left" w:pos="1560"/>
              </w:tabs>
              <w:spacing w:line="360" w:lineRule="auto"/>
            </w:pPr>
            <w:r w:rsidRPr="00C87FF9">
              <w:t>0.0100</w:t>
            </w:r>
          </w:p>
        </w:tc>
        <w:tc>
          <w:tcPr>
            <w:tcW w:w="995" w:type="dxa"/>
          </w:tcPr>
          <w:p w:rsidR="00725751" w:rsidRPr="00C87FF9" w:rsidRDefault="00725751" w:rsidP="000748D1">
            <w:r w:rsidRPr="00C87FF9">
              <w:t>0.0000</w:t>
            </w:r>
          </w:p>
        </w:tc>
        <w:tc>
          <w:tcPr>
            <w:tcW w:w="1304" w:type="dxa"/>
          </w:tcPr>
          <w:p w:rsidR="00725751" w:rsidRPr="00C87FF9" w:rsidRDefault="00725751" w:rsidP="000748D1">
            <w:r w:rsidRPr="00C87FF9">
              <w:t>0.0000</w:t>
            </w:r>
          </w:p>
        </w:tc>
        <w:tc>
          <w:tcPr>
            <w:tcW w:w="899" w:type="dxa"/>
          </w:tcPr>
          <w:p w:rsidR="00725751" w:rsidRPr="00C87FF9" w:rsidRDefault="00725751" w:rsidP="000748D1">
            <w:pPr>
              <w:tabs>
                <w:tab w:val="left" w:pos="1560"/>
              </w:tabs>
              <w:spacing w:line="360" w:lineRule="auto"/>
            </w:pPr>
            <w:r w:rsidRPr="00C87FF9">
              <w:t>0.4870</w:t>
            </w:r>
          </w:p>
        </w:tc>
      </w:tr>
      <w:tr w:rsidR="00725751" w:rsidRPr="00C87FF9" w:rsidTr="000748D1">
        <w:tc>
          <w:tcPr>
            <w:tcW w:w="1096" w:type="dxa"/>
          </w:tcPr>
          <w:p w:rsidR="00725751" w:rsidRPr="00C87FF9" w:rsidRDefault="00725751" w:rsidP="000748D1">
            <w:pPr>
              <w:tabs>
                <w:tab w:val="left" w:pos="1560"/>
              </w:tabs>
              <w:spacing w:line="360" w:lineRule="auto"/>
            </w:pPr>
            <w:r w:rsidRPr="00C87FF9">
              <w:t>PL</w:t>
            </w:r>
          </w:p>
        </w:tc>
        <w:tc>
          <w:tcPr>
            <w:tcW w:w="867" w:type="dxa"/>
          </w:tcPr>
          <w:p w:rsidR="00725751" w:rsidRPr="00C87FF9" w:rsidRDefault="00725751" w:rsidP="000748D1">
            <w:pPr>
              <w:tabs>
                <w:tab w:val="left" w:pos="1560"/>
              </w:tabs>
              <w:spacing w:line="360" w:lineRule="auto"/>
            </w:pPr>
            <w:r w:rsidRPr="00C87FF9">
              <w:t>0.9200</w:t>
            </w:r>
          </w:p>
        </w:tc>
        <w:tc>
          <w:tcPr>
            <w:tcW w:w="882" w:type="dxa"/>
          </w:tcPr>
          <w:p w:rsidR="00725751" w:rsidRPr="00C87FF9" w:rsidRDefault="00725751" w:rsidP="000748D1">
            <w:r w:rsidRPr="00C87FF9">
              <w:t>0.0000</w:t>
            </w:r>
          </w:p>
        </w:tc>
        <w:tc>
          <w:tcPr>
            <w:tcW w:w="859" w:type="dxa"/>
          </w:tcPr>
          <w:p w:rsidR="00725751" w:rsidRPr="00C87FF9" w:rsidRDefault="00725751" w:rsidP="000748D1">
            <w:r w:rsidRPr="00C87FF9">
              <w:t>0.0000</w:t>
            </w:r>
          </w:p>
        </w:tc>
        <w:tc>
          <w:tcPr>
            <w:tcW w:w="1057" w:type="dxa"/>
          </w:tcPr>
          <w:p w:rsidR="00725751" w:rsidRPr="00C87FF9" w:rsidRDefault="00725751" w:rsidP="000748D1">
            <w:r w:rsidRPr="00C87FF9">
              <w:t>0.0000</w:t>
            </w:r>
          </w:p>
        </w:tc>
        <w:tc>
          <w:tcPr>
            <w:tcW w:w="1031" w:type="dxa"/>
          </w:tcPr>
          <w:p w:rsidR="00725751" w:rsidRPr="00C87FF9" w:rsidRDefault="00725751" w:rsidP="000748D1">
            <w:r w:rsidRPr="00C87FF9">
              <w:t>0.0000</w:t>
            </w:r>
          </w:p>
        </w:tc>
        <w:tc>
          <w:tcPr>
            <w:tcW w:w="995" w:type="dxa"/>
          </w:tcPr>
          <w:p w:rsidR="00725751" w:rsidRPr="00C87FF9" w:rsidRDefault="00725751" w:rsidP="000748D1">
            <w:r w:rsidRPr="00C87FF9">
              <w:t>0.0000</w:t>
            </w:r>
          </w:p>
        </w:tc>
        <w:tc>
          <w:tcPr>
            <w:tcW w:w="1304" w:type="dxa"/>
          </w:tcPr>
          <w:p w:rsidR="00725751" w:rsidRPr="00C87FF9" w:rsidRDefault="00725751" w:rsidP="000748D1">
            <w:r w:rsidRPr="00C87FF9">
              <w:t>0.0000</w:t>
            </w:r>
          </w:p>
        </w:tc>
        <w:tc>
          <w:tcPr>
            <w:tcW w:w="899" w:type="dxa"/>
          </w:tcPr>
          <w:p w:rsidR="00725751" w:rsidRPr="00C87FF9" w:rsidRDefault="00725751" w:rsidP="000748D1">
            <w:pPr>
              <w:tabs>
                <w:tab w:val="left" w:pos="1560"/>
              </w:tabs>
              <w:spacing w:line="360" w:lineRule="auto"/>
            </w:pPr>
            <w:r w:rsidRPr="00C87FF9">
              <w:t>0.0800</w:t>
            </w:r>
          </w:p>
        </w:tc>
      </w:tr>
      <w:tr w:rsidR="00725751" w:rsidRPr="00C87FF9" w:rsidTr="000748D1">
        <w:tc>
          <w:tcPr>
            <w:tcW w:w="1096" w:type="dxa"/>
          </w:tcPr>
          <w:p w:rsidR="00725751" w:rsidRPr="00C87FF9" w:rsidRDefault="00725751" w:rsidP="000748D1">
            <w:pPr>
              <w:tabs>
                <w:tab w:val="left" w:pos="1560"/>
              </w:tabs>
              <w:spacing w:line="360" w:lineRule="auto"/>
            </w:pPr>
            <w:r w:rsidRPr="00C87FF9">
              <w:t>PW</w:t>
            </w:r>
          </w:p>
        </w:tc>
        <w:tc>
          <w:tcPr>
            <w:tcW w:w="867" w:type="dxa"/>
          </w:tcPr>
          <w:p w:rsidR="00725751" w:rsidRPr="00C87FF9" w:rsidRDefault="00725751" w:rsidP="000748D1">
            <w:pPr>
              <w:tabs>
                <w:tab w:val="left" w:pos="1560"/>
              </w:tabs>
              <w:spacing w:line="360" w:lineRule="auto"/>
            </w:pPr>
            <w:r w:rsidRPr="00C87FF9">
              <w:t>0.8650</w:t>
            </w:r>
          </w:p>
        </w:tc>
        <w:tc>
          <w:tcPr>
            <w:tcW w:w="882" w:type="dxa"/>
          </w:tcPr>
          <w:p w:rsidR="00725751" w:rsidRPr="00C87FF9" w:rsidRDefault="00725751" w:rsidP="000748D1">
            <w:r w:rsidRPr="00C87FF9">
              <w:t>0.0000</w:t>
            </w:r>
          </w:p>
        </w:tc>
        <w:tc>
          <w:tcPr>
            <w:tcW w:w="859" w:type="dxa"/>
          </w:tcPr>
          <w:p w:rsidR="00725751" w:rsidRPr="00C87FF9" w:rsidRDefault="00725751" w:rsidP="000748D1">
            <w:r w:rsidRPr="00C87FF9">
              <w:t>0.0000</w:t>
            </w:r>
          </w:p>
        </w:tc>
        <w:tc>
          <w:tcPr>
            <w:tcW w:w="1057" w:type="dxa"/>
          </w:tcPr>
          <w:p w:rsidR="00725751" w:rsidRPr="00C87FF9" w:rsidRDefault="00725751" w:rsidP="000748D1">
            <w:r w:rsidRPr="00C87FF9">
              <w:t>0.0000</w:t>
            </w:r>
          </w:p>
        </w:tc>
        <w:tc>
          <w:tcPr>
            <w:tcW w:w="1031" w:type="dxa"/>
          </w:tcPr>
          <w:p w:rsidR="00725751" w:rsidRPr="00C87FF9" w:rsidRDefault="00725751" w:rsidP="000748D1">
            <w:r w:rsidRPr="00C87FF9">
              <w:t>0.0000</w:t>
            </w:r>
          </w:p>
        </w:tc>
        <w:tc>
          <w:tcPr>
            <w:tcW w:w="995" w:type="dxa"/>
          </w:tcPr>
          <w:p w:rsidR="00725751" w:rsidRPr="00C87FF9" w:rsidRDefault="00725751" w:rsidP="000748D1">
            <w:r w:rsidRPr="00C87FF9">
              <w:t>0.0000</w:t>
            </w:r>
          </w:p>
        </w:tc>
        <w:tc>
          <w:tcPr>
            <w:tcW w:w="1304" w:type="dxa"/>
          </w:tcPr>
          <w:p w:rsidR="00725751" w:rsidRPr="00C87FF9" w:rsidRDefault="00725751" w:rsidP="000748D1">
            <w:r w:rsidRPr="00C87FF9">
              <w:t>0.0000</w:t>
            </w:r>
          </w:p>
        </w:tc>
        <w:tc>
          <w:tcPr>
            <w:tcW w:w="899" w:type="dxa"/>
          </w:tcPr>
          <w:p w:rsidR="00725751" w:rsidRPr="00C87FF9" w:rsidRDefault="00725751" w:rsidP="000748D1">
            <w:pPr>
              <w:tabs>
                <w:tab w:val="left" w:pos="1560"/>
              </w:tabs>
              <w:spacing w:line="360" w:lineRule="auto"/>
            </w:pPr>
            <w:r w:rsidRPr="00C87FF9">
              <w:t>0.1350</w:t>
            </w:r>
          </w:p>
        </w:tc>
      </w:tr>
    </w:tbl>
    <w:p w:rsidR="00725751" w:rsidRPr="00C87FF9" w:rsidRDefault="00725751" w:rsidP="00725751">
      <w:pPr>
        <w:tabs>
          <w:tab w:val="left" w:pos="1560"/>
        </w:tabs>
        <w:spacing w:line="360" w:lineRule="auto"/>
        <w:rPr>
          <w:sz w:val="26"/>
          <w:szCs w:val="26"/>
        </w:rPr>
      </w:pPr>
    </w:p>
    <w:p w:rsidR="00725751" w:rsidRPr="00C87FF9" w:rsidRDefault="00725751" w:rsidP="00725751">
      <w:pPr>
        <w:tabs>
          <w:tab w:val="left" w:pos="1560"/>
        </w:tabs>
        <w:spacing w:line="360" w:lineRule="auto"/>
        <w:ind w:left="360"/>
        <w:rPr>
          <w:sz w:val="26"/>
          <w:szCs w:val="26"/>
        </w:rPr>
      </w:pPr>
      <w:r w:rsidRPr="00C87FF9">
        <w:rPr>
          <w:sz w:val="26"/>
          <w:szCs w:val="26"/>
        </w:rPr>
        <w:t>Sử dụng phương pháp được đề xuất để tính toán các giá trị của EBBF, chúng ta có thể nhận được:</w:t>
      </w:r>
    </w:p>
    <w:p w:rsidR="00725751" w:rsidRPr="00C87FF9" w:rsidRDefault="00725751" w:rsidP="00725751">
      <w:pPr>
        <w:tabs>
          <w:tab w:val="left" w:pos="1560"/>
        </w:tabs>
        <w:spacing w:line="360" w:lineRule="auto"/>
        <w:ind w:left="360"/>
        <w:jc w:val="center"/>
        <w:rPr>
          <w:sz w:val="26"/>
          <w:szCs w:val="26"/>
        </w:rPr>
      </w:pPr>
      <w:r w:rsidRPr="00C87FF9">
        <w:rPr>
          <w:sz w:val="26"/>
          <w:szCs w:val="26"/>
        </w:rPr>
        <w:t>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SL</w:t>
      </w:r>
      <w:r w:rsidRPr="00C87FF9">
        <w:rPr>
          <w:sz w:val="26"/>
          <w:szCs w:val="26"/>
        </w:rPr>
        <w:t xml:space="preserve"> = 0.1457,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SW</w:t>
      </w:r>
      <w:r w:rsidRPr="00C87FF9">
        <w:rPr>
          <w:sz w:val="26"/>
          <w:szCs w:val="26"/>
        </w:rPr>
        <w:t xml:space="preserve"> = 0.1569,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PL</w:t>
      </w:r>
      <w:r w:rsidRPr="00C87FF9">
        <w:rPr>
          <w:sz w:val="26"/>
          <w:szCs w:val="26"/>
        </w:rPr>
        <w:t xml:space="preserve"> = 0.1446, n</w:t>
      </w:r>
      <w:r w:rsidRPr="00C87FF9">
        <w:rPr>
          <w:sz w:val="26"/>
          <w:szCs w:val="26"/>
          <w:vertAlign w:val="subscript"/>
        </w:rPr>
        <w:t>eb</w:t>
      </w:r>
      <w:r w:rsidRPr="00C87FF9">
        <w:rPr>
          <w:sz w:val="26"/>
          <w:szCs w:val="26"/>
        </w:rPr>
        <w:t>(R</w:t>
      </w:r>
      <w:r w:rsidRPr="00C87FF9">
        <w:rPr>
          <w:sz w:val="26"/>
          <w:szCs w:val="26"/>
          <w:vertAlign w:val="subscript"/>
        </w:rPr>
        <w:t>i</w:t>
      </w:r>
      <w:r w:rsidRPr="00C87FF9">
        <w:rPr>
          <w:sz w:val="26"/>
          <w:szCs w:val="26"/>
        </w:rPr>
        <w:t>)</w:t>
      </w:r>
      <w:r w:rsidRPr="00C87FF9">
        <w:rPr>
          <w:sz w:val="26"/>
          <w:szCs w:val="26"/>
          <w:vertAlign w:val="subscript"/>
        </w:rPr>
        <w:t>PW</w:t>
      </w:r>
      <w:r w:rsidRPr="00C87FF9">
        <w:rPr>
          <w:sz w:val="26"/>
          <w:szCs w:val="26"/>
        </w:rPr>
        <w:t xml:space="preserve"> = 0.1459</w:t>
      </w:r>
      <w:r w:rsidRPr="00C87FF9">
        <w:rPr>
          <w:sz w:val="26"/>
          <w:szCs w:val="26"/>
        </w:rPr>
        <w:tab/>
        <w:t>(57)</w:t>
      </w:r>
    </w:p>
    <w:p w:rsidR="00725751" w:rsidRPr="00C87FF9" w:rsidRDefault="00725751" w:rsidP="00725751">
      <w:pPr>
        <w:tabs>
          <w:tab w:val="left" w:pos="1560"/>
        </w:tabs>
        <w:spacing w:line="360" w:lineRule="auto"/>
        <w:ind w:left="360"/>
        <w:rPr>
          <w:sz w:val="26"/>
          <w:szCs w:val="26"/>
        </w:rPr>
      </w:pPr>
      <w:r w:rsidRPr="00C87FF9">
        <w:rPr>
          <w:sz w:val="26"/>
          <w:szCs w:val="26"/>
        </w:rPr>
        <w:t>Sau đó, GCR được sử dụng để hợp nhất để thu được kết quả. Đồng thời, các BPA từ các bằng chứng trong bảng được hợp nhất trực tiếp với GCR và kết quả của hai phương pháp được so sánh, như thể hiện trong Bảng 15.</w:t>
      </w:r>
    </w:p>
    <w:p w:rsidR="00725751" w:rsidRPr="00C87FF9" w:rsidRDefault="00725751" w:rsidP="00725751">
      <w:pPr>
        <w:tabs>
          <w:tab w:val="left" w:pos="1560"/>
        </w:tabs>
        <w:spacing w:line="360" w:lineRule="auto"/>
        <w:ind w:left="360"/>
        <w:rPr>
          <w:sz w:val="26"/>
          <w:szCs w:val="26"/>
        </w:rPr>
      </w:pPr>
      <w:r w:rsidRPr="00C87FF9">
        <w:rPr>
          <w:b/>
          <w:sz w:val="26"/>
          <w:szCs w:val="26"/>
        </w:rPr>
        <w:t>Bảng 15</w:t>
      </w:r>
      <w:r w:rsidRPr="00C87FF9">
        <w:rPr>
          <w:sz w:val="26"/>
          <w:szCs w:val="26"/>
        </w:rPr>
        <w:t>. Kết quả của hai phương pháp kết hợp trong ứng dụng để phân loại.</w:t>
      </w:r>
    </w:p>
    <w:tbl>
      <w:tblPr>
        <w:tblStyle w:val="TableGrid"/>
        <w:tblW w:w="0" w:type="auto"/>
        <w:tblInd w:w="360" w:type="dxa"/>
        <w:tblLook w:val="04A0" w:firstRow="1" w:lastRow="0" w:firstColumn="1" w:lastColumn="0" w:noHBand="0" w:noVBand="1"/>
      </w:tblPr>
      <w:tblGrid>
        <w:gridCol w:w="1099"/>
        <w:gridCol w:w="877"/>
        <w:gridCol w:w="890"/>
        <w:gridCol w:w="868"/>
        <w:gridCol w:w="1068"/>
        <w:gridCol w:w="1042"/>
        <w:gridCol w:w="1054"/>
        <w:gridCol w:w="1232"/>
        <w:gridCol w:w="907"/>
      </w:tblGrid>
      <w:tr w:rsidR="00725751" w:rsidRPr="00C87FF9" w:rsidTr="000748D1">
        <w:tc>
          <w:tcPr>
            <w:tcW w:w="1067" w:type="dxa"/>
          </w:tcPr>
          <w:p w:rsidR="00725751" w:rsidRPr="00C87FF9" w:rsidRDefault="00725751" w:rsidP="000748D1">
            <w:pPr>
              <w:tabs>
                <w:tab w:val="left" w:pos="1560"/>
              </w:tabs>
              <w:spacing w:line="360" w:lineRule="auto"/>
              <w:rPr>
                <w:b/>
              </w:rPr>
            </w:pPr>
            <w:r w:rsidRPr="00C87FF9">
              <w:rPr>
                <w:b/>
              </w:rPr>
              <w:t>Fusion Methods</w:t>
            </w:r>
          </w:p>
        </w:tc>
        <w:tc>
          <w:tcPr>
            <w:tcW w:w="1019" w:type="dxa"/>
          </w:tcPr>
          <w:p w:rsidR="00725751" w:rsidRPr="00C87FF9" w:rsidRDefault="00725751" w:rsidP="000748D1">
            <w:pPr>
              <w:tabs>
                <w:tab w:val="left" w:pos="1560"/>
              </w:tabs>
              <w:spacing w:line="360" w:lineRule="auto"/>
              <w:rPr>
                <w:b/>
              </w:rPr>
            </w:pPr>
            <w:r w:rsidRPr="00C87FF9">
              <w:rPr>
                <w:b/>
              </w:rPr>
              <w:t>m({a})</w:t>
            </w:r>
          </w:p>
        </w:tc>
        <w:tc>
          <w:tcPr>
            <w:tcW w:w="1019" w:type="dxa"/>
          </w:tcPr>
          <w:p w:rsidR="00725751" w:rsidRPr="00C87FF9" w:rsidRDefault="00725751" w:rsidP="000748D1">
            <w:pPr>
              <w:tabs>
                <w:tab w:val="left" w:pos="1560"/>
              </w:tabs>
              <w:spacing w:line="360" w:lineRule="auto"/>
              <w:rPr>
                <w:b/>
              </w:rPr>
            </w:pPr>
            <w:r w:rsidRPr="00C87FF9">
              <w:rPr>
                <w:b/>
              </w:rPr>
              <w:t>m({b})</w:t>
            </w:r>
          </w:p>
        </w:tc>
        <w:tc>
          <w:tcPr>
            <w:tcW w:w="980" w:type="dxa"/>
          </w:tcPr>
          <w:p w:rsidR="00725751" w:rsidRPr="00C87FF9" w:rsidRDefault="00725751" w:rsidP="000748D1">
            <w:pPr>
              <w:rPr>
                <w:b/>
              </w:rPr>
            </w:pPr>
            <w:r w:rsidRPr="00C87FF9">
              <w:rPr>
                <w:b/>
              </w:rPr>
              <w:t xml:space="preserve">m({c}) </w:t>
            </w:r>
          </w:p>
        </w:tc>
        <w:tc>
          <w:tcPr>
            <w:tcW w:w="981" w:type="dxa"/>
          </w:tcPr>
          <w:p w:rsidR="00725751" w:rsidRPr="00C87FF9" w:rsidRDefault="00725751" w:rsidP="000748D1">
            <w:pPr>
              <w:rPr>
                <w:b/>
              </w:rPr>
            </w:pPr>
            <w:r w:rsidRPr="00C87FF9">
              <w:rPr>
                <w:b/>
              </w:rPr>
              <w:t xml:space="preserve">m({a,b}) </w:t>
            </w:r>
          </w:p>
        </w:tc>
        <w:tc>
          <w:tcPr>
            <w:tcW w:w="981" w:type="dxa"/>
          </w:tcPr>
          <w:p w:rsidR="00725751" w:rsidRPr="00C87FF9" w:rsidRDefault="00725751" w:rsidP="000748D1">
            <w:pPr>
              <w:rPr>
                <w:b/>
              </w:rPr>
            </w:pPr>
            <w:r w:rsidRPr="00C87FF9">
              <w:rPr>
                <w:b/>
              </w:rPr>
              <w:t xml:space="preserve">m({a,c}) </w:t>
            </w:r>
          </w:p>
        </w:tc>
        <w:tc>
          <w:tcPr>
            <w:tcW w:w="981" w:type="dxa"/>
          </w:tcPr>
          <w:p w:rsidR="00725751" w:rsidRPr="00C87FF9" w:rsidRDefault="00725751" w:rsidP="000748D1">
            <w:pPr>
              <w:rPr>
                <w:b/>
              </w:rPr>
            </w:pPr>
            <w:r w:rsidRPr="00C87FF9">
              <w:rPr>
                <w:b/>
              </w:rPr>
              <w:t xml:space="preserve">m({b,c}) </w:t>
            </w:r>
          </w:p>
        </w:tc>
        <w:tc>
          <w:tcPr>
            <w:tcW w:w="981" w:type="dxa"/>
          </w:tcPr>
          <w:p w:rsidR="00725751" w:rsidRPr="00C87FF9" w:rsidRDefault="00725751" w:rsidP="000748D1">
            <w:pPr>
              <w:rPr>
                <w:b/>
              </w:rPr>
            </w:pPr>
            <w:r w:rsidRPr="00C87FF9">
              <w:rPr>
                <w:b/>
              </w:rPr>
              <w:t xml:space="preserve">m({a,b,c}) </w:t>
            </w:r>
          </w:p>
        </w:tc>
        <w:tc>
          <w:tcPr>
            <w:tcW w:w="981" w:type="dxa"/>
          </w:tcPr>
          <w:p w:rsidR="00725751" w:rsidRPr="00C87FF9" w:rsidRDefault="00725751" w:rsidP="000748D1">
            <w:pPr>
              <w:rPr>
                <w:b/>
              </w:rPr>
            </w:pPr>
            <w:r w:rsidRPr="00C87FF9">
              <w:rPr>
                <w:b/>
              </w:rPr>
              <w:t>m({</w:t>
            </w:r>
            <w:r w:rsidRPr="00C87FF9">
              <w:rPr>
                <w:rFonts w:ascii="Cambria Math" w:hAnsi="Cambria Math" w:cs="Cambria Math"/>
                <w:b/>
              </w:rPr>
              <w:t>∅</w:t>
            </w:r>
            <w:r w:rsidRPr="00C87FF9">
              <w:rPr>
                <w:b/>
              </w:rPr>
              <w:t xml:space="preserve">}) </w:t>
            </w:r>
          </w:p>
        </w:tc>
      </w:tr>
      <w:tr w:rsidR="00725751" w:rsidRPr="00C87FF9" w:rsidTr="000748D1">
        <w:tc>
          <w:tcPr>
            <w:tcW w:w="1067" w:type="dxa"/>
          </w:tcPr>
          <w:p w:rsidR="00725751" w:rsidRPr="00C87FF9" w:rsidRDefault="00725751" w:rsidP="000748D1">
            <w:pPr>
              <w:tabs>
                <w:tab w:val="left" w:pos="1560"/>
              </w:tabs>
              <w:spacing w:line="360" w:lineRule="auto"/>
            </w:pPr>
            <w:r w:rsidRPr="00C87FF9">
              <w:t>The proposed method</w:t>
            </w:r>
          </w:p>
        </w:tc>
        <w:tc>
          <w:tcPr>
            <w:tcW w:w="1019" w:type="dxa"/>
          </w:tcPr>
          <w:p w:rsidR="00725751" w:rsidRPr="00C87FF9" w:rsidRDefault="00725751" w:rsidP="000748D1">
            <w:pPr>
              <w:tabs>
                <w:tab w:val="left" w:pos="1560"/>
              </w:tabs>
              <w:spacing w:line="360" w:lineRule="auto"/>
            </w:pPr>
            <w:r w:rsidRPr="00C87FF9">
              <w:t>0.9207</w:t>
            </w:r>
          </w:p>
        </w:tc>
        <w:tc>
          <w:tcPr>
            <w:tcW w:w="1019" w:type="dxa"/>
          </w:tcPr>
          <w:p w:rsidR="00725751" w:rsidRPr="00C87FF9" w:rsidRDefault="00725751" w:rsidP="000748D1">
            <w:pPr>
              <w:tabs>
                <w:tab w:val="left" w:pos="1560"/>
              </w:tabs>
              <w:spacing w:line="360" w:lineRule="auto"/>
            </w:pPr>
            <w:r w:rsidRPr="00C87FF9">
              <w:t>0.0363</w:t>
            </w:r>
          </w:p>
        </w:tc>
        <w:tc>
          <w:tcPr>
            <w:tcW w:w="980" w:type="dxa"/>
          </w:tcPr>
          <w:p w:rsidR="00725751" w:rsidRPr="00C87FF9" w:rsidRDefault="00725751" w:rsidP="000748D1">
            <w:pPr>
              <w:tabs>
                <w:tab w:val="left" w:pos="1560"/>
              </w:tabs>
              <w:spacing w:line="360" w:lineRule="auto"/>
            </w:pPr>
            <w:r w:rsidRPr="00C87FF9">
              <w:t>0.0339</w:t>
            </w:r>
          </w:p>
        </w:tc>
        <w:tc>
          <w:tcPr>
            <w:tcW w:w="981" w:type="dxa"/>
          </w:tcPr>
          <w:p w:rsidR="00725751" w:rsidRPr="00C87FF9" w:rsidRDefault="00725751" w:rsidP="000748D1">
            <w:pPr>
              <w:tabs>
                <w:tab w:val="left" w:pos="1560"/>
              </w:tabs>
              <w:spacing w:line="360" w:lineRule="auto"/>
            </w:pPr>
            <w:r w:rsidRPr="00C87FF9">
              <w:t>0.0031</w:t>
            </w:r>
          </w:p>
        </w:tc>
        <w:tc>
          <w:tcPr>
            <w:tcW w:w="981" w:type="dxa"/>
          </w:tcPr>
          <w:p w:rsidR="00725751" w:rsidRPr="00C87FF9" w:rsidRDefault="00725751" w:rsidP="000748D1">
            <w:pPr>
              <w:tabs>
                <w:tab w:val="left" w:pos="1560"/>
              </w:tabs>
              <w:spacing w:line="360" w:lineRule="auto"/>
            </w:pPr>
            <w:r w:rsidRPr="00C87FF9">
              <w:t>0.0027</w:t>
            </w:r>
          </w:p>
        </w:tc>
        <w:tc>
          <w:tcPr>
            <w:tcW w:w="981" w:type="dxa"/>
          </w:tcPr>
          <w:p w:rsidR="00725751" w:rsidRPr="00C87FF9" w:rsidRDefault="00725751" w:rsidP="000748D1">
            <w:pPr>
              <w:tabs>
                <w:tab w:val="left" w:pos="1560"/>
              </w:tabs>
              <w:spacing w:line="360" w:lineRule="auto"/>
            </w:pPr>
            <w:r w:rsidRPr="00C87FF9">
              <w:t>0.0027</w:t>
            </w:r>
          </w:p>
        </w:tc>
        <w:tc>
          <w:tcPr>
            <w:tcW w:w="981" w:type="dxa"/>
          </w:tcPr>
          <w:p w:rsidR="00725751" w:rsidRPr="00C87FF9" w:rsidRDefault="00725751" w:rsidP="000748D1">
            <w:pPr>
              <w:tabs>
                <w:tab w:val="left" w:pos="1560"/>
              </w:tabs>
              <w:spacing w:line="360" w:lineRule="auto"/>
            </w:pPr>
            <w:r w:rsidRPr="00C87FF9">
              <w:t>0.0002</w:t>
            </w:r>
          </w:p>
        </w:tc>
        <w:tc>
          <w:tcPr>
            <w:tcW w:w="981" w:type="dxa"/>
          </w:tcPr>
          <w:p w:rsidR="00725751" w:rsidRPr="00C87FF9" w:rsidRDefault="00725751" w:rsidP="000748D1">
            <w:pPr>
              <w:tabs>
                <w:tab w:val="left" w:pos="1560"/>
              </w:tabs>
              <w:spacing w:line="360" w:lineRule="auto"/>
            </w:pPr>
            <w:r w:rsidRPr="00C87FF9">
              <w:t>0.0005</w:t>
            </w:r>
          </w:p>
        </w:tc>
      </w:tr>
    </w:tbl>
    <w:p w:rsidR="00725751" w:rsidRPr="00C87FF9" w:rsidRDefault="00725751" w:rsidP="00725751">
      <w:pPr>
        <w:tabs>
          <w:tab w:val="left" w:pos="1560"/>
        </w:tabs>
        <w:spacing w:line="360" w:lineRule="auto"/>
        <w:ind w:left="360"/>
        <w:rPr>
          <w:sz w:val="26"/>
          <w:szCs w:val="26"/>
        </w:rPr>
      </w:pPr>
    </w:p>
    <w:p w:rsidR="00725751" w:rsidRPr="00C87FF9" w:rsidRDefault="00725751" w:rsidP="00725751">
      <w:pPr>
        <w:tabs>
          <w:tab w:val="left" w:pos="1560"/>
        </w:tabs>
        <w:spacing w:line="360" w:lineRule="auto"/>
        <w:ind w:left="360"/>
        <w:rPr>
          <w:sz w:val="26"/>
          <w:szCs w:val="26"/>
        </w:rPr>
      </w:pPr>
      <w:r w:rsidRPr="00C87FF9">
        <w:rPr>
          <w:sz w:val="26"/>
          <w:szCs w:val="26"/>
        </w:rPr>
        <w:lastRenderedPageBreak/>
        <w:t>Các kết quả hợp nhất được hiển thị trong Bảng 15. Kết quả cho thấy phương pháp này có hiệu suất hợp nhất tốt. Trong FOD không đầy đủ, lớp a chính xác vẫn được đưa ra một giá trị niềm tin rất cao, đó là kết quả trực quan. Thí nghiệm cho thấy phương pháp này cũng hợp lý và hiệu quả trong thế giới thực.</w:t>
      </w:r>
    </w:p>
    <w:p w:rsidR="00725751" w:rsidRPr="00C87FF9" w:rsidRDefault="00725751" w:rsidP="00725751">
      <w:pPr>
        <w:pStyle w:val="ListParagraph"/>
        <w:numPr>
          <w:ilvl w:val="0"/>
          <w:numId w:val="35"/>
        </w:numPr>
        <w:tabs>
          <w:tab w:val="left" w:pos="1560"/>
        </w:tabs>
        <w:spacing w:line="360" w:lineRule="auto"/>
        <w:rPr>
          <w:rFonts w:ascii="Times New Roman" w:hAnsi="Times New Roman" w:cs="Times New Roman"/>
          <w:b/>
          <w:sz w:val="26"/>
          <w:szCs w:val="26"/>
        </w:rPr>
      </w:pPr>
      <w:r w:rsidRPr="00C87FF9">
        <w:rPr>
          <w:rFonts w:ascii="Times New Roman" w:hAnsi="Times New Roman" w:cs="Times New Roman"/>
          <w:b/>
          <w:sz w:val="26"/>
          <w:szCs w:val="26"/>
        </w:rPr>
        <w:t>Kết luận</w:t>
      </w:r>
    </w:p>
    <w:p w:rsidR="00725751" w:rsidRPr="00C87FF9" w:rsidRDefault="00725751" w:rsidP="00725751">
      <w:pPr>
        <w:tabs>
          <w:tab w:val="left" w:pos="1560"/>
        </w:tabs>
        <w:spacing w:line="360" w:lineRule="auto"/>
        <w:ind w:left="360"/>
        <w:rPr>
          <w:sz w:val="26"/>
          <w:szCs w:val="26"/>
        </w:rPr>
      </w:pPr>
      <w:r w:rsidRPr="00C87FF9">
        <w:rPr>
          <w:sz w:val="26"/>
          <w:szCs w:val="26"/>
        </w:rPr>
        <w:t>Trong FOD toàn diện, khi DCR được sử dụng để hợp nhất dữ liệu có tính mâu thuẫn cao, kết quả thường trái ngược với trực giác. Để giải quyết vấn đề này, một số học giả đưa ra chức năng niềm tin cơ bản để sửa đổi BPA nhằm loại bỏ tính tuyệt đối do xung đột mang lại. Theo giả thuyết FOD không đầy đủ, quy tắc kết hợp tổng quát có các vấn đề tương tự như DCR, nhưng chức năng niềm tin cơ bản không thể được áp dụng cho FOD không đầy đủ. Trong bài báo này, một hàm niềm tin cơ bản mở rộng dựa trên hàm niềm tin cơ bản và một phương pháp BPA sửa đổi tương ứng được đề xuất. Phương pháp này không chỉ tương thích với chức năng niềm tin cơ bản và có thể được sử dụng để quản lý dữ liệu xung đột trong FOD toàn diện, mà còn có thể được áp dụng hiệu quả trong FOD không đầy đủ. Sau khi sửa đổi BPA bằng EBBF, tính tuyệt đối do dữ liệu xung đột cao mang lại có thể được loại bỏ một cách hiệu quả. Phương pháp này không chỉ xem xét tiềm năng của FOD, mà còn xem xét các nguồn thông tin không chắc chắn không được tính đến bởi hàm niềm tin cơ sở và các phương pháp hiện có khác, bao gồm thông tin không chắc chắn do hàm khối lượng nonzero của tập rỗng và FOD không hoàn chỉnh mang lại. Để xác minh việc áp dụng phương pháp được đề xuất trong thực tế, bài báo này cũng thiết kế một phương pháp quản lý dữ liệu xung đột dựa trên EBBF và thảo luận và xác minh tính khả thi và hiệu quả của phương pháp thông qua một số ví dụ và ứng dụng.</w:t>
      </w:r>
    </w:p>
    <w:p w:rsidR="00725751" w:rsidRPr="00C87FF9" w:rsidRDefault="00725751" w:rsidP="00725751">
      <w:pPr>
        <w:tabs>
          <w:tab w:val="left" w:pos="1560"/>
        </w:tabs>
        <w:spacing w:line="360" w:lineRule="auto"/>
        <w:ind w:left="360"/>
        <w:rPr>
          <w:sz w:val="26"/>
          <w:szCs w:val="26"/>
        </w:rPr>
      </w:pPr>
      <w:r w:rsidRPr="00C87FF9">
        <w:rPr>
          <w:sz w:val="26"/>
          <w:szCs w:val="26"/>
        </w:rPr>
        <w:t xml:space="preserve">Tuy nhiên, phương pháp được đề xuất trong bài báo này vẫn còn một số vấn đề mở đáng để thảo luận. Đầu tiên là vấn đề phức tạp tính toán. Phương pháp được đề xuất trong bài báo này có số lượng tính toán lớn như GCR, nhưng nó có thể được áp dụng cho nhiều tình huống hơn GCR. Nói tóm lại, phương pháp được đề xuất trong bài báo này không đơn giản, nhưng nó có hiệu quả. Sau đó, vì phương pháp này được đề xuất trong điều kiện thông tin không đầy đủ và trong FOD không đầy đủ, có nhiều nguồn </w:t>
      </w:r>
      <w:r w:rsidRPr="00C87FF9">
        <w:rPr>
          <w:sz w:val="26"/>
          <w:szCs w:val="26"/>
        </w:rPr>
        <w:lastRenderedPageBreak/>
        <w:t>thông tin không chắc chắn, hàm khối lượng tập rỗng tượng trưng được sử dụng trong phương pháp này. Trong các cải tiến tiếp theo, các nguồn thông tin không chắc chắn khác có thể được xem xét.</w:t>
      </w:r>
    </w:p>
    <w:p w:rsidR="00725751" w:rsidRPr="00C87FF9" w:rsidRDefault="00725751" w:rsidP="00725751">
      <w:pPr>
        <w:spacing w:line="360" w:lineRule="auto"/>
        <w:ind w:left="360" w:firstLine="360"/>
        <w:rPr>
          <w:sz w:val="26"/>
          <w:szCs w:val="26"/>
        </w:rPr>
      </w:pPr>
    </w:p>
    <w:p w:rsidR="00A2673C" w:rsidRPr="00C87FF9" w:rsidRDefault="00A2673C" w:rsidP="001C12E7">
      <w:pPr>
        <w:pStyle w:val="ListParagraph"/>
        <w:numPr>
          <w:ilvl w:val="0"/>
          <w:numId w:val="11"/>
        </w:numPr>
        <w:outlineLvl w:val="2"/>
        <w:rPr>
          <w:rFonts w:ascii="Times New Roman" w:hAnsi="Times New Roman" w:cs="Times New Roman"/>
          <w:bCs/>
          <w:color w:val="000000" w:themeColor="text1"/>
          <w:sz w:val="26"/>
          <w:szCs w:val="26"/>
          <w:shd w:val="clear" w:color="auto" w:fill="F7F7F8"/>
        </w:rPr>
      </w:pPr>
      <w:bookmarkStart w:id="6" w:name="_Toc133878492"/>
      <w:r w:rsidRPr="00C87FF9">
        <w:rPr>
          <w:rFonts w:ascii="Times New Roman" w:hAnsi="Times New Roman" w:cs="Times New Roman"/>
          <w:bCs/>
          <w:color w:val="000000" w:themeColor="text1"/>
          <w:sz w:val="26"/>
          <w:szCs w:val="26"/>
          <w:shd w:val="clear" w:color="auto" w:fill="F7F7F8"/>
        </w:rPr>
        <w:t>Phương pháp áp dụng lý thuyết chứng cứ vào việc hợp nhất dữ liệu mâu thuẫn</w:t>
      </w:r>
      <w:bookmarkEnd w:id="6"/>
      <w:r w:rsidRPr="00C87FF9">
        <w:rPr>
          <w:rFonts w:ascii="Times New Roman" w:hAnsi="Times New Roman" w:cs="Times New Roman"/>
          <w:bCs/>
          <w:color w:val="000000" w:themeColor="text1"/>
          <w:sz w:val="26"/>
          <w:szCs w:val="26"/>
          <w:shd w:val="clear" w:color="auto" w:fill="F7F7F8"/>
        </w:rPr>
        <w:t xml:space="preserve"> </w:t>
      </w:r>
    </w:p>
    <w:p w:rsidR="00396345" w:rsidRPr="00C87FF9" w:rsidRDefault="00396345" w:rsidP="00396345">
      <w:pPr>
        <w:pStyle w:val="ListParagraph"/>
        <w:numPr>
          <w:ilvl w:val="0"/>
          <w:numId w:val="39"/>
        </w:numPr>
        <w:rPr>
          <w:rFonts w:ascii="Times New Roman" w:hAnsi="Times New Roman" w:cs="Times New Roman"/>
          <w:b/>
          <w:bCs/>
          <w:color w:val="000000" w:themeColor="text1"/>
          <w:sz w:val="26"/>
          <w:szCs w:val="26"/>
        </w:rPr>
      </w:pPr>
      <w:r w:rsidRPr="00C87FF9">
        <w:rPr>
          <w:rFonts w:ascii="Times New Roman" w:hAnsi="Times New Roman" w:cs="Times New Roman"/>
          <w:b/>
          <w:bCs/>
          <w:color w:val="000000" w:themeColor="text1"/>
          <w:sz w:val="26"/>
          <w:szCs w:val="26"/>
        </w:rPr>
        <w:t>Giới thiệu</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bookmarkStart w:id="7" w:name="_Hlk133680910"/>
      <w:r w:rsidRPr="00C87FF9">
        <w:rPr>
          <w:rFonts w:ascii="Times New Roman" w:hAnsi="Times New Roman" w:cs="Times New Roman"/>
          <w:color w:val="000000" w:themeColor="text1"/>
          <w:sz w:val="26"/>
          <w:szCs w:val="26"/>
          <w:shd w:val="clear" w:color="auto" w:fill="F7F7F8"/>
        </w:rPr>
        <w:t>Lý thuyết chứng cứ Dempster-Shafer (D-S) đã được áp dụng để xử lý thông tin không chắc chắn trong nhiều lĩnh vực như phân loại, gom cụm, chẩn đoán lỗi, hệ thống dựa trên kiến thức, chẩn đoán y tế, tổ hợp dữ liệu cảm biến, ra quyết định, phân tích rủi ro và nhiều lĩnh vực khác. Nhiều nỗ lực đã được đưa ra để giải quyết các vấn đề còn mở trong lý thuyết D-S. Trước hết, việc tạo ra phân bố xác suất cơ bản (BPA) là cơ sở để áp dụng lý thuyết D-S.</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Việc kết hợp các dữ liệu mâu thuẫn là một chủ đề nóng trong cả lý thuyết và thực tiễn. Lý thuyết D-S có thể tạo ra các kết quả đối nghịch với thực tế khi xử lý các dữ liệu mâu thuẫn một cách nghiêm trọng.</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Việc ra quyết định dựa trên hàm khối lượng cũng là một chủ đề nóng trong cả lý thuyết và thực tiễn. BPA được tạo ra không thể cung cấp trực tiếp xác suất của sự xuất hiện. Cách biến đổi BPA thành xác suất là một vấn đề lớn.</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Vấn đề về tính phức tạp tính toán cao. Tính phức tạp tính toán của quy tắc kết hợp Dempster là cao. Sau khi không gian được mở rộng, số sự kiện trong tập mũ tăng một cách mũ mà và độ phức tạp tính toán là cao.</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Hàm đánh giá tín hiệu, ví dụ như phương pháp độ mập độ tin cậy dựa trên entropy cho đo lường không chắc chắn. Bài báo này tập trung vào việc hợp nhất dữ liệu mâu thuẫn.</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Trong D-S theory, có nhiều phương pháp được áp dụng để quản lý thông tin không chắc chắn và dữ liệu mâu thuẫn . Lớp phương pháp đầu tiên là sửa đổi quy tắc kết hợp. Nhiều nhà nghiên cứu đã cố gắng sửa đổi quy tắc kết hợp trong D-S theory để xử lý dữ liệu mâu thuẫn cao.</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Trong [37] một quy tắc mới dựa trên khái niệm phân phối niềm tin chung được đề xuất. Những phương pháp này có thể mất tính toán học của quy tắc kết hợp Dempster và không đáp ứng được các luật kết hợp và luật hoán vị, điều này khiến chúng khó được áp dụng rộng rãi trong kỹ thuật. Lớp thứ hai là sửa đổi dữ liệu xung đột trước khi kết hợp dữ liệu. Trong [39] , entropy niềm tin được áp dụng để tiền xử lý dữ liệu xung đột trước khi kết hợp dữ liệu. Không chắc chắn của chứng cứ được mô hình hóa trước khi kết hợp chứng cứ trong [23].</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 xml:space="preserve">Lý luận chứng cứ (ER) cũng được phát triển trong lý thuyết D-S để mô hình và xử lý thông tin không chắc chắn [40-42]. Nó tăng cường quy tắc Dempster bằng cách xác định cách kết hợp nhiều bằng chứng hoàn toàn đáng tin cậy và giải quyết tốt các dữ liệu xung đột. Một thuật toán lý luận chứng cứ tổng quát </w:t>
      </w:r>
      <w:r w:rsidRPr="00C87FF9">
        <w:rPr>
          <w:rFonts w:ascii="Times New Roman" w:hAnsi="Times New Roman" w:cs="Times New Roman"/>
          <w:color w:val="000000" w:themeColor="text1"/>
          <w:sz w:val="26"/>
          <w:szCs w:val="26"/>
          <w:shd w:val="clear" w:color="auto" w:fill="F7F7F8"/>
        </w:rPr>
        <w:lastRenderedPageBreak/>
        <w:t xml:space="preserve">đã được đề xuất trong [43], mở rộng thuật toán lý luận chứng cứ ban đầu. Trong [44], lý luận chứng cứ được áp dụng để thiết kế một phương pháp đánh giá quyết định đa thuộc tính mới, xem xét giá trị khoảng không đầy đủ. Mô hình lý luận chứng cứ cho cấu trúc niềm tin rời rạc được đề xuất trong [45]. Nó giải quyết vấn đề kết hợp các bằng chứng rời rạc không xung đột và khắc phục các kết quả mâu thuẫn khi kết hợp các bằng chứng mâu thuẫn nội hoặc ngoại tại. </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 xml:space="preserve">Một phương pháp đã được đề xuất để giải quyết vấn đề trọng số vượt quá giới hạn và sự phụ thuộc độ tin cậy của lý luận chứng cứ trong [46]. Nhiều khung nhận dạng dựa trên lý luận chứng cứ đã được đề xuất cho các ứng dụng thực tế. Trong [47], một phương pháp đánh giá quyết định đa thuộc tính mờ nhóm mới dựa trên tập mờ trực giác và lý luận chứng cứ được đề xuất. </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Trong [48], một phương pháp kết hợp có trọng số mới sử dụng lý luận chứng cứ cho nhiều bộ phân loại hoạt động với các đặc trưng khác nhau của mẫu đã được đề xuất. Thuật toán lý luận chứng cứ cũng được sử dụng trong nhiều lĩnh vực khác nhau, chẳng hạn như đánh giá an toàn trực tuyến [49] và hệ thống hỗ trợ ra quyết định [50]. Khung nhận dạng trong lý luận chứng cứ có hiệu suất tốt cho các hệ thống đòi hỏi độ chính xác cao. Để giải quyết các dữ liệu xung đột trong thông tin không chắc chắn, một số phương pháp cố gắng gán niềm tin ban đầu cho các sự kiện trong khung suy luận (FOD).</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Một chiến lược mới xem xét mức độ niềm tin ban đầu của một mệnh đề trong tập hợp mạnh của khung suy luận đã được đề xuất trong [51], nhưng nó có thể dẫn đến việc gán niềm tin phi tập trung. Việc gán niềm tin phi tập trung tăng mức độ niềm tin của các mệnh đề đa phần tử. Điều này gây ra sự tự tin được gán cho các tập không có ý nghĩa và không hữu ích cho việc kết hợp thông tin không chắc chắn và ra quyết định. Ngoài ra, các sự kiện trùng lắp có thể không xảy ra đồng thời từ quan điểm của lý thuyết xác suất. Do đó, việc gán niềm tin trên không gian tập hợp một cách trung bình có thể không hiệu quả. Để giải quyết vấn đề này, một phương pháp gán niềm tin xác suất cơ bản mới (bBPA) được đề xuất trong bài báo này.</w:t>
      </w:r>
      <w:r w:rsidRPr="00C87FF9">
        <w:rPr>
          <w:rFonts w:ascii="Times New Roman" w:hAnsi="Times New Roman" w:cs="Times New Roman"/>
          <w:color w:val="000000" w:themeColor="text1"/>
          <w:sz w:val="26"/>
          <w:szCs w:val="26"/>
          <w:shd w:val="clear" w:color="auto" w:fill="F7F7F8"/>
        </w:rPr>
        <w:tab/>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Phương pháp bBPA được đề xuất để xử lý thông tin không chắc chắn. Trong bBPA, niềm tin ban đầu được phân bổ trung bình cho các sự kiện cơ bản trong khung suy luận. Niềm tin ban đầu được phân bổ cho các sự kiện cơ bản có thể giới thiệu thông tin xác suất trước cho các phần tử. Trong một tình huống chưa biết, phân phối trung bình của niềm tin sẽ tối đa hóa entropy. Nguyên tắc tối đa entropy cho thấy khi entropy lớn nhất, sự mất mát có thể sẽ nhỏ nhất. Do đó, phân phối trung bình của niềm tin ban đầu giữa các phần tử mang lại thông tin trước hợp lý. Chiến lược này hoàn thành nhược điểm của BPA chỉ dựa trên một quan sát duy nhất. Bằng cách kết hợp thông tin xác suất trước đó, bBPA hoạt động tốt hơn trong việc hợp nhất dữ liệu xung đột và không xung đột.</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 xml:space="preserve">So với chiến lược trong [51], động lực và đóng góp của bBPA như sau. </w:t>
      </w:r>
    </w:p>
    <w:p w:rsidR="00396345" w:rsidRPr="00C87FF9" w:rsidRDefault="00396345" w:rsidP="00396345">
      <w:pPr>
        <w:pStyle w:val="ListParagraph"/>
        <w:ind w:left="1080"/>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lastRenderedPageBreak/>
        <w:t>Thứ nhất, trong các ứng dụng thực tế, mỗi sự kiện đối lập với nhau độc lập với nhau. Có thể chỉ có một phần tử một lúc. Các sự kiện đa tập hợp đại diện cho sự không chắc chắn trong việc xảy ra của các phần tử khác nhau.</w:t>
      </w:r>
    </w:p>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r w:rsidRPr="00C87FF9">
        <w:rPr>
          <w:rFonts w:ascii="Times New Roman" w:hAnsi="Times New Roman" w:cs="Times New Roman"/>
          <w:color w:val="000000" w:themeColor="text1"/>
          <w:sz w:val="26"/>
          <w:szCs w:val="26"/>
          <w:shd w:val="clear" w:color="auto" w:fill="F7F7F8"/>
        </w:rPr>
        <w:t xml:space="preserve">Thứ hai, bBPA có độ phức tạp tính toán thấp hơn vì nó không gán giá trị tin cậy ban đầu trên toàn bộ không gian tập con của FOD, điều này có thể là một ưu điểm trong hệ thống thời gian thực. </w:t>
      </w:r>
    </w:p>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r w:rsidRPr="00C87FF9">
        <w:rPr>
          <w:rFonts w:ascii="Times New Roman" w:hAnsi="Times New Roman" w:cs="Times New Roman"/>
          <w:color w:val="000000" w:themeColor="text1"/>
          <w:sz w:val="26"/>
          <w:szCs w:val="26"/>
          <w:shd w:val="clear" w:color="auto" w:fill="F7F7F8"/>
        </w:rPr>
        <w:t>Thứ ba, bBPA tránh việc gán giá trị tin cậy ban đầu trên toàn bộ không gian tập con, điều này sẽ giảm thiểu mất mát giá trị tin cậy trên nhiều tập con và có thể hữu ích cho việc đưa ra quyết định.</w:t>
      </w:r>
    </w:p>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r w:rsidRPr="00C87FF9">
        <w:rPr>
          <w:rFonts w:ascii="Times New Roman" w:hAnsi="Times New Roman" w:cs="Times New Roman"/>
          <w:color w:val="000000" w:themeColor="text1"/>
          <w:sz w:val="26"/>
          <w:szCs w:val="26"/>
          <w:shd w:val="clear" w:color="auto" w:fill="F7F7F8"/>
        </w:rPr>
        <w:t>Thứ tư, bBPA có thể được giải thích tốt từ quan điểm của lý thuyết Bayes, và có thể tích hợp thông tin xác suất tiên nghiệm. Vì vậy, bBPA không chỉ phản ánh kết quả quan sát đơn lẻ, mà còn có thể tích hợp thông tin tiên nghiệm. Các ví dụ số và hai thí nghiệm trên UCI Machine Learning Repository được sử dụng để xác minh tính hiệu quả và hợp lý của phương pháp mới.</w:t>
      </w:r>
    </w:p>
    <w:p w:rsidR="00396345" w:rsidRPr="00C87FF9" w:rsidRDefault="00396345" w:rsidP="00396345">
      <w:pPr>
        <w:pStyle w:val="ListParagraph"/>
        <w:numPr>
          <w:ilvl w:val="0"/>
          <w:numId w:val="40"/>
        </w:numPr>
        <w:rPr>
          <w:rFonts w:ascii="Times New Roman" w:hAnsi="Times New Roman" w:cs="Times New Roman"/>
          <w:b/>
          <w:bCs/>
          <w:color w:val="000000" w:themeColor="text1"/>
          <w:sz w:val="26"/>
          <w:szCs w:val="26"/>
        </w:rPr>
      </w:pPr>
      <w:r w:rsidRPr="00C87FF9">
        <w:rPr>
          <w:rFonts w:ascii="Times New Roman" w:hAnsi="Times New Roman" w:cs="Times New Roman"/>
          <w:color w:val="000000" w:themeColor="text1"/>
          <w:sz w:val="26"/>
          <w:szCs w:val="26"/>
          <w:shd w:val="clear" w:color="auto" w:fill="F7F7F8"/>
        </w:rPr>
        <w:t>Phần còn lại của bài báo được tổ chức như sau. Phần giới thiệu sơ lược được trình bày trong phần 2. Phần 3 đề xuất phương pháp gán phân bố xác suất cơ bản cho dữ liệu mâu thuẫn cùng với nhiều ví dụ số. Trong phần 4, bộ dữ liệu UCI Machine Learning Repository được sử dụng để xác minh tính hiệu quả của phương pháp mới trong bài toán phân loại. Kết luận được đưa ra trong phần 5.</w:t>
      </w:r>
    </w:p>
    <w:bookmarkEnd w:id="7"/>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p>
    <w:p w:rsidR="00396345" w:rsidRPr="00C87FF9" w:rsidRDefault="00396345" w:rsidP="00396345">
      <w:pPr>
        <w:pStyle w:val="ListParagraph"/>
        <w:numPr>
          <w:ilvl w:val="1"/>
          <w:numId w:val="39"/>
        </w:numPr>
        <w:rPr>
          <w:rFonts w:ascii="Times New Roman" w:hAnsi="Times New Roman" w:cs="Times New Roman"/>
          <w:noProof/>
          <w:color w:val="000000" w:themeColor="text1"/>
          <w:sz w:val="26"/>
          <w:szCs w:val="26"/>
        </w:rPr>
      </w:pPr>
      <w:r w:rsidRPr="00C87FF9">
        <w:rPr>
          <w:rFonts w:ascii="Times New Roman" w:hAnsi="Times New Roman" w:cs="Times New Roman"/>
          <w:color w:val="000000" w:themeColor="text1"/>
          <w:sz w:val="26"/>
          <w:szCs w:val="26"/>
          <w:shd w:val="clear" w:color="auto" w:fill="F7F7F8"/>
        </w:rPr>
        <w:t>Quản lý xung đột với hàm tin cậy cơ bản.</w:t>
      </w:r>
    </w:p>
    <w:p w:rsidR="00396345" w:rsidRPr="00C87FF9" w:rsidRDefault="00396345" w:rsidP="00396345">
      <w:pPr>
        <w:pStyle w:val="ListParagraph"/>
        <w:numPr>
          <w:ilvl w:val="0"/>
          <w:numId w:val="40"/>
        </w:numPr>
        <w:rPr>
          <w:rFonts w:ascii="Times New Roman" w:hAnsi="Times New Roman" w:cs="Times New Roman"/>
          <w:noProof/>
          <w:color w:val="000000" w:themeColor="text1"/>
          <w:sz w:val="26"/>
          <w:szCs w:val="26"/>
        </w:rPr>
      </w:pPr>
      <w:r w:rsidRPr="00C87FF9">
        <w:rPr>
          <w:rFonts w:ascii="Times New Roman" w:hAnsi="Times New Roman" w:cs="Times New Roman"/>
          <w:color w:val="000000" w:themeColor="text1"/>
          <w:sz w:val="26"/>
          <w:szCs w:val="26"/>
          <w:shd w:val="clear" w:color="auto" w:fill="F7F7F8"/>
        </w:rPr>
        <w:t>Quy tắc kết hợp Dempster có thể tạo ra các kết quả ngược đạo lý khi xử lý dữ liệu mâu thuẫn cao.</w:t>
      </w:r>
    </w:p>
    <w:p w:rsidR="00396345" w:rsidRPr="00C87FF9" w:rsidRDefault="00396345" w:rsidP="00396345">
      <w:pPr>
        <w:pStyle w:val="ListParagraph"/>
        <w:numPr>
          <w:ilvl w:val="0"/>
          <w:numId w:val="40"/>
        </w:numPr>
        <w:rPr>
          <w:rFonts w:ascii="Times New Roman" w:hAnsi="Times New Roman" w:cs="Times New Roman"/>
          <w:color w:val="000000" w:themeColor="text1"/>
          <w:sz w:val="26"/>
          <w:szCs w:val="26"/>
        </w:rPr>
      </w:pPr>
      <w:r w:rsidRPr="00C87FF9">
        <w:rPr>
          <w:rFonts w:ascii="Times New Roman" w:hAnsi="Times New Roman" w:cs="Times New Roman"/>
          <w:color w:val="000000" w:themeColor="text1"/>
          <w:sz w:val="26"/>
          <w:szCs w:val="26"/>
        </w:rPr>
        <w:t xml:space="preserve">Ví dụ 1 : (Zadeh 1986 [52]) Giả sử FOD là </w:t>
      </w:r>
      <w:r w:rsidRPr="00C87FF9">
        <w:rPr>
          <w:rFonts w:ascii="Times New Roman" w:hAnsi="Times New Roman" w:cs="Times New Roman"/>
          <w:color w:val="000000" w:themeColor="text1"/>
          <w:position w:val="-14"/>
          <w:sz w:val="26"/>
          <w:szCs w:val="26"/>
        </w:rPr>
        <w:object w:dxaOrig="1540" w:dyaOrig="400">
          <v:shape id="_x0000_i1101" type="#_x0000_t75" style="width:76.9pt;height:19.65pt" o:ole="">
            <v:imagedata r:id="rId136" o:title=""/>
          </v:shape>
          <o:OLEObject Type="Embed" ProgID="Equation.DSMT4" ShapeID="_x0000_i1101" DrawAspect="Content" ObjectID="_1744638009" r:id="rId137"/>
        </w:object>
      </w:r>
      <w:r w:rsidRPr="00C87FF9">
        <w:rPr>
          <w:rFonts w:ascii="Times New Roman" w:hAnsi="Times New Roman" w:cs="Times New Roman"/>
          <w:color w:val="000000" w:themeColor="text1"/>
          <w:sz w:val="26"/>
          <w:szCs w:val="26"/>
        </w:rPr>
        <w:t xml:space="preserve"> và hai BPA được cho như sau:</w:t>
      </w:r>
    </w:p>
    <w:p w:rsidR="00396345" w:rsidRPr="00C87FF9" w:rsidRDefault="00396345" w:rsidP="00396345">
      <w:pPr>
        <w:pStyle w:val="ListParagraph"/>
        <w:ind w:left="1080"/>
        <w:rPr>
          <w:rFonts w:ascii="Times New Roman" w:hAnsi="Times New Roman" w:cs="Times New Roman"/>
          <w:color w:val="000000" w:themeColor="text1"/>
          <w:sz w:val="26"/>
          <w:szCs w:val="26"/>
        </w:rPr>
      </w:pPr>
      <w:r w:rsidRPr="00C87FF9">
        <w:rPr>
          <w:rFonts w:ascii="Times New Roman" w:hAnsi="Times New Roman" w:cs="Times New Roman"/>
          <w:color w:val="000000" w:themeColor="text1"/>
          <w:position w:val="-12"/>
          <w:sz w:val="26"/>
          <w:szCs w:val="26"/>
        </w:rPr>
        <w:object w:dxaOrig="2780" w:dyaOrig="360">
          <v:shape id="_x0000_i1102" type="#_x0000_t75" style="width:139.1pt;height:18pt" o:ole="">
            <v:imagedata r:id="rId138" o:title=""/>
          </v:shape>
          <o:OLEObject Type="Embed" ProgID="Equation.DSMT4" ShapeID="_x0000_i1102" DrawAspect="Content" ObjectID="_1744638010" r:id="rId139"/>
        </w:object>
      </w:r>
    </w:p>
    <w:p w:rsidR="00396345" w:rsidRPr="00C87FF9" w:rsidRDefault="00396345" w:rsidP="00396345">
      <w:pPr>
        <w:pStyle w:val="ListParagraph"/>
        <w:ind w:left="1080"/>
        <w:rPr>
          <w:rFonts w:ascii="Times New Roman" w:hAnsi="Times New Roman" w:cs="Times New Roman"/>
          <w:color w:val="000000" w:themeColor="text1"/>
          <w:sz w:val="26"/>
          <w:szCs w:val="26"/>
        </w:rPr>
      </w:pPr>
      <w:r w:rsidRPr="00C87FF9">
        <w:rPr>
          <w:rFonts w:ascii="Times New Roman" w:hAnsi="Times New Roman" w:cs="Times New Roman"/>
          <w:color w:val="000000" w:themeColor="text1"/>
          <w:position w:val="-12"/>
          <w:sz w:val="26"/>
          <w:szCs w:val="26"/>
        </w:rPr>
        <w:object w:dxaOrig="2540" w:dyaOrig="360">
          <v:shape id="_x0000_i1103" type="#_x0000_t75" style="width:127.1pt;height:18pt" o:ole="">
            <v:imagedata r:id="rId140" o:title=""/>
          </v:shape>
          <o:OLEObject Type="Embed" ProgID="Equation.DSMT4" ShapeID="_x0000_i1103" DrawAspect="Content" ObjectID="_1744638011" r:id="rId141"/>
        </w:object>
      </w:r>
    </w:p>
    <w:p w:rsidR="00396345" w:rsidRPr="00C87FF9" w:rsidRDefault="00396345" w:rsidP="00396345">
      <w:pPr>
        <w:pStyle w:val="ListParagraph"/>
        <w:ind w:left="1080"/>
        <w:rPr>
          <w:rFonts w:ascii="Times New Roman" w:hAnsi="Times New Roman" w:cs="Times New Roman"/>
          <w:color w:val="000000" w:themeColor="text1"/>
          <w:sz w:val="26"/>
          <w:szCs w:val="26"/>
        </w:rPr>
      </w:pPr>
    </w:p>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r w:rsidRPr="00C87FF9">
        <w:rPr>
          <w:rFonts w:ascii="Times New Roman" w:hAnsi="Times New Roman" w:cs="Times New Roman"/>
          <w:color w:val="000000" w:themeColor="text1"/>
          <w:sz w:val="26"/>
          <w:szCs w:val="26"/>
          <w:shd w:val="clear" w:color="auto" w:fill="F7F7F8"/>
        </w:rPr>
        <w:t xml:space="preserve">Kết quả của việc hợp nhất dữ liệu bằng quy tắc kết hợp Dempster có thể dẫn đến kết quả ngược lại với logic khi xử lý dữ liệu mâu thuẫn cao. Cụ thể, kết quả của việc hợp nhất cho sự kiện b là m(b) = 1, điều này là không hợp lý. Theo logic, sự kiện b được hỗ trợ với ít niềm tin, nhưng niềm tin vào b lại được tăng lên với quy tắc kết hợp Dempster. </w:t>
      </w:r>
    </w:p>
    <w:p w:rsidR="00396345" w:rsidRPr="00C87FF9" w:rsidRDefault="00396345" w:rsidP="00396345">
      <w:pPr>
        <w:pStyle w:val="ListParagraph"/>
        <w:ind w:left="1080"/>
        <w:rPr>
          <w:rFonts w:ascii="Times New Roman" w:hAnsi="Times New Roman" w:cs="Times New Roman"/>
          <w:color w:val="000000" w:themeColor="text1"/>
          <w:sz w:val="26"/>
          <w:szCs w:val="26"/>
          <w:shd w:val="clear" w:color="auto" w:fill="F7F7F8"/>
        </w:rPr>
      </w:pPr>
      <w:r w:rsidRPr="00C87FF9">
        <w:rPr>
          <w:rFonts w:ascii="Times New Roman" w:hAnsi="Times New Roman" w:cs="Times New Roman"/>
          <w:color w:val="000000" w:themeColor="text1"/>
          <w:sz w:val="26"/>
          <w:szCs w:val="26"/>
          <w:shd w:val="clear" w:color="auto" w:fill="F7F7F8"/>
        </w:rPr>
        <w:t>Để giải quyết vấn đề này, trong [51], hàm tin cậy cơ sở được đề xuất để sửa đổi BPA trước khi hợp nhất dữ liệu.</w:t>
      </w:r>
    </w:p>
    <w:p w:rsidR="00396345" w:rsidRPr="00C87FF9" w:rsidRDefault="00396345" w:rsidP="00396345">
      <w:pPr>
        <w:ind w:left="1080"/>
        <w:rPr>
          <w:color w:val="000000" w:themeColor="text1"/>
          <w:sz w:val="26"/>
          <w:szCs w:val="26"/>
          <w:vertAlign w:val="superscript"/>
        </w:rPr>
      </w:pPr>
      <w:r w:rsidRPr="00C87FF9">
        <w:rPr>
          <w:color w:val="000000" w:themeColor="text1"/>
          <w:sz w:val="26"/>
          <w:szCs w:val="26"/>
        </w:rPr>
        <w:t xml:space="preserve">Gọi </w:t>
      </w:r>
      <w:r w:rsidRPr="00C87FF9">
        <w:rPr>
          <w:color w:val="000000" w:themeColor="text1"/>
          <w:position w:val="-4"/>
          <w:sz w:val="26"/>
          <w:szCs w:val="26"/>
        </w:rPr>
        <w:object w:dxaOrig="260" w:dyaOrig="260">
          <v:shape id="_x0000_i1104" type="#_x0000_t75" style="width:13.1pt;height:13.1pt" o:ole="">
            <v:imagedata r:id="rId142" o:title=""/>
          </v:shape>
          <o:OLEObject Type="Embed" ProgID="Equation.DSMT4" ShapeID="_x0000_i1104" DrawAspect="Content" ObjectID="_1744638012" r:id="rId143"/>
        </w:object>
      </w:r>
      <w:r w:rsidRPr="00C87FF9">
        <w:rPr>
          <w:color w:val="000000" w:themeColor="text1"/>
          <w:sz w:val="26"/>
          <w:szCs w:val="26"/>
        </w:rPr>
        <w:t xml:space="preserve"> là tập N giá trị có thể loại trừ lẫn nhau. Tập lũy thừa của </w:t>
      </w:r>
      <w:r w:rsidRPr="00C87FF9">
        <w:rPr>
          <w:color w:val="000000" w:themeColor="text1"/>
          <w:position w:val="-4"/>
          <w:sz w:val="26"/>
          <w:szCs w:val="26"/>
        </w:rPr>
        <w:object w:dxaOrig="260" w:dyaOrig="260">
          <v:shape id="_x0000_i1105" type="#_x0000_t75" style="width:13.1pt;height:13.1pt" o:ole="">
            <v:imagedata r:id="rId144" o:title=""/>
          </v:shape>
          <o:OLEObject Type="Embed" ProgID="Equation.DSMT4" ShapeID="_x0000_i1105" DrawAspect="Content" ObjectID="_1744638013" r:id="rId145"/>
        </w:object>
      </w:r>
      <w:r w:rsidRPr="00C87FF9">
        <w:rPr>
          <w:color w:val="000000" w:themeColor="text1"/>
          <w:sz w:val="26"/>
          <w:szCs w:val="26"/>
        </w:rPr>
        <w:t xml:space="preserve"> là </w:t>
      </w:r>
      <w:r w:rsidRPr="00C87FF9">
        <w:rPr>
          <w:color w:val="000000" w:themeColor="text1"/>
          <w:position w:val="-4"/>
          <w:sz w:val="26"/>
          <w:szCs w:val="26"/>
        </w:rPr>
        <w:object w:dxaOrig="300" w:dyaOrig="300">
          <v:shape id="_x0000_i1106" type="#_x0000_t75" style="width:15.25pt;height:15.25pt" o:ole="">
            <v:imagedata r:id="rId146" o:title=""/>
          </v:shape>
          <o:OLEObject Type="Embed" ProgID="Equation.DSMT4" ShapeID="_x0000_i1106" DrawAspect="Content" ObjectID="_1744638014" r:id="rId147"/>
        </w:object>
      </w:r>
      <w:r w:rsidRPr="00C87FF9">
        <w:rPr>
          <w:color w:val="000000" w:themeColor="text1"/>
          <w:sz w:val="26"/>
          <w:szCs w:val="26"/>
        </w:rPr>
        <w:t xml:space="preserve">, trong đó số phần tử là </w:t>
      </w:r>
      <w:r w:rsidRPr="00C87FF9">
        <w:rPr>
          <w:color w:val="000000" w:themeColor="text1"/>
          <w:position w:val="-4"/>
          <w:sz w:val="26"/>
          <w:szCs w:val="26"/>
        </w:rPr>
        <w:object w:dxaOrig="320" w:dyaOrig="300">
          <v:shape id="_x0000_i1107" type="#_x0000_t75" style="width:16.35pt;height:15.25pt" o:ole="">
            <v:imagedata r:id="rId148" o:title=""/>
          </v:shape>
          <o:OLEObject Type="Embed" ProgID="Equation.DSMT4" ShapeID="_x0000_i1107" DrawAspect="Content" ObjectID="_1744638015" r:id="rId149"/>
        </w:object>
      </w:r>
    </w:p>
    <w:p w:rsidR="00396345" w:rsidRPr="00C87FF9" w:rsidRDefault="00396345" w:rsidP="00396345">
      <w:pPr>
        <w:ind w:left="360" w:firstLine="720"/>
        <w:rPr>
          <w:color w:val="000000" w:themeColor="text1"/>
          <w:sz w:val="26"/>
          <w:szCs w:val="26"/>
        </w:rPr>
      </w:pPr>
      <w:r w:rsidRPr="00C87FF9">
        <w:rPr>
          <w:color w:val="000000" w:themeColor="text1"/>
          <w:sz w:val="26"/>
          <w:szCs w:val="26"/>
        </w:rPr>
        <w:t xml:space="preserve">Nếu FOD hoàn thành, </w:t>
      </w:r>
      <w:r w:rsidRPr="00C87FF9">
        <w:rPr>
          <w:color w:val="000000" w:themeColor="text1"/>
          <w:position w:val="-10"/>
          <w:sz w:val="26"/>
          <w:szCs w:val="26"/>
        </w:rPr>
        <w:object w:dxaOrig="1120" w:dyaOrig="320">
          <v:shape id="_x0000_i1108" type="#_x0000_t75" style="width:55.65pt;height:16.35pt" o:ole="">
            <v:imagedata r:id="rId150" o:title=""/>
          </v:shape>
          <o:OLEObject Type="Embed" ProgID="Equation.DSMT4" ShapeID="_x0000_i1108" DrawAspect="Content" ObjectID="_1744638016" r:id="rId151"/>
        </w:object>
      </w:r>
      <w:r w:rsidRPr="00C87FF9">
        <w:rPr>
          <w:color w:val="000000" w:themeColor="text1"/>
          <w:sz w:val="26"/>
          <w:szCs w:val="26"/>
        </w:rPr>
        <w:t>. Do đó, niềm tin cơ sở</w:t>
      </w:r>
    </w:p>
    <w:p w:rsidR="00396345" w:rsidRPr="00C87FF9" w:rsidRDefault="00396345" w:rsidP="00396345">
      <w:pPr>
        <w:pStyle w:val="ListParagraph"/>
        <w:ind w:left="1080"/>
        <w:rPr>
          <w:rFonts w:ascii="Times New Roman" w:hAnsi="Times New Roman" w:cs="Times New Roman"/>
          <w:color w:val="000000" w:themeColor="text1"/>
          <w:sz w:val="26"/>
          <w:szCs w:val="26"/>
        </w:rPr>
      </w:pPr>
      <w:r w:rsidRPr="00C87FF9">
        <w:rPr>
          <w:rFonts w:ascii="Times New Roman" w:hAnsi="Times New Roman" w:cs="Times New Roman"/>
          <w:color w:val="000000" w:themeColor="text1"/>
          <w:sz w:val="26"/>
          <w:szCs w:val="26"/>
        </w:rPr>
        <w:t xml:space="preserve">hàm </w:t>
      </w:r>
      <w:r w:rsidRPr="00C87FF9">
        <w:rPr>
          <w:rFonts w:ascii="Times New Roman" w:hAnsi="Times New Roman" w:cs="Times New Roman"/>
          <w:color w:val="000000" w:themeColor="text1"/>
          <w:position w:val="-12"/>
          <w:sz w:val="26"/>
          <w:szCs w:val="26"/>
        </w:rPr>
        <w:object w:dxaOrig="320" w:dyaOrig="360">
          <v:shape id="_x0000_i1109" type="#_x0000_t75" style="width:16.35pt;height:18pt" o:ole="">
            <v:imagedata r:id="rId152" o:title=""/>
          </v:shape>
          <o:OLEObject Type="Embed" ProgID="Equation.DSMT4" ShapeID="_x0000_i1109" DrawAspect="Content" ObjectID="_1744638017" r:id="rId153"/>
        </w:object>
      </w:r>
      <w:r w:rsidRPr="00C87FF9">
        <w:rPr>
          <w:rFonts w:ascii="Times New Roman" w:hAnsi="Times New Roman" w:cs="Times New Roman"/>
          <w:color w:val="000000" w:themeColor="text1"/>
          <w:sz w:val="26"/>
          <w:szCs w:val="26"/>
        </w:rPr>
        <w:t xml:space="preserve"> được định nghĩa như sau [51]:</w:t>
      </w:r>
    </w:p>
    <w:p w:rsidR="00396345" w:rsidRPr="00C87FF9" w:rsidRDefault="00396345" w:rsidP="00396345">
      <w:pPr>
        <w:pStyle w:val="ListParagraph"/>
        <w:ind w:left="1080"/>
        <w:rPr>
          <w:rFonts w:ascii="Times New Roman" w:hAnsi="Times New Roman" w:cs="Times New Roman"/>
          <w:color w:val="000000" w:themeColor="text1"/>
          <w:sz w:val="26"/>
          <w:szCs w:val="26"/>
        </w:rPr>
      </w:pPr>
      <w:r w:rsidRPr="00C87FF9">
        <w:rPr>
          <w:rFonts w:ascii="Times New Roman" w:hAnsi="Times New Roman" w:cs="Times New Roman"/>
          <w:color w:val="000000" w:themeColor="text1"/>
          <w:position w:val="-24"/>
          <w:sz w:val="26"/>
          <w:szCs w:val="26"/>
        </w:rPr>
        <w:object w:dxaOrig="1540" w:dyaOrig="620">
          <v:shape id="_x0000_i1110" type="#_x0000_t75" style="width:76.9pt;height:31.1pt" o:ole="">
            <v:imagedata r:id="rId154" o:title=""/>
          </v:shape>
          <o:OLEObject Type="Embed" ProgID="Equation.DSMT4" ShapeID="_x0000_i1110" DrawAspect="Content" ObjectID="_1744638018" r:id="rId155"/>
        </w:object>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color w:val="000000" w:themeColor="text1"/>
          <w:sz w:val="26"/>
          <w:szCs w:val="26"/>
        </w:rPr>
        <w:tab/>
      </w:r>
      <w:r w:rsidRPr="00C87FF9">
        <w:rPr>
          <w:rFonts w:ascii="Times New Roman" w:hAnsi="Times New Roman" w:cs="Times New Roman"/>
          <w:noProof/>
          <w:color w:val="000000" w:themeColor="text1"/>
          <w:sz w:val="26"/>
          <w:szCs w:val="26"/>
        </w:rPr>
        <w:t>(8)</w:t>
      </w:r>
    </w:p>
    <w:p w:rsidR="00396345" w:rsidRPr="00C87FF9" w:rsidRDefault="00396345" w:rsidP="00396345">
      <w:pPr>
        <w:ind w:left="1080"/>
        <w:rPr>
          <w:color w:val="000000" w:themeColor="text1"/>
          <w:sz w:val="26"/>
          <w:szCs w:val="26"/>
        </w:rPr>
      </w:pPr>
      <w:r w:rsidRPr="00C87FF9">
        <w:rPr>
          <w:color w:val="000000" w:themeColor="text1"/>
          <w:sz w:val="26"/>
          <w:szCs w:val="26"/>
        </w:rPr>
        <w:t xml:space="preserve">trong đó </w:t>
      </w:r>
      <w:r w:rsidRPr="00C87FF9">
        <w:rPr>
          <w:color w:val="000000" w:themeColor="text1"/>
          <w:position w:val="-12"/>
          <w:sz w:val="26"/>
          <w:szCs w:val="26"/>
        </w:rPr>
        <w:object w:dxaOrig="260" w:dyaOrig="360">
          <v:shape id="_x0000_i1111" type="#_x0000_t75" style="width:13.1pt;height:18pt" o:ole="">
            <v:imagedata r:id="rId156" o:title=""/>
          </v:shape>
          <o:OLEObject Type="Embed" ProgID="Equation.DSMT4" ShapeID="_x0000_i1111" DrawAspect="Content" ObjectID="_1744638019" r:id="rId157"/>
        </w:object>
      </w:r>
      <w:r w:rsidRPr="00C87FF9">
        <w:rPr>
          <w:color w:val="000000" w:themeColor="text1"/>
          <w:sz w:val="26"/>
          <w:szCs w:val="26"/>
        </w:rPr>
        <w:t xml:space="preserve">là tập con </w:t>
      </w:r>
      <w:r w:rsidRPr="00C87FF9">
        <w:rPr>
          <w:color w:val="000000" w:themeColor="text1"/>
          <w:position w:val="-4"/>
          <w:sz w:val="26"/>
          <w:szCs w:val="26"/>
        </w:rPr>
        <w:object w:dxaOrig="260" w:dyaOrig="260">
          <v:shape id="_x0000_i1112" type="#_x0000_t75" style="width:13.1pt;height:13.1pt" o:ole="">
            <v:imagedata r:id="rId158" o:title=""/>
          </v:shape>
          <o:OLEObject Type="Embed" ProgID="Equation.DSMT4" ShapeID="_x0000_i1112" DrawAspect="Content" ObjectID="_1744638020" r:id="rId159"/>
        </w:object>
      </w:r>
      <w:r w:rsidRPr="00C87FF9">
        <w:rPr>
          <w:color w:val="000000" w:themeColor="text1"/>
          <w:sz w:val="26"/>
          <w:szCs w:val="26"/>
        </w:rPr>
        <w:t xml:space="preserve"> ngoại trừ tập rỗng </w:t>
      </w:r>
      <w:r w:rsidRPr="00C87FF9">
        <w:rPr>
          <w:color w:val="000000" w:themeColor="text1"/>
          <w:position w:val="-6"/>
          <w:sz w:val="26"/>
          <w:szCs w:val="26"/>
        </w:rPr>
        <w:object w:dxaOrig="260" w:dyaOrig="279">
          <v:shape id="_x0000_i1113" type="#_x0000_t75" style="width:13.1pt;height:13.65pt" o:ole="">
            <v:imagedata r:id="rId160" o:title=""/>
          </v:shape>
          <o:OLEObject Type="Embed" ProgID="Equation.DSMT4" ShapeID="_x0000_i1113" DrawAspect="Content" ObjectID="_1744638021" r:id="rId161"/>
        </w:object>
      </w:r>
      <w:r w:rsidRPr="00C87FF9">
        <w:rPr>
          <w:color w:val="000000" w:themeColor="text1"/>
          <w:sz w:val="26"/>
          <w:szCs w:val="26"/>
        </w:rPr>
        <w:t>. Sau đó</w:t>
      </w:r>
    </w:p>
    <w:p w:rsidR="00396345" w:rsidRPr="00C87FF9" w:rsidRDefault="00396345" w:rsidP="00396345">
      <w:pPr>
        <w:ind w:left="1080"/>
        <w:rPr>
          <w:color w:val="000000" w:themeColor="text1"/>
          <w:sz w:val="26"/>
          <w:szCs w:val="26"/>
        </w:rPr>
      </w:pPr>
      <w:r w:rsidRPr="00C87FF9">
        <w:rPr>
          <w:color w:val="000000" w:themeColor="text1"/>
          <w:position w:val="-12"/>
          <w:sz w:val="26"/>
          <w:szCs w:val="26"/>
        </w:rPr>
        <w:object w:dxaOrig="320" w:dyaOrig="360">
          <v:shape id="_x0000_i1114" type="#_x0000_t75" style="width:16.35pt;height:18pt" o:ole="">
            <v:imagedata r:id="rId162" o:title=""/>
          </v:shape>
          <o:OLEObject Type="Embed" ProgID="Equation.DSMT4" ShapeID="_x0000_i1114" DrawAspect="Content" ObjectID="_1744638022" r:id="rId163"/>
        </w:object>
      </w:r>
      <w:r w:rsidRPr="00C87FF9">
        <w:rPr>
          <w:color w:val="000000" w:themeColor="text1"/>
          <w:sz w:val="26"/>
          <w:szCs w:val="26"/>
        </w:rPr>
        <w:t xml:space="preserve"> được thông qua để sửa đổi BPA m ban đầu bằng cách tính toán</w:t>
      </w:r>
    </w:p>
    <w:p w:rsidR="00396345" w:rsidRPr="00C87FF9" w:rsidRDefault="00396345" w:rsidP="00396345">
      <w:pPr>
        <w:ind w:left="1080"/>
        <w:rPr>
          <w:color w:val="000000" w:themeColor="text1"/>
          <w:sz w:val="26"/>
          <w:szCs w:val="26"/>
        </w:rPr>
      </w:pPr>
      <w:r w:rsidRPr="00C87FF9">
        <w:rPr>
          <w:color w:val="000000" w:themeColor="text1"/>
          <w:sz w:val="26"/>
          <w:szCs w:val="26"/>
        </w:rPr>
        <w:t>trung bình cộng [51]:</w:t>
      </w:r>
    </w:p>
    <w:p w:rsidR="00396345" w:rsidRPr="00C87FF9" w:rsidRDefault="00396345" w:rsidP="00396345">
      <w:pPr>
        <w:ind w:left="1080"/>
        <w:rPr>
          <w:color w:val="000000" w:themeColor="text1"/>
          <w:sz w:val="26"/>
          <w:szCs w:val="26"/>
        </w:rPr>
      </w:pPr>
      <w:r w:rsidRPr="00C87FF9">
        <w:rPr>
          <w:color w:val="000000" w:themeColor="text1"/>
          <w:position w:val="-24"/>
          <w:sz w:val="26"/>
          <w:szCs w:val="26"/>
        </w:rPr>
        <w:object w:dxaOrig="2380" w:dyaOrig="620">
          <v:shape id="_x0000_i1115" type="#_x0000_t75" style="width:118.9pt;height:31.1pt" o:ole="">
            <v:imagedata r:id="rId164" o:title=""/>
          </v:shape>
          <o:OLEObject Type="Embed" ProgID="Equation.DSMT4" ShapeID="_x0000_i1115" DrawAspect="Content" ObjectID="_1744638023" r:id="rId165"/>
        </w:object>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r>
      <w:r w:rsidRPr="00C87FF9">
        <w:rPr>
          <w:color w:val="000000" w:themeColor="text1"/>
          <w:sz w:val="26"/>
          <w:szCs w:val="26"/>
        </w:rPr>
        <w:tab/>
        <w:t>(9)</w:t>
      </w:r>
    </w:p>
    <w:p w:rsidR="00396345" w:rsidRPr="00C87FF9" w:rsidRDefault="00396345" w:rsidP="00396345">
      <w:pPr>
        <w:ind w:left="1080"/>
        <w:rPr>
          <w:color w:val="000000" w:themeColor="text1"/>
          <w:sz w:val="26"/>
          <w:szCs w:val="26"/>
        </w:rPr>
      </w:pPr>
    </w:p>
    <w:p w:rsidR="00396345" w:rsidRPr="00C87FF9" w:rsidRDefault="00396345" w:rsidP="00C87FF9">
      <w:pPr>
        <w:ind w:left="1080"/>
        <w:rPr>
          <w:color w:val="000000" w:themeColor="text1"/>
          <w:sz w:val="26"/>
          <w:szCs w:val="26"/>
        </w:rPr>
      </w:pPr>
      <w:r w:rsidRPr="00C87FF9">
        <w:rPr>
          <w:color w:val="000000" w:themeColor="text1"/>
          <w:sz w:val="26"/>
          <w:szCs w:val="26"/>
        </w:rPr>
        <w:t>Hàm tin cậy cơ bản gán cho mỗi tập con trong tập lực lượng một sự tin cậy ban đầu bằng nhau. Cần lưu ý rằng hàm tin cậy cơ bản gán tin cậy cho toàn bộ không gian tập con củ</w:t>
      </w:r>
      <w:r w:rsidR="00C87FF9">
        <w:rPr>
          <w:color w:val="000000" w:themeColor="text1"/>
          <w:sz w:val="26"/>
          <w:szCs w:val="26"/>
        </w:rPr>
        <w:t>a FOD.</w:t>
      </w:r>
    </w:p>
    <w:p w:rsidR="00396345" w:rsidRPr="00C87FF9" w:rsidRDefault="00396345" w:rsidP="00396345">
      <w:pPr>
        <w:numPr>
          <w:ilvl w:val="0"/>
          <w:numId w:val="39"/>
        </w:numPr>
        <w:pBdr>
          <w:top w:val="single" w:sz="2" w:space="0" w:color="D9D9E3"/>
          <w:left w:val="single" w:sz="2" w:space="5" w:color="D9D9E3"/>
          <w:bottom w:val="single" w:sz="2" w:space="0" w:color="D9D9E3"/>
          <w:right w:val="single" w:sz="2" w:space="0" w:color="D9D9E3"/>
        </w:pBdr>
        <w:rPr>
          <w:color w:val="000000" w:themeColor="text1"/>
          <w:sz w:val="26"/>
          <w:szCs w:val="26"/>
        </w:rPr>
      </w:pPr>
      <w:r w:rsidRPr="00C87FF9">
        <w:rPr>
          <w:color w:val="000000" w:themeColor="text1"/>
          <w:sz w:val="26"/>
          <w:szCs w:val="26"/>
        </w:rPr>
        <w:t>Bộ phận gán xác suất cơ bản mới để sửa đổi bằng chứng</w:t>
      </w:r>
    </w:p>
    <w:p w:rsidR="00396345" w:rsidRPr="00C87FF9" w:rsidRDefault="00396345" w:rsidP="00396345">
      <w:pPr>
        <w:pStyle w:val="ListParagraph"/>
        <w:numPr>
          <w:ilvl w:val="1"/>
          <w:numId w:val="39"/>
        </w:numPr>
        <w:rPr>
          <w:rFonts w:ascii="Times New Roman" w:hAnsi="Times New Roman" w:cs="Times New Roman"/>
          <w:noProof/>
          <w:color w:val="000000" w:themeColor="text1"/>
          <w:sz w:val="26"/>
          <w:szCs w:val="26"/>
        </w:rPr>
      </w:pPr>
      <w:r w:rsidRPr="00C87FF9">
        <w:rPr>
          <w:rFonts w:ascii="Times New Roman" w:hAnsi="Times New Roman" w:cs="Times New Roman"/>
          <w:color w:val="000000" w:themeColor="text1"/>
          <w:sz w:val="26"/>
          <w:szCs w:val="26"/>
          <w:shd w:val="clear" w:color="auto" w:fill="F7F7F8"/>
        </w:rPr>
        <w:t>Bộ phận gán định lượng xác suất cơ bản mới</w:t>
      </w:r>
    </w:p>
    <w:p w:rsidR="00396345" w:rsidRPr="00C87FF9" w:rsidRDefault="00396345" w:rsidP="00396345">
      <w:pPr>
        <w:ind w:left="1440"/>
        <w:rPr>
          <w:noProof/>
          <w:color w:val="000000" w:themeColor="text1"/>
          <w:sz w:val="26"/>
          <w:szCs w:val="26"/>
        </w:rPr>
      </w:pPr>
    </w:p>
    <w:p w:rsidR="00396345" w:rsidRPr="00C87FF9" w:rsidRDefault="00396345" w:rsidP="00396345">
      <w:pPr>
        <w:ind w:left="1440"/>
        <w:rPr>
          <w:sz w:val="26"/>
          <w:szCs w:val="26"/>
        </w:rPr>
      </w:pPr>
      <w:r w:rsidRPr="00C87FF9">
        <w:rPr>
          <w:sz w:val="26"/>
          <w:szCs w:val="26"/>
        </w:rPr>
        <w:t xml:space="preserve">Trong một giả định thế giới đóng, đặt </w:t>
      </w:r>
      <w:r w:rsidRPr="00C87FF9">
        <w:rPr>
          <w:position w:val="-4"/>
          <w:sz w:val="26"/>
          <w:szCs w:val="26"/>
        </w:rPr>
        <w:object w:dxaOrig="260" w:dyaOrig="260">
          <v:shape id="_x0000_i1116" type="#_x0000_t75" style="width:13.1pt;height:13.1pt" o:ole="">
            <v:imagedata r:id="rId166" o:title=""/>
          </v:shape>
          <o:OLEObject Type="Embed" ProgID="Equation.DSMT4" ShapeID="_x0000_i1116" DrawAspect="Content" ObjectID="_1744638024" r:id="rId167"/>
        </w:object>
      </w:r>
      <w:r w:rsidRPr="00C87FF9">
        <w:rPr>
          <w:sz w:val="26"/>
          <w:szCs w:val="26"/>
        </w:rPr>
        <w:t xml:space="preserve"> là một tập hợp N giá trị có thể loại trừ lẫn nhau.</w:t>
      </w:r>
    </w:p>
    <w:p w:rsidR="00396345" w:rsidRPr="00C87FF9" w:rsidRDefault="00396345" w:rsidP="00396345">
      <w:pPr>
        <w:ind w:left="1440"/>
        <w:rPr>
          <w:sz w:val="26"/>
          <w:szCs w:val="26"/>
        </w:rPr>
      </w:pPr>
      <w:r w:rsidRPr="00C87FF9">
        <w:rPr>
          <w:position w:val="-14"/>
          <w:sz w:val="26"/>
          <w:szCs w:val="26"/>
        </w:rPr>
        <w:object w:dxaOrig="3159" w:dyaOrig="400">
          <v:shape id="_x0000_i1117" type="#_x0000_t75" style="width:157.65pt;height:19.65pt" o:ole="">
            <v:imagedata r:id="rId168" o:title=""/>
          </v:shape>
          <o:OLEObject Type="Embed" ProgID="Equation.DSMT4" ShapeID="_x0000_i1117" DrawAspect="Content" ObjectID="_1744638025" r:id="rId169"/>
        </w:object>
      </w:r>
    </w:p>
    <w:p w:rsidR="00396345" w:rsidRPr="00C87FF9" w:rsidRDefault="00396345" w:rsidP="00396345">
      <w:pPr>
        <w:ind w:left="1440"/>
        <w:rPr>
          <w:sz w:val="26"/>
          <w:szCs w:val="26"/>
        </w:rPr>
      </w:pPr>
      <w:r w:rsidRPr="00C87FF9">
        <w:rPr>
          <w:sz w:val="26"/>
          <w:szCs w:val="26"/>
        </w:rPr>
        <w:t xml:space="preserve">Bộ lũy thừa của Ω là </w:t>
      </w:r>
      <w:r w:rsidRPr="00C87FF9">
        <w:rPr>
          <w:position w:val="-4"/>
          <w:sz w:val="26"/>
          <w:szCs w:val="26"/>
        </w:rPr>
        <w:object w:dxaOrig="300" w:dyaOrig="300">
          <v:shape id="_x0000_i1118" type="#_x0000_t75" style="width:15.25pt;height:15.25pt" o:ole="">
            <v:imagedata r:id="rId170" o:title=""/>
          </v:shape>
          <o:OLEObject Type="Embed" ProgID="Equation.DSMT4" ShapeID="_x0000_i1118" DrawAspect="Content" ObjectID="_1744638026" r:id="rId171"/>
        </w:object>
      </w:r>
      <w:r w:rsidRPr="00C87FF9">
        <w:rPr>
          <w:sz w:val="26"/>
          <w:szCs w:val="26"/>
          <w:vertAlign w:val="superscript"/>
        </w:rPr>
        <w:t xml:space="preserve"> </w:t>
      </w:r>
      <w:r w:rsidRPr="00C87FF9">
        <w:rPr>
          <w:sz w:val="26"/>
          <w:szCs w:val="26"/>
        </w:rPr>
        <w:t xml:space="preserve">, trong đó số phần tử là </w:t>
      </w:r>
      <w:r w:rsidRPr="00C87FF9">
        <w:rPr>
          <w:position w:val="-4"/>
          <w:sz w:val="26"/>
          <w:szCs w:val="26"/>
        </w:rPr>
        <w:object w:dxaOrig="320" w:dyaOrig="300">
          <v:shape id="_x0000_i1119" type="#_x0000_t75" style="width:16.35pt;height:15.25pt" o:ole="">
            <v:imagedata r:id="rId172" o:title=""/>
          </v:shape>
          <o:OLEObject Type="Embed" ProgID="Equation.DSMT4" ShapeID="_x0000_i1119" DrawAspect="Content" ObjectID="_1744638027" r:id="rId173"/>
        </w:object>
      </w:r>
      <w:r w:rsidRPr="00C87FF9">
        <w:rPr>
          <w:sz w:val="26"/>
          <w:szCs w:val="26"/>
        </w:rPr>
        <w:t xml:space="preserve">. Là một cách tiếp cận cải tiến của hàm niềm tin cơ sở trong [51], phép gán xác suất cơ bản cơ sở mới (bBPA), được ký hiệu là </w:t>
      </w:r>
      <w:r w:rsidRPr="00C87FF9">
        <w:rPr>
          <w:position w:val="-14"/>
          <w:sz w:val="26"/>
          <w:szCs w:val="26"/>
        </w:rPr>
        <w:object w:dxaOrig="760" w:dyaOrig="400">
          <v:shape id="_x0000_i1120" type="#_x0000_t75" style="width:37.65pt;height:19.65pt" o:ole="">
            <v:imagedata r:id="rId174" o:title=""/>
          </v:shape>
          <o:OLEObject Type="Embed" ProgID="Equation.DSMT4" ShapeID="_x0000_i1120" DrawAspect="Content" ObjectID="_1744638028" r:id="rId175"/>
        </w:object>
      </w:r>
      <w:r w:rsidRPr="00C87FF9">
        <w:rPr>
          <w:sz w:val="26"/>
          <w:szCs w:val="26"/>
        </w:rPr>
        <w:t>, được định nghĩa như sau:</w:t>
      </w:r>
    </w:p>
    <w:p w:rsidR="00396345" w:rsidRPr="00C87FF9" w:rsidRDefault="00396345" w:rsidP="00396345">
      <w:pPr>
        <w:ind w:left="1440"/>
        <w:rPr>
          <w:sz w:val="26"/>
          <w:szCs w:val="26"/>
        </w:rPr>
      </w:pPr>
      <w:r w:rsidRPr="00C87FF9">
        <w:rPr>
          <w:position w:val="-24"/>
          <w:sz w:val="26"/>
          <w:szCs w:val="26"/>
        </w:rPr>
        <w:object w:dxaOrig="1440" w:dyaOrig="620">
          <v:shape id="_x0000_i1121" type="#_x0000_t75" style="width:1in;height:31.1pt" o:ole="">
            <v:imagedata r:id="rId176" o:title=""/>
          </v:shape>
          <o:OLEObject Type="Embed" ProgID="Equation.DSMT4" ShapeID="_x0000_i1121" DrawAspect="Content" ObjectID="_1744638029" r:id="rId177"/>
        </w:object>
      </w:r>
      <w:r w:rsidRPr="00C87FF9">
        <w:rPr>
          <w:sz w:val="26"/>
          <w:szCs w:val="26"/>
        </w:rPr>
        <w:t xml:space="preserve"> nếu </w:t>
      </w:r>
      <w:r w:rsidRPr="00C87FF9">
        <w:rPr>
          <w:position w:val="-12"/>
          <w:sz w:val="26"/>
          <w:szCs w:val="26"/>
        </w:rPr>
        <w:object w:dxaOrig="260" w:dyaOrig="360">
          <v:shape id="_x0000_i1122" type="#_x0000_t75" style="width:13.1pt;height:18pt" o:ole="">
            <v:imagedata r:id="rId178" o:title=""/>
          </v:shape>
          <o:OLEObject Type="Embed" ProgID="Equation.DSMT4" ShapeID="_x0000_i1122" DrawAspect="Content" ObjectID="_1744638030" r:id="rId179"/>
        </w:object>
      </w:r>
      <w:r w:rsidRPr="00C87FF9">
        <w:rPr>
          <w:sz w:val="26"/>
          <w:szCs w:val="26"/>
        </w:rPr>
        <w:t xml:space="preserve"> là một sự kiện tập con duy nhất</w:t>
      </w:r>
      <w:r w:rsidRPr="00C87FF9">
        <w:rPr>
          <w:sz w:val="26"/>
          <w:szCs w:val="26"/>
        </w:rPr>
        <w:tab/>
      </w:r>
      <w:r w:rsidRPr="00C87FF9">
        <w:rPr>
          <w:sz w:val="26"/>
          <w:szCs w:val="26"/>
        </w:rPr>
        <w:tab/>
      </w:r>
      <w:r w:rsidRPr="00C87FF9">
        <w:rPr>
          <w:sz w:val="26"/>
          <w:szCs w:val="26"/>
        </w:rPr>
        <w:tab/>
        <w:t>(10)</w:t>
      </w:r>
    </w:p>
    <w:p w:rsidR="00396345" w:rsidRPr="00C87FF9" w:rsidRDefault="00396345" w:rsidP="00396345">
      <w:pPr>
        <w:ind w:left="1440"/>
        <w:rPr>
          <w:sz w:val="26"/>
          <w:szCs w:val="26"/>
        </w:rPr>
      </w:pPr>
      <w:r w:rsidRPr="00C87FF9">
        <w:rPr>
          <w:sz w:val="26"/>
          <w:szCs w:val="26"/>
        </w:rPr>
        <w:tab/>
        <w:t xml:space="preserve">        0 </w:t>
      </w:r>
      <w:r w:rsidRPr="00C87FF9">
        <w:rPr>
          <w:position w:val="-10"/>
          <w:sz w:val="26"/>
          <w:szCs w:val="26"/>
        </w:rPr>
        <w:object w:dxaOrig="120" w:dyaOrig="160">
          <v:shape id="_x0000_i1123" type="#_x0000_t75" style="width:6pt;height:7.65pt" o:ole="">
            <v:imagedata r:id="rId180" o:title=""/>
          </v:shape>
          <o:OLEObject Type="Embed" ProgID="Equation.DSMT4" ShapeID="_x0000_i1123" DrawAspect="Content" ObjectID="_1744638031" r:id="rId181"/>
        </w:object>
      </w:r>
      <w:r w:rsidRPr="00C87FF9">
        <w:rPr>
          <w:sz w:val="26"/>
          <w:szCs w:val="26"/>
        </w:rPr>
        <w:t xml:space="preserve"> nếu </w:t>
      </w:r>
      <w:r w:rsidRPr="00C87FF9">
        <w:rPr>
          <w:position w:val="-12"/>
          <w:sz w:val="26"/>
          <w:szCs w:val="26"/>
        </w:rPr>
        <w:object w:dxaOrig="260" w:dyaOrig="360">
          <v:shape id="_x0000_i1124" type="#_x0000_t75" style="width:13.1pt;height:18pt" o:ole="">
            <v:imagedata r:id="rId182" o:title=""/>
          </v:shape>
          <o:OLEObject Type="Embed" ProgID="Equation.DSMT4" ShapeID="_x0000_i1124" DrawAspect="Content" ObjectID="_1744638032" r:id="rId183"/>
        </w:object>
      </w:r>
      <w:r w:rsidRPr="00C87FF9">
        <w:rPr>
          <w:sz w:val="26"/>
          <w:szCs w:val="26"/>
        </w:rPr>
        <w:t xml:space="preserve"> không là một sự kiện tập con duy nhất</w:t>
      </w:r>
    </w:p>
    <w:p w:rsidR="00396345" w:rsidRPr="00C87FF9" w:rsidRDefault="00396345" w:rsidP="00396345">
      <w:pPr>
        <w:ind w:left="1440"/>
        <w:rPr>
          <w:sz w:val="26"/>
          <w:szCs w:val="26"/>
        </w:rPr>
      </w:pPr>
      <w:r w:rsidRPr="00C87FF9">
        <w:rPr>
          <w:sz w:val="26"/>
          <w:szCs w:val="26"/>
        </w:rPr>
        <w:t xml:space="preserve">Phiên bản bBPA </w:t>
      </w:r>
      <w:r w:rsidRPr="00C87FF9">
        <w:rPr>
          <w:position w:val="-14"/>
          <w:sz w:val="26"/>
          <w:szCs w:val="26"/>
        </w:rPr>
        <w:object w:dxaOrig="760" w:dyaOrig="400">
          <v:shape id="_x0000_i1125" type="#_x0000_t75" style="width:37.65pt;height:19.65pt" o:ole="">
            <v:imagedata r:id="rId184" o:title=""/>
          </v:shape>
          <o:OLEObject Type="Embed" ProgID="Equation.DSMT4" ShapeID="_x0000_i1125" DrawAspect="Content" ObjectID="_1744638033" r:id="rId185"/>
        </w:object>
      </w:r>
      <w:r w:rsidRPr="00C87FF9">
        <w:rPr>
          <w:sz w:val="26"/>
          <w:szCs w:val="26"/>
        </w:rPr>
        <w:t xml:space="preserve"> mới được thiết kế để sửa đổi các BPA ban đầu nhằm giảm khả năng xung đột giữa các nhóm bằng chứng khác nhau. Hàm khối lượng đã sửa đổi có thể được tính toán và trình bày như sau:</w:t>
      </w:r>
    </w:p>
    <w:p w:rsidR="00396345" w:rsidRPr="00C87FF9" w:rsidRDefault="00396345" w:rsidP="00396345">
      <w:pPr>
        <w:ind w:left="1440"/>
        <w:rPr>
          <w:sz w:val="26"/>
          <w:szCs w:val="26"/>
        </w:rPr>
      </w:pPr>
      <w:r w:rsidRPr="00C87FF9">
        <w:rPr>
          <w:position w:val="-24"/>
          <w:sz w:val="26"/>
          <w:szCs w:val="26"/>
        </w:rPr>
        <w:object w:dxaOrig="2480" w:dyaOrig="660">
          <v:shape id="_x0000_i1126" type="#_x0000_t75" style="width:124.35pt;height:33.25pt" o:ole="">
            <v:imagedata r:id="rId186" o:title=""/>
          </v:shape>
          <o:OLEObject Type="Embed" ProgID="Equation.DSMT4" ShapeID="_x0000_i1126" DrawAspect="Content" ObjectID="_1744638034" r:id="rId187"/>
        </w:objec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noProof/>
          <w:sz w:val="26"/>
          <w:szCs w:val="26"/>
        </w:rPr>
        <w:t>(11)</w:t>
      </w:r>
    </w:p>
    <w:p w:rsidR="00396345" w:rsidRPr="00C87FF9" w:rsidRDefault="00396345" w:rsidP="00396345">
      <w:pPr>
        <w:ind w:left="1440"/>
        <w:rPr>
          <w:sz w:val="26"/>
          <w:szCs w:val="26"/>
        </w:rPr>
      </w:pPr>
      <w:r w:rsidRPr="00C87FF9">
        <w:rPr>
          <w:sz w:val="26"/>
          <w:szCs w:val="26"/>
        </w:rPr>
        <w:t>Thay vì chỉ định niềm tin cơ sở trong toàn bộ không gian tập hợp sức mạnh với (8), bBPA mới phân phối niềm tin cơ sở một cách trung bình trên yếu tố loại trừ lẫn nhau cơ bản, phù hợp với lý thuyết xác suất cổ điển.</w:t>
      </w:r>
    </w:p>
    <w:p w:rsidR="00396345" w:rsidRPr="00C87FF9" w:rsidRDefault="00396345" w:rsidP="00396345">
      <w:pPr>
        <w:ind w:left="1440"/>
        <w:rPr>
          <w:sz w:val="26"/>
          <w:szCs w:val="26"/>
        </w:rPr>
      </w:pPr>
      <w:r w:rsidRPr="00C87FF9">
        <w:rPr>
          <w:sz w:val="26"/>
          <w:szCs w:val="26"/>
        </w:rPr>
        <w:t>Theo lý thuyết xác suất cổ điển, các sự kiện loại trừ lẫn nhau không thể xảy ra đồng thời. Do đó, bBPA phân phối trung bình độ tin cậy cho yếu tố loại trừ lẫn nhau cơ bản trong FOD. Vương và cộng sự. sử dụng 'những quả bóng màu trong một chiếc túi mờ đục' làm ví dụ để giải thích sơ đồ chuyển nhượng của niềm tin cơ sở trong [51]. Cụ thể, có ba quả bóng có màu sắc khác nhau và một túi màu đục, và ít nhất một quả bóng ở trong túi. Chúng tôi cho rằng, mỗi</w:t>
      </w:r>
    </w:p>
    <w:p w:rsidR="00396345" w:rsidRPr="00C87FF9" w:rsidRDefault="00396345" w:rsidP="00396345">
      <w:pPr>
        <w:ind w:left="1440"/>
        <w:rPr>
          <w:sz w:val="26"/>
          <w:szCs w:val="26"/>
        </w:rPr>
      </w:pPr>
      <w:r w:rsidRPr="00C87FF9">
        <w:rPr>
          <w:sz w:val="26"/>
          <w:szCs w:val="26"/>
        </w:rPr>
        <w:t xml:space="preserve">lúc đó, một người có thể lấy ngẫu nhiên một quả bóng từ trong túi. Mỗi quả bóng có thể được chọn với xác suất bằng nhau tại một thời điểm. Giá trị khối lượng được phân phối trung bình giữa mỗi sự kiện cơ bản. Trong giả </w:t>
      </w:r>
      <w:r w:rsidRPr="00C87FF9">
        <w:rPr>
          <w:sz w:val="26"/>
          <w:szCs w:val="26"/>
        </w:rPr>
        <w:lastRenderedPageBreak/>
        <w:t>định thế giới đóng, mỗi sự kiện độc lập với nhau. Chỉ có một sự kiện xảy ra tại một thời điểm. Thông tin trước này có thể được lập mô hình với bBPA mới trong (11).</w:t>
      </w:r>
    </w:p>
    <w:p w:rsidR="00396345" w:rsidRPr="00C87FF9" w:rsidRDefault="00396345" w:rsidP="00396345">
      <w:pPr>
        <w:ind w:left="1440"/>
        <w:rPr>
          <w:sz w:val="26"/>
          <w:szCs w:val="26"/>
        </w:rPr>
      </w:pPr>
      <w:r w:rsidRPr="00C87FF9">
        <w:rPr>
          <w:sz w:val="26"/>
          <w:szCs w:val="26"/>
        </w:rPr>
        <w:t xml:space="preserve">bBPA gán niềm tin ban đầu một cách trung bình cho sự kiện cơ bản là phần tử tập hợp con duy nhất. Ngoài tập rỗng, có N biến cố cơ bản trong một hệ kín. Do đó, bBPA được gán cho từng phần tử tập hợp con đơn lẻ là </w:t>
      </w:r>
      <w:r w:rsidRPr="00C87FF9">
        <w:rPr>
          <w:position w:val="-24"/>
          <w:sz w:val="26"/>
          <w:szCs w:val="26"/>
        </w:rPr>
        <w:object w:dxaOrig="320" w:dyaOrig="620">
          <v:shape id="_x0000_i1127" type="#_x0000_t75" style="width:16.35pt;height:31.1pt" o:ole="">
            <v:imagedata r:id="rId188" o:title=""/>
          </v:shape>
          <o:OLEObject Type="Embed" ProgID="Equation.DSMT4" ShapeID="_x0000_i1127" DrawAspect="Content" ObjectID="_1744638035" r:id="rId189"/>
        </w:object>
      </w:r>
      <w:r w:rsidRPr="00C87FF9">
        <w:rPr>
          <w:sz w:val="26"/>
          <w:szCs w:val="26"/>
        </w:rPr>
        <w:t>và bBPA cho mệnh đề tập hợp con không đơn lẻ là 0. Có thể giải thích rằng xác suất ưu tiên ban đầu được gán cho từng phần tử cơ bản để khắc phục nhược điểm của kết hợp Dempster quy tắc trong việc hợp nhất dữ liệu xung đột.</w:t>
      </w:r>
    </w:p>
    <w:p w:rsidR="00396345" w:rsidRPr="00C87FF9" w:rsidRDefault="00396345" w:rsidP="00396345">
      <w:pPr>
        <w:numPr>
          <w:ilvl w:val="1"/>
          <w:numId w:val="39"/>
        </w:numPr>
        <w:rPr>
          <w:b/>
          <w:bCs/>
          <w:sz w:val="26"/>
          <w:szCs w:val="26"/>
        </w:rPr>
      </w:pPr>
      <w:r w:rsidRPr="00C87FF9">
        <w:rPr>
          <w:b/>
          <w:bCs/>
          <w:sz w:val="26"/>
          <w:szCs w:val="26"/>
        </w:rPr>
        <w:t>Khả năng tương thích với lý thuyết Bayesian</w:t>
      </w:r>
    </w:p>
    <w:p w:rsidR="00396345" w:rsidRPr="00C87FF9" w:rsidRDefault="00396345" w:rsidP="00396345">
      <w:pPr>
        <w:ind w:left="1440"/>
        <w:rPr>
          <w:sz w:val="26"/>
          <w:szCs w:val="26"/>
        </w:rPr>
      </w:pPr>
      <w:r w:rsidRPr="00C87FF9">
        <w:rPr>
          <w:sz w:val="26"/>
          <w:szCs w:val="26"/>
        </w:rPr>
        <w:t>Trong lý thuyết Bayes, xác suất sau tỷ lệ thuận với xác suất trước. Dữ liệu mới có thể được lấy từ thông tin có giá trị để sửa đổi xác suất trước đó. bBPA gán trung bình niềm tin ban đầu cho các sự kiện cơ bản, có nghĩa là sự kết hợp giữa thông tin xác suất trước đó và thông tin quan sát. Trong một tình huống không xác định, phân phối trung bình của niềm tin sẽ tối đa hóa entropy.</w:t>
      </w:r>
    </w:p>
    <w:p w:rsidR="00396345" w:rsidRPr="00C87FF9" w:rsidRDefault="00396345" w:rsidP="00396345">
      <w:pPr>
        <w:ind w:left="1440"/>
        <w:rPr>
          <w:sz w:val="26"/>
          <w:szCs w:val="26"/>
        </w:rPr>
      </w:pPr>
      <w:r w:rsidRPr="00C87FF9">
        <w:rPr>
          <w:sz w:val="26"/>
          <w:szCs w:val="26"/>
        </w:rPr>
        <w:t>Nguyên lý entropy cực đại cho thấy khi entropy lớn nhất thì tổn thất có thể xảy ra sẽ nhỏ nhất. Do đó, bBPA thể hiện nguyên tắc entropy cực đại. Hơn nữa, nếu chúng ta có hiểu biết nhất định về sự kiện chưa biết, tương ứng với thông tin xác suất trước của sự kiện, chúng ta có thể sử dụng xác suất trước để cập nhật phân phối xác suất ban đầu.</w:t>
      </w:r>
    </w:p>
    <w:p w:rsidR="00396345" w:rsidRPr="00C87FF9" w:rsidRDefault="00396345" w:rsidP="00396345">
      <w:pPr>
        <w:ind w:left="1440"/>
        <w:rPr>
          <w:sz w:val="26"/>
          <w:szCs w:val="26"/>
        </w:rPr>
      </w:pPr>
      <w:r w:rsidRPr="00C87FF9">
        <w:rPr>
          <w:sz w:val="26"/>
          <w:szCs w:val="26"/>
        </w:rPr>
        <w:t>Cụ thể, đối với mỗi sự kiện cơ bản, (10) có thể được cập nhật như sau:</w:t>
      </w:r>
    </w:p>
    <w:bookmarkStart w:id="8" w:name="_Hlk133681389"/>
    <w:p w:rsidR="00396345" w:rsidRPr="00C87FF9" w:rsidRDefault="00396345" w:rsidP="00396345">
      <w:pPr>
        <w:ind w:left="1440"/>
        <w:rPr>
          <w:sz w:val="26"/>
          <w:szCs w:val="26"/>
        </w:rPr>
      </w:pPr>
      <w:r w:rsidRPr="00C87FF9">
        <w:rPr>
          <w:position w:val="-14"/>
          <w:sz w:val="26"/>
          <w:szCs w:val="26"/>
        </w:rPr>
        <w:object w:dxaOrig="1080" w:dyaOrig="400">
          <v:shape id="_x0000_i1128" type="#_x0000_t75" style="width:54pt;height:19.65pt" o:ole="">
            <v:imagedata r:id="rId190" o:title=""/>
          </v:shape>
          <o:OLEObject Type="Embed" ProgID="Equation.DSMT4" ShapeID="_x0000_i1128" DrawAspect="Content" ObjectID="_1744638036" r:id="rId191"/>
        </w:object>
      </w:r>
      <w:r w:rsidRPr="00C87FF9">
        <w:rPr>
          <w:position w:val="-14"/>
          <w:sz w:val="26"/>
          <w:szCs w:val="26"/>
        </w:rPr>
        <w:object w:dxaOrig="660" w:dyaOrig="400">
          <v:shape id="_x0000_i1129" type="#_x0000_t75" style="width:33.25pt;height:19.65pt" o:ole="">
            <v:imagedata r:id="rId192" o:title=""/>
          </v:shape>
          <o:OLEObject Type="Embed" ProgID="Equation.DSMT4" ShapeID="_x0000_i1129" DrawAspect="Content" ObjectID="_1744638037" r:id="rId193"/>
        </w:object>
      </w:r>
      <w:r w:rsidRPr="00C87FF9">
        <w:rPr>
          <w:sz w:val="26"/>
          <w:szCs w:val="26"/>
        </w:rPr>
        <w:t xml:space="preserve"> , nếu </w:t>
      </w:r>
      <w:r w:rsidRPr="00C87FF9">
        <w:rPr>
          <w:position w:val="-12"/>
          <w:sz w:val="26"/>
          <w:szCs w:val="26"/>
        </w:rPr>
        <w:object w:dxaOrig="260" w:dyaOrig="360">
          <v:shape id="_x0000_i1130" type="#_x0000_t75" style="width:13.1pt;height:18pt" o:ole="">
            <v:imagedata r:id="rId194" o:title=""/>
          </v:shape>
          <o:OLEObject Type="Embed" ProgID="Equation.DSMT4" ShapeID="_x0000_i1130" DrawAspect="Content" ObjectID="_1744638038" r:id="rId195"/>
        </w:object>
      </w:r>
      <w:r w:rsidRPr="00C87FF9">
        <w:rPr>
          <w:sz w:val="26"/>
          <w:szCs w:val="26"/>
        </w:rPr>
        <w:t xml:space="preserve"> là một sự kiện tập con duy nhất</w:t>
      </w:r>
      <w:r w:rsidRPr="00C87FF9">
        <w:rPr>
          <w:sz w:val="26"/>
          <w:szCs w:val="26"/>
        </w:rPr>
        <w:tab/>
      </w:r>
      <w:r w:rsidRPr="00C87FF9">
        <w:rPr>
          <w:sz w:val="26"/>
          <w:szCs w:val="26"/>
        </w:rPr>
        <w:tab/>
        <w:t>(12)</w:t>
      </w:r>
    </w:p>
    <w:p w:rsidR="00396345" w:rsidRPr="00C87FF9" w:rsidRDefault="00396345" w:rsidP="00396345">
      <w:pPr>
        <w:ind w:left="1440"/>
        <w:rPr>
          <w:sz w:val="26"/>
          <w:szCs w:val="26"/>
        </w:rPr>
      </w:pPr>
      <w:r w:rsidRPr="00C87FF9">
        <w:rPr>
          <w:sz w:val="26"/>
          <w:szCs w:val="26"/>
        </w:rPr>
        <w:tab/>
      </w:r>
      <w:r w:rsidRPr="00C87FF9">
        <w:rPr>
          <w:sz w:val="26"/>
          <w:szCs w:val="26"/>
        </w:rPr>
        <w:tab/>
        <w:t xml:space="preserve">0 , nếu </w:t>
      </w:r>
      <w:r w:rsidRPr="00C87FF9">
        <w:rPr>
          <w:position w:val="-12"/>
          <w:sz w:val="26"/>
          <w:szCs w:val="26"/>
        </w:rPr>
        <w:object w:dxaOrig="260" w:dyaOrig="360">
          <v:shape id="_x0000_i1131" type="#_x0000_t75" style="width:13.1pt;height:18pt" o:ole="">
            <v:imagedata r:id="rId196" o:title=""/>
          </v:shape>
          <o:OLEObject Type="Embed" ProgID="Equation.DSMT4" ShapeID="_x0000_i1131" DrawAspect="Content" ObjectID="_1744638039" r:id="rId197"/>
        </w:object>
      </w:r>
      <w:r w:rsidRPr="00C87FF9">
        <w:rPr>
          <w:sz w:val="26"/>
          <w:szCs w:val="26"/>
        </w:rPr>
        <w:t xml:space="preserve"> không là một sự kiện tập con duy nhất</w:t>
      </w:r>
    </w:p>
    <w:bookmarkEnd w:id="8"/>
    <w:p w:rsidR="00396345" w:rsidRPr="00C87FF9" w:rsidRDefault="00396345" w:rsidP="00396345">
      <w:pPr>
        <w:ind w:left="1440"/>
        <w:rPr>
          <w:noProof/>
          <w:sz w:val="26"/>
          <w:szCs w:val="26"/>
        </w:rPr>
      </w:pPr>
    </w:p>
    <w:p w:rsidR="00396345" w:rsidRPr="00C87FF9" w:rsidRDefault="00396345" w:rsidP="00396345">
      <w:pPr>
        <w:ind w:left="1440"/>
        <w:rPr>
          <w:sz w:val="26"/>
          <w:szCs w:val="26"/>
        </w:rPr>
      </w:pPr>
      <w:r w:rsidRPr="00C87FF9">
        <w:rPr>
          <w:sz w:val="26"/>
          <w:szCs w:val="26"/>
        </w:rPr>
        <w:t xml:space="preserve">trong đó </w:t>
      </w:r>
      <w:r w:rsidRPr="00C87FF9">
        <w:rPr>
          <w:position w:val="-14"/>
          <w:sz w:val="26"/>
          <w:szCs w:val="26"/>
        </w:rPr>
        <w:object w:dxaOrig="660" w:dyaOrig="400">
          <v:shape id="_x0000_i1132" type="#_x0000_t75" style="width:33.25pt;height:19.65pt" o:ole="">
            <v:imagedata r:id="rId198" o:title=""/>
          </v:shape>
          <o:OLEObject Type="Embed" ProgID="Equation.DSMT4" ShapeID="_x0000_i1132" DrawAspect="Content" ObjectID="_1744638040" r:id="rId199"/>
        </w:object>
      </w:r>
      <w:r w:rsidRPr="00C87FF9">
        <w:rPr>
          <w:sz w:val="26"/>
          <w:szCs w:val="26"/>
        </w:rPr>
        <w:t>đại diện cho xác suất tiên nghiệm của</w:t>
      </w:r>
      <w:r w:rsidRPr="00C87FF9">
        <w:rPr>
          <w:position w:val="-12"/>
          <w:sz w:val="26"/>
          <w:szCs w:val="26"/>
        </w:rPr>
        <w:object w:dxaOrig="260" w:dyaOrig="360">
          <v:shape id="_x0000_i1133" type="#_x0000_t75" style="width:13.1pt;height:18pt" o:ole="">
            <v:imagedata r:id="rId200" o:title=""/>
          </v:shape>
          <o:OLEObject Type="Embed" ProgID="Equation.DSMT4" ShapeID="_x0000_i1133" DrawAspect="Content" ObjectID="_1744638041" r:id="rId201"/>
        </w:object>
      </w:r>
      <w:r w:rsidRPr="00C87FF9">
        <w:rPr>
          <w:sz w:val="26"/>
          <w:szCs w:val="26"/>
        </w:rPr>
        <w:t>. Lưu ý rằng tổng xác suất trước của các sự kiện cơ bản phải bằng 1, được biểu thị như sau:</w:t>
      </w:r>
    </w:p>
    <w:p w:rsidR="00396345" w:rsidRPr="00C87FF9" w:rsidRDefault="00396345" w:rsidP="00396345">
      <w:pPr>
        <w:ind w:left="1440"/>
        <w:rPr>
          <w:sz w:val="26"/>
          <w:szCs w:val="26"/>
        </w:rPr>
      </w:pPr>
      <w:r w:rsidRPr="00C87FF9">
        <w:rPr>
          <w:position w:val="-28"/>
          <w:sz w:val="26"/>
          <w:szCs w:val="26"/>
        </w:rPr>
        <w:object w:dxaOrig="1260" w:dyaOrig="680">
          <v:shape id="_x0000_i1134" type="#_x0000_t75" style="width:63.25pt;height:34.35pt" o:ole="">
            <v:imagedata r:id="rId202" o:title=""/>
          </v:shape>
          <o:OLEObject Type="Embed" ProgID="Equation.DSMT4" ShapeID="_x0000_i1134" DrawAspect="Content" ObjectID="_1744638042" r:id="rId203"/>
        </w:object>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r>
      <w:r w:rsidRPr="00C87FF9">
        <w:rPr>
          <w:sz w:val="26"/>
          <w:szCs w:val="26"/>
        </w:rPr>
        <w:tab/>
        <w:t>(13)</w:t>
      </w:r>
    </w:p>
    <w:p w:rsidR="00396345" w:rsidRPr="00C87FF9" w:rsidRDefault="00396345" w:rsidP="00396345">
      <w:pPr>
        <w:ind w:left="1440"/>
        <w:rPr>
          <w:sz w:val="26"/>
          <w:szCs w:val="26"/>
        </w:rPr>
      </w:pPr>
      <w:r w:rsidRPr="00C87FF9">
        <w:rPr>
          <w:sz w:val="26"/>
          <w:szCs w:val="26"/>
        </w:rPr>
        <w:t xml:space="preserve">Theo (12), chúng tôi kết hợp BPA với thông tin trước, điều này sẽ hữu ích cho việc tổng hợp thông tin và ra quyết định trong điều kiện không chắc chắn. Nói chung, chúng tôi xem xét toàn bộ hệ thống. Lúc đầu, chúng tôi không có thông tin về xác suất xảy ra của sự kiện cơ bản trong hệ thống. Xem xét nguyên tắc entropy tối đa, chúng tôi sử dụng bBPA để sửa đổi BPA. Khi chúng ta có đủ thông tin tiên nghiệm về sự kiện, (12) có thể được sử dụng để giới thiệu thông tin tiên nghiệm cho BPA. Trong trường hợp thông tin trước có ảnh hưởng mạnh đến kết quả, chúng ta có thể đặt ngưỡng xác suất trước dựa trên bài toán cụ thể. Một ví dụ về quy trình này sẽ được giới thiệu trong Phần 4. Các ví dụ sau đây sẽ giải thích và phân tích những ưu điểm của việc sử dụng bBPA theo nguyên tắc entropy tối đa trong việc </w:t>
      </w:r>
      <w:r w:rsidRPr="00C87FF9">
        <w:rPr>
          <w:sz w:val="26"/>
          <w:szCs w:val="26"/>
        </w:rPr>
        <w:lastRenderedPageBreak/>
        <w:t>xử lý dữ liệu có độ xung đột cao, trong đó bBPA có thể được coi là thông tin trước dưới dạng Xác suất Bayes.</w:t>
      </w:r>
    </w:p>
    <w:p w:rsidR="00396345" w:rsidRPr="00C87FF9" w:rsidRDefault="00396345" w:rsidP="00396345">
      <w:pPr>
        <w:ind w:left="1440"/>
        <w:rPr>
          <w:sz w:val="26"/>
          <w:szCs w:val="26"/>
        </w:rPr>
      </w:pPr>
    </w:p>
    <w:p w:rsidR="00396345" w:rsidRPr="00C87FF9" w:rsidRDefault="00396345" w:rsidP="00396345">
      <w:pPr>
        <w:pStyle w:val="ListParagraph"/>
        <w:numPr>
          <w:ilvl w:val="1"/>
          <w:numId w:val="39"/>
        </w:numPr>
        <w:rPr>
          <w:rFonts w:ascii="Times New Roman" w:hAnsi="Times New Roman" w:cs="Times New Roman"/>
          <w:b/>
          <w:bCs/>
          <w:sz w:val="26"/>
          <w:szCs w:val="26"/>
        </w:rPr>
      </w:pPr>
      <w:r w:rsidRPr="00C87FF9">
        <w:rPr>
          <w:rFonts w:ascii="Times New Roman" w:hAnsi="Times New Roman" w:cs="Times New Roman"/>
          <w:b/>
          <w:bCs/>
          <w:sz w:val="26"/>
          <w:szCs w:val="26"/>
        </w:rPr>
        <w:t>Ví dụ số</w:t>
      </w:r>
    </w:p>
    <w:p w:rsidR="00396345" w:rsidRPr="00C87FF9" w:rsidRDefault="00396345" w:rsidP="00396345">
      <w:pPr>
        <w:pStyle w:val="ListParagraph"/>
        <w:numPr>
          <w:ilvl w:val="2"/>
          <w:numId w:val="39"/>
        </w:numPr>
        <w:rPr>
          <w:rFonts w:ascii="Times New Roman" w:hAnsi="Times New Roman" w:cs="Times New Roman"/>
          <w:b/>
          <w:bCs/>
          <w:sz w:val="26"/>
          <w:szCs w:val="26"/>
        </w:rPr>
      </w:pPr>
      <w:r w:rsidRPr="00C87FF9">
        <w:rPr>
          <w:rFonts w:ascii="Times New Roman" w:hAnsi="Times New Roman" w:cs="Times New Roman"/>
          <w:b/>
          <w:bCs/>
          <w:sz w:val="26"/>
          <w:szCs w:val="26"/>
        </w:rPr>
        <w:t>Hợp nhất dữ liệu xung đột</w:t>
      </w:r>
    </w:p>
    <w:p w:rsidR="00396345" w:rsidRPr="00C87FF9" w:rsidRDefault="00396345" w:rsidP="00396345">
      <w:pPr>
        <w:ind w:left="1800"/>
        <w:rPr>
          <w:sz w:val="26"/>
          <w:szCs w:val="26"/>
        </w:rPr>
      </w:pPr>
      <w:r w:rsidRPr="00C87FF9">
        <w:rPr>
          <w:sz w:val="26"/>
          <w:szCs w:val="26"/>
        </w:rPr>
        <w:t>Các ví dụ bằng số sau đây được đề xuất để xác minh tính hiệu quả của phương pháp bBPA trong việc xử lý dữ liệu có tính xung đột cao. Kết quả được so sánh với phương pháp trong [51]. Trước hết, hãy nhớ lại trường hợp hợp nhất dữ liệu xung đột kinh điển do Zadeh [52] đề xuất.</w:t>
      </w:r>
    </w:p>
    <w:p w:rsidR="00396345" w:rsidRPr="00C87FF9" w:rsidRDefault="00396345" w:rsidP="00396345">
      <w:pPr>
        <w:ind w:left="1800"/>
        <w:rPr>
          <w:sz w:val="26"/>
          <w:szCs w:val="26"/>
        </w:rPr>
      </w:pPr>
      <w:r w:rsidRPr="00C87FF9">
        <w:rPr>
          <w:sz w:val="26"/>
          <w:szCs w:val="26"/>
        </w:rPr>
        <w:t xml:space="preserve">Ví dụ 2 Xác định FOD là </w:t>
      </w:r>
      <w:r w:rsidRPr="00C87FF9">
        <w:rPr>
          <w:position w:val="-14"/>
          <w:sz w:val="26"/>
          <w:szCs w:val="26"/>
        </w:rPr>
        <w:object w:dxaOrig="1620" w:dyaOrig="400">
          <v:shape id="_x0000_i1135" type="#_x0000_t75" style="width:81.25pt;height:19.65pt" o:ole="">
            <v:imagedata r:id="rId204" o:title=""/>
          </v:shape>
          <o:OLEObject Type="Embed" ProgID="Equation.DSMT4" ShapeID="_x0000_i1135" DrawAspect="Content" ObjectID="_1744638043" r:id="rId205"/>
        </w:object>
      </w:r>
      <w:r w:rsidRPr="00C87FF9">
        <w:rPr>
          <w:sz w:val="26"/>
          <w:szCs w:val="26"/>
        </w:rPr>
        <w:t xml:space="preserve"> hai BPA được cho như sau:</w:t>
      </w:r>
    </w:p>
    <w:p w:rsidR="00396345" w:rsidRPr="00C87FF9" w:rsidRDefault="00396345" w:rsidP="00396345">
      <w:pPr>
        <w:pStyle w:val="ListParagraph"/>
        <w:ind w:left="1440" w:firstLine="360"/>
        <w:rPr>
          <w:rFonts w:ascii="Times New Roman" w:hAnsi="Times New Roman" w:cs="Times New Roman"/>
          <w:color w:val="000000" w:themeColor="text1"/>
          <w:sz w:val="26"/>
          <w:szCs w:val="26"/>
        </w:rPr>
      </w:pPr>
      <w:r w:rsidRPr="00C87FF9">
        <w:rPr>
          <w:rFonts w:ascii="Times New Roman" w:hAnsi="Times New Roman" w:cs="Times New Roman"/>
          <w:color w:val="000000" w:themeColor="text1"/>
          <w:position w:val="-12"/>
          <w:sz w:val="26"/>
          <w:szCs w:val="26"/>
        </w:rPr>
        <w:object w:dxaOrig="2780" w:dyaOrig="360">
          <v:shape id="_x0000_i1136" type="#_x0000_t75" style="width:139.1pt;height:18pt" o:ole="">
            <v:imagedata r:id="rId138" o:title=""/>
          </v:shape>
          <o:OLEObject Type="Embed" ProgID="Equation.DSMT4" ShapeID="_x0000_i1136" DrawAspect="Content" ObjectID="_1744638044" r:id="rId206"/>
        </w:object>
      </w:r>
    </w:p>
    <w:p w:rsidR="00396345" w:rsidRPr="00C87FF9" w:rsidRDefault="00396345" w:rsidP="00396345">
      <w:pPr>
        <w:ind w:left="1800"/>
        <w:rPr>
          <w:sz w:val="26"/>
          <w:szCs w:val="26"/>
        </w:rPr>
      </w:pPr>
      <w:r w:rsidRPr="00C87FF9">
        <w:rPr>
          <w:color w:val="000000" w:themeColor="text1"/>
          <w:position w:val="-12"/>
          <w:sz w:val="26"/>
          <w:szCs w:val="26"/>
        </w:rPr>
        <w:object w:dxaOrig="2540" w:dyaOrig="360">
          <v:shape id="_x0000_i1137" type="#_x0000_t75" style="width:127.1pt;height:18pt" o:ole="">
            <v:imagedata r:id="rId140" o:title=""/>
          </v:shape>
          <o:OLEObject Type="Embed" ProgID="Equation.DSMT4" ShapeID="_x0000_i1137" DrawAspect="Content" ObjectID="_1744638045" r:id="rId207"/>
        </w:object>
      </w:r>
    </w:p>
    <w:p w:rsidR="00396345" w:rsidRPr="00C87FF9" w:rsidRDefault="00396345" w:rsidP="00396345">
      <w:pPr>
        <w:ind w:left="1800"/>
        <w:rPr>
          <w:sz w:val="26"/>
          <w:szCs w:val="26"/>
        </w:rPr>
      </w:pPr>
      <w:r w:rsidRPr="00C87FF9">
        <w:rPr>
          <w:sz w:val="26"/>
          <w:szCs w:val="26"/>
        </w:rPr>
        <w:t>Với hàm niềm tin cơ sở m</w:t>
      </w:r>
      <w:r w:rsidRPr="00C87FF9">
        <w:rPr>
          <w:sz w:val="26"/>
          <w:szCs w:val="26"/>
          <w:vertAlign w:val="subscript"/>
        </w:rPr>
        <w:t>b</w:t>
      </w:r>
      <w:r w:rsidRPr="00C87FF9">
        <w:rPr>
          <w:sz w:val="26"/>
          <w:szCs w:val="26"/>
        </w:rPr>
        <w:t xml:space="preserve"> trong (8), sau đây</w:t>
      </w:r>
    </w:p>
    <w:p w:rsidR="00396345" w:rsidRPr="00C87FF9" w:rsidRDefault="00396345" w:rsidP="00396345">
      <w:pPr>
        <w:ind w:left="1800"/>
        <w:rPr>
          <w:sz w:val="26"/>
          <w:szCs w:val="26"/>
        </w:rPr>
      </w:pPr>
      <w:r w:rsidRPr="00C87FF9">
        <w:rPr>
          <w:sz w:val="26"/>
          <w:szCs w:val="26"/>
        </w:rPr>
        <w:t>chức năng niềm tin cơ sở được xây dựng:</w:t>
      </w:r>
    </w:p>
    <w:p w:rsidR="00396345" w:rsidRPr="00C87FF9" w:rsidRDefault="00396345" w:rsidP="00396345">
      <w:pPr>
        <w:ind w:left="1800"/>
        <w:rPr>
          <w:sz w:val="26"/>
          <w:szCs w:val="26"/>
        </w:rPr>
      </w:pPr>
      <w:r w:rsidRPr="00C87FF9">
        <w:rPr>
          <w:position w:val="-12"/>
          <w:sz w:val="26"/>
          <w:szCs w:val="26"/>
        </w:rPr>
        <w:object w:dxaOrig="4200" w:dyaOrig="360">
          <v:shape id="_x0000_i1138" type="#_x0000_t75" style="width:210pt;height:18pt" o:ole="">
            <v:imagedata r:id="rId208" o:title=""/>
          </v:shape>
          <o:OLEObject Type="Embed" ProgID="Equation.DSMT4" ShapeID="_x0000_i1138" DrawAspect="Content" ObjectID="_1744638046" r:id="rId209"/>
        </w:object>
      </w:r>
    </w:p>
    <w:p w:rsidR="00396345" w:rsidRPr="00C87FF9" w:rsidRDefault="00396345" w:rsidP="00396345">
      <w:pPr>
        <w:ind w:left="1800"/>
        <w:rPr>
          <w:sz w:val="26"/>
          <w:szCs w:val="26"/>
        </w:rPr>
      </w:pPr>
      <w:r w:rsidRPr="00C87FF9">
        <w:rPr>
          <w:sz w:val="26"/>
          <w:szCs w:val="26"/>
        </w:rPr>
        <w:tab/>
        <w:t>=</w:t>
      </w:r>
      <w:r w:rsidRPr="00C87FF9">
        <w:rPr>
          <w:position w:val="-24"/>
          <w:sz w:val="26"/>
          <w:szCs w:val="26"/>
        </w:rPr>
        <w:object w:dxaOrig="2420" w:dyaOrig="620">
          <v:shape id="_x0000_i1139" type="#_x0000_t75" style="width:121.1pt;height:31.1pt" o:ole="">
            <v:imagedata r:id="rId210" o:title=""/>
          </v:shape>
          <o:OLEObject Type="Embed" ProgID="Equation.DSMT4" ShapeID="_x0000_i1139" DrawAspect="Content" ObjectID="_1744638047" r:id="rId211"/>
        </w:object>
      </w:r>
    </w:p>
    <w:p w:rsidR="00396345" w:rsidRPr="00C87FF9" w:rsidRDefault="00396345" w:rsidP="00396345">
      <w:pPr>
        <w:ind w:left="1800"/>
        <w:rPr>
          <w:sz w:val="26"/>
          <w:szCs w:val="26"/>
        </w:rPr>
      </w:pPr>
      <w:r w:rsidRPr="00C87FF9">
        <w:rPr>
          <w:sz w:val="26"/>
          <w:szCs w:val="26"/>
        </w:rPr>
        <w:t>Do đó, kết quả hợp nhất của dữ liệu xung đột sau khi sửa đổi dựa trên chức năng niềm tin cơ sở như sau:</w:t>
      </w:r>
    </w:p>
    <w:p w:rsidR="00396345" w:rsidRPr="00C87FF9" w:rsidRDefault="00396345" w:rsidP="00396345">
      <w:pPr>
        <w:ind w:left="1800"/>
        <w:rPr>
          <w:sz w:val="26"/>
          <w:szCs w:val="26"/>
        </w:rPr>
      </w:pPr>
      <w:r w:rsidRPr="00C87FF9">
        <w:rPr>
          <w:position w:val="-10"/>
          <w:sz w:val="26"/>
          <w:szCs w:val="26"/>
        </w:rPr>
        <w:object w:dxaOrig="5240" w:dyaOrig="320">
          <v:shape id="_x0000_i1140" type="#_x0000_t75" style="width:262.35pt;height:16.35pt" o:ole="">
            <v:imagedata r:id="rId212" o:title=""/>
          </v:shape>
          <o:OLEObject Type="Embed" ProgID="Equation.DSMT4" ShapeID="_x0000_i1140" DrawAspect="Content" ObjectID="_1744638048" r:id="rId213"/>
        </w:object>
      </w:r>
      <w:r w:rsidRPr="00C87FF9">
        <w:rPr>
          <w:sz w:val="26"/>
          <w:szCs w:val="26"/>
        </w:rPr>
        <w:t>,</w:t>
      </w:r>
    </w:p>
    <w:p w:rsidR="00396345" w:rsidRPr="00C87FF9" w:rsidRDefault="00396345" w:rsidP="00396345">
      <w:pPr>
        <w:ind w:left="1800"/>
        <w:rPr>
          <w:sz w:val="26"/>
          <w:szCs w:val="26"/>
        </w:rPr>
      </w:pPr>
      <w:r w:rsidRPr="00C87FF9">
        <w:rPr>
          <w:position w:val="-10"/>
          <w:sz w:val="26"/>
          <w:szCs w:val="26"/>
        </w:rPr>
        <w:object w:dxaOrig="4400" w:dyaOrig="320">
          <v:shape id="_x0000_i1141" type="#_x0000_t75" style="width:220.35pt;height:16.35pt" o:ole="">
            <v:imagedata r:id="rId214" o:title=""/>
          </v:shape>
          <o:OLEObject Type="Embed" ProgID="Equation.DSMT4" ShapeID="_x0000_i1141" DrawAspect="Content" ObjectID="_1744638049" r:id="rId215"/>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t>Dựa trên phương pháp mới trong (10), hàm bBPA được đề xuất cho trường hợp này sẽ được đưa ra như sau:</w:t>
      </w:r>
    </w:p>
    <w:p w:rsidR="00396345" w:rsidRPr="00C87FF9" w:rsidRDefault="00396345" w:rsidP="00396345">
      <w:pPr>
        <w:ind w:left="1800"/>
        <w:rPr>
          <w:sz w:val="26"/>
          <w:szCs w:val="26"/>
        </w:rPr>
      </w:pPr>
      <w:r w:rsidRPr="00C87FF9">
        <w:rPr>
          <w:position w:val="-24"/>
          <w:sz w:val="26"/>
          <w:szCs w:val="26"/>
        </w:rPr>
        <w:object w:dxaOrig="2580" w:dyaOrig="620">
          <v:shape id="_x0000_i1142" type="#_x0000_t75" style="width:129.25pt;height:31.1pt" o:ole="">
            <v:imagedata r:id="rId216" o:title=""/>
          </v:shape>
          <o:OLEObject Type="Embed" ProgID="Equation.DSMT4" ShapeID="_x0000_i1142" DrawAspect="Content" ObjectID="_1744638050" r:id="rId217"/>
        </w:object>
      </w:r>
    </w:p>
    <w:p w:rsidR="00396345" w:rsidRPr="00C87FF9" w:rsidRDefault="00396345" w:rsidP="00396345">
      <w:pPr>
        <w:ind w:left="1800"/>
        <w:rPr>
          <w:sz w:val="26"/>
          <w:szCs w:val="26"/>
        </w:rPr>
      </w:pPr>
      <w:r w:rsidRPr="00C87FF9">
        <w:rPr>
          <w:sz w:val="26"/>
          <w:szCs w:val="26"/>
        </w:rPr>
        <w:t>Theo (11), kết quả của bằng chứng dựa trên bBPA</w:t>
      </w:r>
    </w:p>
    <w:p w:rsidR="00396345" w:rsidRPr="00C87FF9" w:rsidRDefault="00396345" w:rsidP="00396345">
      <w:pPr>
        <w:ind w:left="1800"/>
        <w:rPr>
          <w:sz w:val="26"/>
          <w:szCs w:val="26"/>
        </w:rPr>
      </w:pPr>
      <w:r w:rsidRPr="00C87FF9">
        <w:rPr>
          <w:sz w:val="26"/>
          <w:szCs w:val="26"/>
        </w:rPr>
        <w:t>sửa đổi là:</w:t>
      </w:r>
    </w:p>
    <w:p w:rsidR="00396345" w:rsidRPr="00C87FF9" w:rsidRDefault="00396345" w:rsidP="00396345">
      <w:pPr>
        <w:ind w:left="1800"/>
        <w:rPr>
          <w:sz w:val="26"/>
          <w:szCs w:val="26"/>
        </w:rPr>
      </w:pPr>
      <w:r w:rsidRPr="00C87FF9">
        <w:rPr>
          <w:position w:val="-24"/>
          <w:sz w:val="26"/>
          <w:szCs w:val="26"/>
        </w:rPr>
        <w:object w:dxaOrig="3220" w:dyaOrig="620">
          <v:shape id="_x0000_i1143" type="#_x0000_t75" style="width:160.9pt;height:31.1pt" o:ole="">
            <v:imagedata r:id="rId218" o:title=""/>
          </v:shape>
          <o:OLEObject Type="Embed" ProgID="Equation.DSMT4" ShapeID="_x0000_i1143" DrawAspect="Content" ObjectID="_1744638051" r:id="rId219"/>
        </w:object>
      </w:r>
      <w:r w:rsidRPr="00C87FF9">
        <w:rPr>
          <w:position w:val="-24"/>
          <w:sz w:val="26"/>
          <w:szCs w:val="26"/>
        </w:rPr>
        <w:object w:dxaOrig="3200" w:dyaOrig="620">
          <v:shape id="_x0000_i1144" type="#_x0000_t75" style="width:160.35pt;height:31.1pt" o:ole="">
            <v:imagedata r:id="rId220" o:title=""/>
          </v:shape>
          <o:OLEObject Type="Embed" ProgID="Equation.DSMT4" ShapeID="_x0000_i1144" DrawAspect="Content" ObjectID="_1744638052" r:id="rId221"/>
        </w:object>
      </w:r>
    </w:p>
    <w:p w:rsidR="00396345" w:rsidRPr="00C87FF9" w:rsidRDefault="00396345" w:rsidP="00396345">
      <w:pPr>
        <w:ind w:left="1800"/>
        <w:rPr>
          <w:sz w:val="26"/>
          <w:szCs w:val="26"/>
        </w:rPr>
      </w:pPr>
      <w:r w:rsidRPr="00C87FF9">
        <w:rPr>
          <w:position w:val="-24"/>
          <w:sz w:val="26"/>
          <w:szCs w:val="26"/>
        </w:rPr>
        <w:object w:dxaOrig="3180" w:dyaOrig="620">
          <v:shape id="_x0000_i1145" type="#_x0000_t75" style="width:159.25pt;height:31.1pt" o:ole="">
            <v:imagedata r:id="rId222" o:title=""/>
          </v:shape>
          <o:OLEObject Type="Embed" ProgID="Equation.DSMT4" ShapeID="_x0000_i1145" DrawAspect="Content" ObjectID="_1744638053" r:id="rId223"/>
        </w:object>
      </w:r>
      <w:r w:rsidRPr="00C87FF9">
        <w:rPr>
          <w:position w:val="-24"/>
          <w:sz w:val="26"/>
          <w:szCs w:val="26"/>
        </w:rPr>
        <w:object w:dxaOrig="3700" w:dyaOrig="620">
          <v:shape id="_x0000_i1146" type="#_x0000_t75" style="width:184.9pt;height:31.1pt" o:ole="">
            <v:imagedata r:id="rId224" o:title=""/>
          </v:shape>
          <o:OLEObject Type="Embed" ProgID="Equation.DSMT4" ShapeID="_x0000_i1146" DrawAspect="Content" ObjectID="_1744638054" r:id="rId225"/>
        </w:object>
      </w:r>
    </w:p>
    <w:p w:rsidR="00396345" w:rsidRPr="00C87FF9" w:rsidRDefault="00396345" w:rsidP="00396345">
      <w:pPr>
        <w:ind w:left="1800"/>
        <w:rPr>
          <w:sz w:val="26"/>
          <w:szCs w:val="26"/>
        </w:rPr>
      </w:pPr>
      <w:r w:rsidRPr="00C87FF9">
        <w:rPr>
          <w:position w:val="-24"/>
          <w:sz w:val="26"/>
          <w:szCs w:val="26"/>
        </w:rPr>
        <w:object w:dxaOrig="3280" w:dyaOrig="620">
          <v:shape id="_x0000_i1147" type="#_x0000_t75" style="width:163.65pt;height:31.1pt" o:ole="">
            <v:imagedata r:id="rId226" o:title=""/>
          </v:shape>
          <o:OLEObject Type="Embed" ProgID="Equation.DSMT4" ShapeID="_x0000_i1147" DrawAspect="Content" ObjectID="_1744638055" r:id="rId227"/>
        </w:object>
      </w:r>
      <w:r w:rsidRPr="00C87FF9">
        <w:rPr>
          <w:position w:val="-24"/>
          <w:sz w:val="26"/>
          <w:szCs w:val="26"/>
        </w:rPr>
        <w:object w:dxaOrig="3240" w:dyaOrig="620">
          <v:shape id="_x0000_i1148" type="#_x0000_t75" style="width:162pt;height:31.1pt" o:ole="">
            <v:imagedata r:id="rId228" o:title=""/>
          </v:shape>
          <o:OLEObject Type="Embed" ProgID="Equation.DSMT4" ShapeID="_x0000_i1148" DrawAspect="Content" ObjectID="_1744638056" r:id="rId229"/>
        </w:object>
      </w:r>
    </w:p>
    <w:p w:rsidR="00396345" w:rsidRPr="00C87FF9" w:rsidRDefault="00396345" w:rsidP="00396345">
      <w:pPr>
        <w:ind w:left="1800"/>
        <w:rPr>
          <w:sz w:val="26"/>
          <w:szCs w:val="26"/>
        </w:rPr>
      </w:pPr>
      <w:r w:rsidRPr="00C87FF9">
        <w:rPr>
          <w:position w:val="-24"/>
          <w:sz w:val="26"/>
          <w:szCs w:val="26"/>
        </w:rPr>
        <w:object w:dxaOrig="3220" w:dyaOrig="620">
          <v:shape id="_x0000_i1149" type="#_x0000_t75" style="width:160.9pt;height:31.1pt" o:ole="">
            <v:imagedata r:id="rId230" o:title=""/>
          </v:shape>
          <o:OLEObject Type="Embed" ProgID="Equation.DSMT4" ShapeID="_x0000_i1149" DrawAspect="Content" ObjectID="_1744638057" r:id="rId231"/>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t>Do đó, với quy tắc kết hợp Dempster, dữ liệu xung đột đã sửa đổi có thể được hợp nhất như sau:</w:t>
      </w:r>
    </w:p>
    <w:p w:rsidR="00396345" w:rsidRPr="00C87FF9" w:rsidRDefault="00396345" w:rsidP="00396345">
      <w:pPr>
        <w:ind w:left="1800"/>
        <w:rPr>
          <w:sz w:val="26"/>
          <w:szCs w:val="26"/>
        </w:rPr>
      </w:pPr>
      <w:r w:rsidRPr="00C87FF9">
        <w:rPr>
          <w:position w:val="-10"/>
          <w:sz w:val="26"/>
          <w:szCs w:val="26"/>
        </w:rPr>
        <w:object w:dxaOrig="4320" w:dyaOrig="320">
          <v:shape id="_x0000_i1150" type="#_x0000_t75" style="width:3in;height:16.35pt" o:ole="">
            <v:imagedata r:id="rId232" o:title=""/>
          </v:shape>
          <o:OLEObject Type="Embed" ProgID="Equation.DSMT4" ShapeID="_x0000_i1150" DrawAspect="Content" ObjectID="_1744638058" r:id="rId233"/>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lastRenderedPageBreak/>
        <w:t xml:space="preserve">Trong cả hai BPA ban đầu, niềm tin về </w:t>
      </w:r>
      <w:r w:rsidRPr="00C87FF9">
        <w:rPr>
          <w:position w:val="-14"/>
          <w:sz w:val="26"/>
          <w:szCs w:val="26"/>
        </w:rPr>
        <w:object w:dxaOrig="400" w:dyaOrig="400">
          <v:shape id="_x0000_i1151" type="#_x0000_t75" style="width:19.65pt;height:19.65pt" o:ole="">
            <v:imagedata r:id="rId234" o:title=""/>
          </v:shape>
          <o:OLEObject Type="Embed" ProgID="Equation.DSMT4" ShapeID="_x0000_i1151" DrawAspect="Content" ObjectID="_1744638059" r:id="rId235"/>
        </w:object>
      </w:r>
      <w:r w:rsidRPr="00C87FF9">
        <w:rPr>
          <w:sz w:val="26"/>
          <w:szCs w:val="26"/>
        </w:rPr>
        <w:t xml:space="preserve">giống như niềm tin của </w:t>
      </w:r>
      <w:r w:rsidRPr="00C87FF9">
        <w:rPr>
          <w:position w:val="-14"/>
          <w:sz w:val="26"/>
          <w:szCs w:val="26"/>
        </w:rPr>
        <w:object w:dxaOrig="380" w:dyaOrig="400">
          <v:shape id="_x0000_i1152" type="#_x0000_t75" style="width:19.1pt;height:19.65pt" o:ole="">
            <v:imagedata r:id="rId236" o:title=""/>
          </v:shape>
          <o:OLEObject Type="Embed" ProgID="Equation.DSMT4" ShapeID="_x0000_i1152" DrawAspect="Content" ObjectID="_1744638060" r:id="rId237"/>
        </w:object>
      </w:r>
      <w:r w:rsidRPr="00C87FF9">
        <w:rPr>
          <w:sz w:val="26"/>
          <w:szCs w:val="26"/>
        </w:rPr>
        <w:t xml:space="preserve">.Tuy nhiên, vì bằng chứng đầu tiên gán niềm tin vào </w:t>
      </w:r>
      <w:r w:rsidRPr="00C87FF9">
        <w:rPr>
          <w:position w:val="-14"/>
          <w:sz w:val="26"/>
          <w:szCs w:val="26"/>
        </w:rPr>
        <w:object w:dxaOrig="600" w:dyaOrig="400">
          <v:shape id="_x0000_i1153" type="#_x0000_t75" style="width:30pt;height:19.65pt" o:ole="">
            <v:imagedata r:id="rId238" o:title=""/>
          </v:shape>
          <o:OLEObject Type="Embed" ProgID="Equation.DSMT4" ShapeID="_x0000_i1153" DrawAspect="Content" ObjectID="_1744638061" r:id="rId239"/>
        </w:object>
      </w:r>
      <w:r w:rsidRPr="00C87FF9">
        <w:rPr>
          <w:sz w:val="26"/>
          <w:szCs w:val="26"/>
        </w:rPr>
        <w:t xml:space="preserve">nên mệnh đề </w:t>
      </w:r>
      <w:r w:rsidRPr="00C87FF9">
        <w:rPr>
          <w:position w:val="-14"/>
          <w:sz w:val="26"/>
          <w:szCs w:val="26"/>
        </w:rPr>
        <w:object w:dxaOrig="400" w:dyaOrig="400">
          <v:shape id="_x0000_i1154" type="#_x0000_t75" style="width:19.65pt;height:19.65pt" o:ole="">
            <v:imagedata r:id="rId240" o:title=""/>
          </v:shape>
          <o:OLEObject Type="Embed" ProgID="Equation.DSMT4" ShapeID="_x0000_i1154" DrawAspect="Content" ObjectID="_1744638062" r:id="rId241"/>
        </w:object>
      </w:r>
      <w:r w:rsidRPr="00C87FF9">
        <w:rPr>
          <w:sz w:val="26"/>
          <w:szCs w:val="26"/>
        </w:rPr>
        <w:t xml:space="preserve">có thể có niềm tin không chắc chắn cao hơn mệnh đề </w:t>
      </w:r>
      <w:r w:rsidRPr="00C87FF9">
        <w:rPr>
          <w:position w:val="-14"/>
          <w:sz w:val="26"/>
          <w:szCs w:val="26"/>
        </w:rPr>
        <w:object w:dxaOrig="380" w:dyaOrig="400">
          <v:shape id="_x0000_i1155" type="#_x0000_t75" style="width:19.1pt;height:19.65pt" o:ole="">
            <v:imagedata r:id="rId242" o:title=""/>
          </v:shape>
          <o:OLEObject Type="Embed" ProgID="Equation.DSMT4" ShapeID="_x0000_i1155" DrawAspect="Content" ObjectID="_1744638063" r:id="rId243"/>
        </w:object>
      </w:r>
      <w:r w:rsidRPr="00C87FF9">
        <w:rPr>
          <w:sz w:val="26"/>
          <w:szCs w:val="26"/>
        </w:rPr>
        <w:t>.Từ quan điểm này, kết quả hợp nhất dựa trên bBPA mới hợp lý hơn trong trường hợp này vì nó bắt được nhiều độ không đảm bảo hơn so với phương pháp ban đầu. Ngoài ra, không có niềm tin vào</w:t>
      </w:r>
    </w:p>
    <w:p w:rsidR="00396345" w:rsidRPr="00C87FF9" w:rsidRDefault="00396345" w:rsidP="00396345">
      <w:pPr>
        <w:ind w:left="1800"/>
        <w:rPr>
          <w:sz w:val="26"/>
          <w:szCs w:val="26"/>
        </w:rPr>
      </w:pPr>
      <w:r w:rsidRPr="00C87FF9">
        <w:rPr>
          <w:sz w:val="26"/>
          <w:szCs w:val="26"/>
        </w:rPr>
        <w:t xml:space="preserve">các sự kiện không chắc chắn như </w:t>
      </w:r>
      <w:r w:rsidRPr="00C87FF9">
        <w:rPr>
          <w:position w:val="-14"/>
          <w:sz w:val="26"/>
          <w:szCs w:val="26"/>
        </w:rPr>
        <w:object w:dxaOrig="600" w:dyaOrig="400">
          <v:shape id="_x0000_i1156" type="#_x0000_t75" style="width:30pt;height:19.65pt" o:ole="">
            <v:imagedata r:id="rId244" o:title=""/>
          </v:shape>
          <o:OLEObject Type="Embed" ProgID="Equation.DSMT4" ShapeID="_x0000_i1156" DrawAspect="Content" ObjectID="_1744638064" r:id="rId245"/>
        </w:object>
      </w:r>
      <w:r w:rsidRPr="00C87FF9">
        <w:rPr>
          <w:sz w:val="26"/>
          <w:szCs w:val="26"/>
        </w:rPr>
        <w:t xml:space="preserve">và </w:t>
      </w:r>
      <w:r w:rsidRPr="00C87FF9">
        <w:rPr>
          <w:position w:val="-14"/>
          <w:sz w:val="26"/>
          <w:szCs w:val="26"/>
        </w:rPr>
        <w:object w:dxaOrig="800" w:dyaOrig="400">
          <v:shape id="_x0000_i1157" type="#_x0000_t75" style="width:40.35pt;height:19.65pt" o:ole="">
            <v:imagedata r:id="rId246" o:title=""/>
          </v:shape>
          <o:OLEObject Type="Embed" ProgID="Equation.DSMT4" ShapeID="_x0000_i1157" DrawAspect="Content" ObjectID="_1744638065" r:id="rId247"/>
        </w:object>
      </w:r>
      <w:r w:rsidRPr="00C87FF9">
        <w:rPr>
          <w:sz w:val="26"/>
          <w:szCs w:val="26"/>
        </w:rPr>
        <w:t>,điều này rất hữu ích cho việc gán niềm tin tập trung. Phương pháp mới có thể giải quyết thông tin không chắc chắn chính xác hơn bằng cách nắm bắt nhiều thông tin không chắc chắn hơn trong BPA. Trên hết, phương pháp dựa trên bBPA mới góp phần hội tụ niềm tin cho mệnh đề tập hợp con duy nhất, giúp ích cho việc ra quyết định trong các ứng dụng thực tế.</w:t>
      </w:r>
    </w:p>
    <w:p w:rsidR="00396345" w:rsidRPr="00C87FF9" w:rsidRDefault="00396345" w:rsidP="00396345">
      <w:pPr>
        <w:ind w:left="1800"/>
        <w:rPr>
          <w:sz w:val="26"/>
          <w:szCs w:val="26"/>
        </w:rPr>
      </w:pPr>
    </w:p>
    <w:p w:rsidR="00396345" w:rsidRPr="00C87FF9" w:rsidRDefault="00396345" w:rsidP="00396345">
      <w:pPr>
        <w:ind w:left="1800"/>
        <w:rPr>
          <w:sz w:val="26"/>
          <w:szCs w:val="26"/>
        </w:rPr>
      </w:pPr>
      <w:r w:rsidRPr="00C87FF9">
        <w:rPr>
          <w:sz w:val="26"/>
          <w:szCs w:val="26"/>
        </w:rPr>
        <w:t>Ví dụ 3 Giả sử rằng FOD là Ω = {a, b} và hai BPA được cho là:</w:t>
      </w:r>
    </w:p>
    <w:p w:rsidR="00396345" w:rsidRPr="00C87FF9" w:rsidRDefault="00396345" w:rsidP="00396345">
      <w:pPr>
        <w:ind w:left="1800"/>
        <w:rPr>
          <w:sz w:val="26"/>
          <w:szCs w:val="26"/>
        </w:rPr>
      </w:pPr>
      <w:r w:rsidRPr="00C87FF9">
        <w:rPr>
          <w:position w:val="-12"/>
          <w:sz w:val="26"/>
          <w:szCs w:val="26"/>
        </w:rPr>
        <w:object w:dxaOrig="3080" w:dyaOrig="360">
          <v:shape id="_x0000_i1158" type="#_x0000_t75" style="width:154.35pt;height:18pt" o:ole="">
            <v:imagedata r:id="rId248" o:title=""/>
          </v:shape>
          <o:OLEObject Type="Embed" ProgID="Equation.DSMT4" ShapeID="_x0000_i1158" DrawAspect="Content" ObjectID="_1744638066" r:id="rId249"/>
        </w:object>
      </w:r>
      <w:r w:rsidRPr="00C87FF9">
        <w:rPr>
          <w:sz w:val="26"/>
          <w:szCs w:val="26"/>
        </w:rPr>
        <w:t>,</w:t>
      </w:r>
    </w:p>
    <w:p w:rsidR="00396345" w:rsidRPr="00C87FF9" w:rsidRDefault="00396345" w:rsidP="00396345">
      <w:pPr>
        <w:ind w:left="1800"/>
        <w:rPr>
          <w:sz w:val="26"/>
          <w:szCs w:val="26"/>
        </w:rPr>
      </w:pPr>
      <w:r w:rsidRPr="00C87FF9">
        <w:rPr>
          <w:position w:val="-12"/>
          <w:sz w:val="26"/>
          <w:szCs w:val="26"/>
        </w:rPr>
        <w:object w:dxaOrig="3140" w:dyaOrig="360">
          <v:shape id="_x0000_i1159" type="#_x0000_t75" style="width:157.1pt;height:18pt" o:ole="">
            <v:imagedata r:id="rId250" o:title=""/>
          </v:shape>
          <o:OLEObject Type="Embed" ProgID="Equation.DSMT4" ShapeID="_x0000_i1159" DrawAspect="Content" ObjectID="_1744638067" r:id="rId251"/>
        </w:object>
      </w:r>
    </w:p>
    <w:p w:rsidR="00396345" w:rsidRPr="00C87FF9" w:rsidRDefault="00396345" w:rsidP="00396345">
      <w:pPr>
        <w:ind w:left="1800"/>
        <w:rPr>
          <w:sz w:val="26"/>
          <w:szCs w:val="26"/>
        </w:rPr>
      </w:pPr>
      <w:r w:rsidRPr="00C87FF9">
        <w:rPr>
          <w:sz w:val="26"/>
          <w:szCs w:val="26"/>
        </w:rPr>
        <w:t xml:space="preserve">Với hàm niềm tin cơ sở </w:t>
      </w:r>
      <w:r w:rsidRPr="00C87FF9">
        <w:rPr>
          <w:position w:val="-12"/>
          <w:sz w:val="26"/>
          <w:szCs w:val="26"/>
        </w:rPr>
        <w:object w:dxaOrig="320" w:dyaOrig="360">
          <v:shape id="_x0000_i1160" type="#_x0000_t75" style="width:16.35pt;height:18pt" o:ole="">
            <v:imagedata r:id="rId252" o:title=""/>
          </v:shape>
          <o:OLEObject Type="Embed" ProgID="Equation.DSMT4" ShapeID="_x0000_i1160" DrawAspect="Content" ObjectID="_1744638068" r:id="rId253"/>
        </w:object>
      </w:r>
      <w:r w:rsidRPr="00C87FF9">
        <w:rPr>
          <w:sz w:val="26"/>
          <w:szCs w:val="26"/>
        </w:rPr>
        <w:t>trong (8), các hàm niềm tin cơ sở sau được xây dựng:</w:t>
      </w:r>
    </w:p>
    <w:p w:rsidR="00396345" w:rsidRPr="00C87FF9" w:rsidRDefault="00396345" w:rsidP="00396345">
      <w:pPr>
        <w:ind w:left="1800"/>
        <w:rPr>
          <w:sz w:val="26"/>
          <w:szCs w:val="26"/>
        </w:rPr>
      </w:pPr>
      <w:r w:rsidRPr="00C87FF9">
        <w:rPr>
          <w:position w:val="-24"/>
          <w:sz w:val="26"/>
          <w:szCs w:val="26"/>
        </w:rPr>
        <w:object w:dxaOrig="2799" w:dyaOrig="620">
          <v:shape id="_x0000_i1161" type="#_x0000_t75" style="width:139.65pt;height:31.1pt" o:ole="">
            <v:imagedata r:id="rId254" o:title=""/>
          </v:shape>
          <o:OLEObject Type="Embed" ProgID="Equation.DSMT4" ShapeID="_x0000_i1161" DrawAspect="Content" ObjectID="_1744638069" r:id="rId255"/>
        </w:object>
      </w:r>
    </w:p>
    <w:p w:rsidR="00396345" w:rsidRPr="00C87FF9" w:rsidRDefault="00396345" w:rsidP="00396345">
      <w:pPr>
        <w:ind w:left="1800"/>
        <w:rPr>
          <w:sz w:val="26"/>
          <w:szCs w:val="26"/>
        </w:rPr>
      </w:pPr>
      <w:r w:rsidRPr="00C87FF9">
        <w:rPr>
          <w:sz w:val="26"/>
          <w:szCs w:val="26"/>
        </w:rPr>
        <w:t>BPA đã sửa đổi có thể được hợp nhất bằng cách sử dụng quy tắc kết hợp Dempster và kết quả như sau:</w:t>
      </w:r>
    </w:p>
    <w:p w:rsidR="00396345" w:rsidRPr="00C87FF9" w:rsidRDefault="00396345" w:rsidP="00396345">
      <w:pPr>
        <w:ind w:left="1800"/>
        <w:rPr>
          <w:sz w:val="26"/>
          <w:szCs w:val="26"/>
        </w:rPr>
      </w:pPr>
      <w:r w:rsidRPr="00C87FF9">
        <w:rPr>
          <w:position w:val="-10"/>
          <w:sz w:val="26"/>
          <w:szCs w:val="26"/>
        </w:rPr>
        <w:object w:dxaOrig="3800" w:dyaOrig="320">
          <v:shape id="_x0000_i1162" type="#_x0000_t75" style="width:190.35pt;height:16.35pt" o:ole="">
            <v:imagedata r:id="rId256" o:title=""/>
          </v:shape>
          <o:OLEObject Type="Embed" ProgID="Equation.DSMT4" ShapeID="_x0000_i1162" DrawAspect="Content" ObjectID="_1744638070" r:id="rId257"/>
        </w:object>
      </w:r>
    </w:p>
    <w:p w:rsidR="00396345" w:rsidRPr="00C87FF9" w:rsidRDefault="00396345" w:rsidP="00396345">
      <w:pPr>
        <w:ind w:left="1800"/>
        <w:rPr>
          <w:sz w:val="26"/>
          <w:szCs w:val="26"/>
        </w:rPr>
      </w:pPr>
      <w:r w:rsidRPr="00C87FF9">
        <w:rPr>
          <w:sz w:val="26"/>
          <w:szCs w:val="26"/>
        </w:rPr>
        <w:t>Với phương pháp được đề xuất trong (10), bBPA mới cho BPA</w:t>
      </w:r>
    </w:p>
    <w:p w:rsidR="00396345" w:rsidRPr="00C87FF9" w:rsidRDefault="00396345" w:rsidP="00396345">
      <w:pPr>
        <w:ind w:left="1800"/>
        <w:rPr>
          <w:sz w:val="26"/>
          <w:szCs w:val="26"/>
        </w:rPr>
      </w:pPr>
      <w:r w:rsidRPr="00C87FF9">
        <w:rPr>
          <w:sz w:val="26"/>
          <w:szCs w:val="26"/>
        </w:rPr>
        <w:t>sửa đổi nên là:</w:t>
      </w:r>
    </w:p>
    <w:p w:rsidR="00396345" w:rsidRPr="00C87FF9" w:rsidRDefault="00396345" w:rsidP="00396345">
      <w:pPr>
        <w:ind w:left="1800"/>
        <w:rPr>
          <w:sz w:val="26"/>
          <w:szCs w:val="26"/>
        </w:rPr>
      </w:pPr>
      <w:r w:rsidRPr="00C87FF9">
        <w:rPr>
          <w:position w:val="-24"/>
          <w:sz w:val="26"/>
          <w:szCs w:val="26"/>
        </w:rPr>
        <w:object w:dxaOrig="3040" w:dyaOrig="620">
          <v:shape id="_x0000_i1163" type="#_x0000_t75" style="width:151.65pt;height:31.1pt" o:ole="">
            <v:imagedata r:id="rId258" o:title=""/>
          </v:shape>
          <o:OLEObject Type="Embed" ProgID="Equation.DSMT4" ShapeID="_x0000_i1163" DrawAspect="Content" ObjectID="_1744638071" r:id="rId259"/>
        </w:object>
      </w:r>
    </w:p>
    <w:p w:rsidR="00396345" w:rsidRPr="00C87FF9" w:rsidRDefault="00396345" w:rsidP="00396345">
      <w:pPr>
        <w:ind w:left="1800"/>
        <w:rPr>
          <w:sz w:val="26"/>
          <w:szCs w:val="26"/>
        </w:rPr>
      </w:pPr>
      <w:r w:rsidRPr="00C87FF9">
        <w:rPr>
          <w:sz w:val="26"/>
          <w:szCs w:val="26"/>
        </w:rPr>
        <w:t>Với (11), kết quả của phép biến đổi dựa trên bBPA là:</w:t>
      </w:r>
    </w:p>
    <w:p w:rsidR="00396345" w:rsidRPr="00C87FF9" w:rsidRDefault="00396345" w:rsidP="00396345">
      <w:pPr>
        <w:ind w:left="1800"/>
        <w:rPr>
          <w:sz w:val="26"/>
          <w:szCs w:val="26"/>
        </w:rPr>
      </w:pPr>
      <w:r w:rsidRPr="00C87FF9">
        <w:rPr>
          <w:position w:val="-24"/>
          <w:sz w:val="26"/>
          <w:szCs w:val="26"/>
        </w:rPr>
        <w:object w:dxaOrig="2980" w:dyaOrig="620">
          <v:shape id="_x0000_i1164" type="#_x0000_t75" style="width:148.9pt;height:31.1pt" o:ole="">
            <v:imagedata r:id="rId260" o:title=""/>
          </v:shape>
          <o:OLEObject Type="Embed" ProgID="Equation.DSMT4" ShapeID="_x0000_i1164" DrawAspect="Content" ObjectID="_1744638072" r:id="rId261"/>
        </w:object>
      </w:r>
      <w:r w:rsidRPr="00C87FF9">
        <w:rPr>
          <w:position w:val="-24"/>
          <w:sz w:val="26"/>
          <w:szCs w:val="26"/>
        </w:rPr>
        <w:object w:dxaOrig="2940" w:dyaOrig="620">
          <v:shape id="_x0000_i1165" type="#_x0000_t75" style="width:147.25pt;height:31.1pt" o:ole="">
            <v:imagedata r:id="rId262" o:title=""/>
          </v:shape>
          <o:OLEObject Type="Embed" ProgID="Equation.DSMT4" ShapeID="_x0000_i1165" DrawAspect="Content" ObjectID="_1744638073" r:id="rId263"/>
        </w:object>
      </w:r>
    </w:p>
    <w:p w:rsidR="00396345" w:rsidRPr="00C87FF9" w:rsidRDefault="00396345" w:rsidP="00396345">
      <w:pPr>
        <w:ind w:left="1800"/>
        <w:rPr>
          <w:sz w:val="26"/>
          <w:szCs w:val="26"/>
        </w:rPr>
      </w:pPr>
      <w:r w:rsidRPr="00C87FF9">
        <w:rPr>
          <w:position w:val="-24"/>
          <w:sz w:val="26"/>
          <w:szCs w:val="26"/>
        </w:rPr>
        <w:object w:dxaOrig="3280" w:dyaOrig="620">
          <v:shape id="_x0000_i1166" type="#_x0000_t75" style="width:163.65pt;height:31.1pt" o:ole="">
            <v:imagedata r:id="rId264" o:title=""/>
          </v:shape>
          <o:OLEObject Type="Embed" ProgID="Equation.DSMT4" ShapeID="_x0000_i1166" DrawAspect="Content" ObjectID="_1744638074" r:id="rId265"/>
        </w:object>
      </w:r>
    </w:p>
    <w:p w:rsidR="00396345" w:rsidRPr="00C87FF9" w:rsidRDefault="00396345" w:rsidP="00396345">
      <w:pPr>
        <w:ind w:left="1800"/>
        <w:rPr>
          <w:sz w:val="26"/>
          <w:szCs w:val="26"/>
        </w:rPr>
      </w:pPr>
      <w:r w:rsidRPr="00C87FF9">
        <w:rPr>
          <w:position w:val="-24"/>
          <w:sz w:val="26"/>
          <w:szCs w:val="26"/>
        </w:rPr>
        <w:object w:dxaOrig="3040" w:dyaOrig="620">
          <v:shape id="_x0000_i1167" type="#_x0000_t75" style="width:151.65pt;height:31.1pt" o:ole="">
            <v:imagedata r:id="rId266" o:title=""/>
          </v:shape>
          <o:OLEObject Type="Embed" ProgID="Equation.DSMT4" ShapeID="_x0000_i1167" DrawAspect="Content" ObjectID="_1744638075" r:id="rId267"/>
        </w:object>
      </w:r>
      <w:r w:rsidRPr="00C87FF9">
        <w:rPr>
          <w:position w:val="-24"/>
          <w:sz w:val="26"/>
          <w:szCs w:val="26"/>
        </w:rPr>
        <w:object w:dxaOrig="3000" w:dyaOrig="620">
          <v:shape id="_x0000_i1168" type="#_x0000_t75" style="width:150pt;height:31.1pt" o:ole="">
            <v:imagedata r:id="rId268" o:title=""/>
          </v:shape>
          <o:OLEObject Type="Embed" ProgID="Equation.DSMT4" ShapeID="_x0000_i1168" DrawAspect="Content" ObjectID="_1744638076" r:id="rId269"/>
        </w:object>
      </w:r>
    </w:p>
    <w:p w:rsidR="00396345" w:rsidRPr="00C87FF9" w:rsidRDefault="00396345" w:rsidP="00396345">
      <w:pPr>
        <w:ind w:left="1800"/>
        <w:rPr>
          <w:sz w:val="26"/>
          <w:szCs w:val="26"/>
        </w:rPr>
      </w:pPr>
      <w:r w:rsidRPr="00C87FF9">
        <w:rPr>
          <w:position w:val="-24"/>
          <w:sz w:val="26"/>
          <w:szCs w:val="26"/>
        </w:rPr>
        <w:object w:dxaOrig="3340" w:dyaOrig="620">
          <v:shape id="_x0000_i1169" type="#_x0000_t75" style="width:166.9pt;height:31.1pt" o:ole="">
            <v:imagedata r:id="rId270" o:title=""/>
          </v:shape>
          <o:OLEObject Type="Embed" ProgID="Equation.DSMT4" ShapeID="_x0000_i1169" DrawAspect="Content" ObjectID="_1744638077" r:id="rId271"/>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t>Với quy tắc kết hợp Dempster, xung đột được sửa đổi</w:t>
      </w:r>
    </w:p>
    <w:p w:rsidR="00396345" w:rsidRPr="00C87FF9" w:rsidRDefault="00396345" w:rsidP="00396345">
      <w:pPr>
        <w:ind w:left="1800"/>
        <w:rPr>
          <w:sz w:val="26"/>
          <w:szCs w:val="26"/>
        </w:rPr>
      </w:pPr>
      <w:r w:rsidRPr="00C87FF9">
        <w:rPr>
          <w:sz w:val="26"/>
          <w:szCs w:val="26"/>
        </w:rPr>
        <w:t>dữ liệu có thể được hợp nhất như sau:</w:t>
      </w:r>
    </w:p>
    <w:p w:rsidR="00396345" w:rsidRPr="00C87FF9" w:rsidRDefault="00396345" w:rsidP="00396345">
      <w:pPr>
        <w:ind w:left="1800"/>
        <w:rPr>
          <w:sz w:val="26"/>
          <w:szCs w:val="26"/>
        </w:rPr>
      </w:pPr>
      <w:r w:rsidRPr="00C87FF9">
        <w:rPr>
          <w:position w:val="-10"/>
          <w:sz w:val="26"/>
          <w:szCs w:val="26"/>
        </w:rPr>
        <w:object w:dxaOrig="1440" w:dyaOrig="320">
          <v:shape id="_x0000_i1170" type="#_x0000_t75" style="width:1in;height:16.35pt" o:ole="">
            <v:imagedata r:id="rId272" o:title=""/>
          </v:shape>
          <o:OLEObject Type="Embed" ProgID="Equation.DSMT4" ShapeID="_x0000_i1170" DrawAspect="Content" ObjectID="_1744638078" r:id="rId273"/>
        </w:object>
      </w:r>
      <w:r w:rsidRPr="00C87FF9">
        <w:rPr>
          <w:sz w:val="26"/>
          <w:szCs w:val="26"/>
        </w:rPr>
        <w:t>0.5</w:t>
      </w:r>
    </w:p>
    <w:p w:rsidR="00396345" w:rsidRPr="00C87FF9" w:rsidRDefault="00396345" w:rsidP="00396345">
      <w:pPr>
        <w:ind w:left="1800"/>
        <w:rPr>
          <w:sz w:val="26"/>
          <w:szCs w:val="26"/>
        </w:rPr>
      </w:pPr>
      <w:r w:rsidRPr="00C87FF9">
        <w:rPr>
          <w:sz w:val="26"/>
          <w:szCs w:val="26"/>
        </w:rPr>
        <w:lastRenderedPageBreak/>
        <w:t xml:space="preserve">Kết quả cho thấy rằng mỗi </w:t>
      </w:r>
      <w:r w:rsidRPr="00C87FF9">
        <w:rPr>
          <w:position w:val="-10"/>
          <w:sz w:val="26"/>
          <w:szCs w:val="26"/>
        </w:rPr>
        <w:object w:dxaOrig="380" w:dyaOrig="320">
          <v:shape id="_x0000_i1171" type="#_x0000_t75" style="width:19.1pt;height:16.35pt" o:ole="">
            <v:imagedata r:id="rId274" o:title=""/>
          </v:shape>
          <o:OLEObject Type="Embed" ProgID="Equation.DSMT4" ShapeID="_x0000_i1171" DrawAspect="Content" ObjectID="_1744638079" r:id="rId275"/>
        </w:object>
      </w:r>
      <w:r w:rsidRPr="00C87FF9">
        <w:rPr>
          <w:sz w:val="26"/>
          <w:szCs w:val="26"/>
        </w:rPr>
        <w:t xml:space="preserve">và </w:t>
      </w:r>
      <w:r w:rsidRPr="00C87FF9">
        <w:rPr>
          <w:position w:val="-10"/>
          <w:sz w:val="26"/>
          <w:szCs w:val="26"/>
        </w:rPr>
        <w:object w:dxaOrig="380" w:dyaOrig="320">
          <v:shape id="_x0000_i1172" type="#_x0000_t75" style="width:19.1pt;height:16.35pt" o:ole="">
            <v:imagedata r:id="rId276" o:title=""/>
          </v:shape>
          <o:OLEObject Type="Embed" ProgID="Equation.DSMT4" ShapeID="_x0000_i1172" DrawAspect="Content" ObjectID="_1744638080" r:id="rId277"/>
        </w:object>
      </w:r>
      <w:r w:rsidRPr="00C87FF9">
        <w:rPr>
          <w:sz w:val="26"/>
          <w:szCs w:val="26"/>
        </w:rPr>
        <w:t xml:space="preserve"> chiếm 50% niềm tin, điều này là hợp lý. Đồng thời, so với phương pháp cũ, bBPA không gán niềm tin cho </w:t>
      </w:r>
      <w:r w:rsidRPr="00C87FF9">
        <w:rPr>
          <w:position w:val="-10"/>
          <w:sz w:val="26"/>
          <w:szCs w:val="26"/>
        </w:rPr>
        <w:object w:dxaOrig="540" w:dyaOrig="320">
          <v:shape id="_x0000_i1173" type="#_x0000_t75" style="width:27.25pt;height:16.35pt" o:ole="">
            <v:imagedata r:id="rId278" o:title=""/>
          </v:shape>
          <o:OLEObject Type="Embed" ProgID="Equation.DSMT4" ShapeID="_x0000_i1173" DrawAspect="Content" ObjectID="_1744638081" r:id="rId279"/>
        </w:object>
      </w:r>
      <w:r w:rsidRPr="00C87FF9">
        <w:rPr>
          <w:sz w:val="26"/>
          <w:szCs w:val="26"/>
        </w:rPr>
        <w:t>.</w:t>
      </w:r>
    </w:p>
    <w:p w:rsidR="00396345" w:rsidRPr="00C87FF9" w:rsidRDefault="00396345" w:rsidP="00396345">
      <w:pPr>
        <w:ind w:left="1800"/>
        <w:rPr>
          <w:sz w:val="26"/>
          <w:szCs w:val="26"/>
        </w:rPr>
      </w:pPr>
      <w:r w:rsidRPr="00C87FF9">
        <w:rPr>
          <w:sz w:val="26"/>
          <w:szCs w:val="26"/>
        </w:rPr>
        <w:t xml:space="preserve">Ví dụ 4 Giả sử rằng FOD là </w:t>
      </w:r>
      <w:r w:rsidRPr="00C87FF9">
        <w:rPr>
          <w:position w:val="-10"/>
          <w:sz w:val="26"/>
          <w:szCs w:val="26"/>
        </w:rPr>
        <w:object w:dxaOrig="1200" w:dyaOrig="320">
          <v:shape id="_x0000_i1174" type="#_x0000_t75" style="width:60pt;height:16.35pt" o:ole="">
            <v:imagedata r:id="rId280" o:title=""/>
          </v:shape>
          <o:OLEObject Type="Embed" ProgID="Equation.DSMT4" ShapeID="_x0000_i1174" DrawAspect="Content" ObjectID="_1744638082" r:id="rId281"/>
        </w:object>
      </w:r>
      <w:r w:rsidRPr="00C87FF9">
        <w:rPr>
          <w:sz w:val="26"/>
          <w:szCs w:val="26"/>
        </w:rPr>
        <w:t xml:space="preserve"> và hai BPA được cho là:</w:t>
      </w:r>
    </w:p>
    <w:p w:rsidR="00396345" w:rsidRPr="00C87FF9" w:rsidRDefault="00396345" w:rsidP="00396345">
      <w:pPr>
        <w:ind w:left="1800"/>
        <w:rPr>
          <w:sz w:val="26"/>
          <w:szCs w:val="26"/>
        </w:rPr>
      </w:pPr>
      <w:r w:rsidRPr="00C87FF9">
        <w:rPr>
          <w:position w:val="-30"/>
          <w:sz w:val="26"/>
          <w:szCs w:val="26"/>
        </w:rPr>
        <w:object w:dxaOrig="2780" w:dyaOrig="720">
          <v:shape id="_x0000_i1175" type="#_x0000_t75" style="width:139.1pt;height:36pt" o:ole="">
            <v:imagedata r:id="rId282" o:title=""/>
          </v:shape>
          <o:OLEObject Type="Embed" ProgID="Equation.DSMT4" ShapeID="_x0000_i1175" DrawAspect="Content" ObjectID="_1744638083" r:id="rId283"/>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t>Kết quả của phương pháp đề xuất so với phương pháp cũ được thể hiện trong Bảng 1. Niềm tin được gán nhiều hơn cho các mệnh đề {a} và {c}, vượt trội so với phương pháp cũ và hữu ích cho việc ra quyết định.</w:t>
      </w:r>
    </w:p>
    <w:p w:rsidR="00396345" w:rsidRPr="00C87FF9" w:rsidRDefault="00396345" w:rsidP="00396345">
      <w:pPr>
        <w:ind w:left="1800"/>
        <w:rPr>
          <w:sz w:val="26"/>
          <w:szCs w:val="26"/>
        </w:rPr>
      </w:pPr>
      <w:r w:rsidRPr="00C87FF9">
        <w:rPr>
          <w:sz w:val="26"/>
          <w:szCs w:val="26"/>
        </w:rPr>
        <w:t>Ví dụ 5 Một ví dụ đặc biệt khi không có phần tử tập hợp con nào.</w:t>
      </w:r>
    </w:p>
    <w:p w:rsidR="00396345" w:rsidRPr="00C87FF9" w:rsidRDefault="00396345" w:rsidP="00396345">
      <w:pPr>
        <w:ind w:left="1800"/>
        <w:rPr>
          <w:sz w:val="26"/>
          <w:szCs w:val="26"/>
        </w:rPr>
      </w:pPr>
      <w:r w:rsidRPr="00C87FF9">
        <w:rPr>
          <w:position w:val="-30"/>
          <w:sz w:val="26"/>
          <w:szCs w:val="26"/>
        </w:rPr>
        <w:object w:dxaOrig="2780" w:dyaOrig="720">
          <v:shape id="_x0000_i1176" type="#_x0000_t75" style="width:139.1pt;height:36pt" o:ole="">
            <v:imagedata r:id="rId284" o:title=""/>
          </v:shape>
          <o:OLEObject Type="Embed" ProgID="Equation.DSMT4" ShapeID="_x0000_i1176" DrawAspect="Content" ObjectID="_1744638084" r:id="rId285"/>
        </w:object>
      </w:r>
    </w:p>
    <w:p w:rsidR="00396345" w:rsidRPr="00C87FF9" w:rsidRDefault="00396345" w:rsidP="00396345">
      <w:pPr>
        <w:ind w:left="1800"/>
        <w:rPr>
          <w:sz w:val="26"/>
          <w:szCs w:val="26"/>
        </w:rPr>
      </w:pPr>
      <w:r w:rsidRPr="00C87FF9">
        <w:rPr>
          <w:sz w:val="26"/>
          <w:szCs w:val="26"/>
        </w:rPr>
        <w:t>Với (10), bBPA mới để sửa đổi BPA phải là:</w:t>
      </w:r>
    </w:p>
    <w:p w:rsidR="00396345" w:rsidRPr="00C87FF9" w:rsidRDefault="00396345" w:rsidP="00396345">
      <w:pPr>
        <w:ind w:left="1800"/>
        <w:rPr>
          <w:sz w:val="26"/>
          <w:szCs w:val="26"/>
        </w:rPr>
      </w:pPr>
      <w:r w:rsidRPr="00C87FF9">
        <w:rPr>
          <w:position w:val="-24"/>
          <w:sz w:val="26"/>
          <w:szCs w:val="26"/>
        </w:rPr>
        <w:object w:dxaOrig="2640" w:dyaOrig="620">
          <v:shape id="_x0000_i1177" type="#_x0000_t75" style="width:132pt;height:31.1pt" o:ole="">
            <v:imagedata r:id="rId286" o:title=""/>
          </v:shape>
          <o:OLEObject Type="Embed" ProgID="Equation.DSMT4" ShapeID="_x0000_i1177" DrawAspect="Content" ObjectID="_1744638085" r:id="rId287"/>
        </w:object>
      </w:r>
    </w:p>
    <w:p w:rsidR="00396345" w:rsidRPr="00C87FF9" w:rsidRDefault="00396345" w:rsidP="00396345">
      <w:pPr>
        <w:ind w:left="1800"/>
        <w:rPr>
          <w:sz w:val="26"/>
          <w:szCs w:val="26"/>
        </w:rPr>
      </w:pPr>
      <w:r w:rsidRPr="00C87FF9">
        <w:rPr>
          <w:sz w:val="26"/>
          <w:szCs w:val="26"/>
        </w:rPr>
        <w:t>Sử dụng (11), kết quả của sửa đổi dựa trên bBPA là:</w:t>
      </w:r>
    </w:p>
    <w:p w:rsidR="00396345" w:rsidRPr="00C87FF9" w:rsidRDefault="00396345" w:rsidP="00396345">
      <w:pPr>
        <w:ind w:left="1800"/>
        <w:rPr>
          <w:sz w:val="26"/>
          <w:szCs w:val="26"/>
        </w:rPr>
      </w:pPr>
      <w:r w:rsidRPr="00C87FF9">
        <w:rPr>
          <w:position w:val="-24"/>
          <w:sz w:val="26"/>
          <w:szCs w:val="26"/>
        </w:rPr>
        <w:object w:dxaOrig="3580" w:dyaOrig="900">
          <v:shape id="_x0000_i1178" type="#_x0000_t75" style="width:178.9pt;height:45.25pt" o:ole="">
            <v:imagedata r:id="rId288" o:title=""/>
          </v:shape>
          <o:OLEObject Type="Embed" ProgID="Equation.DSMT4" ShapeID="_x0000_i1178" DrawAspect="Content" ObjectID="_1744638086" r:id="rId289"/>
        </w:object>
      </w:r>
    </w:p>
    <w:p w:rsidR="00396345" w:rsidRPr="00C87FF9" w:rsidRDefault="00396345" w:rsidP="00396345">
      <w:pPr>
        <w:ind w:left="1800"/>
        <w:rPr>
          <w:sz w:val="26"/>
          <w:szCs w:val="26"/>
        </w:rPr>
      </w:pPr>
      <w:r w:rsidRPr="00C87FF9">
        <w:rPr>
          <w:position w:val="-24"/>
          <w:sz w:val="26"/>
          <w:szCs w:val="26"/>
        </w:rPr>
        <w:object w:dxaOrig="4680" w:dyaOrig="620">
          <v:shape id="_x0000_i1179" type="#_x0000_t75" style="width:234pt;height:31.1pt" o:ole="">
            <v:imagedata r:id="rId290" o:title=""/>
          </v:shape>
          <o:OLEObject Type="Embed" ProgID="Equation.DSMT4" ShapeID="_x0000_i1179" DrawAspect="Content" ObjectID="_1744638087" r:id="rId291"/>
        </w:object>
      </w:r>
    </w:p>
    <w:p w:rsidR="00396345" w:rsidRPr="00C87FF9" w:rsidRDefault="00396345" w:rsidP="00396345">
      <w:pPr>
        <w:ind w:left="1800"/>
        <w:rPr>
          <w:sz w:val="26"/>
          <w:szCs w:val="26"/>
        </w:rPr>
      </w:pPr>
      <w:r w:rsidRPr="00C87FF9">
        <w:rPr>
          <w:position w:val="-24"/>
          <w:sz w:val="26"/>
          <w:szCs w:val="26"/>
        </w:rPr>
        <w:object w:dxaOrig="3660" w:dyaOrig="900">
          <v:shape id="_x0000_i1180" type="#_x0000_t75" style="width:183.25pt;height:45.25pt" o:ole="">
            <v:imagedata r:id="rId292" o:title=""/>
          </v:shape>
          <o:OLEObject Type="Embed" ProgID="Equation.DSMT4" ShapeID="_x0000_i1180" DrawAspect="Content" ObjectID="_1744638088" r:id="rId293"/>
        </w:object>
      </w:r>
    </w:p>
    <w:p w:rsidR="00396345" w:rsidRPr="00C87FF9" w:rsidRDefault="00396345" w:rsidP="00396345">
      <w:pPr>
        <w:ind w:left="1800"/>
        <w:rPr>
          <w:sz w:val="26"/>
          <w:szCs w:val="26"/>
        </w:rPr>
      </w:pPr>
      <w:r w:rsidRPr="00C87FF9">
        <w:rPr>
          <w:position w:val="-24"/>
          <w:sz w:val="26"/>
          <w:szCs w:val="26"/>
        </w:rPr>
        <w:object w:dxaOrig="4720" w:dyaOrig="620">
          <v:shape id="_x0000_i1181" type="#_x0000_t75" style="width:235.65pt;height:31.1pt" o:ole="">
            <v:imagedata r:id="rId294" o:title=""/>
          </v:shape>
          <o:OLEObject Type="Embed" ProgID="Equation.DSMT4" ShapeID="_x0000_i1181" DrawAspect="Content" ObjectID="_1744638089" r:id="rId295"/>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sz w:val="26"/>
          <w:szCs w:val="26"/>
        </w:rPr>
        <w:t>Với quy tắc kết hợp Dempster, dữ liệu xung đột đã sửa đổi có thể được hợp nhất như sau:</w:t>
      </w:r>
    </w:p>
    <w:p w:rsidR="00396345" w:rsidRPr="00C87FF9" w:rsidRDefault="00396345" w:rsidP="00396345">
      <w:pPr>
        <w:ind w:left="1800"/>
        <w:rPr>
          <w:sz w:val="26"/>
          <w:szCs w:val="26"/>
        </w:rPr>
      </w:pPr>
      <w:r w:rsidRPr="00C87FF9">
        <w:rPr>
          <w:position w:val="-10"/>
          <w:sz w:val="26"/>
          <w:szCs w:val="26"/>
        </w:rPr>
        <w:object w:dxaOrig="4400" w:dyaOrig="320">
          <v:shape id="_x0000_i1182" type="#_x0000_t75" style="width:220.35pt;height:16.35pt" o:ole="">
            <v:imagedata r:id="rId296" o:title=""/>
          </v:shape>
          <o:OLEObject Type="Embed" ProgID="Equation.DSMT4" ShapeID="_x0000_i1182" DrawAspect="Content" ObjectID="_1744638090" r:id="rId297"/>
        </w:object>
      </w:r>
    </w:p>
    <w:p w:rsidR="00396345" w:rsidRPr="00C87FF9" w:rsidRDefault="00396345" w:rsidP="00396345">
      <w:pPr>
        <w:ind w:left="1800"/>
        <w:rPr>
          <w:sz w:val="26"/>
          <w:szCs w:val="26"/>
        </w:rPr>
      </w:pPr>
      <w:r w:rsidRPr="00C87FF9">
        <w:rPr>
          <w:position w:val="-10"/>
          <w:sz w:val="26"/>
          <w:szCs w:val="26"/>
        </w:rPr>
        <w:object w:dxaOrig="2340" w:dyaOrig="320">
          <v:shape id="_x0000_i1183" type="#_x0000_t75" style="width:117.25pt;height:16.35pt" o:ole="">
            <v:imagedata r:id="rId298" o:title=""/>
          </v:shape>
          <o:OLEObject Type="Embed" ProgID="Equation.DSMT4" ShapeID="_x0000_i1183" DrawAspect="Content" ObjectID="_1744638091" r:id="rId299"/>
        </w:object>
      </w:r>
    </w:p>
    <w:p w:rsidR="00396345" w:rsidRPr="00C87FF9" w:rsidRDefault="00396345" w:rsidP="00396345">
      <w:pPr>
        <w:ind w:left="1800"/>
        <w:rPr>
          <w:sz w:val="26"/>
          <w:szCs w:val="26"/>
        </w:rPr>
      </w:pPr>
      <w:r w:rsidRPr="00C87FF9">
        <w:rPr>
          <w:sz w:val="26"/>
          <w:szCs w:val="26"/>
        </w:rPr>
        <w:t>Dựa trên phương pháp mới, một mức độ niềm tin cao đã được trao cho phần tử {c} xuất hiện trong mỗi đề xuất của hai nhóm BPA. Đồng thời, nó đã cung cấp một trọng lượng nhất định cho cả {a} và {b} để làm cho kết quả có kết quả hội tụ trên phần tử tiêu cự đơn.</w:t>
      </w:r>
    </w:p>
    <w:p w:rsidR="00396345" w:rsidRPr="00C87FF9" w:rsidRDefault="00396345" w:rsidP="00396345">
      <w:pPr>
        <w:numPr>
          <w:ilvl w:val="2"/>
          <w:numId w:val="39"/>
        </w:numPr>
        <w:rPr>
          <w:b/>
          <w:bCs/>
          <w:sz w:val="26"/>
          <w:szCs w:val="26"/>
        </w:rPr>
      </w:pPr>
      <w:r w:rsidRPr="00C87FF9">
        <w:rPr>
          <w:b/>
          <w:bCs/>
          <w:sz w:val="26"/>
          <w:szCs w:val="26"/>
        </w:rPr>
        <w:t>Phản ứng tổng hợp dữ liệu mà không có xung đột</w:t>
      </w:r>
    </w:p>
    <w:p w:rsidR="00396345" w:rsidRPr="00C87FF9" w:rsidRDefault="00396345" w:rsidP="00396345">
      <w:pPr>
        <w:ind w:left="1800"/>
        <w:rPr>
          <w:sz w:val="26"/>
          <w:szCs w:val="26"/>
        </w:rPr>
      </w:pPr>
      <w:r w:rsidRPr="00C87FF9">
        <w:rPr>
          <w:sz w:val="26"/>
          <w:szCs w:val="26"/>
        </w:rPr>
        <w:t>Để thể hiện tính ưu việt của phương pháp đề xuất so với phương pháp ban đầu, một số ví dụ về sự hợp nhất dữ liệu mà không có xung đột giữa các phần bằng chứng khác nhau được thiết kế như sau.</w:t>
      </w:r>
    </w:p>
    <w:p w:rsidR="00396345" w:rsidRPr="00C87FF9" w:rsidRDefault="00396345" w:rsidP="00396345">
      <w:pPr>
        <w:ind w:left="1800"/>
        <w:rPr>
          <w:sz w:val="26"/>
          <w:szCs w:val="26"/>
        </w:rPr>
      </w:pPr>
      <w:r w:rsidRPr="00C87FF9">
        <w:rPr>
          <w:sz w:val="26"/>
          <w:szCs w:val="26"/>
        </w:rPr>
        <w:t>Ví dụ 6 Giả sử rằng FOD là Ω = {a, b}, hai BPA được cho như sau:</w:t>
      </w:r>
    </w:p>
    <w:p w:rsidR="00396345" w:rsidRPr="00C87FF9" w:rsidRDefault="00396345" w:rsidP="00396345">
      <w:pPr>
        <w:ind w:left="1800"/>
        <w:rPr>
          <w:sz w:val="26"/>
          <w:szCs w:val="26"/>
        </w:rPr>
      </w:pPr>
      <w:r w:rsidRPr="00C87FF9">
        <w:rPr>
          <w:position w:val="-12"/>
          <w:sz w:val="26"/>
          <w:szCs w:val="26"/>
        </w:rPr>
        <w:object w:dxaOrig="3120" w:dyaOrig="360">
          <v:shape id="_x0000_i1184" type="#_x0000_t75" style="width:156pt;height:18pt" o:ole="">
            <v:imagedata r:id="rId300" o:title=""/>
          </v:shape>
          <o:OLEObject Type="Embed" ProgID="Equation.DSMT4" ShapeID="_x0000_i1184" DrawAspect="Content" ObjectID="_1744638092" r:id="rId301"/>
        </w:object>
      </w:r>
    </w:p>
    <w:p w:rsidR="00396345" w:rsidRPr="00C87FF9" w:rsidRDefault="00396345" w:rsidP="00396345">
      <w:pPr>
        <w:ind w:left="1800"/>
        <w:rPr>
          <w:sz w:val="26"/>
          <w:szCs w:val="26"/>
        </w:rPr>
      </w:pPr>
      <w:r w:rsidRPr="00C87FF9">
        <w:rPr>
          <w:position w:val="-12"/>
          <w:sz w:val="26"/>
          <w:szCs w:val="26"/>
        </w:rPr>
        <w:object w:dxaOrig="3200" w:dyaOrig="360">
          <v:shape id="_x0000_i1185" type="#_x0000_t75" style="width:160.35pt;height:18pt" o:ole="">
            <v:imagedata r:id="rId302" o:title=""/>
          </v:shape>
          <o:OLEObject Type="Embed" ProgID="Equation.DSMT4" ShapeID="_x0000_i1185" DrawAspect="Content" ObjectID="_1744638093" r:id="rId303"/>
        </w:object>
      </w:r>
    </w:p>
    <w:p w:rsidR="00396345" w:rsidRPr="00C87FF9" w:rsidRDefault="00396345" w:rsidP="00396345">
      <w:pPr>
        <w:ind w:left="1800"/>
        <w:rPr>
          <w:noProof/>
          <w:sz w:val="26"/>
          <w:szCs w:val="26"/>
        </w:rPr>
      </w:pPr>
    </w:p>
    <w:p w:rsidR="00396345" w:rsidRPr="00C87FF9" w:rsidRDefault="00396345" w:rsidP="00396345">
      <w:pPr>
        <w:ind w:left="1800"/>
        <w:rPr>
          <w:sz w:val="26"/>
          <w:szCs w:val="26"/>
        </w:rPr>
      </w:pPr>
      <w:r w:rsidRPr="00C87FF9">
        <w:rPr>
          <w:b/>
          <w:bCs/>
          <w:sz w:val="26"/>
          <w:szCs w:val="26"/>
        </w:rPr>
        <w:t>Bảng 1</w:t>
      </w:r>
      <w:r w:rsidRPr="00C87FF9">
        <w:rPr>
          <w:sz w:val="26"/>
          <w:szCs w:val="26"/>
        </w:rPr>
        <w:t xml:space="preserve"> Kết quả của hai quy tắc kết hợp của Ví dụ 5</w:t>
      </w:r>
    </w:p>
    <w:p w:rsidR="00396345" w:rsidRPr="00C87FF9" w:rsidRDefault="00396345" w:rsidP="00396345">
      <w:pPr>
        <w:ind w:left="1800"/>
        <w:rPr>
          <w:noProof/>
          <w:sz w:val="26"/>
          <w:szCs w:val="26"/>
        </w:rPr>
      </w:pPr>
      <w:r w:rsidRPr="00C87FF9">
        <w:rPr>
          <w:noProof/>
          <w:sz w:val="26"/>
          <w:szCs w:val="26"/>
        </w:rPr>
        <w:drawing>
          <wp:inline distT="0" distB="0" distL="0" distR="0" wp14:anchorId="10377467" wp14:editId="3A7944CC">
            <wp:extent cx="5516880" cy="1066800"/>
            <wp:effectExtent l="0" t="0" r="7620" b="0"/>
            <wp:docPr id="8662160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516880" cy="1066800"/>
                    </a:xfrm>
                    <a:prstGeom prst="rect">
                      <a:avLst/>
                    </a:prstGeom>
                    <a:noFill/>
                    <a:ln>
                      <a:noFill/>
                    </a:ln>
                  </pic:spPr>
                </pic:pic>
              </a:graphicData>
            </a:graphic>
          </wp:inline>
        </w:drawing>
      </w:r>
    </w:p>
    <w:p w:rsidR="00396345" w:rsidRPr="00C87FF9" w:rsidRDefault="00396345" w:rsidP="00396345">
      <w:pPr>
        <w:ind w:left="1800"/>
        <w:rPr>
          <w:sz w:val="26"/>
          <w:szCs w:val="26"/>
        </w:rPr>
      </w:pPr>
      <w:r w:rsidRPr="00C87FF9">
        <w:rPr>
          <w:sz w:val="26"/>
          <w:szCs w:val="26"/>
        </w:rPr>
        <w:t>Theo hàm niềm tin cơ sở trong (8),</w:t>
      </w:r>
    </w:p>
    <w:p w:rsidR="00396345" w:rsidRPr="00C87FF9" w:rsidRDefault="00396345" w:rsidP="00396345">
      <w:pPr>
        <w:ind w:left="1800"/>
        <w:rPr>
          <w:sz w:val="26"/>
          <w:szCs w:val="26"/>
        </w:rPr>
      </w:pPr>
      <w:r w:rsidRPr="00C87FF9">
        <w:rPr>
          <w:position w:val="-24"/>
          <w:sz w:val="26"/>
          <w:szCs w:val="26"/>
        </w:rPr>
        <w:object w:dxaOrig="3240" w:dyaOrig="620">
          <v:shape id="_x0000_i1186" type="#_x0000_t75" style="width:162pt;height:31.1pt" o:ole="">
            <v:imagedata r:id="rId305" o:title=""/>
          </v:shape>
          <o:OLEObject Type="Embed" ProgID="Equation.DSMT4" ShapeID="_x0000_i1186" DrawAspect="Content" ObjectID="_1744638094" r:id="rId306"/>
        </w:object>
      </w:r>
    </w:p>
    <w:p w:rsidR="00396345" w:rsidRPr="00C87FF9" w:rsidRDefault="00396345" w:rsidP="00396345">
      <w:pPr>
        <w:ind w:left="1800"/>
        <w:rPr>
          <w:sz w:val="26"/>
          <w:szCs w:val="26"/>
        </w:rPr>
      </w:pPr>
      <w:r w:rsidRPr="00C87FF9">
        <w:rPr>
          <w:sz w:val="26"/>
          <w:szCs w:val="26"/>
        </w:rPr>
        <w:t>Sau đó, việc sửa đổi hai BPA dựa trên (9) được hiển thị như sau:</w:t>
      </w:r>
    </w:p>
    <w:p w:rsidR="00396345" w:rsidRPr="00C87FF9" w:rsidRDefault="00396345" w:rsidP="00396345">
      <w:pPr>
        <w:ind w:left="1800"/>
        <w:rPr>
          <w:sz w:val="26"/>
          <w:szCs w:val="26"/>
        </w:rPr>
      </w:pPr>
      <w:r w:rsidRPr="00C87FF9">
        <w:rPr>
          <w:position w:val="-24"/>
          <w:sz w:val="26"/>
          <w:szCs w:val="26"/>
        </w:rPr>
        <w:object w:dxaOrig="5380" w:dyaOrig="900">
          <v:shape id="_x0000_i1187" type="#_x0000_t75" style="width:268.9pt;height:45.25pt" o:ole="">
            <v:imagedata r:id="rId307" o:title=""/>
          </v:shape>
          <o:OLEObject Type="Embed" ProgID="Equation.DSMT4" ShapeID="_x0000_i1187" DrawAspect="Content" ObjectID="_1744638095" r:id="rId308"/>
        </w:object>
      </w:r>
    </w:p>
    <w:p w:rsidR="00396345" w:rsidRPr="00C87FF9" w:rsidRDefault="00396345" w:rsidP="00396345">
      <w:pPr>
        <w:ind w:left="1800"/>
        <w:rPr>
          <w:sz w:val="26"/>
          <w:szCs w:val="26"/>
        </w:rPr>
      </w:pPr>
      <w:r w:rsidRPr="00C87FF9">
        <w:rPr>
          <w:sz w:val="26"/>
          <w:szCs w:val="26"/>
        </w:rPr>
        <w:t>trong đó i = 1, 2. BPA đã sửa đổi có thể được hợp nhất theo quy tắc kết hợp Dempster và kết quả như sau:</w:t>
      </w:r>
    </w:p>
    <w:p w:rsidR="00396345" w:rsidRPr="00C87FF9" w:rsidRDefault="00396345" w:rsidP="00396345">
      <w:pPr>
        <w:ind w:left="1800"/>
        <w:rPr>
          <w:sz w:val="26"/>
          <w:szCs w:val="26"/>
        </w:rPr>
      </w:pPr>
      <w:r w:rsidRPr="00C87FF9">
        <w:rPr>
          <w:position w:val="-10"/>
          <w:sz w:val="26"/>
          <w:szCs w:val="26"/>
        </w:rPr>
        <w:object w:dxaOrig="4560" w:dyaOrig="320">
          <v:shape id="_x0000_i1188" type="#_x0000_t75" style="width:228pt;height:16.35pt" o:ole="">
            <v:imagedata r:id="rId309" o:title=""/>
          </v:shape>
          <o:OLEObject Type="Embed" ProgID="Equation.DSMT4" ShapeID="_x0000_i1188" DrawAspect="Content" ObjectID="_1744638096" r:id="rId310"/>
        </w:object>
      </w:r>
    </w:p>
    <w:p w:rsidR="00396345" w:rsidRPr="00C87FF9" w:rsidRDefault="00396345" w:rsidP="00396345">
      <w:pPr>
        <w:ind w:left="1800"/>
        <w:rPr>
          <w:sz w:val="26"/>
          <w:szCs w:val="26"/>
        </w:rPr>
      </w:pPr>
      <w:r w:rsidRPr="00C87FF9">
        <w:rPr>
          <w:sz w:val="26"/>
          <w:szCs w:val="26"/>
        </w:rPr>
        <w:t>Theo kết quả hợp nhất, niềm tin vào {a} và {b} lần lượt là 85,71% và 10,71%. Cần lưu ý rằng niềm tin 3,57% được gán cho mệnh đề {a, b}, điều này làm suy yếu niềm tin vào một tập hợp con duy nhất và không hữu ích cho việc ra quyết định. Mặc dù niềm tin vào {a, b} là nhỏ trong trường hợp này, tuy nhiên, mỗi mẩu bằng chứng nhỏ có thể được coi là thông tin có giá trị đều quan trọng trong quyết định</w:t>
      </w:r>
    </w:p>
    <w:p w:rsidR="00396345" w:rsidRPr="00C87FF9" w:rsidRDefault="00396345" w:rsidP="00396345">
      <w:pPr>
        <w:ind w:left="1800"/>
        <w:rPr>
          <w:sz w:val="26"/>
          <w:szCs w:val="26"/>
        </w:rPr>
      </w:pPr>
      <w:r w:rsidRPr="00C87FF9">
        <w:rPr>
          <w:sz w:val="26"/>
          <w:szCs w:val="26"/>
        </w:rPr>
        <w:t>làm.</w:t>
      </w:r>
    </w:p>
    <w:p w:rsidR="00396345" w:rsidRPr="00C87FF9" w:rsidRDefault="00396345" w:rsidP="00396345">
      <w:pPr>
        <w:ind w:left="1800"/>
        <w:rPr>
          <w:sz w:val="26"/>
          <w:szCs w:val="26"/>
        </w:rPr>
      </w:pPr>
      <w:r w:rsidRPr="00C87FF9">
        <w:rPr>
          <w:sz w:val="26"/>
          <w:szCs w:val="26"/>
        </w:rPr>
        <w:t>Áp dụng bBPA mới để giải quyết trường hợp hợp nhất dữ liệu tương tự.</w:t>
      </w:r>
    </w:p>
    <w:p w:rsidR="00396345" w:rsidRPr="00C87FF9" w:rsidRDefault="00396345" w:rsidP="00396345">
      <w:pPr>
        <w:ind w:left="1800"/>
        <w:rPr>
          <w:sz w:val="26"/>
          <w:szCs w:val="26"/>
        </w:rPr>
      </w:pPr>
      <w:r w:rsidRPr="00C87FF9">
        <w:rPr>
          <w:sz w:val="26"/>
          <w:szCs w:val="26"/>
        </w:rPr>
        <w:t>Với (10), bBPA mới để sửa đổi BPA phải là:</w:t>
      </w:r>
    </w:p>
    <w:p w:rsidR="00396345" w:rsidRPr="00C87FF9" w:rsidRDefault="00396345" w:rsidP="00396345">
      <w:pPr>
        <w:ind w:left="1800"/>
        <w:rPr>
          <w:sz w:val="26"/>
          <w:szCs w:val="26"/>
        </w:rPr>
      </w:pPr>
      <w:r w:rsidRPr="00C87FF9">
        <w:rPr>
          <w:position w:val="-24"/>
          <w:sz w:val="26"/>
          <w:szCs w:val="26"/>
        </w:rPr>
        <w:object w:dxaOrig="3260" w:dyaOrig="620">
          <v:shape id="_x0000_i1189" type="#_x0000_t75" style="width:163.1pt;height:31.1pt" o:ole="">
            <v:imagedata r:id="rId311" o:title=""/>
          </v:shape>
          <o:OLEObject Type="Embed" ProgID="Equation.DSMT4" ShapeID="_x0000_i1189" DrawAspect="Content" ObjectID="_1744638097" r:id="rId312"/>
        </w:object>
      </w:r>
    </w:p>
    <w:p w:rsidR="00396345" w:rsidRPr="00C87FF9" w:rsidRDefault="00396345" w:rsidP="00396345">
      <w:pPr>
        <w:ind w:left="1800"/>
        <w:rPr>
          <w:sz w:val="26"/>
          <w:szCs w:val="26"/>
        </w:rPr>
      </w:pPr>
      <w:r w:rsidRPr="00C87FF9">
        <w:rPr>
          <w:sz w:val="26"/>
          <w:szCs w:val="26"/>
        </w:rPr>
        <w:t>Sau đó, dựa vào (11), kết quả của phép biến đổi dựa trên bBPA là:</w:t>
      </w:r>
    </w:p>
    <w:p w:rsidR="00396345" w:rsidRPr="00C87FF9" w:rsidRDefault="00396345" w:rsidP="00396345">
      <w:pPr>
        <w:ind w:left="1800"/>
        <w:rPr>
          <w:sz w:val="26"/>
          <w:szCs w:val="26"/>
        </w:rPr>
      </w:pPr>
      <w:r w:rsidRPr="00C87FF9">
        <w:rPr>
          <w:position w:val="-24"/>
          <w:sz w:val="26"/>
          <w:szCs w:val="26"/>
        </w:rPr>
        <w:object w:dxaOrig="6180" w:dyaOrig="900">
          <v:shape id="_x0000_i1190" type="#_x0000_t75" style="width:309.25pt;height:45.25pt" o:ole="">
            <v:imagedata r:id="rId313" o:title=""/>
          </v:shape>
          <o:OLEObject Type="Embed" ProgID="Equation.DSMT4" ShapeID="_x0000_i1190" DrawAspect="Content" ObjectID="_1744638098" r:id="rId314"/>
        </w:object>
      </w:r>
    </w:p>
    <w:p w:rsidR="00396345" w:rsidRPr="00C87FF9" w:rsidRDefault="00396345" w:rsidP="00396345">
      <w:pPr>
        <w:ind w:left="1800"/>
        <w:rPr>
          <w:sz w:val="26"/>
          <w:szCs w:val="26"/>
        </w:rPr>
      </w:pPr>
      <w:r w:rsidRPr="00C87FF9">
        <w:rPr>
          <w:sz w:val="26"/>
          <w:szCs w:val="26"/>
        </w:rPr>
        <w:t>trong đó i = 1, 2. Cuối cùng, với quy tắc kết hợp Dempster, kết quả hợp nhất dựa trên bBPA là:</w:t>
      </w:r>
    </w:p>
    <w:p w:rsidR="00396345" w:rsidRPr="00C87FF9" w:rsidRDefault="00396345" w:rsidP="00396345">
      <w:pPr>
        <w:ind w:left="1800"/>
        <w:rPr>
          <w:sz w:val="26"/>
          <w:szCs w:val="26"/>
        </w:rPr>
      </w:pPr>
      <w:r w:rsidRPr="00C87FF9">
        <w:rPr>
          <w:position w:val="-10"/>
          <w:sz w:val="26"/>
          <w:szCs w:val="26"/>
        </w:rPr>
        <w:object w:dxaOrig="2220" w:dyaOrig="320">
          <v:shape id="_x0000_i1191" type="#_x0000_t75" style="width:111.25pt;height:16.35pt" o:ole="">
            <v:imagedata r:id="rId315" o:title=""/>
          </v:shape>
          <o:OLEObject Type="Embed" ProgID="Equation.DSMT4" ShapeID="_x0000_i1191" DrawAspect="Content" ObjectID="_1744638099" r:id="rId316"/>
        </w:object>
      </w:r>
    </w:p>
    <w:p w:rsidR="00396345" w:rsidRPr="00C87FF9" w:rsidRDefault="00396345" w:rsidP="00396345">
      <w:pPr>
        <w:ind w:left="1800"/>
        <w:rPr>
          <w:sz w:val="26"/>
          <w:szCs w:val="26"/>
        </w:rPr>
      </w:pPr>
      <w:r w:rsidRPr="00C87FF9">
        <w:rPr>
          <w:sz w:val="26"/>
          <w:szCs w:val="26"/>
        </w:rPr>
        <w:t>Như có thể thấy từ các kết quả, phương pháp dựa trên bBPA có mức độ tin cậy cao hơn trên {a} so với phương pháp có (8)-(9). Phương pháp dựa trên bBPA không làm mất niềm tin vào mệnh đề {a, b}, có nghĩa là ít mất thông tin hơn. Kết quả cho thấy rằng ngay cả khi hợp nhất dữ liệu mà không có xung đột giữa các BPA khác nhau, phương pháp được đề xuất có thể mang lại kết quả hợp nhất tốt hơn so với phương pháp cũ.</w:t>
      </w:r>
    </w:p>
    <w:p w:rsidR="00396345" w:rsidRPr="00C87FF9" w:rsidRDefault="00396345" w:rsidP="00396345">
      <w:pPr>
        <w:ind w:left="1800"/>
        <w:rPr>
          <w:sz w:val="26"/>
          <w:szCs w:val="26"/>
        </w:rPr>
      </w:pPr>
      <w:r w:rsidRPr="00C87FF9">
        <w:rPr>
          <w:sz w:val="26"/>
          <w:szCs w:val="26"/>
        </w:rPr>
        <w:t xml:space="preserve">Ví dụ 7 Giả sử FOD là </w:t>
      </w:r>
      <w:r w:rsidRPr="00C87FF9">
        <w:rPr>
          <w:position w:val="-14"/>
          <w:sz w:val="26"/>
          <w:szCs w:val="26"/>
        </w:rPr>
        <w:object w:dxaOrig="1160" w:dyaOrig="400">
          <v:shape id="_x0000_i1192" type="#_x0000_t75" style="width:58.35pt;height:19.65pt" o:ole="">
            <v:imagedata r:id="rId317" o:title=""/>
          </v:shape>
          <o:OLEObject Type="Embed" ProgID="Equation.DSMT4" ShapeID="_x0000_i1192" DrawAspect="Content" ObjectID="_1744638100" r:id="rId318"/>
        </w:object>
      </w:r>
      <w:r w:rsidRPr="00C87FF9">
        <w:rPr>
          <w:sz w:val="26"/>
          <w:szCs w:val="26"/>
        </w:rPr>
        <w:t>, một số BPA được cho như sau:</w:t>
      </w:r>
    </w:p>
    <w:p w:rsidR="00396345" w:rsidRPr="00C87FF9" w:rsidRDefault="00396345" w:rsidP="00396345">
      <w:pPr>
        <w:ind w:left="1800"/>
        <w:rPr>
          <w:sz w:val="26"/>
          <w:szCs w:val="26"/>
        </w:rPr>
      </w:pPr>
      <w:r w:rsidRPr="00C87FF9">
        <w:rPr>
          <w:position w:val="-12"/>
          <w:sz w:val="26"/>
          <w:szCs w:val="26"/>
        </w:rPr>
        <w:object w:dxaOrig="3100" w:dyaOrig="360">
          <v:shape id="_x0000_i1193" type="#_x0000_t75" style="width:154.9pt;height:18pt" o:ole="">
            <v:imagedata r:id="rId319" o:title=""/>
          </v:shape>
          <o:OLEObject Type="Embed" ProgID="Equation.DSMT4" ShapeID="_x0000_i1193" DrawAspect="Content" ObjectID="_1744638101" r:id="rId320"/>
        </w:object>
      </w:r>
    </w:p>
    <w:p w:rsidR="00396345" w:rsidRPr="00C87FF9" w:rsidRDefault="00396345" w:rsidP="00396345">
      <w:pPr>
        <w:ind w:left="1800"/>
        <w:rPr>
          <w:sz w:val="26"/>
          <w:szCs w:val="26"/>
        </w:rPr>
      </w:pPr>
      <w:r w:rsidRPr="00C87FF9">
        <w:rPr>
          <w:sz w:val="26"/>
          <w:szCs w:val="26"/>
        </w:rPr>
        <w:t>trong đó i đại diện cho số lượng BPA tuần tự để hợp nhất dữ liệu (i=1, 2, 3...). Đây là trường hợp đặc biệt, các chuyên gia đều đưa ra đánh giá như vậy. Áp dụng bBPA mới để giải quyết trường hợp hợp nhất dữ liệu này. Với (10), bBPA mới để sửa đổi BPA phải là:</w:t>
      </w:r>
    </w:p>
    <w:p w:rsidR="00396345" w:rsidRPr="00C87FF9" w:rsidRDefault="00396345" w:rsidP="00396345">
      <w:pPr>
        <w:ind w:left="1800"/>
        <w:rPr>
          <w:sz w:val="26"/>
          <w:szCs w:val="26"/>
        </w:rPr>
      </w:pPr>
      <w:r w:rsidRPr="00C87FF9">
        <w:rPr>
          <w:position w:val="-24"/>
          <w:sz w:val="26"/>
          <w:szCs w:val="26"/>
        </w:rPr>
        <w:object w:dxaOrig="3100" w:dyaOrig="620">
          <v:shape id="_x0000_i1194" type="#_x0000_t75" style="width:154.9pt;height:31.1pt" o:ole="">
            <v:imagedata r:id="rId321" o:title=""/>
          </v:shape>
          <o:OLEObject Type="Embed" ProgID="Equation.DSMT4" ShapeID="_x0000_i1194" DrawAspect="Content" ObjectID="_1744638102" r:id="rId322"/>
        </w:object>
      </w:r>
    </w:p>
    <w:p w:rsidR="00396345" w:rsidRPr="00C87FF9" w:rsidRDefault="00396345" w:rsidP="00396345">
      <w:pPr>
        <w:ind w:left="1800"/>
        <w:rPr>
          <w:sz w:val="26"/>
          <w:szCs w:val="26"/>
        </w:rPr>
      </w:pPr>
      <w:r w:rsidRPr="00C87FF9">
        <w:rPr>
          <w:sz w:val="26"/>
          <w:szCs w:val="26"/>
        </w:rPr>
        <w:t>Sau đó, dựa vào (11), kết quả của phép biến đổi dựa trên bBPA là:</w:t>
      </w:r>
    </w:p>
    <w:p w:rsidR="00396345" w:rsidRPr="00C87FF9" w:rsidRDefault="00396345" w:rsidP="00396345">
      <w:pPr>
        <w:ind w:left="1800"/>
        <w:rPr>
          <w:sz w:val="26"/>
          <w:szCs w:val="26"/>
        </w:rPr>
      </w:pPr>
      <w:r w:rsidRPr="00C87FF9">
        <w:rPr>
          <w:position w:val="-24"/>
          <w:sz w:val="26"/>
          <w:szCs w:val="26"/>
        </w:rPr>
        <w:object w:dxaOrig="6180" w:dyaOrig="900">
          <v:shape id="_x0000_i1195" type="#_x0000_t75" style="width:309.25pt;height:45.25pt" o:ole="">
            <v:imagedata r:id="rId323" o:title=""/>
          </v:shape>
          <o:OLEObject Type="Embed" ProgID="Equation.DSMT4" ShapeID="_x0000_i1195" DrawAspect="Content" ObjectID="_1744638103" r:id="rId324"/>
        </w:object>
      </w:r>
    </w:p>
    <w:p w:rsidR="00396345" w:rsidRPr="00C87FF9" w:rsidRDefault="00396345" w:rsidP="00396345">
      <w:pPr>
        <w:ind w:left="1800"/>
        <w:rPr>
          <w:sz w:val="26"/>
          <w:szCs w:val="26"/>
        </w:rPr>
      </w:pPr>
      <w:r w:rsidRPr="00C87FF9">
        <w:rPr>
          <w:sz w:val="26"/>
          <w:szCs w:val="26"/>
        </w:rPr>
        <w:t>Cuối cùng, với quy tắc kết hợp Dempster, kết quả hợp nhất dựa trên bBPA có thể được tính toán. Các kết quả được hiển thị trong Hình 1. Có thể thấy từ Hình 1, khi ngày càng có nhiều bằng chứng được hợp nhất, m(a) và m(b) nhanh chóng phát triển thành hai thái cực. Khi bốn phần bằng chứng về dữ liệu được hợp nhất, giá trị của m(a) gần bằng 1 và giá trị của m(b) gần bằng 0. bBPA cho thấy hiệu suất tốt trong việc xử lý dữ liệu không xung đột.</w:t>
      </w:r>
    </w:p>
    <w:p w:rsidR="00396345" w:rsidRPr="00C87FF9" w:rsidRDefault="00396345" w:rsidP="00396345">
      <w:pPr>
        <w:ind w:left="1800"/>
        <w:rPr>
          <w:sz w:val="26"/>
          <w:szCs w:val="26"/>
        </w:rPr>
      </w:pPr>
      <w:r w:rsidRPr="00C87FF9">
        <w:rPr>
          <w:noProof/>
          <w:sz w:val="26"/>
          <w:szCs w:val="26"/>
        </w:rPr>
        <w:drawing>
          <wp:inline distT="0" distB="0" distL="0" distR="0" wp14:anchorId="5951147C" wp14:editId="168BB2BD">
            <wp:extent cx="5044440" cy="1889760"/>
            <wp:effectExtent l="0" t="0" r="3810" b="0"/>
            <wp:docPr id="16600840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044440" cy="1889760"/>
                    </a:xfrm>
                    <a:prstGeom prst="rect">
                      <a:avLst/>
                    </a:prstGeom>
                    <a:noFill/>
                    <a:ln>
                      <a:noFill/>
                    </a:ln>
                  </pic:spPr>
                </pic:pic>
              </a:graphicData>
            </a:graphic>
          </wp:inline>
        </w:drawing>
      </w:r>
    </w:p>
    <w:p w:rsidR="00396345" w:rsidRPr="00C87FF9" w:rsidRDefault="00396345" w:rsidP="00396345">
      <w:pPr>
        <w:ind w:left="1800"/>
        <w:rPr>
          <w:noProof/>
          <w:sz w:val="26"/>
          <w:szCs w:val="26"/>
        </w:rPr>
      </w:pPr>
      <w:r w:rsidRPr="00C87FF9">
        <w:rPr>
          <w:noProof/>
          <w:sz w:val="26"/>
          <w:szCs w:val="26"/>
        </w:rPr>
        <w:drawing>
          <wp:inline distT="0" distB="0" distL="0" distR="0" wp14:anchorId="0854C066" wp14:editId="3665C453">
            <wp:extent cx="5326380" cy="1965960"/>
            <wp:effectExtent l="0" t="0" r="7620" b="0"/>
            <wp:docPr id="1069257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326380" cy="1965960"/>
                    </a:xfrm>
                    <a:prstGeom prst="rect">
                      <a:avLst/>
                    </a:prstGeom>
                    <a:noFill/>
                    <a:ln>
                      <a:noFill/>
                    </a:ln>
                  </pic:spPr>
                </pic:pic>
              </a:graphicData>
            </a:graphic>
          </wp:inline>
        </w:drawing>
      </w:r>
    </w:p>
    <w:p w:rsidR="00396345" w:rsidRPr="00C87FF9" w:rsidRDefault="00396345" w:rsidP="00396345">
      <w:pPr>
        <w:ind w:left="1800"/>
        <w:rPr>
          <w:sz w:val="26"/>
          <w:szCs w:val="26"/>
        </w:rPr>
      </w:pPr>
      <w:r w:rsidRPr="00C87FF9">
        <w:rPr>
          <w:sz w:val="26"/>
          <w:szCs w:val="26"/>
        </w:rPr>
        <w:t xml:space="preserve">Ví dụ 8 Giả sử FOD là </w:t>
      </w:r>
      <w:r w:rsidRPr="00C87FF9">
        <w:rPr>
          <w:position w:val="-14"/>
          <w:sz w:val="26"/>
          <w:szCs w:val="26"/>
        </w:rPr>
        <w:object w:dxaOrig="1160" w:dyaOrig="400">
          <v:shape id="_x0000_i1196" type="#_x0000_t75" style="width:58.35pt;height:19.65pt" o:ole="">
            <v:imagedata r:id="rId327" o:title=""/>
          </v:shape>
          <o:OLEObject Type="Embed" ProgID="Equation.DSMT4" ShapeID="_x0000_i1196" DrawAspect="Content" ObjectID="_1744638104" r:id="rId328"/>
        </w:object>
      </w:r>
      <w:r w:rsidRPr="00C87FF9">
        <w:rPr>
          <w:sz w:val="26"/>
          <w:szCs w:val="26"/>
        </w:rPr>
        <w:t>, một số BPA được cho như sau:</w:t>
      </w:r>
    </w:p>
    <w:p w:rsidR="00396345" w:rsidRPr="00C87FF9" w:rsidRDefault="00396345" w:rsidP="00396345">
      <w:pPr>
        <w:ind w:left="1800"/>
        <w:rPr>
          <w:sz w:val="26"/>
          <w:szCs w:val="26"/>
        </w:rPr>
      </w:pPr>
      <w:r w:rsidRPr="00C87FF9">
        <w:rPr>
          <w:position w:val="-12"/>
          <w:sz w:val="26"/>
          <w:szCs w:val="26"/>
        </w:rPr>
        <w:object w:dxaOrig="3500" w:dyaOrig="360">
          <v:shape id="_x0000_i1197" type="#_x0000_t75" style="width:175.1pt;height:18pt" o:ole="">
            <v:imagedata r:id="rId329" o:title=""/>
          </v:shape>
          <o:OLEObject Type="Embed" ProgID="Equation.DSMT4" ShapeID="_x0000_i1197" DrawAspect="Content" ObjectID="_1744638105" r:id="rId330"/>
        </w:object>
      </w:r>
    </w:p>
    <w:p w:rsidR="00396345" w:rsidRPr="00C87FF9" w:rsidRDefault="00396345" w:rsidP="00396345">
      <w:pPr>
        <w:ind w:left="1800"/>
        <w:rPr>
          <w:sz w:val="26"/>
          <w:szCs w:val="26"/>
        </w:rPr>
      </w:pPr>
      <w:r w:rsidRPr="00C87FF9">
        <w:rPr>
          <w:sz w:val="26"/>
          <w:szCs w:val="26"/>
        </w:rPr>
        <w:t>trong đó i đại diện cho số lượng BPA tuần tự để hợp nhất dữ liệu (i=1, 2, 3...).</w:t>
      </w:r>
    </w:p>
    <w:p w:rsidR="00396345" w:rsidRPr="00C87FF9" w:rsidRDefault="00396345" w:rsidP="00396345">
      <w:pPr>
        <w:ind w:left="1800"/>
        <w:rPr>
          <w:sz w:val="26"/>
          <w:szCs w:val="26"/>
        </w:rPr>
      </w:pPr>
      <w:r w:rsidRPr="00C87FF9">
        <w:rPr>
          <w:sz w:val="26"/>
          <w:szCs w:val="26"/>
        </w:rPr>
        <w:lastRenderedPageBreak/>
        <w:t>Trong trường hợp này, các chuyên gia cung cấp cùng một loại BPA. Với phương pháp của chúng tôi, kết quả thử nghiệm được hiển thị trong Hình 2. Giá trị của m(a) nhanh chóng hội tụ về 1 và giá trị của m(b) nhanh chóng hội tụ về 0. bBPA có thể tích hợp các ý kiến từ các chuyên gia khác nhau, điều này khiến độ tin cậy của a cao hơn nhiều so với b. Kết quả là hợp lý khi độ tin cậy của mỗi chuyên gia là như nhau.</w:t>
      </w:r>
    </w:p>
    <w:p w:rsidR="00396345" w:rsidRPr="00C87FF9" w:rsidRDefault="00396345" w:rsidP="00396345">
      <w:pPr>
        <w:ind w:left="1800"/>
        <w:rPr>
          <w:noProof/>
          <w:sz w:val="26"/>
          <w:szCs w:val="26"/>
        </w:rPr>
      </w:pPr>
      <w:r w:rsidRPr="00C87FF9">
        <w:rPr>
          <w:noProof/>
          <w:sz w:val="26"/>
          <w:szCs w:val="26"/>
        </w:rPr>
        <w:drawing>
          <wp:inline distT="0" distB="0" distL="0" distR="0" wp14:anchorId="792971A0" wp14:editId="45F90049">
            <wp:extent cx="5349240" cy="3787140"/>
            <wp:effectExtent l="0" t="0" r="3810" b="3810"/>
            <wp:docPr id="19367451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349240" cy="3787140"/>
                    </a:xfrm>
                    <a:prstGeom prst="rect">
                      <a:avLst/>
                    </a:prstGeom>
                    <a:noFill/>
                    <a:ln>
                      <a:noFill/>
                    </a:ln>
                  </pic:spPr>
                </pic:pic>
              </a:graphicData>
            </a:graphic>
          </wp:inline>
        </w:drawing>
      </w:r>
    </w:p>
    <w:p w:rsidR="00396345" w:rsidRPr="00C87FF9" w:rsidRDefault="00396345" w:rsidP="00396345">
      <w:pPr>
        <w:ind w:left="1800"/>
        <w:rPr>
          <w:noProof/>
          <w:sz w:val="26"/>
          <w:szCs w:val="26"/>
        </w:rPr>
      </w:pPr>
    </w:p>
    <w:p w:rsidR="00396345" w:rsidRPr="00C87FF9" w:rsidRDefault="00396345" w:rsidP="00396345">
      <w:pPr>
        <w:ind w:left="1800"/>
        <w:rPr>
          <w:noProof/>
          <w:sz w:val="26"/>
          <w:szCs w:val="26"/>
        </w:rPr>
      </w:pPr>
      <w:r w:rsidRPr="00C87FF9">
        <w:rPr>
          <w:noProof/>
          <w:sz w:val="26"/>
          <w:szCs w:val="26"/>
        </w:rPr>
        <w:drawing>
          <wp:inline distT="0" distB="0" distL="0" distR="0" wp14:anchorId="7C8CBF6A" wp14:editId="3E984FFA">
            <wp:extent cx="5509260" cy="1127760"/>
            <wp:effectExtent l="0" t="0" r="0" b="0"/>
            <wp:docPr id="7310283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509260" cy="1127760"/>
                    </a:xfrm>
                    <a:prstGeom prst="rect">
                      <a:avLst/>
                    </a:prstGeom>
                    <a:noFill/>
                    <a:ln>
                      <a:noFill/>
                    </a:ln>
                  </pic:spPr>
                </pic:pic>
              </a:graphicData>
            </a:graphic>
          </wp:inline>
        </w:drawing>
      </w:r>
    </w:p>
    <w:p w:rsidR="00396345" w:rsidRPr="00C87FF9" w:rsidRDefault="00396345" w:rsidP="00396345">
      <w:pPr>
        <w:numPr>
          <w:ilvl w:val="2"/>
          <w:numId w:val="39"/>
        </w:numPr>
        <w:rPr>
          <w:b/>
          <w:bCs/>
          <w:sz w:val="26"/>
          <w:szCs w:val="26"/>
        </w:rPr>
      </w:pPr>
      <w:r w:rsidRPr="00C87FF9">
        <w:rPr>
          <w:b/>
          <w:bCs/>
          <w:sz w:val="26"/>
          <w:szCs w:val="26"/>
        </w:rPr>
        <w:t>bBPA với thông tin trước</w:t>
      </w:r>
    </w:p>
    <w:p w:rsidR="00396345" w:rsidRPr="00C87FF9" w:rsidRDefault="00396345" w:rsidP="00396345">
      <w:pPr>
        <w:ind w:left="1800"/>
        <w:rPr>
          <w:sz w:val="26"/>
          <w:szCs w:val="26"/>
        </w:rPr>
      </w:pPr>
      <w:r w:rsidRPr="00C87FF9">
        <w:rPr>
          <w:sz w:val="26"/>
          <w:szCs w:val="26"/>
        </w:rPr>
        <w:t>Trong phần này, một số ví dụ được sử dụng để giới thiệu phương pháp theo nguyên lý Bayes. Cơ sở của bBPA phù hợp với xác suất Bayes.</w:t>
      </w:r>
    </w:p>
    <w:p w:rsidR="00396345" w:rsidRPr="00C87FF9" w:rsidRDefault="00396345" w:rsidP="00396345">
      <w:pPr>
        <w:ind w:left="1800"/>
        <w:rPr>
          <w:sz w:val="26"/>
          <w:szCs w:val="26"/>
        </w:rPr>
      </w:pPr>
      <w:r w:rsidRPr="00C87FF9">
        <w:rPr>
          <w:sz w:val="26"/>
          <w:szCs w:val="26"/>
        </w:rPr>
        <w:t xml:space="preserve">Ví dụ 9 Giả sử FOD là </w:t>
      </w:r>
      <w:r w:rsidRPr="00C87FF9">
        <w:rPr>
          <w:position w:val="-14"/>
          <w:sz w:val="26"/>
          <w:szCs w:val="26"/>
        </w:rPr>
        <w:object w:dxaOrig="1160" w:dyaOrig="400">
          <v:shape id="_x0000_i1198" type="#_x0000_t75" style="width:58.35pt;height:19.65pt" o:ole="">
            <v:imagedata r:id="rId333" o:title=""/>
          </v:shape>
          <o:OLEObject Type="Embed" ProgID="Equation.DSMT4" ShapeID="_x0000_i1198" DrawAspect="Content" ObjectID="_1744638106" r:id="rId334"/>
        </w:object>
      </w:r>
      <w:r w:rsidRPr="00C87FF9">
        <w:rPr>
          <w:sz w:val="26"/>
          <w:szCs w:val="26"/>
        </w:rPr>
        <w:t>, hai BPA được cho như sau:</w:t>
      </w:r>
    </w:p>
    <w:p w:rsidR="00396345" w:rsidRPr="00C87FF9" w:rsidRDefault="00396345" w:rsidP="00396345">
      <w:pPr>
        <w:ind w:left="1800"/>
        <w:rPr>
          <w:sz w:val="26"/>
          <w:szCs w:val="26"/>
        </w:rPr>
      </w:pPr>
      <w:r w:rsidRPr="00C87FF9">
        <w:rPr>
          <w:position w:val="-30"/>
          <w:sz w:val="26"/>
          <w:szCs w:val="26"/>
        </w:rPr>
        <w:object w:dxaOrig="3600" w:dyaOrig="720">
          <v:shape id="_x0000_i1199" type="#_x0000_t75" style="width:180pt;height:36pt" o:ole="">
            <v:imagedata r:id="rId335" o:title=""/>
          </v:shape>
          <o:OLEObject Type="Embed" ProgID="Equation.DSMT4" ShapeID="_x0000_i1199" DrawAspect="Content" ObjectID="_1744638107" r:id="rId336"/>
        </w:object>
      </w:r>
    </w:p>
    <w:p w:rsidR="00396345" w:rsidRPr="00C87FF9" w:rsidRDefault="00396345" w:rsidP="00396345">
      <w:pPr>
        <w:ind w:left="1800"/>
        <w:rPr>
          <w:sz w:val="26"/>
          <w:szCs w:val="26"/>
        </w:rPr>
      </w:pPr>
      <w:r w:rsidRPr="00C87FF9">
        <w:rPr>
          <w:sz w:val="26"/>
          <w:szCs w:val="26"/>
        </w:rPr>
        <w:t>Trong khi đó, chúng tôi giả định rằng độ tin cậy được gán cho a là 70% và độ tin cậy của b là 30%, được ký hiệu là:</w:t>
      </w:r>
    </w:p>
    <w:p w:rsidR="00396345" w:rsidRPr="00C87FF9" w:rsidRDefault="00396345" w:rsidP="00396345">
      <w:pPr>
        <w:ind w:left="1800"/>
        <w:rPr>
          <w:sz w:val="26"/>
          <w:szCs w:val="26"/>
        </w:rPr>
      </w:pPr>
      <w:r w:rsidRPr="00C87FF9">
        <w:rPr>
          <w:position w:val="-10"/>
          <w:sz w:val="26"/>
          <w:szCs w:val="26"/>
        </w:rPr>
        <w:object w:dxaOrig="2180" w:dyaOrig="320">
          <v:shape id="_x0000_i1200" type="#_x0000_t75" style="width:109.1pt;height:16.35pt" o:ole="">
            <v:imagedata r:id="rId337" o:title=""/>
          </v:shape>
          <o:OLEObject Type="Embed" ProgID="Equation.DSMT4" ShapeID="_x0000_i1200" DrawAspect="Content" ObjectID="_1744638108" r:id="rId338"/>
        </w:object>
      </w:r>
    </w:p>
    <w:p w:rsidR="00396345" w:rsidRPr="00C87FF9" w:rsidRDefault="00396345" w:rsidP="00396345">
      <w:pPr>
        <w:ind w:left="1800"/>
        <w:rPr>
          <w:sz w:val="26"/>
          <w:szCs w:val="26"/>
        </w:rPr>
      </w:pPr>
      <w:r w:rsidRPr="00C87FF9">
        <w:rPr>
          <w:sz w:val="26"/>
          <w:szCs w:val="26"/>
        </w:rPr>
        <w:t>Với quy tắc kết hợp Dempster và không có bBPA, ta sẽ được kết quả kết hợp:</w:t>
      </w:r>
    </w:p>
    <w:p w:rsidR="00396345" w:rsidRPr="00C87FF9" w:rsidRDefault="00396345" w:rsidP="00396345">
      <w:pPr>
        <w:ind w:left="1800"/>
        <w:rPr>
          <w:sz w:val="26"/>
          <w:szCs w:val="26"/>
        </w:rPr>
      </w:pPr>
      <w:r w:rsidRPr="00C87FF9">
        <w:rPr>
          <w:position w:val="-10"/>
          <w:sz w:val="26"/>
          <w:szCs w:val="26"/>
        </w:rPr>
        <w:object w:dxaOrig="2220" w:dyaOrig="320">
          <v:shape id="_x0000_i1201" type="#_x0000_t75" style="width:111.25pt;height:16.35pt" o:ole="">
            <v:imagedata r:id="rId339" o:title=""/>
          </v:shape>
          <o:OLEObject Type="Embed" ProgID="Equation.DSMT4" ShapeID="_x0000_i1201" DrawAspect="Content" ObjectID="_1744638109" r:id="rId340"/>
        </w:object>
      </w:r>
    </w:p>
    <w:p w:rsidR="00396345" w:rsidRPr="00C87FF9" w:rsidRDefault="00396345" w:rsidP="00396345">
      <w:pPr>
        <w:ind w:left="1800"/>
        <w:rPr>
          <w:sz w:val="26"/>
          <w:szCs w:val="26"/>
        </w:rPr>
      </w:pPr>
      <w:r w:rsidRPr="00C87FF9">
        <w:rPr>
          <w:sz w:val="26"/>
          <w:szCs w:val="26"/>
        </w:rPr>
        <w:t>Dựa trên (12), bBPA mới đến từ xác suất biến đổi BPA trước đó phải là:</w:t>
      </w:r>
    </w:p>
    <w:p w:rsidR="00396345" w:rsidRPr="00C87FF9" w:rsidRDefault="00396345" w:rsidP="00396345">
      <w:pPr>
        <w:ind w:left="1800"/>
        <w:rPr>
          <w:sz w:val="26"/>
          <w:szCs w:val="26"/>
        </w:rPr>
      </w:pPr>
      <w:r w:rsidRPr="00C87FF9">
        <w:rPr>
          <w:position w:val="-12"/>
          <w:sz w:val="26"/>
          <w:szCs w:val="26"/>
        </w:rPr>
        <w:object w:dxaOrig="4980" w:dyaOrig="360">
          <v:shape id="_x0000_i1202" type="#_x0000_t75" style="width:249.25pt;height:18pt" o:ole="">
            <v:imagedata r:id="rId341" o:title=""/>
          </v:shape>
          <o:OLEObject Type="Embed" ProgID="Equation.DSMT4" ShapeID="_x0000_i1202" DrawAspect="Content" ObjectID="_1744638110" r:id="rId342"/>
        </w:object>
      </w:r>
    </w:p>
    <w:p w:rsidR="00396345" w:rsidRPr="00C87FF9" w:rsidRDefault="00396345" w:rsidP="00396345">
      <w:pPr>
        <w:ind w:left="1800"/>
        <w:rPr>
          <w:sz w:val="26"/>
          <w:szCs w:val="26"/>
        </w:rPr>
      </w:pPr>
      <w:r w:rsidRPr="00C87FF9">
        <w:rPr>
          <w:sz w:val="26"/>
          <w:szCs w:val="26"/>
        </w:rPr>
        <w:t>Do đó, dựa trên (11), kết quả của sửa đổi dựa trên bBPA là:</w:t>
      </w:r>
    </w:p>
    <w:p w:rsidR="00396345" w:rsidRPr="00C87FF9" w:rsidRDefault="00396345" w:rsidP="00396345">
      <w:pPr>
        <w:ind w:left="1800"/>
        <w:rPr>
          <w:sz w:val="26"/>
          <w:szCs w:val="26"/>
        </w:rPr>
      </w:pPr>
      <w:r w:rsidRPr="00C87FF9">
        <w:rPr>
          <w:position w:val="-24"/>
          <w:sz w:val="26"/>
          <w:szCs w:val="26"/>
        </w:rPr>
        <w:object w:dxaOrig="5820" w:dyaOrig="620">
          <v:shape id="_x0000_i1203" type="#_x0000_t75" style="width:291.25pt;height:31.1pt" o:ole="">
            <v:imagedata r:id="rId343" o:title=""/>
          </v:shape>
          <o:OLEObject Type="Embed" ProgID="Equation.DSMT4" ShapeID="_x0000_i1203" DrawAspect="Content" ObjectID="_1744638111" r:id="rId344"/>
        </w:object>
      </w:r>
      <w:r w:rsidRPr="00C87FF9">
        <w:rPr>
          <w:sz w:val="26"/>
          <w:szCs w:val="26"/>
        </w:rPr>
        <w:t>,</w:t>
      </w:r>
    </w:p>
    <w:p w:rsidR="00396345" w:rsidRPr="00C87FF9" w:rsidRDefault="00396345" w:rsidP="00396345">
      <w:pPr>
        <w:ind w:left="1800"/>
        <w:rPr>
          <w:sz w:val="26"/>
          <w:szCs w:val="26"/>
        </w:rPr>
      </w:pPr>
      <w:r w:rsidRPr="00C87FF9">
        <w:rPr>
          <w:position w:val="-24"/>
          <w:sz w:val="26"/>
          <w:szCs w:val="26"/>
        </w:rPr>
        <w:object w:dxaOrig="5980" w:dyaOrig="620">
          <v:shape id="_x0000_i1204" type="#_x0000_t75" style="width:298.9pt;height:31.1pt" o:ole="">
            <v:imagedata r:id="rId345" o:title=""/>
          </v:shape>
          <o:OLEObject Type="Embed" ProgID="Equation.DSMT4" ShapeID="_x0000_i1204" DrawAspect="Content" ObjectID="_1744638112" r:id="rId346"/>
        </w:object>
      </w:r>
    </w:p>
    <w:p w:rsidR="00396345" w:rsidRPr="00C87FF9" w:rsidRDefault="00396345" w:rsidP="00396345">
      <w:pPr>
        <w:ind w:left="1800"/>
        <w:rPr>
          <w:noProof/>
          <w:sz w:val="26"/>
          <w:szCs w:val="26"/>
        </w:rPr>
      </w:pPr>
      <w:r w:rsidRPr="00C87FF9">
        <w:rPr>
          <w:noProof/>
          <w:sz w:val="26"/>
          <w:szCs w:val="26"/>
        </w:rPr>
        <w:drawing>
          <wp:inline distT="0" distB="0" distL="0" distR="0" wp14:anchorId="7440F712" wp14:editId="7B5351CA">
            <wp:extent cx="4160520" cy="2407920"/>
            <wp:effectExtent l="0" t="0" r="0" b="0"/>
            <wp:docPr id="20728164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4160520" cy="2407920"/>
                    </a:xfrm>
                    <a:prstGeom prst="rect">
                      <a:avLst/>
                    </a:prstGeom>
                    <a:noFill/>
                    <a:ln>
                      <a:noFill/>
                    </a:ln>
                  </pic:spPr>
                </pic:pic>
              </a:graphicData>
            </a:graphic>
          </wp:inline>
        </w:drawing>
      </w:r>
    </w:p>
    <w:p w:rsidR="00396345" w:rsidRPr="00C87FF9" w:rsidRDefault="00396345" w:rsidP="00396345">
      <w:pPr>
        <w:ind w:left="1800"/>
        <w:rPr>
          <w:sz w:val="26"/>
          <w:szCs w:val="26"/>
        </w:rPr>
      </w:pPr>
      <w:r w:rsidRPr="00C87FF9">
        <w:rPr>
          <w:sz w:val="26"/>
          <w:szCs w:val="26"/>
        </w:rPr>
        <w:t>Hình 4 Phân phối BPA trong phân loại Iris</w:t>
      </w:r>
    </w:p>
    <w:p w:rsidR="00396345" w:rsidRPr="00C87FF9" w:rsidRDefault="00396345" w:rsidP="00396345">
      <w:pPr>
        <w:ind w:left="1800"/>
        <w:rPr>
          <w:sz w:val="26"/>
          <w:szCs w:val="26"/>
        </w:rPr>
      </w:pPr>
      <w:r w:rsidRPr="00C87FF9">
        <w:rPr>
          <w:sz w:val="26"/>
          <w:szCs w:val="26"/>
        </w:rPr>
        <w:t>Cuối cùng, với quy tắc kết hợp Dempster, dữ liệu xung đột đã sửa đổi có thể được hợp nhất như sau:</w:t>
      </w:r>
    </w:p>
    <w:p w:rsidR="00396345" w:rsidRPr="00C87FF9" w:rsidRDefault="00396345" w:rsidP="00396345">
      <w:pPr>
        <w:ind w:left="1800"/>
        <w:rPr>
          <w:sz w:val="26"/>
          <w:szCs w:val="26"/>
        </w:rPr>
      </w:pPr>
      <w:r w:rsidRPr="00C87FF9">
        <w:rPr>
          <w:position w:val="-10"/>
          <w:sz w:val="26"/>
          <w:szCs w:val="26"/>
        </w:rPr>
        <w:object w:dxaOrig="2940" w:dyaOrig="320">
          <v:shape id="_x0000_i1205" type="#_x0000_t75" style="width:147.25pt;height:16.35pt" o:ole="">
            <v:imagedata r:id="rId348" o:title=""/>
          </v:shape>
          <o:OLEObject Type="Embed" ProgID="Equation.DSMT4" ShapeID="_x0000_i1205" DrawAspect="Content" ObjectID="_1744638113" r:id="rId349"/>
        </w:object>
      </w:r>
    </w:p>
    <w:p w:rsidR="00396345" w:rsidRPr="00C87FF9" w:rsidRDefault="00396345" w:rsidP="00396345">
      <w:pPr>
        <w:ind w:left="1800"/>
        <w:rPr>
          <w:sz w:val="26"/>
          <w:szCs w:val="26"/>
        </w:rPr>
      </w:pPr>
      <w:r w:rsidRPr="00C87FF9">
        <w:rPr>
          <w:sz w:val="26"/>
          <w:szCs w:val="26"/>
        </w:rPr>
        <w:t>Với sự hỗ trợ của các thông tin trước đó, có một mức độ tin cậy cao hơn cho mệnh đề a. Điều này có thể được giải thích là bản ghi lịch sử có tác động tích cực đến việc lựa chọn a.</w:t>
      </w:r>
    </w:p>
    <w:p w:rsidR="00396345" w:rsidRPr="00C87FF9" w:rsidRDefault="00396345" w:rsidP="00396345">
      <w:pPr>
        <w:ind w:left="1800"/>
        <w:rPr>
          <w:sz w:val="26"/>
          <w:szCs w:val="26"/>
        </w:rPr>
      </w:pPr>
      <w:r w:rsidRPr="00C87FF9">
        <w:rPr>
          <w:sz w:val="26"/>
          <w:szCs w:val="26"/>
        </w:rPr>
        <w:t xml:space="preserve">Ví dụ 10 Xác định rằng FOD là </w:t>
      </w:r>
      <w:r w:rsidRPr="00C87FF9">
        <w:rPr>
          <w:position w:val="-14"/>
          <w:sz w:val="26"/>
          <w:szCs w:val="26"/>
        </w:rPr>
        <w:object w:dxaOrig="1359" w:dyaOrig="400">
          <v:shape id="_x0000_i1206" type="#_x0000_t75" style="width:67.65pt;height:19.65pt" o:ole="">
            <v:imagedata r:id="rId350" o:title=""/>
          </v:shape>
          <o:OLEObject Type="Embed" ProgID="Equation.DSMT4" ShapeID="_x0000_i1206" DrawAspect="Content" ObjectID="_1744638114" r:id="rId351"/>
        </w:object>
      </w:r>
      <w:r w:rsidRPr="00C87FF9">
        <w:rPr>
          <w:sz w:val="26"/>
          <w:szCs w:val="26"/>
        </w:rPr>
        <w:t>, hai BPA được cho như sau:</w:t>
      </w:r>
    </w:p>
    <w:p w:rsidR="00396345" w:rsidRPr="00C87FF9" w:rsidRDefault="00396345" w:rsidP="00396345">
      <w:pPr>
        <w:ind w:left="1800"/>
        <w:rPr>
          <w:sz w:val="26"/>
          <w:szCs w:val="26"/>
        </w:rPr>
      </w:pPr>
      <w:r w:rsidRPr="00C87FF9">
        <w:rPr>
          <w:position w:val="-30"/>
          <w:sz w:val="26"/>
          <w:szCs w:val="26"/>
        </w:rPr>
        <w:object w:dxaOrig="2780" w:dyaOrig="720">
          <v:shape id="_x0000_i1207" type="#_x0000_t75" style="width:139.1pt;height:36pt" o:ole="">
            <v:imagedata r:id="rId352" o:title=""/>
          </v:shape>
          <o:OLEObject Type="Embed" ProgID="Equation.DSMT4" ShapeID="_x0000_i1207" DrawAspect="Content" ObjectID="_1744638115" r:id="rId353"/>
        </w:object>
      </w:r>
    </w:p>
    <w:p w:rsidR="00396345" w:rsidRPr="00C87FF9" w:rsidRDefault="00396345" w:rsidP="00396345">
      <w:pPr>
        <w:ind w:left="1800"/>
        <w:rPr>
          <w:sz w:val="26"/>
          <w:szCs w:val="26"/>
        </w:rPr>
      </w:pPr>
      <w:r w:rsidRPr="00C87FF9">
        <w:rPr>
          <w:sz w:val="26"/>
          <w:szCs w:val="26"/>
        </w:rPr>
        <w:t>Nhớ lại ví dụ cổ điển này một lần nữa, ở đây, chúng tôi có thông tin được cung cấp trước. Xác suất trước của sự kiện được đưa ra như sau:</w:t>
      </w:r>
    </w:p>
    <w:p w:rsidR="00396345" w:rsidRPr="00C87FF9" w:rsidRDefault="00396345" w:rsidP="00396345">
      <w:pPr>
        <w:ind w:left="1800"/>
        <w:rPr>
          <w:sz w:val="26"/>
          <w:szCs w:val="26"/>
        </w:rPr>
      </w:pPr>
      <w:r w:rsidRPr="00C87FF9">
        <w:rPr>
          <w:position w:val="-10"/>
          <w:sz w:val="26"/>
          <w:szCs w:val="26"/>
        </w:rPr>
        <w:object w:dxaOrig="3220" w:dyaOrig="320">
          <v:shape id="_x0000_i1208" type="#_x0000_t75" style="width:160.9pt;height:16.35pt" o:ole="">
            <v:imagedata r:id="rId354" o:title=""/>
          </v:shape>
          <o:OLEObject Type="Embed" ProgID="Equation.DSMT4" ShapeID="_x0000_i1208" DrawAspect="Content" ObjectID="_1744638116" r:id="rId355"/>
        </w:object>
      </w:r>
    </w:p>
    <w:p w:rsidR="00396345" w:rsidRPr="00C87FF9" w:rsidRDefault="00396345" w:rsidP="00396345">
      <w:pPr>
        <w:ind w:left="1800"/>
        <w:rPr>
          <w:sz w:val="26"/>
          <w:szCs w:val="26"/>
        </w:rPr>
      </w:pPr>
      <w:r w:rsidRPr="00C87FF9">
        <w:rPr>
          <w:sz w:val="26"/>
          <w:szCs w:val="26"/>
        </w:rPr>
        <w:t>Sử dụng (12) và (11), kết quả của sửa đổi dựa trên bBPA là:</w:t>
      </w:r>
    </w:p>
    <w:p w:rsidR="00396345" w:rsidRPr="00C87FF9" w:rsidRDefault="00396345" w:rsidP="00396345">
      <w:pPr>
        <w:ind w:left="1800"/>
        <w:rPr>
          <w:sz w:val="26"/>
          <w:szCs w:val="26"/>
        </w:rPr>
      </w:pPr>
      <w:r w:rsidRPr="00C87FF9">
        <w:rPr>
          <w:position w:val="-12"/>
          <w:sz w:val="26"/>
          <w:szCs w:val="26"/>
        </w:rPr>
        <w:object w:dxaOrig="5740" w:dyaOrig="360">
          <v:shape id="_x0000_i1209" type="#_x0000_t75" style="width:286.9pt;height:18pt" o:ole="">
            <v:imagedata r:id="rId356" o:title=""/>
          </v:shape>
          <o:OLEObject Type="Embed" ProgID="Equation.DSMT4" ShapeID="_x0000_i1209" DrawAspect="Content" ObjectID="_1744638117" r:id="rId357"/>
        </w:object>
      </w:r>
    </w:p>
    <w:p w:rsidR="00396345" w:rsidRPr="00C87FF9" w:rsidRDefault="00396345" w:rsidP="00396345">
      <w:pPr>
        <w:ind w:left="1800"/>
        <w:rPr>
          <w:sz w:val="26"/>
          <w:szCs w:val="26"/>
        </w:rPr>
      </w:pPr>
      <w:r w:rsidRPr="00C87FF9">
        <w:rPr>
          <w:position w:val="-12"/>
          <w:sz w:val="26"/>
          <w:szCs w:val="26"/>
        </w:rPr>
        <w:object w:dxaOrig="4380" w:dyaOrig="360">
          <v:shape id="_x0000_i1210" type="#_x0000_t75" style="width:219.25pt;height:18pt" o:ole="">
            <v:imagedata r:id="rId358" o:title=""/>
          </v:shape>
          <o:OLEObject Type="Embed" ProgID="Equation.DSMT4" ShapeID="_x0000_i1210" DrawAspect="Content" ObjectID="_1744638118" r:id="rId359"/>
        </w:object>
      </w:r>
    </w:p>
    <w:p w:rsidR="00396345" w:rsidRPr="00C87FF9" w:rsidRDefault="00396345" w:rsidP="00396345">
      <w:pPr>
        <w:ind w:left="1800"/>
        <w:rPr>
          <w:sz w:val="26"/>
          <w:szCs w:val="26"/>
        </w:rPr>
      </w:pPr>
      <w:r w:rsidRPr="00C87FF9">
        <w:rPr>
          <w:sz w:val="26"/>
          <w:szCs w:val="26"/>
        </w:rPr>
        <w:t>Do đó, với quy tắc kết hợp Dempster, dữ liệu xung đột đã sửa đổi có thể được hợp nhất như sau:</w:t>
      </w:r>
    </w:p>
    <w:p w:rsidR="00396345" w:rsidRPr="00C87FF9" w:rsidRDefault="00396345" w:rsidP="00396345">
      <w:pPr>
        <w:ind w:left="1800"/>
        <w:rPr>
          <w:sz w:val="26"/>
          <w:szCs w:val="26"/>
        </w:rPr>
      </w:pPr>
      <w:r w:rsidRPr="00C87FF9">
        <w:rPr>
          <w:position w:val="-10"/>
          <w:sz w:val="26"/>
          <w:szCs w:val="26"/>
        </w:rPr>
        <w:object w:dxaOrig="4340" w:dyaOrig="320">
          <v:shape id="_x0000_i1211" type="#_x0000_t75" style="width:217.1pt;height:16.35pt" o:ole="">
            <v:imagedata r:id="rId360" o:title=""/>
          </v:shape>
          <o:OLEObject Type="Embed" ProgID="Equation.DSMT4" ShapeID="_x0000_i1211" DrawAspect="Content" ObjectID="_1744638119" r:id="rId361"/>
        </w:object>
      </w:r>
    </w:p>
    <w:p w:rsidR="00396345" w:rsidRPr="00C87FF9" w:rsidRDefault="00396345" w:rsidP="00396345">
      <w:pPr>
        <w:ind w:left="1800"/>
        <w:rPr>
          <w:sz w:val="26"/>
          <w:szCs w:val="26"/>
        </w:rPr>
      </w:pPr>
      <w:r w:rsidRPr="00C87FF9">
        <w:rPr>
          <w:sz w:val="26"/>
          <w:szCs w:val="26"/>
        </w:rPr>
        <w:lastRenderedPageBreak/>
        <w:t>Có thể thấy rằng trên cơ sở xác suất tiên nghiệm, phương pháp đề xuất cũng có thể xử lý các dữ liệu mâu thuẫn một cách hiệu quả. Thông tin trước đó có thể được tích hợp vào phương pháp được thiết kế.</w:t>
      </w:r>
    </w:p>
    <w:p w:rsidR="00396345" w:rsidRPr="00C87FF9" w:rsidRDefault="00396345" w:rsidP="00396345">
      <w:pPr>
        <w:ind w:left="1800"/>
        <w:rPr>
          <w:sz w:val="26"/>
          <w:szCs w:val="26"/>
        </w:rPr>
      </w:pPr>
    </w:p>
    <w:p w:rsidR="00396345" w:rsidRPr="00C87FF9" w:rsidRDefault="00396345" w:rsidP="00396345">
      <w:pPr>
        <w:numPr>
          <w:ilvl w:val="0"/>
          <w:numId w:val="39"/>
        </w:numPr>
        <w:rPr>
          <w:b/>
          <w:bCs/>
          <w:sz w:val="26"/>
          <w:szCs w:val="26"/>
        </w:rPr>
      </w:pPr>
      <w:r w:rsidRPr="00C87FF9">
        <w:rPr>
          <w:b/>
          <w:bCs/>
          <w:sz w:val="26"/>
          <w:szCs w:val="26"/>
        </w:rPr>
        <w:t>Ứng dụng trong bài toán phân lớp</w:t>
      </w:r>
    </w:p>
    <w:p w:rsidR="00396345" w:rsidRPr="00C87FF9" w:rsidRDefault="00396345" w:rsidP="00396345">
      <w:pPr>
        <w:ind w:left="720"/>
        <w:rPr>
          <w:sz w:val="26"/>
          <w:szCs w:val="26"/>
        </w:rPr>
      </w:pPr>
      <w:r w:rsidRPr="00C87FF9">
        <w:rPr>
          <w:sz w:val="26"/>
          <w:szCs w:val="26"/>
        </w:rPr>
        <w:t>Trong phần này, chúng tôi sử dụng tập dữ liệu từ UCI Machine Learning Repository để xác minh tính hiệu quả của phương pháp bBPA mới so với phương pháp ban đầu trong [51].</w:t>
      </w:r>
    </w:p>
    <w:p w:rsidR="00396345" w:rsidRPr="00C87FF9" w:rsidRDefault="00396345" w:rsidP="00396345">
      <w:pPr>
        <w:ind w:left="720"/>
        <w:rPr>
          <w:noProof/>
          <w:sz w:val="26"/>
          <w:szCs w:val="26"/>
        </w:rPr>
      </w:pPr>
      <w:r w:rsidRPr="00C87FF9">
        <w:rPr>
          <w:noProof/>
          <w:sz w:val="26"/>
          <w:szCs w:val="26"/>
        </w:rPr>
        <w:drawing>
          <wp:inline distT="0" distB="0" distL="0" distR="0" wp14:anchorId="4675B415" wp14:editId="2C8A73A7">
            <wp:extent cx="5928360" cy="2560320"/>
            <wp:effectExtent l="0" t="0" r="0" b="0"/>
            <wp:docPr id="11660779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928360" cy="2560320"/>
                    </a:xfrm>
                    <a:prstGeom prst="rect">
                      <a:avLst/>
                    </a:prstGeom>
                    <a:noFill/>
                    <a:ln>
                      <a:noFill/>
                    </a:ln>
                  </pic:spPr>
                </pic:pic>
              </a:graphicData>
            </a:graphic>
          </wp:inline>
        </w:drawing>
      </w:r>
    </w:p>
    <w:p w:rsidR="00396345" w:rsidRPr="00C87FF9" w:rsidRDefault="00396345" w:rsidP="00396345">
      <w:pPr>
        <w:ind w:left="720"/>
        <w:rPr>
          <w:sz w:val="26"/>
          <w:szCs w:val="26"/>
        </w:rPr>
      </w:pPr>
      <w:r w:rsidRPr="00C87FF9">
        <w:rPr>
          <w:noProof/>
          <w:sz w:val="26"/>
          <w:szCs w:val="26"/>
        </w:rPr>
        <w:t>Bảng 3 Kết quả của các phương pháp hợp nhất dữ liệu khác nhau cho thí nghiệm phân loại Iris</w:t>
      </w:r>
    </w:p>
    <w:p w:rsidR="00396345" w:rsidRPr="00C87FF9" w:rsidRDefault="00396345" w:rsidP="00396345">
      <w:pPr>
        <w:ind w:left="720"/>
        <w:rPr>
          <w:noProof/>
          <w:sz w:val="26"/>
          <w:szCs w:val="26"/>
        </w:rPr>
      </w:pPr>
      <w:r w:rsidRPr="00C87FF9">
        <w:rPr>
          <w:noProof/>
          <w:sz w:val="26"/>
          <w:szCs w:val="26"/>
        </w:rPr>
        <w:drawing>
          <wp:inline distT="0" distB="0" distL="0" distR="0" wp14:anchorId="5683A855" wp14:editId="13DD967B">
            <wp:extent cx="5875020" cy="899160"/>
            <wp:effectExtent l="0" t="0" r="0" b="0"/>
            <wp:docPr id="467629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875020" cy="899160"/>
                    </a:xfrm>
                    <a:prstGeom prst="rect">
                      <a:avLst/>
                    </a:prstGeom>
                    <a:noFill/>
                    <a:ln>
                      <a:noFill/>
                    </a:ln>
                  </pic:spPr>
                </pic:pic>
              </a:graphicData>
            </a:graphic>
          </wp:inline>
        </w:drawing>
      </w:r>
    </w:p>
    <w:p w:rsidR="00396345" w:rsidRPr="00C87FF9" w:rsidRDefault="00396345" w:rsidP="00396345">
      <w:pPr>
        <w:ind w:left="720"/>
        <w:rPr>
          <w:sz w:val="26"/>
          <w:szCs w:val="26"/>
        </w:rPr>
      </w:pPr>
      <w:r w:rsidRPr="00C87FF9">
        <w:rPr>
          <w:sz w:val="26"/>
          <w:szCs w:val="26"/>
        </w:rPr>
        <w:t>Bảng 4 BPA của 13 thuộc tính</w:t>
      </w:r>
    </w:p>
    <w:p w:rsidR="00396345" w:rsidRPr="00C87FF9" w:rsidRDefault="00396345" w:rsidP="00396345">
      <w:pPr>
        <w:ind w:left="720"/>
        <w:rPr>
          <w:noProof/>
          <w:sz w:val="26"/>
          <w:szCs w:val="26"/>
        </w:rPr>
      </w:pPr>
      <w:r w:rsidRPr="00C87FF9">
        <w:rPr>
          <w:noProof/>
          <w:sz w:val="26"/>
          <w:szCs w:val="26"/>
        </w:rPr>
        <w:drawing>
          <wp:inline distT="0" distB="0" distL="0" distR="0" wp14:anchorId="36E298BE" wp14:editId="2E0A835F">
            <wp:extent cx="5905500" cy="2522220"/>
            <wp:effectExtent l="0" t="0" r="0" b="0"/>
            <wp:docPr id="812246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905500" cy="2522220"/>
                    </a:xfrm>
                    <a:prstGeom prst="rect">
                      <a:avLst/>
                    </a:prstGeom>
                    <a:noFill/>
                    <a:ln>
                      <a:noFill/>
                    </a:ln>
                  </pic:spPr>
                </pic:pic>
              </a:graphicData>
            </a:graphic>
          </wp:inline>
        </w:drawing>
      </w:r>
    </w:p>
    <w:p w:rsidR="00396345" w:rsidRPr="00C87FF9" w:rsidRDefault="00396345" w:rsidP="00396345">
      <w:pPr>
        <w:ind w:left="720"/>
        <w:rPr>
          <w:sz w:val="26"/>
          <w:szCs w:val="26"/>
        </w:rPr>
      </w:pPr>
      <w:r w:rsidRPr="00C87FF9">
        <w:rPr>
          <w:sz w:val="26"/>
          <w:szCs w:val="26"/>
        </w:rPr>
        <w:t>Hình 6 Phân bố BPA trong thí nghiệm 2</w:t>
      </w:r>
    </w:p>
    <w:p w:rsidR="00396345" w:rsidRPr="00C87FF9" w:rsidRDefault="00396345" w:rsidP="00396345">
      <w:pPr>
        <w:ind w:left="720"/>
        <w:rPr>
          <w:noProof/>
          <w:sz w:val="26"/>
          <w:szCs w:val="26"/>
        </w:rPr>
      </w:pPr>
      <w:r w:rsidRPr="00C87FF9">
        <w:rPr>
          <w:noProof/>
          <w:sz w:val="26"/>
          <w:szCs w:val="26"/>
        </w:rPr>
        <w:lastRenderedPageBreak/>
        <w:drawing>
          <wp:inline distT="0" distB="0" distL="0" distR="0" wp14:anchorId="645E9EE3" wp14:editId="1D026054">
            <wp:extent cx="5905500" cy="2926080"/>
            <wp:effectExtent l="0" t="0" r="0" b="7620"/>
            <wp:docPr id="538089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905500" cy="2926080"/>
                    </a:xfrm>
                    <a:prstGeom prst="rect">
                      <a:avLst/>
                    </a:prstGeom>
                    <a:noFill/>
                    <a:ln>
                      <a:noFill/>
                    </a:ln>
                  </pic:spPr>
                </pic:pic>
              </a:graphicData>
            </a:graphic>
          </wp:inline>
        </w:drawing>
      </w:r>
    </w:p>
    <w:p w:rsidR="00396345" w:rsidRPr="00C87FF9" w:rsidRDefault="00396345" w:rsidP="00396345">
      <w:pPr>
        <w:numPr>
          <w:ilvl w:val="1"/>
          <w:numId w:val="39"/>
        </w:numPr>
        <w:rPr>
          <w:b/>
          <w:bCs/>
          <w:sz w:val="26"/>
          <w:szCs w:val="26"/>
        </w:rPr>
      </w:pPr>
      <w:r w:rsidRPr="00C87FF9">
        <w:rPr>
          <w:b/>
          <w:bCs/>
          <w:sz w:val="26"/>
          <w:szCs w:val="26"/>
        </w:rPr>
        <w:t>Phương pháp hợp nhất dữ liệu dựa trên bBPA mới</w:t>
      </w:r>
    </w:p>
    <w:p w:rsidR="00396345" w:rsidRPr="00C87FF9" w:rsidRDefault="00396345" w:rsidP="00396345">
      <w:pPr>
        <w:ind w:left="1440"/>
        <w:rPr>
          <w:sz w:val="26"/>
          <w:szCs w:val="26"/>
        </w:rPr>
      </w:pPr>
      <w:r w:rsidRPr="00C87FF9">
        <w:rPr>
          <w:sz w:val="26"/>
          <w:szCs w:val="26"/>
        </w:rPr>
        <w:t>Lưu đồ của phương pháp hợp nhất dữ liệu dựa trên phương pháp bBPA mới được hiển thị trong Hình 3.</w:t>
      </w:r>
    </w:p>
    <w:p w:rsidR="00396345" w:rsidRPr="00C87FF9" w:rsidRDefault="00396345" w:rsidP="00396345">
      <w:pPr>
        <w:ind w:left="1440"/>
        <w:rPr>
          <w:sz w:val="26"/>
          <w:szCs w:val="26"/>
        </w:rPr>
      </w:pPr>
      <w:r w:rsidRPr="00C87FF9">
        <w:rPr>
          <w:b/>
          <w:bCs/>
          <w:sz w:val="26"/>
          <w:szCs w:val="26"/>
        </w:rPr>
        <w:t>Bước 1</w:t>
      </w:r>
      <w:r w:rsidRPr="00C87FF9">
        <w:rPr>
          <w:sz w:val="26"/>
          <w:szCs w:val="26"/>
        </w:rPr>
        <w:t xml:space="preserve"> Nguồn thông tin tạo ra một loạt các BPA có thể chứa dữ liệu xung đột.</w:t>
      </w:r>
    </w:p>
    <w:p w:rsidR="00396345" w:rsidRPr="00C87FF9" w:rsidRDefault="00396345" w:rsidP="00396345">
      <w:pPr>
        <w:ind w:left="1440"/>
        <w:rPr>
          <w:sz w:val="26"/>
          <w:szCs w:val="26"/>
        </w:rPr>
      </w:pPr>
      <w:r w:rsidRPr="00C87FF9">
        <w:rPr>
          <w:b/>
          <w:bCs/>
          <w:sz w:val="26"/>
          <w:szCs w:val="26"/>
        </w:rPr>
        <w:t>Bước 2</w:t>
      </w:r>
      <w:r w:rsidRPr="00C87FF9">
        <w:rPr>
          <w:sz w:val="26"/>
          <w:szCs w:val="26"/>
        </w:rPr>
        <w:t xml:space="preserve"> bBPA mới được xây dựng theo số lượng các sự kiện cơ bản trong đó niềm tin cơ sở được gán cho các sự kiện loại trừ lẫn nhau.</w:t>
      </w:r>
    </w:p>
    <w:p w:rsidR="00396345" w:rsidRPr="00C87FF9" w:rsidRDefault="00396345" w:rsidP="00396345">
      <w:pPr>
        <w:ind w:left="1440"/>
        <w:rPr>
          <w:sz w:val="26"/>
          <w:szCs w:val="26"/>
        </w:rPr>
      </w:pPr>
      <w:r w:rsidRPr="00C87FF9">
        <w:rPr>
          <w:b/>
          <w:bCs/>
          <w:sz w:val="26"/>
          <w:szCs w:val="26"/>
        </w:rPr>
        <w:t>Bước 3</w:t>
      </w:r>
      <w:r w:rsidRPr="00C87FF9">
        <w:rPr>
          <w:sz w:val="26"/>
          <w:szCs w:val="26"/>
        </w:rPr>
        <w:t xml:space="preserve"> Sửa đổi BPA ban đầu bằng bBPA để xử lý trước dữ liệu xung đột.</w:t>
      </w:r>
    </w:p>
    <w:p w:rsidR="00396345" w:rsidRPr="00C87FF9" w:rsidRDefault="00396345" w:rsidP="00396345">
      <w:pPr>
        <w:ind w:left="1440"/>
        <w:rPr>
          <w:sz w:val="26"/>
          <w:szCs w:val="26"/>
        </w:rPr>
      </w:pPr>
      <w:r w:rsidRPr="00C87FF9">
        <w:rPr>
          <w:b/>
          <w:bCs/>
          <w:sz w:val="26"/>
          <w:szCs w:val="26"/>
        </w:rPr>
        <w:t>Bước 4</w:t>
      </w:r>
      <w:r w:rsidRPr="00C87FF9">
        <w:rPr>
          <w:sz w:val="26"/>
          <w:szCs w:val="26"/>
        </w:rPr>
        <w:t xml:space="preserve"> Hợp nhất dữ liệu bằng quy tắc kết hợp Dempster.</w:t>
      </w:r>
    </w:p>
    <w:p w:rsidR="00396345" w:rsidRPr="00C87FF9" w:rsidRDefault="00396345" w:rsidP="00396345">
      <w:pPr>
        <w:ind w:left="1440"/>
        <w:rPr>
          <w:sz w:val="26"/>
          <w:szCs w:val="26"/>
        </w:rPr>
      </w:pPr>
      <w:r w:rsidRPr="00C87FF9">
        <w:rPr>
          <w:b/>
          <w:bCs/>
          <w:sz w:val="26"/>
          <w:szCs w:val="26"/>
        </w:rPr>
        <w:t>Bước 5</w:t>
      </w:r>
      <w:r w:rsidRPr="00C87FF9">
        <w:rPr>
          <w:sz w:val="26"/>
          <w:szCs w:val="26"/>
        </w:rPr>
        <w:t xml:space="preserve"> Ra quyết định dựa trên kết quả hợp nhất dữ liệu trong phân loại.</w:t>
      </w:r>
    </w:p>
    <w:p w:rsidR="00396345" w:rsidRPr="00C87FF9" w:rsidRDefault="00396345" w:rsidP="00396345">
      <w:pPr>
        <w:ind w:left="1440"/>
        <w:rPr>
          <w:sz w:val="26"/>
          <w:szCs w:val="26"/>
        </w:rPr>
      </w:pPr>
      <w:r w:rsidRPr="00C87FF9">
        <w:rPr>
          <w:b/>
          <w:bCs/>
          <w:sz w:val="26"/>
          <w:szCs w:val="26"/>
        </w:rPr>
        <w:t>Bước 6</w:t>
      </w:r>
      <w:r w:rsidRPr="00C87FF9">
        <w:rPr>
          <w:sz w:val="26"/>
          <w:szCs w:val="26"/>
        </w:rPr>
        <w:t xml:space="preserve"> Cập nhật thông tin xác suất trước theo thông tin xác suất tích lũy.</w:t>
      </w:r>
    </w:p>
    <w:p w:rsidR="00396345" w:rsidRPr="00C87FF9" w:rsidRDefault="00396345" w:rsidP="00396345">
      <w:pPr>
        <w:ind w:left="1440"/>
        <w:rPr>
          <w:sz w:val="26"/>
          <w:szCs w:val="26"/>
        </w:rPr>
      </w:pPr>
      <w:r w:rsidRPr="00C87FF9">
        <w:rPr>
          <w:b/>
          <w:bCs/>
          <w:sz w:val="26"/>
          <w:szCs w:val="26"/>
        </w:rPr>
        <w:t>Bước 7</w:t>
      </w:r>
      <w:r w:rsidRPr="00C87FF9">
        <w:rPr>
          <w:sz w:val="26"/>
          <w:szCs w:val="26"/>
        </w:rPr>
        <w:t xml:space="preserve"> Đặt ngưỡng cho xác suất trước để nó không quá lớn.</w:t>
      </w:r>
    </w:p>
    <w:p w:rsidR="00396345" w:rsidRPr="00C87FF9" w:rsidRDefault="00396345" w:rsidP="00396345">
      <w:pPr>
        <w:ind w:left="1440"/>
        <w:rPr>
          <w:sz w:val="26"/>
          <w:szCs w:val="26"/>
        </w:rPr>
      </w:pPr>
      <w:r w:rsidRPr="00C87FF9">
        <w:rPr>
          <w:b/>
          <w:bCs/>
          <w:sz w:val="26"/>
          <w:szCs w:val="26"/>
        </w:rPr>
        <w:t>Bước 8</w:t>
      </w:r>
      <w:r w:rsidRPr="00C87FF9">
        <w:rPr>
          <w:sz w:val="26"/>
          <w:szCs w:val="26"/>
        </w:rPr>
        <w:t xml:space="preserve"> Sử dụng thông tin trước để xử lý các BPA sau.</w:t>
      </w:r>
    </w:p>
    <w:p w:rsidR="00396345" w:rsidRPr="00C87FF9" w:rsidRDefault="00396345" w:rsidP="00396345">
      <w:pPr>
        <w:numPr>
          <w:ilvl w:val="1"/>
          <w:numId w:val="39"/>
        </w:numPr>
        <w:rPr>
          <w:sz w:val="26"/>
          <w:szCs w:val="26"/>
        </w:rPr>
      </w:pPr>
      <w:r w:rsidRPr="00C87FF9">
        <w:rPr>
          <w:sz w:val="26"/>
          <w:szCs w:val="26"/>
        </w:rPr>
        <w:t>Thí nghiệm 1: Phân loại tập dữ liệu Iris</w:t>
      </w:r>
    </w:p>
    <w:p w:rsidR="00396345" w:rsidRPr="00C87FF9" w:rsidRDefault="00396345" w:rsidP="00396345">
      <w:pPr>
        <w:ind w:left="1440"/>
        <w:rPr>
          <w:sz w:val="26"/>
          <w:szCs w:val="26"/>
        </w:rPr>
      </w:pPr>
      <w:r w:rsidRPr="00C87FF9">
        <w:rPr>
          <w:sz w:val="26"/>
          <w:szCs w:val="26"/>
        </w:rPr>
        <w:t>Có ba loài (Setosa(a), V ersicolor(b), V irginica(c)) trong bộ dữ liệu Iris với bốn thuộc tính (SL, SW, PL và PW) và mỗi loài chứa 50 cá thể.</w:t>
      </w:r>
    </w:p>
    <w:p w:rsidR="00396345" w:rsidRPr="00C87FF9" w:rsidRDefault="00396345" w:rsidP="00396345">
      <w:pPr>
        <w:ind w:left="1440"/>
        <w:rPr>
          <w:sz w:val="26"/>
          <w:szCs w:val="26"/>
        </w:rPr>
      </w:pPr>
      <w:r w:rsidRPr="00C87FF9">
        <w:rPr>
          <w:sz w:val="26"/>
          <w:szCs w:val="26"/>
        </w:rPr>
        <w:t>Các BPA được tạo ra trong [51] được thông qua, trong đó Wang et al. chọn ngẫu nhiên 40 trường hợp từ mỗi loài và tạo các số mờ tam giác [53] của bốn thuộc tính. 10 trường hợp còn lại là các bộ kiểm tra. Vương và cộng sự. chọn ngẫu nhiên một cá thể từ loài Setosa (a) làm bộ thử nghiệm và tạo BPA. Kết quả được thể hiện trong Bảng 2. Sự phân bố BPA được thể hiện trong Hình. 4 và 5.</w:t>
      </w:r>
    </w:p>
    <w:p w:rsidR="00396345" w:rsidRPr="00C87FF9" w:rsidRDefault="00396345" w:rsidP="00396345">
      <w:pPr>
        <w:ind w:left="1440"/>
        <w:rPr>
          <w:sz w:val="26"/>
          <w:szCs w:val="26"/>
        </w:rPr>
      </w:pPr>
      <w:r w:rsidRPr="00C87FF9">
        <w:rPr>
          <w:sz w:val="26"/>
          <w:szCs w:val="26"/>
        </w:rPr>
        <w:t>Hình 4 cho thấy rõ ràng sự phân bố BPA được tạo ra bởi các thuộc tính khác nhau. Màu sắc khác nhau đại diện cho các sự kiện khác nhau. Trong Hình 5, sự phân bố BPA do các thuộc tính khác nhau tạo ra được thể hiện từ một góc nhìn khác. Màu sắc khác nhau đại diện cho các thuộc tính khác nhau.</w:t>
      </w:r>
    </w:p>
    <w:p w:rsidR="00396345" w:rsidRPr="00C87FF9" w:rsidRDefault="00396345" w:rsidP="00396345">
      <w:pPr>
        <w:ind w:left="1440"/>
        <w:rPr>
          <w:sz w:val="26"/>
          <w:szCs w:val="26"/>
        </w:rPr>
      </w:pPr>
      <w:r w:rsidRPr="00C87FF9">
        <w:rPr>
          <w:sz w:val="26"/>
          <w:szCs w:val="26"/>
        </w:rPr>
        <w:t xml:space="preserve">Trong Hình 4, các thuộc tính SL và SW của hoa được đưa ra đánh giá tương tự đối với loài {a}, {b} và {c}, nhưng các thuộc tính PL và PW cho loài {a} </w:t>
      </w:r>
      <w:r w:rsidRPr="00C87FF9">
        <w:rPr>
          <w:sz w:val="26"/>
          <w:szCs w:val="26"/>
        </w:rPr>
        <w:lastRenderedPageBreak/>
        <w:t>và loài {b } với sự hỗ trợ niềm tin cao hơn. Trong Hình 5, có thể thấy rõ rằng bốn thuộc tính khác nhau đều có mức độ tin cậy cao nhất đối với loài {a}. Vì vậy, thật hợp lý khi tin rằng loài Setosa có nhiều khả năng là loại hoa được công nhận. Cuối cùng, so sánh kết quả sử dụng phương pháp trong [51] và phương pháp bBPA được đề xuất, kết quả với các phương pháp tiền xử lý dữ liệu khác nhau được trình bày trong Bảng 3.</w:t>
      </w:r>
    </w:p>
    <w:p w:rsidR="00396345" w:rsidRPr="00C87FF9" w:rsidRDefault="00396345" w:rsidP="00396345">
      <w:pPr>
        <w:ind w:left="1440"/>
        <w:rPr>
          <w:sz w:val="26"/>
          <w:szCs w:val="26"/>
        </w:rPr>
      </w:pPr>
      <w:r w:rsidRPr="00C87FF9">
        <w:rPr>
          <w:sz w:val="26"/>
          <w:szCs w:val="26"/>
        </w:rPr>
        <w:t>Như có thể thấy từ Bảng 3, tất cả các phương pháp đều có thể nhận ra cá thể thử nghiệm có khả năng là loài Setosa ({a}) với độ tin cậy trên 60%, phù hợp với tình hình thực tế. Phương pháp bBPA mới mang lại mức độ tin cậy cao hơn đối với loài {a}. Ngoài ra, phương pháp đề xuất không làm mất niềm tin vào đề xuất có nhiều loài, điều này cho thấy tính ưu việt của bBPA trong việc giải quyết vấn đề phân loại.</w:t>
      </w:r>
    </w:p>
    <w:p w:rsidR="00396345" w:rsidRPr="00C87FF9" w:rsidRDefault="00396345" w:rsidP="00396345">
      <w:pPr>
        <w:numPr>
          <w:ilvl w:val="1"/>
          <w:numId w:val="39"/>
        </w:numPr>
        <w:rPr>
          <w:b/>
          <w:bCs/>
          <w:sz w:val="26"/>
          <w:szCs w:val="26"/>
        </w:rPr>
      </w:pPr>
      <w:r w:rsidRPr="00C87FF9">
        <w:rPr>
          <w:b/>
          <w:bCs/>
          <w:sz w:val="26"/>
          <w:szCs w:val="26"/>
        </w:rPr>
        <w:t>Thí nghiệm 2: Phân loại tập dữ liệu rượu vang</w:t>
      </w:r>
    </w:p>
    <w:p w:rsidR="00396345" w:rsidRPr="00C87FF9" w:rsidRDefault="00396345" w:rsidP="00396345">
      <w:pPr>
        <w:ind w:left="1440"/>
        <w:rPr>
          <w:sz w:val="26"/>
          <w:szCs w:val="26"/>
        </w:rPr>
      </w:pPr>
      <w:r w:rsidRPr="00C87FF9">
        <w:rPr>
          <w:sz w:val="26"/>
          <w:szCs w:val="26"/>
        </w:rPr>
        <w:t>Thử nghiệm phân loại của bộ dữ liệu rượu vang được thông qua để</w:t>
      </w:r>
    </w:p>
    <w:p w:rsidR="00396345" w:rsidRPr="00C87FF9" w:rsidRDefault="00396345" w:rsidP="00396345">
      <w:pPr>
        <w:ind w:left="1440"/>
        <w:rPr>
          <w:sz w:val="26"/>
          <w:szCs w:val="26"/>
        </w:rPr>
      </w:pPr>
      <w:r w:rsidRPr="00C87FF9">
        <w:rPr>
          <w:sz w:val="26"/>
          <w:szCs w:val="26"/>
        </w:rPr>
        <w:t>xác minh phương pháp bBPA mới. Bộ dữ liệu rượu bao gồm 3 loại rượu khác nhau (ký hiệu là {a}, {b} và {c}) với 13 thuộc tính .Các BPA được tạo thông qua [51] được hiển thị trong Bảng 4. Hình 6 cho thấy sự phân bố BPA được tạo bởi 13 thuộc tính khác nhau</w:t>
      </w:r>
    </w:p>
    <w:p w:rsidR="00396345" w:rsidRPr="00C87FF9" w:rsidRDefault="00396345" w:rsidP="00396345">
      <w:pPr>
        <w:ind w:left="1440"/>
        <w:rPr>
          <w:sz w:val="26"/>
          <w:szCs w:val="26"/>
        </w:rPr>
      </w:pPr>
      <w:r w:rsidRPr="00C87FF9">
        <w:rPr>
          <w:sz w:val="26"/>
          <w:szCs w:val="26"/>
        </w:rPr>
        <w:t>Theo Hình 6, không thể hình dung rõ ràng tất cả các mối quan hệ nội tại giữa các giống nhưng có thể nhận thấy mức độ tin tưởng đối với giống {a} và {b} cao hơn giống {c}. Bằng trực giác, có thể giả định rằng các giống {a} và {b} có nhiều khả năng là giống tiềm năng được công nhận hơn so với giống {c}.</w:t>
      </w:r>
    </w:p>
    <w:p w:rsidR="00396345" w:rsidRPr="00C87FF9" w:rsidRDefault="00396345" w:rsidP="00396345">
      <w:pPr>
        <w:ind w:left="1440"/>
        <w:rPr>
          <w:sz w:val="26"/>
          <w:szCs w:val="26"/>
        </w:rPr>
      </w:pPr>
      <w:r w:rsidRPr="00C87FF9">
        <w:rPr>
          <w:sz w:val="26"/>
          <w:szCs w:val="26"/>
        </w:rPr>
        <w:t>Trong Hình 7, chỉ tập hợp con {a, c}, {b, c} và {a, b} được giữ lại. Có thể thấy rõ rằng trong hầu hết các thuộc tính, tập con {a, b} có mức độ tin cậy cao hơn. Trong Hình 8, một phần khác của thuộc tính bị ẩn, chỉ tập hợp con {a}, {b} và {c} được giữ lại. Có thể thấy rằng hầu hết các thuộc tính cung cấp mức độ tin cậy cao hơn trên {a} và {b}. Do đó, so với {c}, các loại {a} và {b} sẽ có nhiều khả năng trở thành giống tiềm năng được công nhận hơn.</w:t>
      </w:r>
    </w:p>
    <w:p w:rsidR="00396345" w:rsidRPr="00C87FF9" w:rsidRDefault="00396345" w:rsidP="00396345">
      <w:pPr>
        <w:ind w:left="1440"/>
        <w:rPr>
          <w:sz w:val="26"/>
          <w:szCs w:val="26"/>
        </w:rPr>
      </w:pPr>
      <w:r w:rsidRPr="00C87FF9">
        <w:rPr>
          <w:sz w:val="26"/>
          <w:szCs w:val="26"/>
        </w:rPr>
        <w:t>Hình 9 cho thấy sự phân bổ BPA của các giống {a} và {b}, trong đó các BPA của {c}, {a, b} và {a, b, c} bị ẩn vì chúng không phải là vấn đề chính đối với giống tiềm năng đã được công nhận. Có thể thấy rõ, trong 13 thuộc tính thì giống {b} có mức độ tin tưởng cao hơn giống {a}, còn thuộc tính {b, c} có mức độ tin cậy cao hơn {a, c}. Do đó, {b} có nhiều khả năng là biến thể được công nhận trong vấn đề.</w:t>
      </w:r>
    </w:p>
    <w:p w:rsidR="00396345" w:rsidRPr="00C87FF9" w:rsidRDefault="00396345" w:rsidP="00396345">
      <w:pPr>
        <w:ind w:left="1440"/>
        <w:rPr>
          <w:sz w:val="26"/>
          <w:szCs w:val="26"/>
        </w:rPr>
      </w:pPr>
      <w:r w:rsidRPr="00C87FF9">
        <w:rPr>
          <w:sz w:val="26"/>
          <w:szCs w:val="26"/>
        </w:rPr>
        <w:t>Cuối cùng, kết quả của sự hợp nhất dữ liệu được thể hiện trong Bảng 5. Cả ba phương pháp đều chỉ định mức độ tin cậy cao hơn cho biến thể {b}. 9 trong số 13 BPA cho rằng {b} có niềm tin cao hơn {a}. Kết quả tổng hợp dữ liệu cho thấy {c} không phải là giống được công nhận. Một số niềm tin được gán cho {a}, phù hợp với ứng dụng thực tế. Do đó, phương pháp bBPA mới là hợp lý và hiệu quả.</w:t>
      </w:r>
    </w:p>
    <w:p w:rsidR="00396345" w:rsidRPr="00C87FF9" w:rsidRDefault="00396345" w:rsidP="00396345">
      <w:pPr>
        <w:ind w:left="1440"/>
        <w:rPr>
          <w:sz w:val="26"/>
          <w:szCs w:val="26"/>
        </w:rPr>
      </w:pPr>
      <w:r w:rsidRPr="00C87FF9">
        <w:rPr>
          <w:sz w:val="26"/>
          <w:szCs w:val="26"/>
        </w:rPr>
        <w:t>Hình 7. Phân bố của tập con có hai phần tử trong thí nghiệm 2</w:t>
      </w:r>
    </w:p>
    <w:p w:rsidR="00396345" w:rsidRPr="00C87FF9" w:rsidRDefault="00396345" w:rsidP="00396345">
      <w:pPr>
        <w:ind w:left="1440"/>
        <w:rPr>
          <w:noProof/>
          <w:sz w:val="26"/>
          <w:szCs w:val="26"/>
        </w:rPr>
      </w:pPr>
      <w:r w:rsidRPr="00C87FF9">
        <w:rPr>
          <w:noProof/>
          <w:sz w:val="26"/>
          <w:szCs w:val="26"/>
        </w:rPr>
        <w:lastRenderedPageBreak/>
        <w:drawing>
          <wp:inline distT="0" distB="0" distL="0" distR="0" wp14:anchorId="7F3645A3" wp14:editId="601A7739">
            <wp:extent cx="5775960" cy="3048000"/>
            <wp:effectExtent l="0" t="0" r="0" b="0"/>
            <wp:docPr id="18710005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775960" cy="3048000"/>
                    </a:xfrm>
                    <a:prstGeom prst="rect">
                      <a:avLst/>
                    </a:prstGeom>
                    <a:noFill/>
                    <a:ln>
                      <a:noFill/>
                    </a:ln>
                  </pic:spPr>
                </pic:pic>
              </a:graphicData>
            </a:graphic>
          </wp:inline>
        </w:drawing>
      </w:r>
    </w:p>
    <w:p w:rsidR="00396345" w:rsidRPr="00C87FF9" w:rsidRDefault="00396345" w:rsidP="00396345">
      <w:pPr>
        <w:ind w:left="1440"/>
        <w:rPr>
          <w:sz w:val="26"/>
          <w:szCs w:val="26"/>
        </w:rPr>
      </w:pPr>
      <w:r w:rsidRPr="00C87FF9">
        <w:rPr>
          <w:sz w:val="26"/>
          <w:szCs w:val="26"/>
        </w:rPr>
        <w:t>Hình 8 Phân phối một tập hợp con BPA trong thí nghiệm 2</w:t>
      </w:r>
    </w:p>
    <w:p w:rsidR="00396345" w:rsidRPr="00C87FF9" w:rsidRDefault="00396345" w:rsidP="00396345">
      <w:pPr>
        <w:ind w:left="1440"/>
        <w:rPr>
          <w:noProof/>
          <w:sz w:val="26"/>
          <w:szCs w:val="26"/>
        </w:rPr>
      </w:pPr>
      <w:r w:rsidRPr="00C87FF9">
        <w:rPr>
          <w:noProof/>
          <w:sz w:val="26"/>
          <w:szCs w:val="26"/>
        </w:rPr>
        <w:drawing>
          <wp:inline distT="0" distB="0" distL="0" distR="0" wp14:anchorId="725CAD08" wp14:editId="6866F840">
            <wp:extent cx="4076700" cy="2362200"/>
            <wp:effectExtent l="0" t="0" r="0" b="0"/>
            <wp:docPr id="1903593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4076700" cy="2362200"/>
                    </a:xfrm>
                    <a:prstGeom prst="rect">
                      <a:avLst/>
                    </a:prstGeom>
                    <a:noFill/>
                    <a:ln>
                      <a:noFill/>
                    </a:ln>
                  </pic:spPr>
                </pic:pic>
              </a:graphicData>
            </a:graphic>
          </wp:inline>
        </w:drawing>
      </w:r>
    </w:p>
    <w:p w:rsidR="00396345" w:rsidRPr="00C87FF9" w:rsidRDefault="00396345" w:rsidP="00396345">
      <w:pPr>
        <w:ind w:left="1440"/>
        <w:rPr>
          <w:sz w:val="26"/>
          <w:szCs w:val="26"/>
        </w:rPr>
      </w:pPr>
      <w:r w:rsidRPr="00C87FF9">
        <w:rPr>
          <w:sz w:val="26"/>
          <w:szCs w:val="26"/>
        </w:rPr>
        <w:t>Hình 9 Phân phối hỗ trợ cho các sự kiện bằng các bằng chứng khác nhau</w:t>
      </w:r>
    </w:p>
    <w:p w:rsidR="00396345" w:rsidRPr="00C87FF9" w:rsidRDefault="00396345" w:rsidP="00396345">
      <w:pPr>
        <w:ind w:left="1440"/>
        <w:rPr>
          <w:noProof/>
          <w:sz w:val="26"/>
          <w:szCs w:val="26"/>
        </w:rPr>
      </w:pPr>
      <w:r w:rsidRPr="00C87FF9">
        <w:rPr>
          <w:noProof/>
          <w:sz w:val="26"/>
          <w:szCs w:val="26"/>
        </w:rPr>
        <w:lastRenderedPageBreak/>
        <w:drawing>
          <wp:inline distT="0" distB="0" distL="0" distR="0" wp14:anchorId="514EA244" wp14:editId="50B3DD93">
            <wp:extent cx="4267200" cy="3002280"/>
            <wp:effectExtent l="0" t="0" r="0" b="7620"/>
            <wp:docPr id="423599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4267200" cy="3002280"/>
                    </a:xfrm>
                    <a:prstGeom prst="rect">
                      <a:avLst/>
                    </a:prstGeom>
                    <a:noFill/>
                    <a:ln>
                      <a:noFill/>
                    </a:ln>
                  </pic:spPr>
                </pic:pic>
              </a:graphicData>
            </a:graphic>
          </wp:inline>
        </w:drawing>
      </w:r>
    </w:p>
    <w:p w:rsidR="00396345" w:rsidRPr="00C87FF9" w:rsidRDefault="00396345" w:rsidP="00396345">
      <w:pPr>
        <w:ind w:left="1440"/>
        <w:rPr>
          <w:sz w:val="26"/>
          <w:szCs w:val="26"/>
        </w:rPr>
      </w:pPr>
      <w:r w:rsidRPr="00C87FF9">
        <w:rPr>
          <w:sz w:val="26"/>
          <w:szCs w:val="26"/>
        </w:rPr>
        <w:t>Bảng 5 Kết quả của các quy tắc kết hợp khác nhau của thí nghiệm Wine</w:t>
      </w:r>
    </w:p>
    <w:p w:rsidR="00396345" w:rsidRPr="00C87FF9" w:rsidRDefault="00396345" w:rsidP="00396345">
      <w:pPr>
        <w:ind w:left="1440"/>
        <w:rPr>
          <w:noProof/>
          <w:sz w:val="26"/>
          <w:szCs w:val="26"/>
        </w:rPr>
      </w:pPr>
      <w:r w:rsidRPr="00C87FF9">
        <w:rPr>
          <w:noProof/>
          <w:sz w:val="26"/>
          <w:szCs w:val="26"/>
        </w:rPr>
        <w:drawing>
          <wp:inline distT="0" distB="0" distL="0" distR="0" wp14:anchorId="1F482633" wp14:editId="2DEE252E">
            <wp:extent cx="5730240" cy="922020"/>
            <wp:effectExtent l="0" t="0" r="3810" b="0"/>
            <wp:docPr id="115304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730240" cy="922020"/>
                    </a:xfrm>
                    <a:prstGeom prst="rect">
                      <a:avLst/>
                    </a:prstGeom>
                    <a:noFill/>
                    <a:ln>
                      <a:noFill/>
                    </a:ln>
                  </pic:spPr>
                </pic:pic>
              </a:graphicData>
            </a:graphic>
          </wp:inline>
        </w:drawing>
      </w:r>
    </w:p>
    <w:p w:rsidR="00396345" w:rsidRPr="00C87FF9" w:rsidRDefault="00396345" w:rsidP="00396345">
      <w:pPr>
        <w:numPr>
          <w:ilvl w:val="0"/>
          <w:numId w:val="39"/>
        </w:numPr>
        <w:rPr>
          <w:b/>
          <w:bCs/>
          <w:sz w:val="26"/>
          <w:szCs w:val="26"/>
        </w:rPr>
      </w:pPr>
      <w:r w:rsidRPr="00C87FF9">
        <w:rPr>
          <w:b/>
          <w:bCs/>
          <w:sz w:val="26"/>
          <w:szCs w:val="26"/>
        </w:rPr>
        <w:t>Kết Luận</w:t>
      </w:r>
    </w:p>
    <w:p w:rsidR="00396345" w:rsidRPr="00C87FF9" w:rsidRDefault="00396345" w:rsidP="00396345">
      <w:pPr>
        <w:ind w:left="720"/>
        <w:rPr>
          <w:sz w:val="26"/>
          <w:szCs w:val="26"/>
        </w:rPr>
      </w:pPr>
      <w:r w:rsidRPr="00C87FF9">
        <w:rPr>
          <w:sz w:val="26"/>
          <w:szCs w:val="26"/>
        </w:rPr>
        <w:t>Quy tắc kết hợp Dempster truyền thống có thể tạo ra kết quả phản trực giác trong khi xử lý dữ liệu có tính xung đột cao. Hàm niềm tin cơ sở có thể là một phương pháp để giải quyết vấn đề này. Trong bài báo này, một phương pháp hàm niềm tin cơ sở mới có tên là bBPA được đề xuất. Những điểm nổi bật của bBPA như sau. Trước hết, nó có độ phức tạp tính toán thấp hơn vì bBPA không cần gán niềm tin cơ sở trên toàn bộ không gian tập hợp sức mạnh, đây có thể là một ưu điểm trong hệ thống thời gian thực. Thứ hai, bBPA phân phối niềm tin trung bình cho các sự kiện cơ bản, điều này phù hợp với lý thuyết xác suất cổ điển. Cuối cùng, bBPA có thể thể hiện và kết hợp thông tin trước đó và tránh làm tăng niềm tin vào nhiều tập hợp con không hữu ích cho việc ra quyết định.</w:t>
      </w:r>
    </w:p>
    <w:p w:rsidR="00396345" w:rsidRPr="00C87FF9" w:rsidRDefault="00396345" w:rsidP="00396345">
      <w:pPr>
        <w:ind w:left="720"/>
        <w:rPr>
          <w:sz w:val="26"/>
          <w:szCs w:val="26"/>
        </w:rPr>
      </w:pPr>
      <w:r w:rsidRPr="00C87FF9">
        <w:rPr>
          <w:sz w:val="26"/>
          <w:szCs w:val="26"/>
        </w:rPr>
        <w:t>bBPA dựa trên sự kiện cơ bản. Phần còn lại của các sự kiện không chắc chắn trong tập hợp sức mạnh của FOD có thể không hữu ích cho việc ra quyết định. Vì vậy, chúng tôi chỉ gán niềm tin cơ sở ban đầu cho sự kiện cơ bản. Thông tin trước đó có thể được lập mô hình trong hợp nhất dữ liệu với bBPA. Kinh nghiệm hiện có từ các chuyên gia có thể được áp dụng để đối phó với sự kết hợp thông tin mâu thuẫn. Ngoài ra, bBPA còn làm giảm mức độ tin cậy của mệnh đề có nhiều yếu tố, giúp phương pháp dựa trên bBPA hiệu quả hơn trong các bài toán ra quyết định. Các ví dụ và thử nghiệm cho thấy rằng phương pháp được đề xuất có thể xử lý hiệu quả việc hợp nhất dữ liệu xung đột.</w:t>
      </w:r>
    </w:p>
    <w:p w:rsidR="00396345" w:rsidRPr="00C87FF9" w:rsidRDefault="00396345" w:rsidP="00396345">
      <w:pPr>
        <w:ind w:left="720"/>
        <w:rPr>
          <w:sz w:val="26"/>
          <w:szCs w:val="26"/>
        </w:rPr>
      </w:pPr>
      <w:r w:rsidRPr="00C87FF9">
        <w:rPr>
          <w:sz w:val="26"/>
          <w:szCs w:val="26"/>
        </w:rPr>
        <w:t xml:space="preserve">Các công việc tiếp theo có thể tập trung vào việc áp dụng phương pháp đề xuất trong việc ra quyết định cho các vấn đề thực tế. Quan trọng hơn, hiện tại, làm thế nào để gán niềm tin của một mệnh đề có nhiều yếu tố cho một tập hợp con duy </w:t>
      </w:r>
      <w:r w:rsidRPr="00C87FF9">
        <w:rPr>
          <w:sz w:val="26"/>
          <w:szCs w:val="26"/>
        </w:rPr>
        <w:lastRenderedPageBreak/>
        <w:t>nhất vẫn là một vấn đề mở. Công việc sau đây của phương pháp ra quyết định dựa trên bBPA nên xem xét vấn đề này.</w:t>
      </w:r>
    </w:p>
    <w:p w:rsidR="00396345" w:rsidRPr="00C87FF9" w:rsidRDefault="00396345" w:rsidP="00396345">
      <w:pPr>
        <w:pStyle w:val="ListParagraph"/>
        <w:ind w:left="1800"/>
        <w:outlineLvl w:val="2"/>
        <w:rPr>
          <w:rFonts w:ascii="Times New Roman" w:hAnsi="Times New Roman" w:cs="Times New Roman"/>
          <w:bCs/>
          <w:color w:val="000000" w:themeColor="text1"/>
          <w:sz w:val="26"/>
          <w:szCs w:val="26"/>
          <w:shd w:val="clear" w:color="auto" w:fill="F7F7F8"/>
        </w:rPr>
      </w:pPr>
    </w:p>
    <w:p w:rsidR="00B9721E" w:rsidRPr="00662926" w:rsidRDefault="00B9721E" w:rsidP="00662926">
      <w:pPr>
        <w:pStyle w:val="ListParagraph"/>
        <w:numPr>
          <w:ilvl w:val="0"/>
          <w:numId w:val="12"/>
        </w:numPr>
        <w:spacing w:line="360" w:lineRule="auto"/>
        <w:outlineLvl w:val="1"/>
        <w:rPr>
          <w:rFonts w:ascii="Times New Roman" w:hAnsi="Times New Roman" w:cs="Times New Roman"/>
          <w:b/>
          <w:sz w:val="26"/>
          <w:szCs w:val="26"/>
        </w:rPr>
      </w:pPr>
      <w:bookmarkStart w:id="9" w:name="_Toc133878493"/>
      <w:r w:rsidRPr="00662926">
        <w:rPr>
          <w:rFonts w:ascii="Times New Roman" w:hAnsi="Times New Roman" w:cs="Times New Roman"/>
          <w:b/>
          <w:sz w:val="26"/>
          <w:szCs w:val="26"/>
        </w:rPr>
        <w:t>Chương 2: Các luật hợp nhất tri thức</w:t>
      </w:r>
      <w:bookmarkEnd w:id="9"/>
    </w:p>
    <w:p w:rsidR="00641740" w:rsidRDefault="00641740" w:rsidP="001C12E7">
      <w:pPr>
        <w:pStyle w:val="ListParagraph"/>
        <w:numPr>
          <w:ilvl w:val="0"/>
          <w:numId w:val="6"/>
        </w:numPr>
        <w:spacing w:line="360" w:lineRule="auto"/>
        <w:outlineLvl w:val="2"/>
        <w:rPr>
          <w:rFonts w:ascii="Times New Roman" w:hAnsi="Times New Roman" w:cs="Times New Roman"/>
          <w:sz w:val="26"/>
          <w:szCs w:val="26"/>
        </w:rPr>
      </w:pPr>
      <w:bookmarkStart w:id="10" w:name="_Toc133878494"/>
      <w:r w:rsidRPr="00C87FF9">
        <w:rPr>
          <w:rFonts w:ascii="Times New Roman" w:hAnsi="Times New Roman" w:cs="Times New Roman"/>
          <w:sz w:val="26"/>
          <w:szCs w:val="26"/>
        </w:rPr>
        <w:t>Dempster’s combination rule</w:t>
      </w:r>
      <w:bookmarkEnd w:id="10"/>
    </w:p>
    <w:p w:rsidR="003E4F67" w:rsidRPr="003E4F67" w:rsidRDefault="003E4F67" w:rsidP="003E4F67">
      <w:pPr>
        <w:pStyle w:val="ListParagraph"/>
        <w:spacing w:line="360" w:lineRule="auto"/>
        <w:ind w:left="0"/>
        <w:rPr>
          <w:sz w:val="26"/>
          <w:szCs w:val="26"/>
        </w:rPr>
      </w:pPr>
      <w:r w:rsidRPr="003E4F67">
        <w:rPr>
          <w:sz w:val="26"/>
          <w:szCs w:val="26"/>
        </w:rPr>
        <w:t xml:space="preserve">Ví dụ 1: </w:t>
      </w:r>
      <w:r w:rsidRPr="003E4F67">
        <w:rPr>
          <w:sz w:val="26"/>
          <w:szCs w:val="26"/>
        </w:rPr>
        <w:tab/>
        <w:t xml:space="preserve">Cho </w:t>
      </w:r>
      <w:r w:rsidRPr="003E4F67">
        <w:rPr>
          <w:color w:val="040C28"/>
          <w:sz w:val="26"/>
          <w:szCs w:val="26"/>
        </w:rPr>
        <w:t>Ω = {A,B,C}</w:t>
      </w:r>
    </w:p>
    <w:p w:rsidR="003E4F67" w:rsidRPr="003E4F67" w:rsidRDefault="003E4F67" w:rsidP="003E4F67">
      <w:pPr>
        <w:pStyle w:val="ListParagraph"/>
        <w:spacing w:line="360" w:lineRule="auto"/>
        <w:rPr>
          <w:sz w:val="26"/>
          <w:szCs w:val="26"/>
        </w:rPr>
      </w:pPr>
      <w:r w:rsidRPr="003E4F67">
        <w:rPr>
          <w:sz w:val="26"/>
          <w:szCs w:val="26"/>
        </w:rPr>
        <w:t>m</w:t>
      </w:r>
      <w:r w:rsidRPr="003E4F67">
        <w:rPr>
          <w:sz w:val="26"/>
          <w:szCs w:val="26"/>
          <w:vertAlign w:val="subscript"/>
        </w:rPr>
        <w:t>1</w:t>
      </w:r>
      <w:r w:rsidRPr="003E4F67">
        <w:rPr>
          <w:sz w:val="26"/>
          <w:szCs w:val="26"/>
        </w:rPr>
        <w:t>(A) = 0.</w:t>
      </w:r>
      <w:r>
        <w:rPr>
          <w:sz w:val="26"/>
          <w:szCs w:val="26"/>
        </w:rPr>
        <w:t>7</w:t>
      </w:r>
      <w:r w:rsidRPr="003E4F67">
        <w:rPr>
          <w:sz w:val="26"/>
          <w:szCs w:val="26"/>
        </w:rPr>
        <w:t>, m</w:t>
      </w:r>
      <w:r w:rsidRPr="003E4F67">
        <w:rPr>
          <w:sz w:val="26"/>
          <w:szCs w:val="26"/>
          <w:vertAlign w:val="subscript"/>
        </w:rPr>
        <w:t>1</w:t>
      </w:r>
      <w:r w:rsidRPr="003E4F67">
        <w:rPr>
          <w:sz w:val="26"/>
          <w:szCs w:val="26"/>
        </w:rPr>
        <w:t>(B) = 0.</w:t>
      </w:r>
      <w:r>
        <w:rPr>
          <w:sz w:val="26"/>
          <w:szCs w:val="26"/>
        </w:rPr>
        <w:t>2</w:t>
      </w:r>
      <w:r w:rsidRPr="003E4F67">
        <w:rPr>
          <w:sz w:val="26"/>
          <w:szCs w:val="26"/>
        </w:rPr>
        <w:t>, m</w:t>
      </w:r>
      <w:r w:rsidRPr="003E4F67">
        <w:rPr>
          <w:sz w:val="26"/>
          <w:szCs w:val="26"/>
          <w:vertAlign w:val="subscript"/>
        </w:rPr>
        <w:t>1</w:t>
      </w:r>
      <w:r>
        <w:rPr>
          <w:sz w:val="26"/>
          <w:szCs w:val="26"/>
        </w:rPr>
        <w:t>(</w:t>
      </w:r>
      <w:r w:rsidRPr="003E4F67">
        <w:rPr>
          <w:sz w:val="26"/>
          <w:szCs w:val="26"/>
        </w:rPr>
        <w:t>C) = 0.</w:t>
      </w:r>
      <w:r>
        <w:rPr>
          <w:sz w:val="26"/>
          <w:szCs w:val="26"/>
        </w:rPr>
        <w:t>1</w:t>
      </w:r>
    </w:p>
    <w:p w:rsidR="003E4F67" w:rsidRPr="003E4F67" w:rsidRDefault="003E4F67" w:rsidP="003E4F67">
      <w:pPr>
        <w:pStyle w:val="ListParagraph"/>
        <w:spacing w:line="360" w:lineRule="auto"/>
        <w:rPr>
          <w:sz w:val="26"/>
          <w:szCs w:val="26"/>
        </w:rPr>
      </w:pPr>
      <w:r w:rsidRPr="003E4F67">
        <w:rPr>
          <w:sz w:val="26"/>
          <w:szCs w:val="26"/>
        </w:rPr>
        <w:t>m</w:t>
      </w:r>
      <w:r w:rsidRPr="003E4F67">
        <w:rPr>
          <w:sz w:val="26"/>
          <w:szCs w:val="26"/>
          <w:vertAlign w:val="subscript"/>
        </w:rPr>
        <w:t>2</w:t>
      </w:r>
      <w:r w:rsidRPr="003E4F67">
        <w:rPr>
          <w:sz w:val="26"/>
          <w:szCs w:val="26"/>
        </w:rPr>
        <w:t>(A) = 0</w:t>
      </w:r>
      <w:r>
        <w:rPr>
          <w:sz w:val="26"/>
          <w:szCs w:val="26"/>
        </w:rPr>
        <w:t>.3</w:t>
      </w:r>
      <w:r w:rsidRPr="003E4F67">
        <w:rPr>
          <w:sz w:val="26"/>
          <w:szCs w:val="26"/>
        </w:rPr>
        <w:t>, m</w:t>
      </w:r>
      <w:r w:rsidRPr="003E4F67">
        <w:rPr>
          <w:sz w:val="26"/>
          <w:szCs w:val="26"/>
          <w:vertAlign w:val="subscript"/>
        </w:rPr>
        <w:t>2</w:t>
      </w:r>
      <w:r w:rsidRPr="003E4F67">
        <w:rPr>
          <w:sz w:val="26"/>
          <w:szCs w:val="26"/>
        </w:rPr>
        <w:t>(B) = 0</w:t>
      </w:r>
      <w:r>
        <w:rPr>
          <w:sz w:val="26"/>
          <w:szCs w:val="26"/>
        </w:rPr>
        <w:t>.2</w:t>
      </w:r>
      <w:r w:rsidRPr="003E4F67">
        <w:rPr>
          <w:sz w:val="26"/>
          <w:szCs w:val="26"/>
        </w:rPr>
        <w:t>, m</w:t>
      </w:r>
      <w:r w:rsidRPr="003E4F67">
        <w:rPr>
          <w:sz w:val="26"/>
          <w:szCs w:val="26"/>
          <w:vertAlign w:val="subscript"/>
        </w:rPr>
        <w:t>2</w:t>
      </w:r>
      <w:r w:rsidRPr="003E4F67">
        <w:rPr>
          <w:sz w:val="26"/>
          <w:szCs w:val="26"/>
        </w:rPr>
        <w:t>(C) = 0.</w:t>
      </w:r>
      <w:r>
        <w:rPr>
          <w:sz w:val="26"/>
          <w:szCs w:val="26"/>
        </w:rPr>
        <w:t>5</w:t>
      </w:r>
    </w:p>
    <w:p w:rsidR="003E4F67" w:rsidRPr="003E4F67" w:rsidRDefault="003E4F67" w:rsidP="003E4F67">
      <w:pPr>
        <w:rPr>
          <w:color w:val="040C28"/>
          <w:sz w:val="26"/>
          <w:szCs w:val="26"/>
        </w:rPr>
      </w:pPr>
      <w:r w:rsidRPr="003E4F67">
        <w:rPr>
          <w:sz w:val="26"/>
          <w:szCs w:val="26"/>
        </w:rPr>
        <w:t xml:space="preserve">Với </w:t>
      </w:r>
      <w:r w:rsidRPr="003E4F67">
        <w:rPr>
          <w:color w:val="040C28"/>
          <w:sz w:val="26"/>
          <w:szCs w:val="26"/>
        </w:rPr>
        <w:t xml:space="preserve">Ω = {A,B,C} </w:t>
      </w:r>
    </w:p>
    <w:p w:rsidR="003E4F67" w:rsidRPr="003E4F67" w:rsidRDefault="003E4F67" w:rsidP="003E4F67">
      <w:pPr>
        <w:rPr>
          <w:sz w:val="26"/>
          <w:szCs w:val="26"/>
        </w:rPr>
      </w:pPr>
      <w:r w:rsidRPr="003E4F67">
        <w:rPr>
          <w:color w:val="040C28"/>
          <w:sz w:val="26"/>
          <w:szCs w:val="26"/>
        </w:rPr>
        <w:t xml:space="preserve"> </w:t>
      </w:r>
    </w:p>
    <w:tbl>
      <w:tblPr>
        <w:tblW w:w="5220" w:type="dxa"/>
        <w:tblLook w:val="04A0" w:firstRow="1" w:lastRow="0" w:firstColumn="1" w:lastColumn="0" w:noHBand="0" w:noVBand="1"/>
      </w:tblPr>
      <w:tblGrid>
        <w:gridCol w:w="1780"/>
        <w:gridCol w:w="1780"/>
        <w:gridCol w:w="1660"/>
      </w:tblGrid>
      <w:tr w:rsidR="003E4F67" w:rsidTr="003E4F67">
        <w:trPr>
          <w:trHeight w:val="288"/>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4F67" w:rsidRDefault="003E4F67">
            <w:pPr>
              <w:rPr>
                <w:rFonts w:ascii="Calibri" w:hAnsi="Calibri" w:cs="Calibri"/>
                <w:color w:val="000000"/>
                <w:sz w:val="22"/>
                <w:szCs w:val="22"/>
              </w:rPr>
            </w:pPr>
            <w:r>
              <w:rPr>
                <w:rFonts w:ascii="Calibri" w:hAnsi="Calibri" w:cs="Calibri"/>
                <w:color w:val="000000"/>
                <w:sz w:val="22"/>
                <w:szCs w:val="22"/>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3E4F67" w:rsidRDefault="003E4F67">
            <w:pPr>
              <w:jc w:val="center"/>
              <w:rPr>
                <w:rFonts w:ascii="Calibri" w:hAnsi="Calibri" w:cs="Calibri"/>
                <w:b/>
                <w:bCs/>
                <w:color w:val="000000"/>
                <w:sz w:val="22"/>
                <w:szCs w:val="22"/>
              </w:rPr>
            </w:pPr>
            <w:r>
              <w:rPr>
                <w:rFonts w:ascii="Calibri" w:hAnsi="Calibri" w:cs="Calibri"/>
                <w:b/>
                <w:bCs/>
                <w:color w:val="000000"/>
                <w:sz w:val="22"/>
                <w:szCs w:val="22"/>
              </w:rPr>
              <w:t>m1</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3E4F67" w:rsidRDefault="003E4F67">
            <w:pPr>
              <w:jc w:val="center"/>
              <w:rPr>
                <w:rFonts w:ascii="Calibri" w:hAnsi="Calibri" w:cs="Calibri"/>
                <w:b/>
                <w:bCs/>
                <w:color w:val="000000"/>
                <w:sz w:val="22"/>
                <w:szCs w:val="22"/>
              </w:rPr>
            </w:pPr>
            <w:r>
              <w:rPr>
                <w:rFonts w:ascii="Calibri" w:hAnsi="Calibri" w:cs="Calibri"/>
                <w:b/>
                <w:bCs/>
                <w:color w:val="000000"/>
                <w:sz w:val="22"/>
                <w:szCs w:val="22"/>
              </w:rPr>
              <w:t>m2</w:t>
            </w:r>
          </w:p>
        </w:tc>
      </w:tr>
      <w:tr w:rsidR="003E4F67" w:rsidTr="003E4F67">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3E4F67" w:rsidRDefault="003E4F67">
            <w:pPr>
              <w:rPr>
                <w:rFonts w:ascii="Calibri" w:hAnsi="Calibri" w:cs="Calibri"/>
                <w:b/>
                <w:bCs/>
                <w:color w:val="000000"/>
                <w:sz w:val="22"/>
                <w:szCs w:val="22"/>
              </w:rPr>
            </w:pPr>
            <w:r>
              <w:rPr>
                <w:rFonts w:ascii="Calibri" w:hAnsi="Calibri" w:cs="Calibri"/>
                <w:b/>
                <w:bCs/>
                <w:color w:val="000000"/>
                <w:sz w:val="22"/>
                <w:szCs w:val="22"/>
              </w:rPr>
              <w:t>ABC</w:t>
            </w:r>
          </w:p>
        </w:tc>
        <w:tc>
          <w:tcPr>
            <w:tcW w:w="1780" w:type="dxa"/>
            <w:tcBorders>
              <w:top w:val="nil"/>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w:t>
            </w:r>
            <w:r>
              <w:rPr>
                <w:rFonts w:ascii="Calibri" w:hAnsi="Calibri" w:cs="Calibri"/>
                <w:color w:val="000000"/>
                <w:sz w:val="22"/>
                <w:szCs w:val="22"/>
              </w:rPr>
              <w:t>0</w:t>
            </w:r>
            <w:r>
              <w:rPr>
                <w:rFonts w:ascii="Calibri" w:hAnsi="Calibri" w:cs="Calibri"/>
                <w:color w:val="000000"/>
                <w:sz w:val="22"/>
                <w:szCs w:val="22"/>
              </w:rPr>
              <w:t>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0.0000</w:t>
            </w:r>
          </w:p>
        </w:tc>
      </w:tr>
      <w:tr w:rsidR="003E4F67" w:rsidTr="003E4F67">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3E4F67" w:rsidRDefault="003E4F67">
            <w:pPr>
              <w:rPr>
                <w:rFonts w:ascii="Calibri" w:hAnsi="Calibri" w:cs="Calibri"/>
                <w:b/>
                <w:bCs/>
                <w:color w:val="000000"/>
                <w:sz w:val="22"/>
                <w:szCs w:val="22"/>
              </w:rPr>
            </w:pPr>
            <w:r>
              <w:rPr>
                <w:rFonts w:ascii="Calibri" w:hAnsi="Calibri" w:cs="Calibri"/>
                <w:b/>
                <w:bCs/>
                <w:color w:val="000000"/>
                <w:sz w:val="22"/>
                <w:szCs w:val="22"/>
              </w:rPr>
              <w:t>AB</w:t>
            </w:r>
          </w:p>
        </w:tc>
        <w:tc>
          <w:tcPr>
            <w:tcW w:w="1780" w:type="dxa"/>
            <w:tcBorders>
              <w:top w:val="nil"/>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0.0000</w:t>
            </w:r>
          </w:p>
        </w:tc>
      </w:tr>
      <w:tr w:rsidR="003E4F67" w:rsidTr="003E4F67">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3E4F67" w:rsidRDefault="003E4F67">
            <w:pPr>
              <w:rPr>
                <w:rFonts w:ascii="Calibri" w:hAnsi="Calibri" w:cs="Calibri"/>
                <w:b/>
                <w:bCs/>
                <w:color w:val="000000"/>
                <w:sz w:val="22"/>
                <w:szCs w:val="22"/>
              </w:rPr>
            </w:pPr>
            <w:r>
              <w:rPr>
                <w:rFonts w:ascii="Calibri" w:hAnsi="Calibri" w:cs="Calibri"/>
                <w:b/>
                <w:bCs/>
                <w:color w:val="000000"/>
                <w:sz w:val="22"/>
                <w:szCs w:val="22"/>
              </w:rPr>
              <w:t>AC</w:t>
            </w:r>
          </w:p>
        </w:tc>
        <w:tc>
          <w:tcPr>
            <w:tcW w:w="1780" w:type="dxa"/>
            <w:tcBorders>
              <w:top w:val="nil"/>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0.0000</w:t>
            </w:r>
          </w:p>
        </w:tc>
      </w:tr>
      <w:tr w:rsidR="003E4F67" w:rsidTr="003E4F67">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3E4F67" w:rsidRDefault="003E4F67">
            <w:pPr>
              <w:rPr>
                <w:rFonts w:ascii="Calibri" w:hAnsi="Calibri" w:cs="Calibri"/>
                <w:b/>
                <w:bCs/>
                <w:color w:val="000000"/>
                <w:sz w:val="22"/>
                <w:szCs w:val="22"/>
              </w:rPr>
            </w:pPr>
            <w:r>
              <w:rPr>
                <w:rFonts w:ascii="Calibri" w:hAnsi="Calibri" w:cs="Calibri"/>
                <w:b/>
                <w:bCs/>
                <w:color w:val="000000"/>
                <w:sz w:val="22"/>
                <w:szCs w:val="22"/>
              </w:rPr>
              <w:t>A</w:t>
            </w:r>
          </w:p>
        </w:tc>
        <w:tc>
          <w:tcPr>
            <w:tcW w:w="1780" w:type="dxa"/>
            <w:tcBorders>
              <w:top w:val="nil"/>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0.7000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0.3000</w:t>
            </w:r>
          </w:p>
        </w:tc>
      </w:tr>
      <w:tr w:rsidR="003E4F67" w:rsidTr="003E4F67">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3E4F67" w:rsidRDefault="003E4F67">
            <w:pPr>
              <w:rPr>
                <w:rFonts w:ascii="Calibri" w:hAnsi="Calibri" w:cs="Calibri"/>
                <w:b/>
                <w:bCs/>
                <w:color w:val="000000"/>
                <w:sz w:val="22"/>
                <w:szCs w:val="22"/>
              </w:rPr>
            </w:pPr>
            <w:r>
              <w:rPr>
                <w:rFonts w:ascii="Calibri" w:hAnsi="Calibri" w:cs="Calibri"/>
                <w:b/>
                <w:bCs/>
                <w:color w:val="000000"/>
                <w:sz w:val="22"/>
                <w:szCs w:val="22"/>
              </w:rPr>
              <w:t>BC</w:t>
            </w:r>
          </w:p>
        </w:tc>
        <w:tc>
          <w:tcPr>
            <w:tcW w:w="1780" w:type="dxa"/>
            <w:tcBorders>
              <w:top w:val="nil"/>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0.0000</w:t>
            </w:r>
          </w:p>
        </w:tc>
      </w:tr>
      <w:tr w:rsidR="003E4F67" w:rsidTr="003E4F67">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3E4F67" w:rsidRDefault="003E4F67">
            <w:pPr>
              <w:rPr>
                <w:rFonts w:ascii="Calibri" w:hAnsi="Calibri" w:cs="Calibri"/>
                <w:b/>
                <w:bCs/>
                <w:color w:val="000000"/>
                <w:sz w:val="22"/>
                <w:szCs w:val="22"/>
              </w:rPr>
            </w:pPr>
            <w:r>
              <w:rPr>
                <w:rFonts w:ascii="Calibri" w:hAnsi="Calibri" w:cs="Calibri"/>
                <w:b/>
                <w:bCs/>
                <w:color w:val="000000"/>
                <w:sz w:val="22"/>
                <w:szCs w:val="22"/>
              </w:rPr>
              <w:t>B</w:t>
            </w:r>
          </w:p>
        </w:tc>
        <w:tc>
          <w:tcPr>
            <w:tcW w:w="1780" w:type="dxa"/>
            <w:tcBorders>
              <w:top w:val="nil"/>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0.2000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0.2000</w:t>
            </w:r>
          </w:p>
        </w:tc>
      </w:tr>
      <w:tr w:rsidR="003E4F67" w:rsidTr="003E4F67">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3E4F67" w:rsidRDefault="003E4F67">
            <w:pPr>
              <w:rPr>
                <w:rFonts w:ascii="Calibri" w:hAnsi="Calibri" w:cs="Calibri"/>
                <w:b/>
                <w:bCs/>
                <w:color w:val="000000"/>
                <w:sz w:val="22"/>
                <w:szCs w:val="22"/>
              </w:rPr>
            </w:pPr>
            <w:r>
              <w:rPr>
                <w:rFonts w:ascii="Calibri" w:hAnsi="Calibri" w:cs="Calibri"/>
                <w:b/>
                <w:bCs/>
                <w:color w:val="000000"/>
                <w:sz w:val="22"/>
                <w:szCs w:val="22"/>
              </w:rPr>
              <w:t>C</w:t>
            </w:r>
          </w:p>
        </w:tc>
        <w:tc>
          <w:tcPr>
            <w:tcW w:w="1780" w:type="dxa"/>
            <w:tcBorders>
              <w:top w:val="nil"/>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0.1000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0.5000</w:t>
            </w:r>
          </w:p>
        </w:tc>
      </w:tr>
      <w:tr w:rsidR="003E4F67" w:rsidTr="003E4F67">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3E4F67" w:rsidRDefault="003E4F67">
            <w:pPr>
              <w:rPr>
                <w:rFonts w:ascii="Symbol" w:hAnsi="Symbol" w:cs="Calibri"/>
                <w:b/>
                <w:bCs/>
                <w:color w:val="000000"/>
                <w:sz w:val="22"/>
                <w:szCs w:val="22"/>
              </w:rPr>
            </w:pPr>
            <w:r>
              <w:rPr>
                <w:rFonts w:ascii="Symbol" w:hAnsi="Symbol" w:cs="Calibri"/>
                <w:b/>
                <w:bCs/>
                <w:color w:val="000000"/>
                <w:sz w:val="22"/>
                <w:szCs w:val="22"/>
              </w:rPr>
              <w:t>Æ</w:t>
            </w:r>
          </w:p>
        </w:tc>
        <w:tc>
          <w:tcPr>
            <w:tcW w:w="1780" w:type="dxa"/>
            <w:tcBorders>
              <w:top w:val="nil"/>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3E4F67" w:rsidRDefault="003E4F67">
            <w:pPr>
              <w:jc w:val="right"/>
              <w:rPr>
                <w:rFonts w:ascii="Calibri" w:hAnsi="Calibri" w:cs="Calibri"/>
                <w:color w:val="000000"/>
                <w:sz w:val="22"/>
                <w:szCs w:val="22"/>
              </w:rPr>
            </w:pPr>
            <w:r>
              <w:rPr>
                <w:rFonts w:ascii="Calibri" w:hAnsi="Calibri" w:cs="Calibri"/>
                <w:color w:val="000000"/>
                <w:sz w:val="22"/>
                <w:szCs w:val="22"/>
              </w:rPr>
              <w:t>0.0000</w:t>
            </w:r>
          </w:p>
        </w:tc>
      </w:tr>
    </w:tbl>
    <w:p w:rsidR="003E4F67" w:rsidRDefault="003E4F67" w:rsidP="003E4F67">
      <w:pPr>
        <w:spacing w:line="360" w:lineRule="auto"/>
        <w:outlineLvl w:val="2"/>
        <w:rPr>
          <w:sz w:val="26"/>
          <w:szCs w:val="26"/>
        </w:rPr>
      </w:pPr>
    </w:p>
    <w:p w:rsidR="003E4F67" w:rsidRDefault="003E4F67" w:rsidP="003E4F67">
      <w:pPr>
        <w:rPr>
          <w:color w:val="040C28"/>
          <w:sz w:val="26"/>
          <w:szCs w:val="26"/>
        </w:rPr>
      </w:pPr>
      <w:r>
        <w:rPr>
          <w:color w:val="040C28"/>
          <w:sz w:val="26"/>
          <w:szCs w:val="26"/>
        </w:rPr>
        <w:t>Hệ số chuẩn hóa k:</w:t>
      </w:r>
    </w:p>
    <w:tbl>
      <w:tblPr>
        <w:tblStyle w:val="TableGrid"/>
        <w:tblW w:w="0" w:type="auto"/>
        <w:tblLook w:val="04A0" w:firstRow="1" w:lastRow="0" w:firstColumn="1" w:lastColumn="0" w:noHBand="0" w:noVBand="1"/>
      </w:tblPr>
      <w:tblGrid>
        <w:gridCol w:w="4698"/>
        <w:gridCol w:w="4699"/>
      </w:tblGrid>
      <w:tr w:rsidR="003E4F67" w:rsidRPr="00184BF7" w:rsidTr="00AC3350">
        <w:tc>
          <w:tcPr>
            <w:tcW w:w="4698" w:type="dxa"/>
          </w:tcPr>
          <w:p w:rsidR="003E4F67" w:rsidRPr="00184BF7" w:rsidRDefault="003E4F67" w:rsidP="00AC3350">
            <w:pPr>
              <w:rPr>
                <w:rFonts w:ascii="Calibri" w:hAnsi="Calibri" w:cs="Calibri"/>
                <w:b/>
                <w:color w:val="000000"/>
                <w:sz w:val="26"/>
                <w:szCs w:val="26"/>
              </w:rPr>
            </w:pPr>
            <w:r w:rsidRPr="00184BF7">
              <w:rPr>
                <w:rFonts w:ascii="Calibri" w:hAnsi="Calibri" w:cs="Calibri"/>
                <w:b/>
                <w:color w:val="000000"/>
                <w:sz w:val="26"/>
                <w:szCs w:val="26"/>
              </w:rPr>
              <w:t>B</w:t>
            </w:r>
            <w:r w:rsidRPr="00184BF7">
              <w:rPr>
                <w:rFonts w:ascii="Symbol" w:hAnsi="Symbol" w:cs="Calibri"/>
                <w:b/>
                <w:color w:val="000000"/>
                <w:sz w:val="26"/>
                <w:szCs w:val="26"/>
              </w:rPr>
              <w:t></w:t>
            </w:r>
            <w:r w:rsidRPr="00184BF7">
              <w:rPr>
                <w:rFonts w:ascii="Calibri" w:hAnsi="Calibri" w:cs="Calibri"/>
                <w:b/>
                <w:color w:val="000000"/>
                <w:sz w:val="26"/>
                <w:szCs w:val="26"/>
              </w:rPr>
              <w:t>C=</w:t>
            </w:r>
            <w:r w:rsidRPr="00184BF7">
              <w:rPr>
                <w:rFonts w:ascii="Symbol" w:hAnsi="Symbol" w:cs="Calibri"/>
                <w:b/>
                <w:color w:val="000000"/>
                <w:sz w:val="26"/>
                <w:szCs w:val="26"/>
              </w:rPr>
              <w:t></w:t>
            </w:r>
          </w:p>
        </w:tc>
        <w:tc>
          <w:tcPr>
            <w:tcW w:w="4699" w:type="dxa"/>
          </w:tcPr>
          <w:p w:rsidR="003E4F67" w:rsidRPr="00184BF7" w:rsidRDefault="003E4F67" w:rsidP="00AC3350">
            <w:pPr>
              <w:rPr>
                <w:sz w:val="26"/>
                <w:szCs w:val="26"/>
              </w:rPr>
            </w:pP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m1(ABC)*m2(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m1(AB)*m2(C)</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m1(AB)*m2(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m1(AC)*m2(B)</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m1(AC)*m2(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m1(BC)*m2(A)</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m1(A)*m2(B)</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0.14</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m1(A)*m2(C)</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0.35</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m1(A)*m2(BC)</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m1(A)*m2(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m1(B)*m2(A)</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0.06</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m1(B)*m2(C)</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0.1</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m1(B)*m2(AC)</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m1(C)*m2(A)</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0.03</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m1(C)*m2(B)</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0.02</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lastRenderedPageBreak/>
              <w:t>m1(C)*m2(AB)</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)*m2(ABC)</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)*m2(AC)</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)*m2(BC)</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)*m2(C)</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3E4F67">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E4F67" w:rsidRPr="003E4F67" w:rsidRDefault="003E4F67" w:rsidP="003E4F67">
            <w:pPr>
              <w:rPr>
                <w:rFonts w:ascii="Calibri" w:hAnsi="Calibri" w:cs="Calibri"/>
                <w:sz w:val="22"/>
                <w:szCs w:val="22"/>
              </w:rPr>
            </w:pPr>
            <w:r w:rsidRPr="003E4F67">
              <w:rPr>
                <w:rFonts w:ascii="Calibri" w:hAnsi="Calibri" w:cs="Calibri"/>
                <w:sz w:val="22"/>
                <w:szCs w:val="22"/>
              </w:rPr>
              <w:t>0</w:t>
            </w:r>
          </w:p>
        </w:tc>
      </w:tr>
      <w:tr w:rsidR="003E4F67" w:rsidRPr="00184BF7" w:rsidTr="00AC3350">
        <w:tc>
          <w:tcPr>
            <w:tcW w:w="4698" w:type="dxa"/>
            <w:vAlign w:val="bottom"/>
          </w:tcPr>
          <w:p w:rsidR="003E4F67" w:rsidRPr="00184BF7" w:rsidRDefault="003E4F67" w:rsidP="00AC3350">
            <w:pPr>
              <w:rPr>
                <w:rFonts w:ascii="Calibri" w:hAnsi="Calibri" w:cs="Calibri"/>
                <w:b/>
                <w:color w:val="000000"/>
                <w:sz w:val="26"/>
                <w:szCs w:val="26"/>
              </w:rPr>
            </w:pPr>
            <w:r w:rsidRPr="00184BF7">
              <w:rPr>
                <w:rFonts w:ascii="Calibri" w:hAnsi="Calibri" w:cs="Calibri"/>
                <w:b/>
                <w:color w:val="000000"/>
                <w:sz w:val="26"/>
                <w:szCs w:val="26"/>
              </w:rPr>
              <w:t xml:space="preserve">K </w:t>
            </w:r>
          </w:p>
        </w:tc>
        <w:tc>
          <w:tcPr>
            <w:tcW w:w="4699" w:type="dxa"/>
          </w:tcPr>
          <w:p w:rsidR="003E4F67" w:rsidRPr="00184BF7" w:rsidRDefault="003E4F67" w:rsidP="00AC3350">
            <w:pPr>
              <w:rPr>
                <w:rFonts w:ascii="Calibri" w:hAnsi="Calibri" w:cs="Calibri"/>
                <w:b/>
                <w:bCs/>
                <w:color w:val="000000"/>
                <w:sz w:val="26"/>
                <w:szCs w:val="26"/>
              </w:rPr>
            </w:pPr>
            <w:r w:rsidRPr="00184BF7">
              <w:rPr>
                <w:rFonts w:ascii="Calibri" w:hAnsi="Calibri" w:cs="Calibri"/>
                <w:b/>
                <w:bCs/>
                <w:color w:val="000000"/>
                <w:sz w:val="26"/>
                <w:szCs w:val="26"/>
              </w:rPr>
              <w:t>0.</w:t>
            </w:r>
            <w:r w:rsidR="00C12A29">
              <w:rPr>
                <w:rFonts w:ascii="Calibri" w:hAnsi="Calibri" w:cs="Calibri"/>
                <w:b/>
                <w:bCs/>
                <w:color w:val="000000"/>
                <w:sz w:val="26"/>
                <w:szCs w:val="26"/>
              </w:rPr>
              <w:t>7</w:t>
            </w:r>
          </w:p>
        </w:tc>
      </w:tr>
    </w:tbl>
    <w:p w:rsidR="003E4F67" w:rsidRDefault="003E4F67" w:rsidP="003E4F67">
      <w:pPr>
        <w:spacing w:line="360" w:lineRule="auto"/>
        <w:outlineLvl w:val="2"/>
        <w:rPr>
          <w:sz w:val="26"/>
          <w:szCs w:val="26"/>
        </w:rPr>
      </w:pPr>
    </w:p>
    <w:p w:rsidR="003E4F67" w:rsidRDefault="003E4F67" w:rsidP="003E4F67">
      <w:pPr>
        <w:rPr>
          <w:sz w:val="26"/>
          <w:szCs w:val="26"/>
        </w:rPr>
      </w:pPr>
      <w:r>
        <w:rPr>
          <w:sz w:val="26"/>
          <w:szCs w:val="26"/>
        </w:rPr>
        <w:t>Hợp nhất 2 hàm khối lượng</w:t>
      </w:r>
    </w:p>
    <w:p w:rsidR="003E4F67" w:rsidRDefault="003E4F67" w:rsidP="003E4F67">
      <w:pPr>
        <w:spacing w:line="360" w:lineRule="auto"/>
        <w:outlineLvl w:val="2"/>
        <w:rPr>
          <w:sz w:val="26"/>
          <w:szCs w:val="26"/>
        </w:rPr>
      </w:pPr>
    </w:p>
    <w:tbl>
      <w:tblPr>
        <w:tblStyle w:val="TableGrid"/>
        <w:tblW w:w="0" w:type="auto"/>
        <w:tblLook w:val="04A0" w:firstRow="1" w:lastRow="0" w:firstColumn="1" w:lastColumn="0" w:noHBand="0" w:noVBand="1"/>
      </w:tblPr>
      <w:tblGrid>
        <w:gridCol w:w="1473"/>
        <w:gridCol w:w="1374"/>
        <w:gridCol w:w="1374"/>
        <w:gridCol w:w="1366"/>
        <w:gridCol w:w="1276"/>
        <w:gridCol w:w="1267"/>
        <w:gridCol w:w="1267"/>
      </w:tblGrid>
      <w:tr w:rsidR="003E4F67" w:rsidRPr="00303CAC" w:rsidTr="00AC3350">
        <w:tc>
          <w:tcPr>
            <w:tcW w:w="1342" w:type="dxa"/>
            <w:vAlign w:val="bottom"/>
          </w:tcPr>
          <w:p w:rsidR="003E4F67" w:rsidRPr="00303CAC" w:rsidRDefault="003E4F67" w:rsidP="00AC3350">
            <w:pPr>
              <w:jc w:val="center"/>
              <w:rPr>
                <w:b/>
                <w:bCs/>
                <w:color w:val="000000"/>
                <w:sz w:val="26"/>
                <w:szCs w:val="26"/>
              </w:rPr>
            </w:pPr>
            <w:r w:rsidRPr="00303CAC">
              <w:rPr>
                <w:b/>
                <w:bCs/>
                <w:color w:val="000000"/>
                <w:sz w:val="26"/>
                <w:szCs w:val="26"/>
              </w:rPr>
              <w:t>ABC</w:t>
            </w:r>
          </w:p>
        </w:tc>
        <w:tc>
          <w:tcPr>
            <w:tcW w:w="1342" w:type="dxa"/>
            <w:vAlign w:val="bottom"/>
          </w:tcPr>
          <w:p w:rsidR="003E4F67" w:rsidRPr="00303CAC" w:rsidRDefault="003E4F67" w:rsidP="00AC3350">
            <w:pPr>
              <w:jc w:val="center"/>
              <w:rPr>
                <w:b/>
                <w:bCs/>
                <w:color w:val="000000"/>
                <w:sz w:val="26"/>
                <w:szCs w:val="26"/>
              </w:rPr>
            </w:pPr>
            <w:r w:rsidRPr="00303CAC">
              <w:rPr>
                <w:b/>
                <w:bCs/>
                <w:color w:val="000000"/>
                <w:sz w:val="26"/>
                <w:szCs w:val="26"/>
              </w:rPr>
              <w:t>AB</w:t>
            </w:r>
          </w:p>
        </w:tc>
        <w:tc>
          <w:tcPr>
            <w:tcW w:w="1342" w:type="dxa"/>
            <w:vAlign w:val="bottom"/>
          </w:tcPr>
          <w:p w:rsidR="003E4F67" w:rsidRPr="00303CAC" w:rsidRDefault="003E4F67" w:rsidP="00AC3350">
            <w:pPr>
              <w:jc w:val="center"/>
              <w:rPr>
                <w:b/>
                <w:bCs/>
                <w:color w:val="000000"/>
                <w:sz w:val="26"/>
                <w:szCs w:val="26"/>
              </w:rPr>
            </w:pPr>
            <w:r w:rsidRPr="00303CAC">
              <w:rPr>
                <w:b/>
                <w:bCs/>
                <w:color w:val="000000"/>
                <w:sz w:val="26"/>
                <w:szCs w:val="26"/>
              </w:rPr>
              <w:t>AC</w:t>
            </w:r>
          </w:p>
        </w:tc>
        <w:tc>
          <w:tcPr>
            <w:tcW w:w="1342" w:type="dxa"/>
            <w:vAlign w:val="bottom"/>
          </w:tcPr>
          <w:p w:rsidR="003E4F67" w:rsidRPr="00303CAC" w:rsidRDefault="003E4F67" w:rsidP="00AC3350">
            <w:pPr>
              <w:jc w:val="center"/>
              <w:rPr>
                <w:b/>
                <w:bCs/>
                <w:color w:val="000000"/>
                <w:sz w:val="26"/>
                <w:szCs w:val="26"/>
              </w:rPr>
            </w:pPr>
            <w:r w:rsidRPr="00303CAC">
              <w:rPr>
                <w:b/>
                <w:bCs/>
                <w:color w:val="000000"/>
                <w:sz w:val="26"/>
                <w:szCs w:val="26"/>
              </w:rPr>
              <w:t>BC</w:t>
            </w:r>
          </w:p>
        </w:tc>
        <w:tc>
          <w:tcPr>
            <w:tcW w:w="1343" w:type="dxa"/>
            <w:vAlign w:val="bottom"/>
          </w:tcPr>
          <w:p w:rsidR="003E4F67" w:rsidRPr="00303CAC" w:rsidRDefault="003E4F67" w:rsidP="00AC3350">
            <w:pPr>
              <w:jc w:val="center"/>
              <w:rPr>
                <w:b/>
                <w:bCs/>
                <w:color w:val="000000"/>
                <w:sz w:val="26"/>
                <w:szCs w:val="26"/>
              </w:rPr>
            </w:pPr>
            <w:r w:rsidRPr="00303CAC">
              <w:rPr>
                <w:b/>
                <w:bCs/>
                <w:color w:val="000000"/>
                <w:sz w:val="26"/>
                <w:szCs w:val="26"/>
              </w:rPr>
              <w:t>A</w:t>
            </w:r>
          </w:p>
        </w:tc>
        <w:tc>
          <w:tcPr>
            <w:tcW w:w="1343" w:type="dxa"/>
            <w:vAlign w:val="bottom"/>
          </w:tcPr>
          <w:p w:rsidR="003E4F67" w:rsidRPr="00303CAC" w:rsidRDefault="003E4F67" w:rsidP="00AC3350">
            <w:pPr>
              <w:jc w:val="center"/>
              <w:rPr>
                <w:b/>
                <w:bCs/>
                <w:color w:val="000000"/>
                <w:sz w:val="26"/>
                <w:szCs w:val="26"/>
              </w:rPr>
            </w:pPr>
            <w:r w:rsidRPr="00303CAC">
              <w:rPr>
                <w:b/>
                <w:bCs/>
                <w:color w:val="000000"/>
                <w:sz w:val="26"/>
                <w:szCs w:val="26"/>
              </w:rPr>
              <w:t>B</w:t>
            </w:r>
          </w:p>
        </w:tc>
        <w:tc>
          <w:tcPr>
            <w:tcW w:w="1343" w:type="dxa"/>
            <w:vAlign w:val="bottom"/>
          </w:tcPr>
          <w:p w:rsidR="003E4F67" w:rsidRPr="00303CAC" w:rsidRDefault="003E4F67" w:rsidP="00AC3350">
            <w:pPr>
              <w:jc w:val="center"/>
              <w:rPr>
                <w:b/>
                <w:bCs/>
                <w:color w:val="000000"/>
                <w:sz w:val="26"/>
                <w:szCs w:val="26"/>
              </w:rPr>
            </w:pPr>
            <w:r w:rsidRPr="00303CAC">
              <w:rPr>
                <w:b/>
                <w:bCs/>
                <w:color w:val="000000"/>
                <w:sz w:val="26"/>
                <w:szCs w:val="26"/>
              </w:rPr>
              <w:t>C</w:t>
            </w:r>
          </w:p>
        </w:tc>
      </w:tr>
      <w:tr w:rsidR="003E4F67" w:rsidRPr="00C16CA5" w:rsidTr="00AC3350">
        <w:tc>
          <w:tcPr>
            <w:tcW w:w="1342" w:type="dxa"/>
          </w:tcPr>
          <w:p w:rsidR="003E4F67" w:rsidRDefault="003E4F67" w:rsidP="00AC3350">
            <w:pPr>
              <w:rPr>
                <w:bCs/>
                <w:color w:val="000000"/>
                <w:sz w:val="26"/>
                <w:szCs w:val="26"/>
              </w:rPr>
            </w:pPr>
            <w:r w:rsidRPr="00B26C9C">
              <w:rPr>
                <w:bCs/>
                <w:color w:val="000000"/>
                <w:sz w:val="26"/>
                <w:szCs w:val="26"/>
              </w:rPr>
              <w:t>m1(ABC)*m2(ABC)</w:t>
            </w:r>
          </w:p>
          <w:p w:rsidR="003E4F67" w:rsidRPr="00B26C9C" w:rsidRDefault="003E4F67" w:rsidP="00AC3350">
            <w:pPr>
              <w:rPr>
                <w:rFonts w:ascii="Calibri" w:hAnsi="Calibri" w:cs="Calibri"/>
                <w:color w:val="000000"/>
              </w:rPr>
            </w:pPr>
            <w:r>
              <w:rPr>
                <w:rFonts w:ascii="Calibri" w:hAnsi="Calibri" w:cs="Calibri"/>
                <w:color w:val="000000"/>
              </w:rPr>
              <w:t>0</w:t>
            </w:r>
          </w:p>
        </w:tc>
        <w:tc>
          <w:tcPr>
            <w:tcW w:w="1342" w:type="dxa"/>
          </w:tcPr>
          <w:p w:rsidR="003E4F67" w:rsidRDefault="003E4F67" w:rsidP="00AC3350">
            <w:pPr>
              <w:rPr>
                <w:bCs/>
                <w:color w:val="000000"/>
                <w:sz w:val="26"/>
                <w:szCs w:val="26"/>
              </w:rPr>
            </w:pPr>
            <w:r w:rsidRPr="00B26C9C">
              <w:rPr>
                <w:bCs/>
                <w:color w:val="000000"/>
                <w:sz w:val="26"/>
                <w:szCs w:val="26"/>
              </w:rPr>
              <w:t>m1(ABC)*m2(AB)</w:t>
            </w:r>
          </w:p>
          <w:p w:rsidR="003E4F67" w:rsidRPr="002A49D4" w:rsidRDefault="003E4F67" w:rsidP="00AC3350">
            <w:pPr>
              <w:rPr>
                <w:rFonts w:ascii="Calibri" w:hAnsi="Calibri" w:cs="Calibri"/>
                <w:bCs/>
                <w:color w:val="FF0000"/>
              </w:rPr>
            </w:pPr>
            <w:r w:rsidRPr="002A49D4">
              <w:rPr>
                <w:rFonts w:ascii="Calibri" w:hAnsi="Calibri" w:cs="Calibri"/>
                <w:bCs/>
                <w:color w:val="000000" w:themeColor="text1"/>
              </w:rPr>
              <w:t>0</w:t>
            </w:r>
          </w:p>
        </w:tc>
        <w:tc>
          <w:tcPr>
            <w:tcW w:w="1342" w:type="dxa"/>
          </w:tcPr>
          <w:p w:rsidR="003E4F67" w:rsidRDefault="003E4F67" w:rsidP="00AC3350">
            <w:pPr>
              <w:rPr>
                <w:bCs/>
                <w:color w:val="000000"/>
                <w:sz w:val="26"/>
                <w:szCs w:val="26"/>
              </w:rPr>
            </w:pPr>
            <w:r w:rsidRPr="00B26C9C">
              <w:rPr>
                <w:bCs/>
                <w:color w:val="000000"/>
                <w:sz w:val="26"/>
                <w:szCs w:val="26"/>
              </w:rPr>
              <w:t>m1(ABC)*m2(AC)</w:t>
            </w:r>
          </w:p>
          <w:p w:rsidR="003E4F67" w:rsidRPr="002A49D4" w:rsidRDefault="003E4F67" w:rsidP="00AC3350">
            <w:pPr>
              <w:rPr>
                <w:bCs/>
                <w:color w:val="000000"/>
              </w:rPr>
            </w:pPr>
            <w:r>
              <w:rPr>
                <w:bCs/>
                <w:color w:val="000000"/>
              </w:rPr>
              <w:t>0</w:t>
            </w:r>
          </w:p>
          <w:p w:rsidR="003E4F67" w:rsidRPr="00B26C9C" w:rsidRDefault="003E4F67" w:rsidP="00AC3350">
            <w:pPr>
              <w:rPr>
                <w:sz w:val="26"/>
                <w:szCs w:val="26"/>
              </w:rPr>
            </w:pPr>
          </w:p>
        </w:tc>
        <w:tc>
          <w:tcPr>
            <w:tcW w:w="1342" w:type="dxa"/>
          </w:tcPr>
          <w:p w:rsidR="003E4F67" w:rsidRPr="00B26C9C" w:rsidRDefault="003E4F67" w:rsidP="00AC3350">
            <w:pPr>
              <w:rPr>
                <w:bCs/>
                <w:color w:val="000000"/>
                <w:sz w:val="26"/>
                <w:szCs w:val="26"/>
              </w:rPr>
            </w:pPr>
            <w:r w:rsidRPr="00B26C9C">
              <w:rPr>
                <w:bCs/>
                <w:color w:val="000000"/>
                <w:sz w:val="26"/>
                <w:szCs w:val="26"/>
              </w:rPr>
              <w:t>m1(ABC)*m2(BC)</w:t>
            </w:r>
          </w:p>
          <w:p w:rsidR="003E4F67" w:rsidRPr="002A49D4" w:rsidRDefault="003E4F67" w:rsidP="00AC3350">
            <w:pPr>
              <w:rPr>
                <w:bCs/>
                <w:color w:val="000000"/>
              </w:rPr>
            </w:pPr>
            <w:r>
              <w:rPr>
                <w:bCs/>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m1(ABC)*m2(A)</w:t>
            </w:r>
          </w:p>
          <w:p w:rsidR="003E4F67" w:rsidRPr="002A49D4"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m1(ABC)*m2(B)</w:t>
            </w:r>
          </w:p>
          <w:p w:rsidR="003E4F67" w:rsidRPr="00160A69"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m1(ABC)*m2(C)</w:t>
            </w:r>
          </w:p>
          <w:p w:rsidR="003E4F67" w:rsidRPr="00C16CA5" w:rsidRDefault="003E4F67" w:rsidP="00AC3350">
            <w:pPr>
              <w:rPr>
                <w:rFonts w:ascii="Calibri" w:hAnsi="Calibri" w:cs="Calibri"/>
                <w:color w:val="000000"/>
              </w:rPr>
            </w:pPr>
            <w:r>
              <w:rPr>
                <w:rFonts w:ascii="Calibri" w:hAnsi="Calibri" w:cs="Calibri"/>
                <w:color w:val="000000"/>
              </w:rPr>
              <w:t>0</w:t>
            </w:r>
          </w:p>
        </w:tc>
      </w:tr>
      <w:tr w:rsidR="003E4F67" w:rsidRPr="00C16CA5" w:rsidTr="00AC3350">
        <w:tc>
          <w:tcPr>
            <w:tcW w:w="1342" w:type="dxa"/>
          </w:tcPr>
          <w:p w:rsidR="003E4F67" w:rsidRPr="00B26C9C" w:rsidRDefault="003E4F67" w:rsidP="00AC3350">
            <w:pPr>
              <w:rPr>
                <w:sz w:val="26"/>
                <w:szCs w:val="26"/>
              </w:rPr>
            </w:pPr>
          </w:p>
        </w:tc>
        <w:tc>
          <w:tcPr>
            <w:tcW w:w="1342" w:type="dxa"/>
          </w:tcPr>
          <w:p w:rsidR="003E4F67" w:rsidRDefault="003E4F67" w:rsidP="00AC3350">
            <w:pPr>
              <w:rPr>
                <w:bCs/>
                <w:color w:val="000000"/>
                <w:sz w:val="26"/>
                <w:szCs w:val="26"/>
              </w:rPr>
            </w:pPr>
            <w:r w:rsidRPr="00B26C9C">
              <w:rPr>
                <w:bCs/>
                <w:color w:val="000000"/>
                <w:sz w:val="26"/>
                <w:szCs w:val="26"/>
              </w:rPr>
              <w:t>m1(AB)*m2(AB)</w:t>
            </w:r>
          </w:p>
          <w:p w:rsidR="003E4F67" w:rsidRPr="00B26C9C" w:rsidRDefault="003E4F67" w:rsidP="00AC3350">
            <w:pPr>
              <w:rPr>
                <w:rFonts w:ascii="Calibri" w:hAnsi="Calibri" w:cs="Calibri"/>
                <w:color w:val="000000"/>
              </w:rPr>
            </w:pPr>
            <w:r>
              <w:rPr>
                <w:rFonts w:ascii="Calibri" w:hAnsi="Calibri" w:cs="Calibri"/>
                <w:color w:val="000000"/>
              </w:rPr>
              <w:t>0</w:t>
            </w:r>
          </w:p>
        </w:tc>
        <w:tc>
          <w:tcPr>
            <w:tcW w:w="1342" w:type="dxa"/>
          </w:tcPr>
          <w:p w:rsidR="003E4F67" w:rsidRPr="00B26C9C" w:rsidRDefault="003E4F67" w:rsidP="00AC3350">
            <w:pPr>
              <w:rPr>
                <w:bCs/>
                <w:color w:val="000000"/>
                <w:sz w:val="26"/>
                <w:szCs w:val="26"/>
              </w:rPr>
            </w:pPr>
            <w:r w:rsidRPr="00B26C9C">
              <w:rPr>
                <w:bCs/>
                <w:color w:val="000000"/>
                <w:sz w:val="26"/>
                <w:szCs w:val="26"/>
              </w:rPr>
              <w:t>m1(AC)*m2(AC)</w:t>
            </w:r>
          </w:p>
          <w:p w:rsidR="003E4F67" w:rsidRPr="002A49D4" w:rsidRDefault="003E4F67" w:rsidP="00AC3350">
            <w:pPr>
              <w:rPr>
                <w:bCs/>
                <w:color w:val="000000"/>
              </w:rPr>
            </w:pPr>
            <w:r>
              <w:rPr>
                <w:bCs/>
                <w:color w:val="000000"/>
              </w:rPr>
              <w:t>0</w:t>
            </w:r>
          </w:p>
          <w:p w:rsidR="003E4F67" w:rsidRPr="00B26C9C" w:rsidRDefault="003E4F67" w:rsidP="00AC3350">
            <w:pPr>
              <w:rPr>
                <w:sz w:val="26"/>
                <w:szCs w:val="26"/>
              </w:rPr>
            </w:pPr>
          </w:p>
        </w:tc>
        <w:tc>
          <w:tcPr>
            <w:tcW w:w="1342" w:type="dxa"/>
          </w:tcPr>
          <w:p w:rsidR="003E4F67" w:rsidRPr="00B26C9C" w:rsidRDefault="003E4F67" w:rsidP="00AC3350">
            <w:pPr>
              <w:rPr>
                <w:bCs/>
                <w:color w:val="000000"/>
                <w:sz w:val="26"/>
                <w:szCs w:val="26"/>
              </w:rPr>
            </w:pPr>
            <w:r w:rsidRPr="00B26C9C">
              <w:rPr>
                <w:bCs/>
                <w:color w:val="000000"/>
                <w:sz w:val="26"/>
                <w:szCs w:val="26"/>
              </w:rPr>
              <w:t>m1(BC)*m2(BC)</w:t>
            </w:r>
          </w:p>
          <w:p w:rsidR="003E4F67" w:rsidRPr="002A49D4" w:rsidRDefault="003E4F67" w:rsidP="00AC3350">
            <w:pPr>
              <w:rPr>
                <w:bCs/>
                <w:color w:val="000000"/>
              </w:rPr>
            </w:pPr>
            <w:r>
              <w:rPr>
                <w:bCs/>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m1(A)*m2(ABC)</w:t>
            </w:r>
          </w:p>
          <w:p w:rsidR="003E4F67" w:rsidRPr="002A49D4"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m1(B)*m2(ABC)</w:t>
            </w:r>
          </w:p>
          <w:p w:rsidR="003E4F67" w:rsidRPr="00160A69"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m1(C)*m2(ABC)</w:t>
            </w:r>
          </w:p>
          <w:p w:rsidR="003E4F67" w:rsidRPr="00C16CA5" w:rsidRDefault="003E4F67" w:rsidP="00AC3350">
            <w:pPr>
              <w:rPr>
                <w:rFonts w:ascii="Calibri" w:hAnsi="Calibri" w:cs="Calibri"/>
                <w:color w:val="000000"/>
              </w:rPr>
            </w:pPr>
            <w:r>
              <w:rPr>
                <w:rFonts w:ascii="Calibri" w:hAnsi="Calibri" w:cs="Calibri"/>
                <w:color w:val="000000"/>
              </w:rPr>
              <w:t>0</w:t>
            </w:r>
          </w:p>
        </w:tc>
      </w:tr>
      <w:tr w:rsidR="003E4F67" w:rsidRPr="000A0EF0" w:rsidTr="00AC3350">
        <w:tc>
          <w:tcPr>
            <w:tcW w:w="1342" w:type="dxa"/>
          </w:tcPr>
          <w:p w:rsidR="003E4F67" w:rsidRPr="00B26C9C" w:rsidRDefault="003E4F67" w:rsidP="00AC3350">
            <w:pPr>
              <w:rPr>
                <w:sz w:val="26"/>
                <w:szCs w:val="26"/>
              </w:rPr>
            </w:pPr>
          </w:p>
        </w:tc>
        <w:tc>
          <w:tcPr>
            <w:tcW w:w="1342" w:type="dxa"/>
          </w:tcPr>
          <w:p w:rsidR="003E4F67" w:rsidRDefault="003E4F67" w:rsidP="00AC3350">
            <w:pPr>
              <w:rPr>
                <w:bCs/>
                <w:color w:val="000000"/>
                <w:sz w:val="26"/>
                <w:szCs w:val="26"/>
              </w:rPr>
            </w:pPr>
            <w:r w:rsidRPr="00B26C9C">
              <w:rPr>
                <w:bCs/>
                <w:color w:val="000000"/>
                <w:sz w:val="26"/>
                <w:szCs w:val="26"/>
              </w:rPr>
              <w:t>m1(AB)*m2(ABC)</w:t>
            </w:r>
          </w:p>
          <w:p w:rsidR="003E4F67" w:rsidRPr="002A49D4" w:rsidRDefault="003E4F67" w:rsidP="00AC3350">
            <w:pPr>
              <w:rPr>
                <w:bCs/>
                <w:color w:val="000000"/>
                <w:sz w:val="26"/>
                <w:szCs w:val="26"/>
              </w:rPr>
            </w:pPr>
            <w:r>
              <w:rPr>
                <w:rFonts w:ascii="Calibri" w:hAnsi="Calibri" w:cs="Calibri"/>
                <w:color w:val="000000"/>
              </w:rPr>
              <w:t>0</w:t>
            </w:r>
          </w:p>
        </w:tc>
        <w:tc>
          <w:tcPr>
            <w:tcW w:w="1342" w:type="dxa"/>
          </w:tcPr>
          <w:p w:rsidR="003E4F67" w:rsidRPr="00B26C9C" w:rsidRDefault="003E4F67" w:rsidP="00AC3350">
            <w:pPr>
              <w:rPr>
                <w:bCs/>
                <w:color w:val="000000"/>
                <w:sz w:val="26"/>
                <w:szCs w:val="26"/>
              </w:rPr>
            </w:pPr>
            <w:r w:rsidRPr="00B26C9C">
              <w:rPr>
                <w:bCs/>
                <w:color w:val="000000"/>
                <w:sz w:val="26"/>
                <w:szCs w:val="26"/>
              </w:rPr>
              <w:t>m1(AC)*m2(ABC)</w:t>
            </w:r>
          </w:p>
          <w:p w:rsidR="003E4F67" w:rsidRPr="00B26C9C" w:rsidRDefault="003E4F67" w:rsidP="00922B58">
            <w:pPr>
              <w:rPr>
                <w:sz w:val="26"/>
                <w:szCs w:val="26"/>
              </w:rPr>
            </w:pPr>
            <w:r>
              <w:rPr>
                <w:bCs/>
                <w:color w:val="000000"/>
              </w:rPr>
              <w:t>0</w:t>
            </w:r>
          </w:p>
        </w:tc>
        <w:tc>
          <w:tcPr>
            <w:tcW w:w="1342" w:type="dxa"/>
          </w:tcPr>
          <w:p w:rsidR="003E4F67" w:rsidRPr="00B26C9C" w:rsidRDefault="003E4F67" w:rsidP="00AC3350">
            <w:pPr>
              <w:rPr>
                <w:bCs/>
                <w:color w:val="000000"/>
                <w:sz w:val="26"/>
                <w:szCs w:val="26"/>
              </w:rPr>
            </w:pPr>
            <w:r w:rsidRPr="00B26C9C">
              <w:rPr>
                <w:bCs/>
                <w:color w:val="000000"/>
                <w:sz w:val="26"/>
                <w:szCs w:val="26"/>
              </w:rPr>
              <w:t>m1(BC)*m2(ABC)</w:t>
            </w:r>
          </w:p>
          <w:p w:rsidR="003E4F67" w:rsidRPr="002A49D4" w:rsidRDefault="003E4F67" w:rsidP="00AC3350">
            <w:pPr>
              <w:rPr>
                <w:bCs/>
                <w:color w:val="000000"/>
              </w:rPr>
            </w:pPr>
            <w:r>
              <w:rPr>
                <w:bCs/>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m1(A)*m2(AB)</w:t>
            </w:r>
          </w:p>
          <w:p w:rsidR="003E4F67" w:rsidRPr="002A49D4"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m1(B)*m2(AB)</w:t>
            </w:r>
          </w:p>
          <w:p w:rsidR="003E4F67" w:rsidRPr="00160A69"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m1(C)*m2(AC)</w:t>
            </w:r>
          </w:p>
          <w:p w:rsidR="003E4F67" w:rsidRPr="000A0EF0" w:rsidRDefault="003E4F67" w:rsidP="00AC3350">
            <w:pPr>
              <w:rPr>
                <w:rFonts w:ascii="Calibri" w:hAnsi="Calibri" w:cs="Calibri"/>
                <w:color w:val="000000"/>
              </w:rPr>
            </w:pPr>
            <w:r>
              <w:rPr>
                <w:rFonts w:ascii="Calibri" w:hAnsi="Calibri" w:cs="Calibri"/>
                <w:color w:val="000000"/>
              </w:rPr>
              <w:t>0</w:t>
            </w:r>
          </w:p>
        </w:tc>
      </w:tr>
      <w:tr w:rsidR="003E4F67" w:rsidRPr="00313515" w:rsidTr="00AC3350">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3" w:type="dxa"/>
          </w:tcPr>
          <w:p w:rsidR="003E4F67" w:rsidRPr="00B26C9C" w:rsidRDefault="003E4F67" w:rsidP="00AC3350">
            <w:pPr>
              <w:rPr>
                <w:bCs/>
                <w:color w:val="000000"/>
                <w:sz w:val="26"/>
                <w:szCs w:val="26"/>
              </w:rPr>
            </w:pPr>
            <w:r w:rsidRPr="00B26C9C">
              <w:rPr>
                <w:bCs/>
                <w:color w:val="000000"/>
                <w:sz w:val="26"/>
                <w:szCs w:val="26"/>
              </w:rPr>
              <w:t>m1(A)*m2(AC)</w:t>
            </w:r>
          </w:p>
          <w:p w:rsidR="003E4F67" w:rsidRPr="0093776B"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m1(B)*m2(BC)</w:t>
            </w:r>
          </w:p>
          <w:p w:rsidR="003E4F67" w:rsidRPr="00160A69"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m1(C)*m2(BC)</w:t>
            </w:r>
          </w:p>
          <w:p w:rsidR="003E4F67" w:rsidRPr="00313515" w:rsidRDefault="003E4F67" w:rsidP="00AC3350">
            <w:pPr>
              <w:rPr>
                <w:rFonts w:ascii="Calibri" w:hAnsi="Calibri" w:cs="Calibri"/>
                <w:color w:val="000000"/>
              </w:rPr>
            </w:pPr>
            <w:r>
              <w:rPr>
                <w:rFonts w:ascii="Calibri" w:hAnsi="Calibri" w:cs="Calibri"/>
                <w:color w:val="000000"/>
              </w:rPr>
              <w:t>0</w:t>
            </w:r>
          </w:p>
        </w:tc>
      </w:tr>
      <w:tr w:rsidR="003E4F67" w:rsidRPr="00516F50" w:rsidTr="00AC3350">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3" w:type="dxa"/>
          </w:tcPr>
          <w:p w:rsidR="003E4F67" w:rsidRPr="00B26C9C" w:rsidRDefault="003E4F67" w:rsidP="00AC3350">
            <w:pPr>
              <w:rPr>
                <w:bCs/>
                <w:color w:val="000000"/>
                <w:sz w:val="26"/>
                <w:szCs w:val="26"/>
              </w:rPr>
            </w:pPr>
            <w:r w:rsidRPr="00B26C9C">
              <w:rPr>
                <w:bCs/>
                <w:color w:val="000000"/>
                <w:sz w:val="26"/>
                <w:szCs w:val="26"/>
              </w:rPr>
              <w:t>m1(A)*m2(A)</w:t>
            </w:r>
          </w:p>
          <w:p w:rsidR="003E4F67" w:rsidRPr="0093776B" w:rsidRDefault="003E4F67" w:rsidP="00AC3350">
            <w:pPr>
              <w:rPr>
                <w:rFonts w:ascii="Calibri" w:hAnsi="Calibri" w:cs="Calibri"/>
                <w:color w:val="000000"/>
              </w:rPr>
            </w:pPr>
            <w:r>
              <w:rPr>
                <w:rFonts w:ascii="Calibri" w:hAnsi="Calibri" w:cs="Calibri"/>
                <w:color w:val="000000"/>
              </w:rPr>
              <w:t>0.</w:t>
            </w:r>
            <w:r w:rsidR="00922B58">
              <w:rPr>
                <w:rFonts w:ascii="Calibri" w:hAnsi="Calibri" w:cs="Calibri"/>
                <w:color w:val="000000"/>
              </w:rPr>
              <w:t>21</w:t>
            </w:r>
          </w:p>
        </w:tc>
        <w:tc>
          <w:tcPr>
            <w:tcW w:w="1343" w:type="dxa"/>
          </w:tcPr>
          <w:p w:rsidR="003E4F67" w:rsidRPr="00B26C9C" w:rsidRDefault="003E4F67" w:rsidP="00AC3350">
            <w:pPr>
              <w:rPr>
                <w:bCs/>
                <w:color w:val="000000"/>
                <w:sz w:val="26"/>
                <w:szCs w:val="26"/>
              </w:rPr>
            </w:pPr>
            <w:r w:rsidRPr="00B26C9C">
              <w:rPr>
                <w:bCs/>
                <w:color w:val="000000"/>
                <w:sz w:val="26"/>
                <w:szCs w:val="26"/>
              </w:rPr>
              <w:t>m1(B)*m2(B)</w:t>
            </w:r>
          </w:p>
          <w:p w:rsidR="003E4F67" w:rsidRPr="00066BAA" w:rsidRDefault="003E4F67" w:rsidP="00AC3350">
            <w:pPr>
              <w:rPr>
                <w:rFonts w:ascii="Calibri" w:hAnsi="Calibri" w:cs="Calibri"/>
                <w:color w:val="000000"/>
              </w:rPr>
            </w:pPr>
            <w:r>
              <w:rPr>
                <w:rFonts w:ascii="Calibri" w:hAnsi="Calibri" w:cs="Calibri"/>
                <w:color w:val="000000"/>
              </w:rPr>
              <w:t>0.</w:t>
            </w:r>
            <w:r w:rsidR="00922B58">
              <w:rPr>
                <w:rFonts w:ascii="Calibri" w:hAnsi="Calibri" w:cs="Calibri"/>
                <w:color w:val="000000"/>
              </w:rPr>
              <w:t>04</w:t>
            </w:r>
          </w:p>
        </w:tc>
        <w:tc>
          <w:tcPr>
            <w:tcW w:w="1343" w:type="dxa"/>
          </w:tcPr>
          <w:p w:rsidR="003E4F67" w:rsidRPr="00B26C9C" w:rsidRDefault="003E4F67" w:rsidP="00AC3350">
            <w:pPr>
              <w:rPr>
                <w:bCs/>
                <w:color w:val="000000"/>
                <w:sz w:val="26"/>
                <w:szCs w:val="26"/>
              </w:rPr>
            </w:pPr>
            <w:r w:rsidRPr="00B26C9C">
              <w:rPr>
                <w:bCs/>
                <w:color w:val="000000"/>
                <w:sz w:val="26"/>
                <w:szCs w:val="26"/>
              </w:rPr>
              <w:t>m1(C)*m2(C)</w:t>
            </w:r>
          </w:p>
          <w:p w:rsidR="003E4F67" w:rsidRPr="00516F50" w:rsidRDefault="003E4F67" w:rsidP="00AC3350">
            <w:pPr>
              <w:rPr>
                <w:rFonts w:ascii="Calibri" w:hAnsi="Calibri" w:cs="Calibri"/>
                <w:color w:val="000000"/>
              </w:rPr>
            </w:pPr>
            <w:r>
              <w:rPr>
                <w:rFonts w:ascii="Calibri" w:hAnsi="Calibri" w:cs="Calibri"/>
                <w:color w:val="000000"/>
              </w:rPr>
              <w:t>0.05</w:t>
            </w:r>
          </w:p>
        </w:tc>
      </w:tr>
      <w:tr w:rsidR="003E4F67" w:rsidRPr="00931E5F" w:rsidTr="00AC3350">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3" w:type="dxa"/>
          </w:tcPr>
          <w:p w:rsidR="003E4F67" w:rsidRPr="00B26C9C" w:rsidRDefault="003E4F67" w:rsidP="00AC3350">
            <w:pPr>
              <w:rPr>
                <w:bCs/>
                <w:color w:val="000000"/>
                <w:sz w:val="26"/>
                <w:szCs w:val="26"/>
              </w:rPr>
            </w:pPr>
            <w:r w:rsidRPr="00B26C9C">
              <w:rPr>
                <w:bCs/>
                <w:color w:val="000000"/>
                <w:sz w:val="26"/>
                <w:szCs w:val="26"/>
              </w:rPr>
              <w:t>m1(AB)*m2(A)</w:t>
            </w:r>
          </w:p>
          <w:p w:rsidR="003E4F67" w:rsidRPr="003D0FE9"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m1(AB)*m2(B)</w:t>
            </w:r>
          </w:p>
          <w:p w:rsidR="003E4F67" w:rsidRPr="00160A69"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m1(AC)*m2(C)</w:t>
            </w:r>
          </w:p>
          <w:p w:rsidR="003E4F67" w:rsidRPr="00931E5F" w:rsidRDefault="003E4F67" w:rsidP="00AC3350">
            <w:pPr>
              <w:rPr>
                <w:rFonts w:ascii="Calibri" w:hAnsi="Calibri" w:cs="Calibri"/>
                <w:color w:val="000000"/>
              </w:rPr>
            </w:pPr>
            <w:r>
              <w:rPr>
                <w:rFonts w:ascii="Calibri" w:hAnsi="Calibri" w:cs="Calibri"/>
                <w:color w:val="000000"/>
              </w:rPr>
              <w:t>0</w:t>
            </w:r>
          </w:p>
        </w:tc>
      </w:tr>
      <w:tr w:rsidR="003E4F67" w:rsidRPr="00903DE6" w:rsidTr="00AC3350">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2" w:type="dxa"/>
          </w:tcPr>
          <w:p w:rsidR="003E4F67" w:rsidRPr="00B26C9C" w:rsidRDefault="003E4F67" w:rsidP="00AC3350">
            <w:pPr>
              <w:rPr>
                <w:sz w:val="26"/>
                <w:szCs w:val="26"/>
              </w:rPr>
            </w:pPr>
          </w:p>
        </w:tc>
        <w:tc>
          <w:tcPr>
            <w:tcW w:w="1343" w:type="dxa"/>
          </w:tcPr>
          <w:p w:rsidR="003E4F67" w:rsidRDefault="003E4F67" w:rsidP="00AC3350">
            <w:pPr>
              <w:rPr>
                <w:bCs/>
                <w:color w:val="000000"/>
                <w:sz w:val="26"/>
                <w:szCs w:val="26"/>
              </w:rPr>
            </w:pPr>
            <w:r w:rsidRPr="00B26C9C">
              <w:rPr>
                <w:bCs/>
                <w:color w:val="000000"/>
                <w:sz w:val="26"/>
                <w:szCs w:val="26"/>
              </w:rPr>
              <w:t>m1(AC)*m2(A)</w:t>
            </w:r>
          </w:p>
          <w:p w:rsidR="003E4F67" w:rsidRPr="00726426"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m1(BC)*m2(B)</w:t>
            </w:r>
          </w:p>
          <w:p w:rsidR="003E4F67" w:rsidRPr="00160A69" w:rsidRDefault="003E4F67" w:rsidP="00AC3350">
            <w:pPr>
              <w:rPr>
                <w:rFonts w:ascii="Calibri" w:hAnsi="Calibri" w:cs="Calibri"/>
                <w:color w:val="000000"/>
              </w:rPr>
            </w:pPr>
            <w:r>
              <w:rPr>
                <w:rFonts w:ascii="Calibri" w:hAnsi="Calibri" w:cs="Calibri"/>
                <w:color w:val="000000"/>
              </w:rPr>
              <w:t>0</w:t>
            </w:r>
          </w:p>
        </w:tc>
        <w:tc>
          <w:tcPr>
            <w:tcW w:w="1343" w:type="dxa"/>
          </w:tcPr>
          <w:p w:rsidR="003E4F67" w:rsidRPr="00B26C9C" w:rsidRDefault="003E4F67" w:rsidP="00AC3350">
            <w:pPr>
              <w:rPr>
                <w:bCs/>
                <w:color w:val="000000"/>
                <w:sz w:val="26"/>
                <w:szCs w:val="26"/>
              </w:rPr>
            </w:pPr>
            <w:r w:rsidRPr="00B26C9C">
              <w:rPr>
                <w:bCs/>
                <w:color w:val="000000"/>
                <w:sz w:val="26"/>
                <w:szCs w:val="26"/>
              </w:rPr>
              <w:t>m1(BC)*m2(C)</w:t>
            </w:r>
          </w:p>
          <w:p w:rsidR="003E4F67" w:rsidRPr="00903DE6" w:rsidRDefault="003E4F67" w:rsidP="00AC3350">
            <w:pPr>
              <w:rPr>
                <w:rFonts w:ascii="Calibri" w:hAnsi="Calibri" w:cs="Calibri"/>
                <w:color w:val="000000"/>
              </w:rPr>
            </w:pPr>
            <w:r>
              <w:rPr>
                <w:rFonts w:ascii="Calibri" w:hAnsi="Calibri" w:cs="Calibri"/>
                <w:color w:val="000000"/>
              </w:rPr>
              <w:t>0</w:t>
            </w:r>
          </w:p>
        </w:tc>
      </w:tr>
      <w:tr w:rsidR="003E4F67" w:rsidRPr="00903DE6" w:rsidTr="00AC3350">
        <w:tc>
          <w:tcPr>
            <w:tcW w:w="1342" w:type="dxa"/>
          </w:tcPr>
          <w:p w:rsidR="003E4F67" w:rsidRPr="00903DE6" w:rsidRDefault="003E4F67" w:rsidP="00AC3350">
            <w:pPr>
              <w:rPr>
                <w:rFonts w:ascii="Calibri" w:hAnsi="Calibri" w:cs="Calibri"/>
                <w:b/>
                <w:bCs/>
                <w:color w:val="000000"/>
              </w:rPr>
            </w:pPr>
            <w:r>
              <w:rPr>
                <w:rFonts w:ascii="Calibri" w:hAnsi="Calibri" w:cs="Calibri"/>
                <w:b/>
                <w:bCs/>
                <w:color w:val="000000"/>
              </w:rPr>
              <w:t>0</w:t>
            </w:r>
          </w:p>
        </w:tc>
        <w:tc>
          <w:tcPr>
            <w:tcW w:w="1342" w:type="dxa"/>
          </w:tcPr>
          <w:p w:rsidR="003E4F67" w:rsidRPr="00903DE6" w:rsidRDefault="003E4F67" w:rsidP="00AC3350">
            <w:pPr>
              <w:rPr>
                <w:rFonts w:ascii="Calibri" w:hAnsi="Calibri" w:cs="Calibri"/>
                <w:b/>
                <w:bCs/>
                <w:color w:val="000000"/>
              </w:rPr>
            </w:pPr>
            <w:r>
              <w:rPr>
                <w:rFonts w:ascii="Calibri" w:hAnsi="Calibri" w:cs="Calibri"/>
                <w:b/>
                <w:bCs/>
                <w:color w:val="000000"/>
              </w:rPr>
              <w:t>0</w:t>
            </w:r>
          </w:p>
        </w:tc>
        <w:tc>
          <w:tcPr>
            <w:tcW w:w="1342" w:type="dxa"/>
          </w:tcPr>
          <w:p w:rsidR="003E4F67" w:rsidRPr="00903DE6" w:rsidRDefault="003E4F67" w:rsidP="00AC3350">
            <w:pPr>
              <w:rPr>
                <w:rFonts w:ascii="Calibri" w:hAnsi="Calibri" w:cs="Calibri"/>
                <w:b/>
                <w:bCs/>
                <w:color w:val="000000"/>
              </w:rPr>
            </w:pPr>
            <w:r>
              <w:rPr>
                <w:rFonts w:ascii="Calibri" w:hAnsi="Calibri" w:cs="Calibri"/>
                <w:b/>
                <w:bCs/>
                <w:color w:val="000000"/>
              </w:rPr>
              <w:t>0</w:t>
            </w:r>
          </w:p>
        </w:tc>
        <w:tc>
          <w:tcPr>
            <w:tcW w:w="1342" w:type="dxa"/>
          </w:tcPr>
          <w:p w:rsidR="003E4F67" w:rsidRPr="00903DE6" w:rsidRDefault="003E4F67" w:rsidP="00AC3350">
            <w:pPr>
              <w:rPr>
                <w:rFonts w:ascii="Calibri" w:hAnsi="Calibri" w:cs="Calibri"/>
                <w:b/>
                <w:bCs/>
                <w:color w:val="000000"/>
              </w:rPr>
            </w:pPr>
            <w:r>
              <w:rPr>
                <w:rFonts w:ascii="Calibri" w:hAnsi="Calibri" w:cs="Calibri"/>
                <w:b/>
                <w:bCs/>
                <w:color w:val="000000"/>
              </w:rPr>
              <w:t>0</w:t>
            </w:r>
          </w:p>
        </w:tc>
        <w:tc>
          <w:tcPr>
            <w:tcW w:w="1343" w:type="dxa"/>
          </w:tcPr>
          <w:p w:rsidR="003E4F67" w:rsidRDefault="003E4F67" w:rsidP="00AC3350">
            <w:pPr>
              <w:rPr>
                <w:rFonts w:ascii="Calibri" w:hAnsi="Calibri" w:cs="Calibri"/>
                <w:b/>
                <w:bCs/>
                <w:color w:val="000000"/>
              </w:rPr>
            </w:pPr>
            <w:r>
              <w:rPr>
                <w:rFonts w:ascii="Calibri" w:hAnsi="Calibri" w:cs="Calibri"/>
                <w:b/>
                <w:bCs/>
                <w:color w:val="000000"/>
              </w:rPr>
              <w:t>0.</w:t>
            </w:r>
            <w:r w:rsidR="00922B58">
              <w:rPr>
                <w:rFonts w:ascii="Calibri" w:hAnsi="Calibri" w:cs="Calibri"/>
                <w:b/>
                <w:bCs/>
                <w:color w:val="000000"/>
              </w:rPr>
              <w:t>21</w:t>
            </w:r>
          </w:p>
        </w:tc>
        <w:tc>
          <w:tcPr>
            <w:tcW w:w="1343" w:type="dxa"/>
          </w:tcPr>
          <w:p w:rsidR="003E4F67" w:rsidRPr="00903DE6" w:rsidRDefault="003E4F67" w:rsidP="00AC3350">
            <w:pPr>
              <w:rPr>
                <w:rFonts w:ascii="Calibri" w:hAnsi="Calibri" w:cs="Calibri"/>
                <w:b/>
                <w:bCs/>
                <w:color w:val="000000"/>
              </w:rPr>
            </w:pPr>
            <w:r>
              <w:rPr>
                <w:rFonts w:ascii="Calibri" w:hAnsi="Calibri" w:cs="Calibri"/>
                <w:b/>
                <w:bCs/>
                <w:color w:val="000000"/>
              </w:rPr>
              <w:t>0.</w:t>
            </w:r>
            <w:r w:rsidR="00922B58">
              <w:rPr>
                <w:rFonts w:ascii="Calibri" w:hAnsi="Calibri" w:cs="Calibri"/>
                <w:b/>
                <w:bCs/>
                <w:color w:val="000000"/>
              </w:rPr>
              <w:t>04</w:t>
            </w:r>
          </w:p>
        </w:tc>
        <w:tc>
          <w:tcPr>
            <w:tcW w:w="1343" w:type="dxa"/>
          </w:tcPr>
          <w:p w:rsidR="003E4F67" w:rsidRPr="00903DE6" w:rsidRDefault="003E4F67" w:rsidP="00AC3350">
            <w:pPr>
              <w:rPr>
                <w:rFonts w:ascii="Calibri" w:hAnsi="Calibri" w:cs="Calibri"/>
                <w:b/>
                <w:bCs/>
                <w:color w:val="000000"/>
              </w:rPr>
            </w:pPr>
            <w:r>
              <w:rPr>
                <w:rFonts w:ascii="Calibri" w:hAnsi="Calibri" w:cs="Calibri"/>
                <w:b/>
                <w:bCs/>
                <w:color w:val="000000"/>
              </w:rPr>
              <w:t>0.</w:t>
            </w:r>
            <w:r w:rsidR="00922B58">
              <w:rPr>
                <w:rFonts w:ascii="Calibri" w:hAnsi="Calibri" w:cs="Calibri"/>
                <w:b/>
                <w:bCs/>
                <w:color w:val="000000"/>
              </w:rPr>
              <w:t>05</w:t>
            </w:r>
          </w:p>
        </w:tc>
      </w:tr>
    </w:tbl>
    <w:p w:rsidR="003E4F67" w:rsidRDefault="003E4F67" w:rsidP="003E4F67">
      <w:pPr>
        <w:spacing w:line="360" w:lineRule="auto"/>
        <w:outlineLvl w:val="2"/>
        <w:rPr>
          <w:sz w:val="26"/>
          <w:szCs w:val="26"/>
        </w:rPr>
      </w:pPr>
    </w:p>
    <w:p w:rsidR="004F4A54" w:rsidRDefault="004F4A54" w:rsidP="004F4A54">
      <w:pPr>
        <w:rPr>
          <w:rFonts w:eastAsiaTheme="minorEastAsia"/>
          <w:sz w:val="26"/>
          <w:szCs w:val="26"/>
        </w:rPr>
      </w:pPr>
      <w:r>
        <w:rPr>
          <w:sz w:val="26"/>
          <w:szCs w:val="26"/>
        </w:rPr>
        <w:lastRenderedPageBreak/>
        <w:t>Kết quả:</w:t>
      </w:r>
      <w:r>
        <w:rPr>
          <w:sz w:val="26"/>
          <w:szCs w:val="26"/>
        </w:rPr>
        <w:tab/>
      </w:r>
      <w:r w:rsidRPr="00233794">
        <w:rPr>
          <w:rFonts w:eastAsiaTheme="minorEastAsia"/>
          <w:position w:val="-28"/>
          <w:sz w:val="26"/>
          <w:szCs w:val="26"/>
        </w:rPr>
        <w:object w:dxaOrig="5600" w:dyaOrig="660">
          <v:shape id="_x0000_i1239" type="#_x0000_t75" style="width:279.8pt;height:33.25pt" o:ole="">
            <v:imagedata r:id="rId71" o:title=""/>
          </v:shape>
          <o:OLEObject Type="Embed" ProgID="Equation.DSMT4" ShapeID="_x0000_i1239" DrawAspect="Content" ObjectID="_1744638120" r:id="rId370"/>
        </w:object>
      </w:r>
    </w:p>
    <w:p w:rsidR="004F4A54" w:rsidRDefault="004F4A54" w:rsidP="003E4F67">
      <w:pPr>
        <w:spacing w:line="360" w:lineRule="auto"/>
        <w:outlineLvl w:val="2"/>
        <w:rPr>
          <w:sz w:val="26"/>
          <w:szCs w:val="26"/>
        </w:rPr>
      </w:pPr>
    </w:p>
    <w:tbl>
      <w:tblPr>
        <w:tblStyle w:val="TableGrid"/>
        <w:tblW w:w="0" w:type="auto"/>
        <w:tblLook w:val="04A0" w:firstRow="1" w:lastRow="0" w:firstColumn="1" w:lastColumn="0" w:noHBand="0" w:noVBand="1"/>
      </w:tblPr>
      <w:tblGrid>
        <w:gridCol w:w="4698"/>
        <w:gridCol w:w="4699"/>
      </w:tblGrid>
      <w:tr w:rsidR="004F4A54" w:rsidRPr="004F1805" w:rsidTr="00AC3350">
        <w:tc>
          <w:tcPr>
            <w:tcW w:w="4698" w:type="dxa"/>
          </w:tcPr>
          <w:p w:rsidR="004F4A54" w:rsidRPr="004F1805" w:rsidRDefault="004F4A54" w:rsidP="004F4A54">
            <w:pPr>
              <w:rPr>
                <w:b/>
                <w:sz w:val="26"/>
                <w:szCs w:val="26"/>
              </w:rPr>
            </w:pPr>
            <w:r w:rsidRPr="004F1805">
              <w:rPr>
                <w:b/>
                <w:sz w:val="26"/>
                <w:szCs w:val="26"/>
              </w:rPr>
              <w:t>ABC</w:t>
            </w:r>
          </w:p>
        </w:tc>
        <w:tc>
          <w:tcPr>
            <w:tcW w:w="4699" w:type="dxa"/>
            <w:vAlign w:val="bottom"/>
          </w:tcPr>
          <w:p w:rsidR="004F4A54" w:rsidRDefault="004F4A54" w:rsidP="004F4A54">
            <w:pPr>
              <w:jc w:val="right"/>
              <w:rPr>
                <w:rFonts w:ascii="Calibri" w:hAnsi="Calibri" w:cs="Calibri"/>
                <w:color w:val="000000"/>
                <w:sz w:val="22"/>
                <w:szCs w:val="22"/>
              </w:rPr>
            </w:pPr>
            <w:r>
              <w:rPr>
                <w:rFonts w:ascii="Calibri" w:hAnsi="Calibri" w:cs="Calibri"/>
                <w:color w:val="000000"/>
                <w:sz w:val="22"/>
                <w:szCs w:val="22"/>
              </w:rPr>
              <w:t>0.0000</w:t>
            </w:r>
          </w:p>
        </w:tc>
      </w:tr>
      <w:tr w:rsidR="004F4A54" w:rsidRPr="004F1805" w:rsidTr="00AC3350">
        <w:tc>
          <w:tcPr>
            <w:tcW w:w="4698" w:type="dxa"/>
          </w:tcPr>
          <w:p w:rsidR="004F4A54" w:rsidRPr="004F1805" w:rsidRDefault="004F4A54" w:rsidP="004F4A54">
            <w:pPr>
              <w:rPr>
                <w:b/>
                <w:sz w:val="26"/>
                <w:szCs w:val="26"/>
              </w:rPr>
            </w:pPr>
            <w:r w:rsidRPr="004F1805">
              <w:rPr>
                <w:b/>
                <w:sz w:val="26"/>
                <w:szCs w:val="26"/>
              </w:rPr>
              <w:t>AB</w:t>
            </w:r>
          </w:p>
        </w:tc>
        <w:tc>
          <w:tcPr>
            <w:tcW w:w="4699" w:type="dxa"/>
            <w:vAlign w:val="bottom"/>
          </w:tcPr>
          <w:p w:rsidR="004F4A54" w:rsidRDefault="004F4A54" w:rsidP="004F4A54">
            <w:pPr>
              <w:jc w:val="right"/>
              <w:rPr>
                <w:rFonts w:ascii="Calibri" w:hAnsi="Calibri" w:cs="Calibri"/>
                <w:color w:val="000000"/>
                <w:sz w:val="22"/>
                <w:szCs w:val="22"/>
              </w:rPr>
            </w:pPr>
            <w:r>
              <w:rPr>
                <w:rFonts w:ascii="Calibri" w:hAnsi="Calibri" w:cs="Calibri"/>
                <w:color w:val="000000"/>
                <w:sz w:val="22"/>
                <w:szCs w:val="22"/>
              </w:rPr>
              <w:t>0.0000</w:t>
            </w:r>
          </w:p>
        </w:tc>
      </w:tr>
      <w:tr w:rsidR="004F4A54" w:rsidRPr="004F1805" w:rsidTr="00AC3350">
        <w:tc>
          <w:tcPr>
            <w:tcW w:w="4698" w:type="dxa"/>
          </w:tcPr>
          <w:p w:rsidR="004F4A54" w:rsidRPr="004F1805" w:rsidRDefault="004F4A54" w:rsidP="004F4A54">
            <w:pPr>
              <w:rPr>
                <w:b/>
                <w:sz w:val="26"/>
                <w:szCs w:val="26"/>
              </w:rPr>
            </w:pPr>
            <w:r w:rsidRPr="004F1805">
              <w:rPr>
                <w:b/>
                <w:sz w:val="26"/>
                <w:szCs w:val="26"/>
              </w:rPr>
              <w:t>AC</w:t>
            </w:r>
          </w:p>
        </w:tc>
        <w:tc>
          <w:tcPr>
            <w:tcW w:w="4699" w:type="dxa"/>
            <w:vAlign w:val="bottom"/>
          </w:tcPr>
          <w:p w:rsidR="004F4A54" w:rsidRDefault="004F4A54" w:rsidP="004F4A54">
            <w:pPr>
              <w:jc w:val="right"/>
              <w:rPr>
                <w:rFonts w:ascii="Calibri" w:hAnsi="Calibri" w:cs="Calibri"/>
                <w:color w:val="000000"/>
                <w:sz w:val="22"/>
                <w:szCs w:val="22"/>
              </w:rPr>
            </w:pPr>
            <w:r>
              <w:rPr>
                <w:rFonts w:ascii="Calibri" w:hAnsi="Calibri" w:cs="Calibri"/>
                <w:color w:val="000000"/>
                <w:sz w:val="22"/>
                <w:szCs w:val="22"/>
              </w:rPr>
              <w:t>0.0000</w:t>
            </w:r>
          </w:p>
        </w:tc>
      </w:tr>
      <w:tr w:rsidR="004F4A54" w:rsidRPr="004F1805" w:rsidTr="00AC3350">
        <w:tc>
          <w:tcPr>
            <w:tcW w:w="4698" w:type="dxa"/>
          </w:tcPr>
          <w:p w:rsidR="004F4A54" w:rsidRPr="004F1805" w:rsidRDefault="004F4A54" w:rsidP="004F4A54">
            <w:pPr>
              <w:rPr>
                <w:b/>
                <w:sz w:val="26"/>
                <w:szCs w:val="26"/>
              </w:rPr>
            </w:pPr>
            <w:r w:rsidRPr="004F1805">
              <w:rPr>
                <w:b/>
                <w:sz w:val="26"/>
                <w:szCs w:val="26"/>
              </w:rPr>
              <w:t>BC</w:t>
            </w:r>
          </w:p>
        </w:tc>
        <w:tc>
          <w:tcPr>
            <w:tcW w:w="4699" w:type="dxa"/>
            <w:vAlign w:val="bottom"/>
          </w:tcPr>
          <w:p w:rsidR="004F4A54" w:rsidRDefault="004F4A54" w:rsidP="004F4A54">
            <w:pPr>
              <w:jc w:val="right"/>
              <w:rPr>
                <w:rFonts w:ascii="Calibri" w:hAnsi="Calibri" w:cs="Calibri"/>
                <w:color w:val="000000"/>
                <w:sz w:val="22"/>
                <w:szCs w:val="22"/>
              </w:rPr>
            </w:pPr>
            <w:r>
              <w:rPr>
                <w:rFonts w:ascii="Calibri" w:hAnsi="Calibri" w:cs="Calibri"/>
                <w:color w:val="000000"/>
                <w:sz w:val="22"/>
                <w:szCs w:val="22"/>
              </w:rPr>
              <w:t>0.7000</w:t>
            </w:r>
          </w:p>
        </w:tc>
      </w:tr>
      <w:tr w:rsidR="004F4A54" w:rsidRPr="004F1805" w:rsidTr="00AC3350">
        <w:tc>
          <w:tcPr>
            <w:tcW w:w="4698" w:type="dxa"/>
          </w:tcPr>
          <w:p w:rsidR="004F4A54" w:rsidRPr="004F1805" w:rsidRDefault="004F4A54" w:rsidP="004F4A54">
            <w:pPr>
              <w:rPr>
                <w:b/>
                <w:sz w:val="26"/>
                <w:szCs w:val="26"/>
              </w:rPr>
            </w:pPr>
            <w:r w:rsidRPr="004F1805">
              <w:rPr>
                <w:b/>
                <w:sz w:val="26"/>
                <w:szCs w:val="26"/>
              </w:rPr>
              <w:t>A</w:t>
            </w:r>
          </w:p>
        </w:tc>
        <w:tc>
          <w:tcPr>
            <w:tcW w:w="4699" w:type="dxa"/>
            <w:vAlign w:val="bottom"/>
          </w:tcPr>
          <w:p w:rsidR="004F4A54" w:rsidRDefault="004F4A54" w:rsidP="004F4A54">
            <w:pPr>
              <w:jc w:val="right"/>
              <w:rPr>
                <w:rFonts w:ascii="Calibri" w:hAnsi="Calibri" w:cs="Calibri"/>
                <w:color w:val="000000"/>
                <w:sz w:val="22"/>
                <w:szCs w:val="22"/>
              </w:rPr>
            </w:pPr>
            <w:r>
              <w:rPr>
                <w:rFonts w:ascii="Calibri" w:hAnsi="Calibri" w:cs="Calibri"/>
                <w:color w:val="000000"/>
                <w:sz w:val="22"/>
                <w:szCs w:val="22"/>
              </w:rPr>
              <w:t>0.0000</w:t>
            </w:r>
          </w:p>
        </w:tc>
      </w:tr>
      <w:tr w:rsidR="004F4A54" w:rsidRPr="004F1805" w:rsidTr="00AC3350">
        <w:tc>
          <w:tcPr>
            <w:tcW w:w="4698" w:type="dxa"/>
          </w:tcPr>
          <w:p w:rsidR="004F4A54" w:rsidRPr="004F1805" w:rsidRDefault="004F4A54" w:rsidP="004F4A54">
            <w:pPr>
              <w:rPr>
                <w:b/>
                <w:sz w:val="26"/>
                <w:szCs w:val="26"/>
              </w:rPr>
            </w:pPr>
            <w:r w:rsidRPr="004F1805">
              <w:rPr>
                <w:b/>
                <w:sz w:val="26"/>
                <w:szCs w:val="26"/>
              </w:rPr>
              <w:t>B</w:t>
            </w:r>
          </w:p>
        </w:tc>
        <w:tc>
          <w:tcPr>
            <w:tcW w:w="4699" w:type="dxa"/>
            <w:vAlign w:val="bottom"/>
          </w:tcPr>
          <w:p w:rsidR="004F4A54" w:rsidRDefault="004F4A54" w:rsidP="004F4A54">
            <w:pPr>
              <w:jc w:val="right"/>
              <w:rPr>
                <w:rFonts w:ascii="Calibri" w:hAnsi="Calibri" w:cs="Calibri"/>
                <w:color w:val="000000"/>
                <w:sz w:val="22"/>
                <w:szCs w:val="22"/>
              </w:rPr>
            </w:pPr>
            <w:r>
              <w:rPr>
                <w:rFonts w:ascii="Calibri" w:hAnsi="Calibri" w:cs="Calibri"/>
                <w:color w:val="000000"/>
                <w:sz w:val="22"/>
                <w:szCs w:val="22"/>
              </w:rPr>
              <w:t>0.1333</w:t>
            </w:r>
          </w:p>
        </w:tc>
      </w:tr>
      <w:tr w:rsidR="004F4A54" w:rsidRPr="004F1805" w:rsidTr="00AC3350">
        <w:tc>
          <w:tcPr>
            <w:tcW w:w="4698" w:type="dxa"/>
          </w:tcPr>
          <w:p w:rsidR="004F4A54" w:rsidRPr="004F1805" w:rsidRDefault="004F4A54" w:rsidP="004F4A54">
            <w:pPr>
              <w:rPr>
                <w:b/>
                <w:sz w:val="26"/>
                <w:szCs w:val="26"/>
              </w:rPr>
            </w:pPr>
            <w:r w:rsidRPr="004F1805">
              <w:rPr>
                <w:b/>
                <w:sz w:val="26"/>
                <w:szCs w:val="26"/>
              </w:rPr>
              <w:t>C</w:t>
            </w:r>
          </w:p>
        </w:tc>
        <w:tc>
          <w:tcPr>
            <w:tcW w:w="4699" w:type="dxa"/>
            <w:vAlign w:val="bottom"/>
          </w:tcPr>
          <w:p w:rsidR="004F4A54" w:rsidRDefault="004F4A54" w:rsidP="004F4A54">
            <w:pPr>
              <w:jc w:val="right"/>
              <w:rPr>
                <w:rFonts w:ascii="Calibri" w:hAnsi="Calibri" w:cs="Calibri"/>
                <w:color w:val="000000"/>
                <w:sz w:val="22"/>
                <w:szCs w:val="22"/>
              </w:rPr>
            </w:pPr>
            <w:r>
              <w:rPr>
                <w:rFonts w:ascii="Calibri" w:hAnsi="Calibri" w:cs="Calibri"/>
                <w:color w:val="000000"/>
                <w:sz w:val="22"/>
                <w:szCs w:val="22"/>
              </w:rPr>
              <w:t>0.1667</w:t>
            </w:r>
          </w:p>
        </w:tc>
      </w:tr>
      <w:tr w:rsidR="004F4A54" w:rsidTr="00AC3350">
        <w:tc>
          <w:tcPr>
            <w:tcW w:w="4698" w:type="dxa"/>
          </w:tcPr>
          <w:p w:rsidR="004F4A54" w:rsidRPr="004F1805" w:rsidRDefault="004F4A54" w:rsidP="004F4A54">
            <w:pPr>
              <w:rPr>
                <w:rFonts w:ascii="Symbol" w:hAnsi="Symbol" w:cs="Calibri"/>
                <w:b/>
                <w:bCs/>
                <w:color w:val="000000"/>
              </w:rPr>
            </w:pPr>
            <w:r>
              <w:rPr>
                <w:rFonts w:ascii="Symbol" w:hAnsi="Symbol" w:cs="Calibri"/>
                <w:b/>
                <w:bCs/>
                <w:color w:val="000000"/>
              </w:rPr>
              <w:t></w:t>
            </w:r>
          </w:p>
        </w:tc>
        <w:tc>
          <w:tcPr>
            <w:tcW w:w="4699" w:type="dxa"/>
            <w:vAlign w:val="bottom"/>
          </w:tcPr>
          <w:p w:rsidR="004F4A54" w:rsidRDefault="004F4A54" w:rsidP="004F4A54">
            <w:pPr>
              <w:jc w:val="right"/>
              <w:rPr>
                <w:rFonts w:ascii="Calibri" w:hAnsi="Calibri" w:cs="Calibri"/>
                <w:color w:val="000000"/>
                <w:sz w:val="22"/>
                <w:szCs w:val="22"/>
              </w:rPr>
            </w:pPr>
            <w:r>
              <w:rPr>
                <w:rFonts w:ascii="Calibri" w:hAnsi="Calibri" w:cs="Calibri"/>
                <w:color w:val="000000"/>
                <w:sz w:val="22"/>
                <w:szCs w:val="22"/>
              </w:rPr>
              <w:t>0.0000</w:t>
            </w:r>
          </w:p>
        </w:tc>
      </w:tr>
    </w:tbl>
    <w:p w:rsidR="004F4A54" w:rsidRDefault="004F4A54" w:rsidP="003E4F67">
      <w:pPr>
        <w:spacing w:line="360" w:lineRule="auto"/>
        <w:outlineLvl w:val="2"/>
        <w:rPr>
          <w:sz w:val="26"/>
          <w:szCs w:val="26"/>
        </w:rPr>
      </w:pPr>
    </w:p>
    <w:p w:rsidR="004F4A54" w:rsidRDefault="004F4A54" w:rsidP="003E4F67">
      <w:pPr>
        <w:spacing w:line="360" w:lineRule="auto"/>
        <w:outlineLvl w:val="2"/>
        <w:rPr>
          <w:sz w:val="26"/>
          <w:szCs w:val="26"/>
        </w:rPr>
      </w:pPr>
    </w:p>
    <w:p w:rsidR="004F4A54" w:rsidRPr="003E4F67" w:rsidRDefault="004F4A54" w:rsidP="004F4A54">
      <w:pPr>
        <w:pStyle w:val="ListParagraph"/>
        <w:spacing w:line="360" w:lineRule="auto"/>
        <w:ind w:left="0"/>
        <w:rPr>
          <w:sz w:val="26"/>
          <w:szCs w:val="26"/>
        </w:rPr>
      </w:pPr>
      <w:r w:rsidRPr="003E4F67">
        <w:rPr>
          <w:sz w:val="26"/>
          <w:szCs w:val="26"/>
        </w:rPr>
        <w:t xml:space="preserve">Ví dụ </w:t>
      </w:r>
      <w:r>
        <w:rPr>
          <w:sz w:val="26"/>
          <w:szCs w:val="26"/>
        </w:rPr>
        <w:t>2</w:t>
      </w:r>
      <w:r w:rsidRPr="003E4F67">
        <w:rPr>
          <w:sz w:val="26"/>
          <w:szCs w:val="26"/>
        </w:rPr>
        <w:t xml:space="preserve">: </w:t>
      </w:r>
      <w:r w:rsidRPr="003E4F67">
        <w:rPr>
          <w:sz w:val="26"/>
          <w:szCs w:val="26"/>
        </w:rPr>
        <w:tab/>
        <w:t xml:space="preserve">Cho </w:t>
      </w:r>
      <w:r w:rsidRPr="003E4F67">
        <w:rPr>
          <w:color w:val="040C28"/>
          <w:sz w:val="26"/>
          <w:szCs w:val="26"/>
        </w:rPr>
        <w:t>Ω = {A,B,C}</w:t>
      </w:r>
    </w:p>
    <w:p w:rsidR="004F4A54" w:rsidRPr="003E4F67" w:rsidRDefault="004F4A54" w:rsidP="004F4A54">
      <w:pPr>
        <w:pStyle w:val="ListParagraph"/>
        <w:spacing w:line="360" w:lineRule="auto"/>
        <w:rPr>
          <w:sz w:val="26"/>
          <w:szCs w:val="26"/>
        </w:rPr>
      </w:pPr>
      <w:r w:rsidRPr="003E4F67">
        <w:rPr>
          <w:sz w:val="26"/>
          <w:szCs w:val="26"/>
        </w:rPr>
        <w:t>m</w:t>
      </w:r>
      <w:r w:rsidRPr="003E4F67">
        <w:rPr>
          <w:sz w:val="26"/>
          <w:szCs w:val="26"/>
          <w:vertAlign w:val="subscript"/>
        </w:rPr>
        <w:t>1</w:t>
      </w:r>
      <w:r w:rsidRPr="003E4F67">
        <w:rPr>
          <w:sz w:val="26"/>
          <w:szCs w:val="26"/>
        </w:rPr>
        <w:t>(A) = 0.</w:t>
      </w:r>
      <w:r>
        <w:rPr>
          <w:sz w:val="26"/>
          <w:szCs w:val="26"/>
        </w:rPr>
        <w:t>9</w:t>
      </w:r>
      <w:r w:rsidRPr="003E4F67">
        <w:rPr>
          <w:sz w:val="26"/>
          <w:szCs w:val="26"/>
        </w:rPr>
        <w:t>, m</w:t>
      </w:r>
      <w:r w:rsidRPr="003E4F67">
        <w:rPr>
          <w:sz w:val="26"/>
          <w:szCs w:val="26"/>
          <w:vertAlign w:val="subscript"/>
        </w:rPr>
        <w:t>1</w:t>
      </w:r>
      <w:r w:rsidRPr="003E4F67">
        <w:rPr>
          <w:sz w:val="26"/>
          <w:szCs w:val="26"/>
        </w:rPr>
        <w:t>(B) = 0.</w:t>
      </w:r>
      <w:r>
        <w:rPr>
          <w:sz w:val="26"/>
          <w:szCs w:val="26"/>
        </w:rPr>
        <w:t>05</w:t>
      </w:r>
      <w:r w:rsidRPr="003E4F67">
        <w:rPr>
          <w:sz w:val="26"/>
          <w:szCs w:val="26"/>
        </w:rPr>
        <w:t>, m</w:t>
      </w:r>
      <w:r w:rsidRPr="003E4F67">
        <w:rPr>
          <w:sz w:val="26"/>
          <w:szCs w:val="26"/>
          <w:vertAlign w:val="subscript"/>
        </w:rPr>
        <w:t>1</w:t>
      </w:r>
      <w:r>
        <w:rPr>
          <w:sz w:val="26"/>
          <w:szCs w:val="26"/>
        </w:rPr>
        <w:t>(</w:t>
      </w:r>
      <w:r w:rsidRPr="003E4F67">
        <w:rPr>
          <w:sz w:val="26"/>
          <w:szCs w:val="26"/>
        </w:rPr>
        <w:t>C) = 0.</w:t>
      </w:r>
      <w:r>
        <w:rPr>
          <w:sz w:val="26"/>
          <w:szCs w:val="26"/>
        </w:rPr>
        <w:t>05</w:t>
      </w:r>
    </w:p>
    <w:p w:rsidR="004F4A54" w:rsidRPr="003E4F67" w:rsidRDefault="004F4A54" w:rsidP="004F4A54">
      <w:pPr>
        <w:pStyle w:val="ListParagraph"/>
        <w:spacing w:line="360" w:lineRule="auto"/>
        <w:rPr>
          <w:sz w:val="26"/>
          <w:szCs w:val="26"/>
        </w:rPr>
      </w:pPr>
      <w:r w:rsidRPr="003E4F67">
        <w:rPr>
          <w:sz w:val="26"/>
          <w:szCs w:val="26"/>
        </w:rPr>
        <w:t>m</w:t>
      </w:r>
      <w:r w:rsidRPr="003E4F67">
        <w:rPr>
          <w:sz w:val="26"/>
          <w:szCs w:val="26"/>
          <w:vertAlign w:val="subscript"/>
        </w:rPr>
        <w:t>2</w:t>
      </w:r>
      <w:r w:rsidRPr="003E4F67">
        <w:rPr>
          <w:sz w:val="26"/>
          <w:szCs w:val="26"/>
        </w:rPr>
        <w:t>(A) = 0</w:t>
      </w:r>
      <w:r>
        <w:rPr>
          <w:sz w:val="26"/>
          <w:szCs w:val="26"/>
        </w:rPr>
        <w:t>.</w:t>
      </w:r>
      <w:r>
        <w:rPr>
          <w:sz w:val="26"/>
          <w:szCs w:val="26"/>
        </w:rPr>
        <w:t>1</w:t>
      </w:r>
      <w:r w:rsidRPr="003E4F67">
        <w:rPr>
          <w:sz w:val="26"/>
          <w:szCs w:val="26"/>
        </w:rPr>
        <w:t>, m</w:t>
      </w:r>
      <w:r w:rsidRPr="003E4F67">
        <w:rPr>
          <w:sz w:val="26"/>
          <w:szCs w:val="26"/>
          <w:vertAlign w:val="subscript"/>
        </w:rPr>
        <w:t>2</w:t>
      </w:r>
      <w:r w:rsidRPr="003E4F67">
        <w:rPr>
          <w:sz w:val="26"/>
          <w:szCs w:val="26"/>
        </w:rPr>
        <w:t>(B) = 0</w:t>
      </w:r>
      <w:r>
        <w:rPr>
          <w:sz w:val="26"/>
          <w:szCs w:val="26"/>
        </w:rPr>
        <w:t>.</w:t>
      </w:r>
      <w:r>
        <w:rPr>
          <w:sz w:val="26"/>
          <w:szCs w:val="26"/>
        </w:rPr>
        <w:t>1</w:t>
      </w:r>
      <w:r w:rsidRPr="003E4F67">
        <w:rPr>
          <w:sz w:val="26"/>
          <w:szCs w:val="26"/>
        </w:rPr>
        <w:t>, m</w:t>
      </w:r>
      <w:r w:rsidRPr="003E4F67">
        <w:rPr>
          <w:sz w:val="26"/>
          <w:szCs w:val="26"/>
          <w:vertAlign w:val="subscript"/>
        </w:rPr>
        <w:t>2</w:t>
      </w:r>
      <w:r w:rsidRPr="003E4F67">
        <w:rPr>
          <w:sz w:val="26"/>
          <w:szCs w:val="26"/>
        </w:rPr>
        <w:t>(C) = 0.</w:t>
      </w:r>
      <w:r>
        <w:rPr>
          <w:sz w:val="26"/>
          <w:szCs w:val="26"/>
        </w:rPr>
        <w:t>8</w:t>
      </w:r>
    </w:p>
    <w:p w:rsidR="004F4A54" w:rsidRPr="003E4F67" w:rsidRDefault="004F4A54" w:rsidP="004F4A54">
      <w:pPr>
        <w:rPr>
          <w:color w:val="040C28"/>
          <w:sz w:val="26"/>
          <w:szCs w:val="26"/>
        </w:rPr>
      </w:pPr>
      <w:r w:rsidRPr="003E4F67">
        <w:rPr>
          <w:sz w:val="26"/>
          <w:szCs w:val="26"/>
        </w:rPr>
        <w:t xml:space="preserve">Với </w:t>
      </w:r>
      <w:r w:rsidRPr="003E4F67">
        <w:rPr>
          <w:color w:val="040C28"/>
          <w:sz w:val="26"/>
          <w:szCs w:val="26"/>
        </w:rPr>
        <w:t xml:space="preserve">Ω = {A,B,C} </w:t>
      </w:r>
    </w:p>
    <w:p w:rsidR="004F4A54" w:rsidRPr="003E4F67" w:rsidRDefault="004F4A54" w:rsidP="004F4A54">
      <w:pPr>
        <w:rPr>
          <w:sz w:val="26"/>
          <w:szCs w:val="26"/>
        </w:rPr>
      </w:pPr>
      <w:r w:rsidRPr="003E4F67">
        <w:rPr>
          <w:color w:val="040C28"/>
          <w:sz w:val="26"/>
          <w:szCs w:val="26"/>
        </w:rPr>
        <w:t xml:space="preserve"> </w:t>
      </w:r>
    </w:p>
    <w:tbl>
      <w:tblPr>
        <w:tblW w:w="5220" w:type="dxa"/>
        <w:tblLook w:val="04A0" w:firstRow="1" w:lastRow="0" w:firstColumn="1" w:lastColumn="0" w:noHBand="0" w:noVBand="1"/>
      </w:tblPr>
      <w:tblGrid>
        <w:gridCol w:w="1780"/>
        <w:gridCol w:w="1780"/>
        <w:gridCol w:w="1660"/>
      </w:tblGrid>
      <w:tr w:rsidR="004F4A54" w:rsidTr="00AC3350">
        <w:trPr>
          <w:trHeight w:val="288"/>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4A54" w:rsidRDefault="004F4A54" w:rsidP="00AC3350">
            <w:pPr>
              <w:rPr>
                <w:rFonts w:ascii="Calibri" w:hAnsi="Calibri" w:cs="Calibri"/>
                <w:color w:val="000000"/>
                <w:sz w:val="22"/>
                <w:szCs w:val="22"/>
              </w:rPr>
            </w:pPr>
            <w:r>
              <w:rPr>
                <w:rFonts w:ascii="Calibri" w:hAnsi="Calibri" w:cs="Calibri"/>
                <w:color w:val="000000"/>
                <w:sz w:val="22"/>
                <w:szCs w:val="22"/>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4F4A54" w:rsidRDefault="004F4A54" w:rsidP="00AC3350">
            <w:pPr>
              <w:jc w:val="center"/>
              <w:rPr>
                <w:rFonts w:ascii="Calibri" w:hAnsi="Calibri" w:cs="Calibri"/>
                <w:b/>
                <w:bCs/>
                <w:color w:val="000000"/>
                <w:sz w:val="22"/>
                <w:szCs w:val="22"/>
              </w:rPr>
            </w:pPr>
            <w:r>
              <w:rPr>
                <w:rFonts w:ascii="Calibri" w:hAnsi="Calibri" w:cs="Calibri"/>
                <w:b/>
                <w:bCs/>
                <w:color w:val="000000"/>
                <w:sz w:val="22"/>
                <w:szCs w:val="22"/>
              </w:rPr>
              <w:t>m1</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4F4A54" w:rsidRDefault="004F4A54" w:rsidP="00AC3350">
            <w:pPr>
              <w:jc w:val="center"/>
              <w:rPr>
                <w:rFonts w:ascii="Calibri" w:hAnsi="Calibri" w:cs="Calibri"/>
                <w:b/>
                <w:bCs/>
                <w:color w:val="000000"/>
                <w:sz w:val="22"/>
                <w:szCs w:val="22"/>
              </w:rPr>
            </w:pPr>
            <w:r>
              <w:rPr>
                <w:rFonts w:ascii="Calibri" w:hAnsi="Calibri" w:cs="Calibri"/>
                <w:b/>
                <w:bCs/>
                <w:color w:val="000000"/>
                <w:sz w:val="22"/>
                <w:szCs w:val="22"/>
              </w:rPr>
              <w:t>m2</w:t>
            </w:r>
          </w:p>
        </w:tc>
      </w:tr>
      <w:tr w:rsidR="00C12A29" w:rsidTr="00AC3350">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C12A29" w:rsidRDefault="00C12A29" w:rsidP="00C12A29">
            <w:pPr>
              <w:rPr>
                <w:rFonts w:ascii="Calibri" w:hAnsi="Calibri" w:cs="Calibri"/>
                <w:b/>
                <w:bCs/>
                <w:color w:val="000000"/>
                <w:sz w:val="22"/>
                <w:szCs w:val="22"/>
              </w:rPr>
            </w:pPr>
            <w:r>
              <w:rPr>
                <w:rFonts w:ascii="Calibri" w:hAnsi="Calibri" w:cs="Calibri"/>
                <w:b/>
                <w:bCs/>
                <w:color w:val="000000"/>
                <w:sz w:val="22"/>
                <w:szCs w:val="22"/>
              </w:rPr>
              <w:t>ABC</w:t>
            </w:r>
          </w:p>
        </w:tc>
        <w:tc>
          <w:tcPr>
            <w:tcW w:w="1780" w:type="dxa"/>
            <w:tcBorders>
              <w:top w:val="nil"/>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r>
      <w:tr w:rsidR="00C12A29" w:rsidTr="00AC3350">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C12A29" w:rsidRDefault="00C12A29" w:rsidP="00C12A29">
            <w:pPr>
              <w:rPr>
                <w:rFonts w:ascii="Calibri" w:hAnsi="Calibri" w:cs="Calibri"/>
                <w:b/>
                <w:bCs/>
                <w:color w:val="000000"/>
                <w:sz w:val="22"/>
                <w:szCs w:val="22"/>
              </w:rPr>
            </w:pPr>
            <w:r>
              <w:rPr>
                <w:rFonts w:ascii="Calibri" w:hAnsi="Calibri" w:cs="Calibri"/>
                <w:b/>
                <w:bCs/>
                <w:color w:val="000000"/>
                <w:sz w:val="22"/>
                <w:szCs w:val="22"/>
              </w:rPr>
              <w:t>AB</w:t>
            </w:r>
          </w:p>
        </w:tc>
        <w:tc>
          <w:tcPr>
            <w:tcW w:w="1780" w:type="dxa"/>
            <w:tcBorders>
              <w:top w:val="nil"/>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r>
      <w:tr w:rsidR="00C12A29" w:rsidTr="00AC3350">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C12A29" w:rsidRDefault="00C12A29" w:rsidP="00C12A29">
            <w:pPr>
              <w:rPr>
                <w:rFonts w:ascii="Calibri" w:hAnsi="Calibri" w:cs="Calibri"/>
                <w:b/>
                <w:bCs/>
                <w:color w:val="000000"/>
                <w:sz w:val="22"/>
                <w:szCs w:val="22"/>
              </w:rPr>
            </w:pPr>
            <w:r>
              <w:rPr>
                <w:rFonts w:ascii="Calibri" w:hAnsi="Calibri" w:cs="Calibri"/>
                <w:b/>
                <w:bCs/>
                <w:color w:val="000000"/>
                <w:sz w:val="22"/>
                <w:szCs w:val="22"/>
              </w:rPr>
              <w:t>AC</w:t>
            </w:r>
          </w:p>
        </w:tc>
        <w:tc>
          <w:tcPr>
            <w:tcW w:w="1780" w:type="dxa"/>
            <w:tcBorders>
              <w:top w:val="nil"/>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r>
      <w:tr w:rsidR="00C12A29" w:rsidTr="00AC3350">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C12A29" w:rsidRDefault="00C12A29" w:rsidP="00C12A29">
            <w:pPr>
              <w:rPr>
                <w:rFonts w:ascii="Calibri" w:hAnsi="Calibri" w:cs="Calibri"/>
                <w:b/>
                <w:bCs/>
                <w:color w:val="000000"/>
                <w:sz w:val="22"/>
                <w:szCs w:val="22"/>
              </w:rPr>
            </w:pPr>
            <w:r>
              <w:rPr>
                <w:rFonts w:ascii="Calibri" w:hAnsi="Calibri" w:cs="Calibri"/>
                <w:b/>
                <w:bCs/>
                <w:color w:val="000000"/>
                <w:sz w:val="22"/>
                <w:szCs w:val="22"/>
              </w:rPr>
              <w:t>A</w:t>
            </w:r>
          </w:p>
        </w:tc>
        <w:tc>
          <w:tcPr>
            <w:tcW w:w="1780" w:type="dxa"/>
            <w:tcBorders>
              <w:top w:val="nil"/>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0.9000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0.1000</w:t>
            </w:r>
          </w:p>
        </w:tc>
      </w:tr>
      <w:tr w:rsidR="00C12A29" w:rsidTr="00AC3350">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C12A29" w:rsidRDefault="00C12A29" w:rsidP="00C12A29">
            <w:pPr>
              <w:rPr>
                <w:rFonts w:ascii="Calibri" w:hAnsi="Calibri" w:cs="Calibri"/>
                <w:b/>
                <w:bCs/>
                <w:color w:val="000000"/>
                <w:sz w:val="22"/>
                <w:szCs w:val="22"/>
              </w:rPr>
            </w:pPr>
            <w:r>
              <w:rPr>
                <w:rFonts w:ascii="Calibri" w:hAnsi="Calibri" w:cs="Calibri"/>
                <w:b/>
                <w:bCs/>
                <w:color w:val="000000"/>
                <w:sz w:val="22"/>
                <w:szCs w:val="22"/>
              </w:rPr>
              <w:t>BC</w:t>
            </w:r>
          </w:p>
        </w:tc>
        <w:tc>
          <w:tcPr>
            <w:tcW w:w="1780" w:type="dxa"/>
            <w:tcBorders>
              <w:top w:val="nil"/>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r>
      <w:tr w:rsidR="00C12A29" w:rsidTr="00AC3350">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C12A29" w:rsidRDefault="00C12A29" w:rsidP="00C12A29">
            <w:pPr>
              <w:rPr>
                <w:rFonts w:ascii="Calibri" w:hAnsi="Calibri" w:cs="Calibri"/>
                <w:b/>
                <w:bCs/>
                <w:color w:val="000000"/>
                <w:sz w:val="22"/>
                <w:szCs w:val="22"/>
              </w:rPr>
            </w:pPr>
            <w:r>
              <w:rPr>
                <w:rFonts w:ascii="Calibri" w:hAnsi="Calibri" w:cs="Calibri"/>
                <w:b/>
                <w:bCs/>
                <w:color w:val="000000"/>
                <w:sz w:val="22"/>
                <w:szCs w:val="22"/>
              </w:rPr>
              <w:t>B</w:t>
            </w:r>
          </w:p>
        </w:tc>
        <w:tc>
          <w:tcPr>
            <w:tcW w:w="1780" w:type="dxa"/>
            <w:tcBorders>
              <w:top w:val="nil"/>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0.0500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0.1000</w:t>
            </w:r>
          </w:p>
        </w:tc>
      </w:tr>
      <w:tr w:rsidR="00C12A29" w:rsidTr="00AC3350">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C12A29" w:rsidRDefault="00C12A29" w:rsidP="00C12A29">
            <w:pPr>
              <w:rPr>
                <w:rFonts w:ascii="Calibri" w:hAnsi="Calibri" w:cs="Calibri"/>
                <w:b/>
                <w:bCs/>
                <w:color w:val="000000"/>
                <w:sz w:val="22"/>
                <w:szCs w:val="22"/>
              </w:rPr>
            </w:pPr>
            <w:r>
              <w:rPr>
                <w:rFonts w:ascii="Calibri" w:hAnsi="Calibri" w:cs="Calibri"/>
                <w:b/>
                <w:bCs/>
                <w:color w:val="000000"/>
                <w:sz w:val="22"/>
                <w:szCs w:val="22"/>
              </w:rPr>
              <w:t>C</w:t>
            </w:r>
          </w:p>
        </w:tc>
        <w:tc>
          <w:tcPr>
            <w:tcW w:w="1780" w:type="dxa"/>
            <w:tcBorders>
              <w:top w:val="nil"/>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0.0500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0.8000</w:t>
            </w:r>
          </w:p>
        </w:tc>
      </w:tr>
      <w:tr w:rsidR="00C12A29" w:rsidTr="00AC3350">
        <w:trPr>
          <w:trHeight w:val="288"/>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C12A29" w:rsidRDefault="00C12A29" w:rsidP="00C12A29">
            <w:pPr>
              <w:rPr>
                <w:rFonts w:ascii="Symbol" w:hAnsi="Symbol" w:cs="Calibri"/>
                <w:b/>
                <w:bCs/>
                <w:color w:val="000000"/>
                <w:sz w:val="22"/>
                <w:szCs w:val="22"/>
              </w:rPr>
            </w:pPr>
            <w:r>
              <w:rPr>
                <w:rFonts w:ascii="Symbol" w:hAnsi="Symbol" w:cs="Calibri"/>
                <w:b/>
                <w:bCs/>
                <w:color w:val="000000"/>
                <w:sz w:val="22"/>
                <w:szCs w:val="22"/>
              </w:rPr>
              <w:t>Æ</w:t>
            </w:r>
          </w:p>
        </w:tc>
        <w:tc>
          <w:tcPr>
            <w:tcW w:w="1780" w:type="dxa"/>
            <w:tcBorders>
              <w:top w:val="nil"/>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r>
    </w:tbl>
    <w:p w:rsidR="004F4A54" w:rsidRDefault="004F4A54" w:rsidP="004F4A54">
      <w:pPr>
        <w:spacing w:line="360" w:lineRule="auto"/>
        <w:outlineLvl w:val="2"/>
        <w:rPr>
          <w:sz w:val="26"/>
          <w:szCs w:val="26"/>
        </w:rPr>
      </w:pPr>
    </w:p>
    <w:p w:rsidR="004F4A54" w:rsidRDefault="004F4A54" w:rsidP="004F4A54">
      <w:pPr>
        <w:rPr>
          <w:color w:val="040C28"/>
          <w:sz w:val="26"/>
          <w:szCs w:val="26"/>
        </w:rPr>
      </w:pPr>
      <w:r>
        <w:rPr>
          <w:color w:val="040C28"/>
          <w:sz w:val="26"/>
          <w:szCs w:val="26"/>
        </w:rPr>
        <w:t>Hệ số chuẩn hóa k:</w:t>
      </w:r>
    </w:p>
    <w:tbl>
      <w:tblPr>
        <w:tblStyle w:val="TableGrid"/>
        <w:tblW w:w="0" w:type="auto"/>
        <w:tblLook w:val="04A0" w:firstRow="1" w:lastRow="0" w:firstColumn="1" w:lastColumn="0" w:noHBand="0" w:noVBand="1"/>
      </w:tblPr>
      <w:tblGrid>
        <w:gridCol w:w="4698"/>
        <w:gridCol w:w="4699"/>
      </w:tblGrid>
      <w:tr w:rsidR="004F4A54" w:rsidRPr="00184BF7" w:rsidTr="00AC3350">
        <w:tc>
          <w:tcPr>
            <w:tcW w:w="4698" w:type="dxa"/>
          </w:tcPr>
          <w:p w:rsidR="004F4A54" w:rsidRPr="00184BF7" w:rsidRDefault="004F4A54" w:rsidP="00AC3350">
            <w:pPr>
              <w:rPr>
                <w:rFonts w:ascii="Calibri" w:hAnsi="Calibri" w:cs="Calibri"/>
                <w:b/>
                <w:color w:val="000000"/>
                <w:sz w:val="26"/>
                <w:szCs w:val="26"/>
              </w:rPr>
            </w:pPr>
            <w:r w:rsidRPr="00184BF7">
              <w:rPr>
                <w:rFonts w:ascii="Calibri" w:hAnsi="Calibri" w:cs="Calibri"/>
                <w:b/>
                <w:color w:val="000000"/>
                <w:sz w:val="26"/>
                <w:szCs w:val="26"/>
              </w:rPr>
              <w:t>B</w:t>
            </w:r>
            <w:r w:rsidRPr="00184BF7">
              <w:rPr>
                <w:rFonts w:ascii="Symbol" w:hAnsi="Symbol" w:cs="Calibri"/>
                <w:b/>
                <w:color w:val="000000"/>
                <w:sz w:val="26"/>
                <w:szCs w:val="26"/>
              </w:rPr>
              <w:t></w:t>
            </w:r>
            <w:r w:rsidRPr="00184BF7">
              <w:rPr>
                <w:rFonts w:ascii="Calibri" w:hAnsi="Calibri" w:cs="Calibri"/>
                <w:b/>
                <w:color w:val="000000"/>
                <w:sz w:val="26"/>
                <w:szCs w:val="26"/>
              </w:rPr>
              <w:t>C=</w:t>
            </w:r>
            <w:r w:rsidRPr="00184BF7">
              <w:rPr>
                <w:rFonts w:ascii="Symbol" w:hAnsi="Symbol" w:cs="Calibri"/>
                <w:b/>
                <w:color w:val="000000"/>
                <w:sz w:val="26"/>
                <w:szCs w:val="26"/>
              </w:rPr>
              <w:t></w:t>
            </w:r>
          </w:p>
        </w:tc>
        <w:tc>
          <w:tcPr>
            <w:tcW w:w="4699" w:type="dxa"/>
          </w:tcPr>
          <w:p w:rsidR="004F4A54" w:rsidRPr="00184BF7" w:rsidRDefault="004F4A54" w:rsidP="00AC3350">
            <w:pPr>
              <w:rPr>
                <w:sz w:val="26"/>
                <w:szCs w:val="26"/>
              </w:rPr>
            </w:pP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m1(ABC)*m2(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m1(AB)*m2(C)</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m1(AB)*m2(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m1(AC)*m2(B)</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m1(AC)*m2(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m1(BC)*m2(A)</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m1(A)*m2(B)</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0.14</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lastRenderedPageBreak/>
              <w:t>m1(A)*m2(C)</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0.35</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m1(A)*m2(BC)</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m1(A)*m2(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m1(B)*m2(A)</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0.06</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m1(B)*m2(C)</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0.1</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m1(B)*m2(AC)</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m1(C)*m2(A)</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0.03</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m1(C)*m2(B)</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0.02</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m1(C)*m2(AB)</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)*m2(ABC)</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)*m2(AC)</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)*m2(BC)</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)*m2(C)</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4F4A54" w:rsidRPr="003E4F67" w:rsidRDefault="004F4A54" w:rsidP="00AC3350">
            <w:pPr>
              <w:rPr>
                <w:rFonts w:ascii="Calibri" w:hAnsi="Calibri" w:cs="Calibri"/>
                <w:sz w:val="22"/>
                <w:szCs w:val="22"/>
              </w:rPr>
            </w:pPr>
            <w:r w:rsidRPr="003E4F67">
              <w:rPr>
                <w:rFonts w:ascii="Calibri" w:hAnsi="Calibri" w:cs="Calibri"/>
                <w:sz w:val="22"/>
                <w:szCs w:val="22"/>
              </w:rPr>
              <w:t>0</w:t>
            </w:r>
          </w:p>
        </w:tc>
      </w:tr>
      <w:tr w:rsidR="004F4A54" w:rsidRPr="00184BF7" w:rsidTr="00AC3350">
        <w:tc>
          <w:tcPr>
            <w:tcW w:w="4698" w:type="dxa"/>
            <w:vAlign w:val="bottom"/>
          </w:tcPr>
          <w:p w:rsidR="004F4A54" w:rsidRPr="00184BF7" w:rsidRDefault="004F4A54" w:rsidP="00AC3350">
            <w:pPr>
              <w:rPr>
                <w:rFonts w:ascii="Calibri" w:hAnsi="Calibri" w:cs="Calibri"/>
                <w:b/>
                <w:color w:val="000000"/>
                <w:sz w:val="26"/>
                <w:szCs w:val="26"/>
              </w:rPr>
            </w:pPr>
            <w:r w:rsidRPr="00184BF7">
              <w:rPr>
                <w:rFonts w:ascii="Calibri" w:hAnsi="Calibri" w:cs="Calibri"/>
                <w:b/>
                <w:color w:val="000000"/>
                <w:sz w:val="26"/>
                <w:szCs w:val="26"/>
              </w:rPr>
              <w:t xml:space="preserve">K </w:t>
            </w:r>
          </w:p>
        </w:tc>
        <w:tc>
          <w:tcPr>
            <w:tcW w:w="4699" w:type="dxa"/>
          </w:tcPr>
          <w:p w:rsidR="004F4A54" w:rsidRPr="00184BF7" w:rsidRDefault="004F4A54" w:rsidP="00AC3350">
            <w:pPr>
              <w:rPr>
                <w:rFonts w:ascii="Calibri" w:hAnsi="Calibri" w:cs="Calibri"/>
                <w:b/>
                <w:bCs/>
                <w:color w:val="000000"/>
                <w:sz w:val="26"/>
                <w:szCs w:val="26"/>
              </w:rPr>
            </w:pPr>
            <w:r w:rsidRPr="00184BF7">
              <w:rPr>
                <w:rFonts w:ascii="Calibri" w:hAnsi="Calibri" w:cs="Calibri"/>
                <w:b/>
                <w:bCs/>
                <w:color w:val="000000"/>
                <w:sz w:val="26"/>
                <w:szCs w:val="26"/>
              </w:rPr>
              <w:t>0.</w:t>
            </w:r>
            <w:r w:rsidR="00C12A29">
              <w:rPr>
                <w:rFonts w:ascii="Calibri" w:hAnsi="Calibri" w:cs="Calibri"/>
                <w:b/>
                <w:bCs/>
                <w:color w:val="000000"/>
                <w:sz w:val="26"/>
                <w:szCs w:val="26"/>
              </w:rPr>
              <w:t>865</w:t>
            </w:r>
          </w:p>
        </w:tc>
      </w:tr>
    </w:tbl>
    <w:p w:rsidR="004F4A54" w:rsidRDefault="004F4A54" w:rsidP="004F4A54">
      <w:pPr>
        <w:spacing w:line="360" w:lineRule="auto"/>
        <w:outlineLvl w:val="2"/>
        <w:rPr>
          <w:sz w:val="26"/>
          <w:szCs w:val="26"/>
        </w:rPr>
      </w:pPr>
    </w:p>
    <w:p w:rsidR="004F4A54" w:rsidRDefault="004F4A54" w:rsidP="004F4A54">
      <w:pPr>
        <w:rPr>
          <w:sz w:val="26"/>
          <w:szCs w:val="26"/>
        </w:rPr>
      </w:pPr>
      <w:r>
        <w:rPr>
          <w:sz w:val="26"/>
          <w:szCs w:val="26"/>
        </w:rPr>
        <w:t>Hợp nhất 2 hàm khối lượng</w:t>
      </w:r>
    </w:p>
    <w:p w:rsidR="004F4A54" w:rsidRDefault="004F4A54" w:rsidP="004F4A54">
      <w:pPr>
        <w:spacing w:line="360" w:lineRule="auto"/>
        <w:outlineLvl w:val="2"/>
        <w:rPr>
          <w:sz w:val="26"/>
          <w:szCs w:val="26"/>
        </w:rPr>
      </w:pPr>
    </w:p>
    <w:tbl>
      <w:tblPr>
        <w:tblStyle w:val="TableGrid"/>
        <w:tblW w:w="0" w:type="auto"/>
        <w:tblLook w:val="04A0" w:firstRow="1" w:lastRow="0" w:firstColumn="1" w:lastColumn="0" w:noHBand="0" w:noVBand="1"/>
      </w:tblPr>
      <w:tblGrid>
        <w:gridCol w:w="1473"/>
        <w:gridCol w:w="1374"/>
        <w:gridCol w:w="1374"/>
        <w:gridCol w:w="1366"/>
        <w:gridCol w:w="1276"/>
        <w:gridCol w:w="1267"/>
        <w:gridCol w:w="1267"/>
      </w:tblGrid>
      <w:tr w:rsidR="004F4A54" w:rsidRPr="00303CAC" w:rsidTr="00AC3350">
        <w:tc>
          <w:tcPr>
            <w:tcW w:w="1342" w:type="dxa"/>
            <w:vAlign w:val="bottom"/>
          </w:tcPr>
          <w:p w:rsidR="004F4A54" w:rsidRPr="00303CAC" w:rsidRDefault="004F4A54" w:rsidP="00AC3350">
            <w:pPr>
              <w:jc w:val="center"/>
              <w:rPr>
                <w:b/>
                <w:bCs/>
                <w:color w:val="000000"/>
                <w:sz w:val="26"/>
                <w:szCs w:val="26"/>
              </w:rPr>
            </w:pPr>
            <w:r w:rsidRPr="00303CAC">
              <w:rPr>
                <w:b/>
                <w:bCs/>
                <w:color w:val="000000"/>
                <w:sz w:val="26"/>
                <w:szCs w:val="26"/>
              </w:rPr>
              <w:t>ABC</w:t>
            </w:r>
          </w:p>
        </w:tc>
        <w:tc>
          <w:tcPr>
            <w:tcW w:w="1342" w:type="dxa"/>
            <w:vAlign w:val="bottom"/>
          </w:tcPr>
          <w:p w:rsidR="004F4A54" w:rsidRPr="00303CAC" w:rsidRDefault="004F4A54" w:rsidP="00AC3350">
            <w:pPr>
              <w:jc w:val="center"/>
              <w:rPr>
                <w:b/>
                <w:bCs/>
                <w:color w:val="000000"/>
                <w:sz w:val="26"/>
                <w:szCs w:val="26"/>
              </w:rPr>
            </w:pPr>
            <w:r w:rsidRPr="00303CAC">
              <w:rPr>
                <w:b/>
                <w:bCs/>
                <w:color w:val="000000"/>
                <w:sz w:val="26"/>
                <w:szCs w:val="26"/>
              </w:rPr>
              <w:t>AB</w:t>
            </w:r>
          </w:p>
        </w:tc>
        <w:tc>
          <w:tcPr>
            <w:tcW w:w="1342" w:type="dxa"/>
            <w:vAlign w:val="bottom"/>
          </w:tcPr>
          <w:p w:rsidR="004F4A54" w:rsidRPr="00303CAC" w:rsidRDefault="004F4A54" w:rsidP="00AC3350">
            <w:pPr>
              <w:jc w:val="center"/>
              <w:rPr>
                <w:b/>
                <w:bCs/>
                <w:color w:val="000000"/>
                <w:sz w:val="26"/>
                <w:szCs w:val="26"/>
              </w:rPr>
            </w:pPr>
            <w:r w:rsidRPr="00303CAC">
              <w:rPr>
                <w:b/>
                <w:bCs/>
                <w:color w:val="000000"/>
                <w:sz w:val="26"/>
                <w:szCs w:val="26"/>
              </w:rPr>
              <w:t>AC</w:t>
            </w:r>
          </w:p>
        </w:tc>
        <w:tc>
          <w:tcPr>
            <w:tcW w:w="1342" w:type="dxa"/>
            <w:vAlign w:val="bottom"/>
          </w:tcPr>
          <w:p w:rsidR="004F4A54" w:rsidRPr="00303CAC" w:rsidRDefault="004F4A54" w:rsidP="00AC3350">
            <w:pPr>
              <w:jc w:val="center"/>
              <w:rPr>
                <w:b/>
                <w:bCs/>
                <w:color w:val="000000"/>
                <w:sz w:val="26"/>
                <w:szCs w:val="26"/>
              </w:rPr>
            </w:pPr>
            <w:r w:rsidRPr="00303CAC">
              <w:rPr>
                <w:b/>
                <w:bCs/>
                <w:color w:val="000000"/>
                <w:sz w:val="26"/>
                <w:szCs w:val="26"/>
              </w:rPr>
              <w:t>BC</w:t>
            </w:r>
          </w:p>
        </w:tc>
        <w:tc>
          <w:tcPr>
            <w:tcW w:w="1343" w:type="dxa"/>
            <w:vAlign w:val="bottom"/>
          </w:tcPr>
          <w:p w:rsidR="004F4A54" w:rsidRPr="00303CAC" w:rsidRDefault="004F4A54" w:rsidP="00AC3350">
            <w:pPr>
              <w:jc w:val="center"/>
              <w:rPr>
                <w:b/>
                <w:bCs/>
                <w:color w:val="000000"/>
                <w:sz w:val="26"/>
                <w:szCs w:val="26"/>
              </w:rPr>
            </w:pPr>
            <w:r w:rsidRPr="00303CAC">
              <w:rPr>
                <w:b/>
                <w:bCs/>
                <w:color w:val="000000"/>
                <w:sz w:val="26"/>
                <w:szCs w:val="26"/>
              </w:rPr>
              <w:t>A</w:t>
            </w:r>
          </w:p>
        </w:tc>
        <w:tc>
          <w:tcPr>
            <w:tcW w:w="1343" w:type="dxa"/>
            <w:vAlign w:val="bottom"/>
          </w:tcPr>
          <w:p w:rsidR="004F4A54" w:rsidRPr="00303CAC" w:rsidRDefault="004F4A54" w:rsidP="00AC3350">
            <w:pPr>
              <w:jc w:val="center"/>
              <w:rPr>
                <w:b/>
                <w:bCs/>
                <w:color w:val="000000"/>
                <w:sz w:val="26"/>
                <w:szCs w:val="26"/>
              </w:rPr>
            </w:pPr>
            <w:r w:rsidRPr="00303CAC">
              <w:rPr>
                <w:b/>
                <w:bCs/>
                <w:color w:val="000000"/>
                <w:sz w:val="26"/>
                <w:szCs w:val="26"/>
              </w:rPr>
              <w:t>B</w:t>
            </w:r>
          </w:p>
        </w:tc>
        <w:tc>
          <w:tcPr>
            <w:tcW w:w="1343" w:type="dxa"/>
            <w:vAlign w:val="bottom"/>
          </w:tcPr>
          <w:p w:rsidR="004F4A54" w:rsidRPr="00303CAC" w:rsidRDefault="004F4A54" w:rsidP="00AC3350">
            <w:pPr>
              <w:jc w:val="center"/>
              <w:rPr>
                <w:b/>
                <w:bCs/>
                <w:color w:val="000000"/>
                <w:sz w:val="26"/>
                <w:szCs w:val="26"/>
              </w:rPr>
            </w:pPr>
            <w:r w:rsidRPr="00303CAC">
              <w:rPr>
                <w:b/>
                <w:bCs/>
                <w:color w:val="000000"/>
                <w:sz w:val="26"/>
                <w:szCs w:val="26"/>
              </w:rPr>
              <w:t>C</w:t>
            </w:r>
          </w:p>
        </w:tc>
      </w:tr>
      <w:tr w:rsidR="004F4A54" w:rsidRPr="00C16CA5" w:rsidTr="00AC3350">
        <w:tc>
          <w:tcPr>
            <w:tcW w:w="1342" w:type="dxa"/>
          </w:tcPr>
          <w:p w:rsidR="004F4A54" w:rsidRDefault="004F4A54" w:rsidP="00AC3350">
            <w:pPr>
              <w:rPr>
                <w:bCs/>
                <w:color w:val="000000"/>
                <w:sz w:val="26"/>
                <w:szCs w:val="26"/>
              </w:rPr>
            </w:pPr>
            <w:r w:rsidRPr="00B26C9C">
              <w:rPr>
                <w:bCs/>
                <w:color w:val="000000"/>
                <w:sz w:val="26"/>
                <w:szCs w:val="26"/>
              </w:rPr>
              <w:t>m1(ABC)*m2(ABC)</w:t>
            </w:r>
          </w:p>
          <w:p w:rsidR="004F4A54" w:rsidRPr="00B26C9C" w:rsidRDefault="004F4A54" w:rsidP="00AC3350">
            <w:pPr>
              <w:rPr>
                <w:rFonts w:ascii="Calibri" w:hAnsi="Calibri" w:cs="Calibri"/>
                <w:color w:val="000000"/>
              </w:rPr>
            </w:pPr>
            <w:r>
              <w:rPr>
                <w:rFonts w:ascii="Calibri" w:hAnsi="Calibri" w:cs="Calibri"/>
                <w:color w:val="000000"/>
              </w:rPr>
              <w:t>0</w:t>
            </w:r>
          </w:p>
        </w:tc>
        <w:tc>
          <w:tcPr>
            <w:tcW w:w="1342" w:type="dxa"/>
          </w:tcPr>
          <w:p w:rsidR="004F4A54" w:rsidRDefault="004F4A54" w:rsidP="00AC3350">
            <w:pPr>
              <w:rPr>
                <w:bCs/>
                <w:color w:val="000000"/>
                <w:sz w:val="26"/>
                <w:szCs w:val="26"/>
              </w:rPr>
            </w:pPr>
            <w:r w:rsidRPr="00B26C9C">
              <w:rPr>
                <w:bCs/>
                <w:color w:val="000000"/>
                <w:sz w:val="26"/>
                <w:szCs w:val="26"/>
              </w:rPr>
              <w:t>m1(ABC)*m2(AB)</w:t>
            </w:r>
          </w:p>
          <w:p w:rsidR="004F4A54" w:rsidRPr="002A49D4" w:rsidRDefault="004F4A54" w:rsidP="00AC3350">
            <w:pPr>
              <w:rPr>
                <w:rFonts w:ascii="Calibri" w:hAnsi="Calibri" w:cs="Calibri"/>
                <w:bCs/>
                <w:color w:val="FF0000"/>
              </w:rPr>
            </w:pPr>
            <w:r w:rsidRPr="002A49D4">
              <w:rPr>
                <w:rFonts w:ascii="Calibri" w:hAnsi="Calibri" w:cs="Calibri"/>
                <w:bCs/>
                <w:color w:val="000000" w:themeColor="text1"/>
              </w:rPr>
              <w:t>0</w:t>
            </w:r>
          </w:p>
        </w:tc>
        <w:tc>
          <w:tcPr>
            <w:tcW w:w="1342" w:type="dxa"/>
          </w:tcPr>
          <w:p w:rsidR="004F4A54" w:rsidRDefault="004F4A54" w:rsidP="00AC3350">
            <w:pPr>
              <w:rPr>
                <w:bCs/>
                <w:color w:val="000000"/>
                <w:sz w:val="26"/>
                <w:szCs w:val="26"/>
              </w:rPr>
            </w:pPr>
            <w:r w:rsidRPr="00B26C9C">
              <w:rPr>
                <w:bCs/>
                <w:color w:val="000000"/>
                <w:sz w:val="26"/>
                <w:szCs w:val="26"/>
              </w:rPr>
              <w:t>m1(ABC)*m2(AC)</w:t>
            </w:r>
          </w:p>
          <w:p w:rsidR="004F4A54" w:rsidRPr="002A49D4" w:rsidRDefault="004F4A54" w:rsidP="00AC3350">
            <w:pPr>
              <w:rPr>
                <w:bCs/>
                <w:color w:val="000000"/>
              </w:rPr>
            </w:pPr>
            <w:r>
              <w:rPr>
                <w:bCs/>
                <w:color w:val="000000"/>
              </w:rPr>
              <w:t>0</w:t>
            </w:r>
          </w:p>
          <w:p w:rsidR="004F4A54" w:rsidRPr="00B26C9C" w:rsidRDefault="004F4A54" w:rsidP="00AC3350">
            <w:pPr>
              <w:rPr>
                <w:sz w:val="26"/>
                <w:szCs w:val="26"/>
              </w:rPr>
            </w:pPr>
          </w:p>
        </w:tc>
        <w:tc>
          <w:tcPr>
            <w:tcW w:w="1342" w:type="dxa"/>
          </w:tcPr>
          <w:p w:rsidR="004F4A54" w:rsidRPr="00B26C9C" w:rsidRDefault="004F4A54" w:rsidP="00AC3350">
            <w:pPr>
              <w:rPr>
                <w:bCs/>
                <w:color w:val="000000"/>
                <w:sz w:val="26"/>
                <w:szCs w:val="26"/>
              </w:rPr>
            </w:pPr>
            <w:r w:rsidRPr="00B26C9C">
              <w:rPr>
                <w:bCs/>
                <w:color w:val="000000"/>
                <w:sz w:val="26"/>
                <w:szCs w:val="26"/>
              </w:rPr>
              <w:t>m1(ABC)*m2(BC)</w:t>
            </w:r>
          </w:p>
          <w:p w:rsidR="004F4A54" w:rsidRPr="002A49D4" w:rsidRDefault="004F4A54" w:rsidP="00AC3350">
            <w:pPr>
              <w:rPr>
                <w:bCs/>
                <w:color w:val="000000"/>
              </w:rPr>
            </w:pPr>
            <w:r>
              <w:rPr>
                <w:bCs/>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m1(ABC)*m2(A)</w:t>
            </w:r>
          </w:p>
          <w:p w:rsidR="004F4A54" w:rsidRPr="002A49D4"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m1(ABC)*m2(B)</w:t>
            </w:r>
          </w:p>
          <w:p w:rsidR="004F4A54" w:rsidRPr="00160A69"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m1(ABC)*m2(C)</w:t>
            </w:r>
          </w:p>
          <w:p w:rsidR="004F4A54" w:rsidRPr="00C16CA5" w:rsidRDefault="004F4A54" w:rsidP="00AC3350">
            <w:pPr>
              <w:rPr>
                <w:rFonts w:ascii="Calibri" w:hAnsi="Calibri" w:cs="Calibri"/>
                <w:color w:val="000000"/>
              </w:rPr>
            </w:pPr>
            <w:r>
              <w:rPr>
                <w:rFonts w:ascii="Calibri" w:hAnsi="Calibri" w:cs="Calibri"/>
                <w:color w:val="000000"/>
              </w:rPr>
              <w:t>0</w:t>
            </w:r>
          </w:p>
        </w:tc>
      </w:tr>
      <w:tr w:rsidR="004F4A54" w:rsidRPr="00C16CA5" w:rsidTr="00AC3350">
        <w:tc>
          <w:tcPr>
            <w:tcW w:w="1342" w:type="dxa"/>
          </w:tcPr>
          <w:p w:rsidR="004F4A54" w:rsidRPr="00B26C9C" w:rsidRDefault="004F4A54" w:rsidP="00AC3350">
            <w:pPr>
              <w:rPr>
                <w:sz w:val="26"/>
                <w:szCs w:val="26"/>
              </w:rPr>
            </w:pPr>
          </w:p>
        </w:tc>
        <w:tc>
          <w:tcPr>
            <w:tcW w:w="1342" w:type="dxa"/>
          </w:tcPr>
          <w:p w:rsidR="004F4A54" w:rsidRDefault="004F4A54" w:rsidP="00AC3350">
            <w:pPr>
              <w:rPr>
                <w:bCs/>
                <w:color w:val="000000"/>
                <w:sz w:val="26"/>
                <w:szCs w:val="26"/>
              </w:rPr>
            </w:pPr>
            <w:r w:rsidRPr="00B26C9C">
              <w:rPr>
                <w:bCs/>
                <w:color w:val="000000"/>
                <w:sz w:val="26"/>
                <w:szCs w:val="26"/>
              </w:rPr>
              <w:t>m1(AB)*m2(AB)</w:t>
            </w:r>
          </w:p>
          <w:p w:rsidR="004F4A54" w:rsidRPr="00B26C9C" w:rsidRDefault="004F4A54" w:rsidP="00AC3350">
            <w:pPr>
              <w:rPr>
                <w:rFonts w:ascii="Calibri" w:hAnsi="Calibri" w:cs="Calibri"/>
                <w:color w:val="000000"/>
              </w:rPr>
            </w:pPr>
            <w:r>
              <w:rPr>
                <w:rFonts w:ascii="Calibri" w:hAnsi="Calibri" w:cs="Calibri"/>
                <w:color w:val="000000"/>
              </w:rPr>
              <w:t>0</w:t>
            </w:r>
          </w:p>
        </w:tc>
        <w:tc>
          <w:tcPr>
            <w:tcW w:w="1342" w:type="dxa"/>
          </w:tcPr>
          <w:p w:rsidR="004F4A54" w:rsidRPr="00B26C9C" w:rsidRDefault="004F4A54" w:rsidP="00AC3350">
            <w:pPr>
              <w:rPr>
                <w:bCs/>
                <w:color w:val="000000"/>
                <w:sz w:val="26"/>
                <w:szCs w:val="26"/>
              </w:rPr>
            </w:pPr>
            <w:r w:rsidRPr="00B26C9C">
              <w:rPr>
                <w:bCs/>
                <w:color w:val="000000"/>
                <w:sz w:val="26"/>
                <w:szCs w:val="26"/>
              </w:rPr>
              <w:t>m1(AC)*m2(AC)</w:t>
            </w:r>
          </w:p>
          <w:p w:rsidR="004F4A54" w:rsidRPr="002A49D4" w:rsidRDefault="004F4A54" w:rsidP="00AC3350">
            <w:pPr>
              <w:rPr>
                <w:bCs/>
                <w:color w:val="000000"/>
              </w:rPr>
            </w:pPr>
            <w:r>
              <w:rPr>
                <w:bCs/>
                <w:color w:val="000000"/>
              </w:rPr>
              <w:t>0</w:t>
            </w:r>
          </w:p>
          <w:p w:rsidR="004F4A54" w:rsidRPr="00B26C9C" w:rsidRDefault="004F4A54" w:rsidP="00AC3350">
            <w:pPr>
              <w:rPr>
                <w:sz w:val="26"/>
                <w:szCs w:val="26"/>
              </w:rPr>
            </w:pPr>
          </w:p>
        </w:tc>
        <w:tc>
          <w:tcPr>
            <w:tcW w:w="1342" w:type="dxa"/>
          </w:tcPr>
          <w:p w:rsidR="004F4A54" w:rsidRPr="00B26C9C" w:rsidRDefault="004F4A54" w:rsidP="00AC3350">
            <w:pPr>
              <w:rPr>
                <w:bCs/>
                <w:color w:val="000000"/>
                <w:sz w:val="26"/>
                <w:szCs w:val="26"/>
              </w:rPr>
            </w:pPr>
            <w:r w:rsidRPr="00B26C9C">
              <w:rPr>
                <w:bCs/>
                <w:color w:val="000000"/>
                <w:sz w:val="26"/>
                <w:szCs w:val="26"/>
              </w:rPr>
              <w:t>m1(BC)*m2(BC)</w:t>
            </w:r>
          </w:p>
          <w:p w:rsidR="004F4A54" w:rsidRPr="002A49D4" w:rsidRDefault="004F4A54" w:rsidP="00AC3350">
            <w:pPr>
              <w:rPr>
                <w:bCs/>
                <w:color w:val="000000"/>
              </w:rPr>
            </w:pPr>
            <w:r>
              <w:rPr>
                <w:bCs/>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m1(A)*m2(ABC)</w:t>
            </w:r>
          </w:p>
          <w:p w:rsidR="004F4A54" w:rsidRPr="002A49D4"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m1(B)*m2(ABC)</w:t>
            </w:r>
          </w:p>
          <w:p w:rsidR="004F4A54" w:rsidRPr="00160A69"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m1(C)*m2(ABC)</w:t>
            </w:r>
          </w:p>
          <w:p w:rsidR="004F4A54" w:rsidRPr="00C16CA5" w:rsidRDefault="004F4A54" w:rsidP="00AC3350">
            <w:pPr>
              <w:rPr>
                <w:rFonts w:ascii="Calibri" w:hAnsi="Calibri" w:cs="Calibri"/>
                <w:color w:val="000000"/>
              </w:rPr>
            </w:pPr>
            <w:r>
              <w:rPr>
                <w:rFonts w:ascii="Calibri" w:hAnsi="Calibri" w:cs="Calibri"/>
                <w:color w:val="000000"/>
              </w:rPr>
              <w:t>0</w:t>
            </w:r>
          </w:p>
        </w:tc>
      </w:tr>
      <w:tr w:rsidR="004F4A54" w:rsidRPr="000A0EF0" w:rsidTr="00AC3350">
        <w:tc>
          <w:tcPr>
            <w:tcW w:w="1342" w:type="dxa"/>
          </w:tcPr>
          <w:p w:rsidR="004F4A54" w:rsidRPr="00B26C9C" w:rsidRDefault="004F4A54" w:rsidP="00AC3350">
            <w:pPr>
              <w:rPr>
                <w:sz w:val="26"/>
                <w:szCs w:val="26"/>
              </w:rPr>
            </w:pPr>
          </w:p>
        </w:tc>
        <w:tc>
          <w:tcPr>
            <w:tcW w:w="1342" w:type="dxa"/>
          </w:tcPr>
          <w:p w:rsidR="004F4A54" w:rsidRDefault="004F4A54" w:rsidP="00AC3350">
            <w:pPr>
              <w:rPr>
                <w:bCs/>
                <w:color w:val="000000"/>
                <w:sz w:val="26"/>
                <w:szCs w:val="26"/>
              </w:rPr>
            </w:pPr>
            <w:r w:rsidRPr="00B26C9C">
              <w:rPr>
                <w:bCs/>
                <w:color w:val="000000"/>
                <w:sz w:val="26"/>
                <w:szCs w:val="26"/>
              </w:rPr>
              <w:t>m1(AB)*m2(ABC)</w:t>
            </w:r>
          </w:p>
          <w:p w:rsidR="004F4A54" w:rsidRPr="002A49D4" w:rsidRDefault="004F4A54" w:rsidP="00AC3350">
            <w:pPr>
              <w:rPr>
                <w:bCs/>
                <w:color w:val="000000"/>
                <w:sz w:val="26"/>
                <w:szCs w:val="26"/>
              </w:rPr>
            </w:pPr>
            <w:r>
              <w:rPr>
                <w:rFonts w:ascii="Calibri" w:hAnsi="Calibri" w:cs="Calibri"/>
                <w:color w:val="000000"/>
              </w:rPr>
              <w:t>0</w:t>
            </w:r>
          </w:p>
        </w:tc>
        <w:tc>
          <w:tcPr>
            <w:tcW w:w="1342" w:type="dxa"/>
          </w:tcPr>
          <w:p w:rsidR="004F4A54" w:rsidRPr="00B26C9C" w:rsidRDefault="004F4A54" w:rsidP="00AC3350">
            <w:pPr>
              <w:rPr>
                <w:bCs/>
                <w:color w:val="000000"/>
                <w:sz w:val="26"/>
                <w:szCs w:val="26"/>
              </w:rPr>
            </w:pPr>
            <w:r w:rsidRPr="00B26C9C">
              <w:rPr>
                <w:bCs/>
                <w:color w:val="000000"/>
                <w:sz w:val="26"/>
                <w:szCs w:val="26"/>
              </w:rPr>
              <w:t>m1(AC)*m2(ABC)</w:t>
            </w:r>
          </w:p>
          <w:p w:rsidR="004F4A54" w:rsidRPr="00B26C9C" w:rsidRDefault="004F4A54" w:rsidP="00AC3350">
            <w:pPr>
              <w:rPr>
                <w:sz w:val="26"/>
                <w:szCs w:val="26"/>
              </w:rPr>
            </w:pPr>
            <w:r>
              <w:rPr>
                <w:bCs/>
                <w:color w:val="000000"/>
              </w:rPr>
              <w:t>0</w:t>
            </w:r>
          </w:p>
        </w:tc>
        <w:tc>
          <w:tcPr>
            <w:tcW w:w="1342" w:type="dxa"/>
          </w:tcPr>
          <w:p w:rsidR="004F4A54" w:rsidRPr="00B26C9C" w:rsidRDefault="004F4A54" w:rsidP="00AC3350">
            <w:pPr>
              <w:rPr>
                <w:bCs/>
                <w:color w:val="000000"/>
                <w:sz w:val="26"/>
                <w:szCs w:val="26"/>
              </w:rPr>
            </w:pPr>
            <w:r w:rsidRPr="00B26C9C">
              <w:rPr>
                <w:bCs/>
                <w:color w:val="000000"/>
                <w:sz w:val="26"/>
                <w:szCs w:val="26"/>
              </w:rPr>
              <w:t>m1(BC)*m2(ABC)</w:t>
            </w:r>
          </w:p>
          <w:p w:rsidR="004F4A54" w:rsidRPr="002A49D4" w:rsidRDefault="004F4A54" w:rsidP="00AC3350">
            <w:pPr>
              <w:rPr>
                <w:bCs/>
                <w:color w:val="000000"/>
              </w:rPr>
            </w:pPr>
            <w:r>
              <w:rPr>
                <w:bCs/>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m1(A)*m2(AB)</w:t>
            </w:r>
          </w:p>
          <w:p w:rsidR="004F4A54" w:rsidRPr="002A49D4"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m1(B)*m2(AB)</w:t>
            </w:r>
          </w:p>
          <w:p w:rsidR="004F4A54" w:rsidRPr="00160A69"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m1(C)*m2(AC)</w:t>
            </w:r>
          </w:p>
          <w:p w:rsidR="004F4A54" w:rsidRPr="000A0EF0" w:rsidRDefault="004F4A54" w:rsidP="00AC3350">
            <w:pPr>
              <w:rPr>
                <w:rFonts w:ascii="Calibri" w:hAnsi="Calibri" w:cs="Calibri"/>
                <w:color w:val="000000"/>
              </w:rPr>
            </w:pPr>
            <w:r>
              <w:rPr>
                <w:rFonts w:ascii="Calibri" w:hAnsi="Calibri" w:cs="Calibri"/>
                <w:color w:val="000000"/>
              </w:rPr>
              <w:t>0</w:t>
            </w:r>
          </w:p>
        </w:tc>
      </w:tr>
      <w:tr w:rsidR="004F4A54" w:rsidRPr="00313515" w:rsidTr="00AC3350">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3" w:type="dxa"/>
          </w:tcPr>
          <w:p w:rsidR="004F4A54" w:rsidRPr="00B26C9C" w:rsidRDefault="004F4A54" w:rsidP="00AC3350">
            <w:pPr>
              <w:rPr>
                <w:bCs/>
                <w:color w:val="000000"/>
                <w:sz w:val="26"/>
                <w:szCs w:val="26"/>
              </w:rPr>
            </w:pPr>
            <w:r w:rsidRPr="00B26C9C">
              <w:rPr>
                <w:bCs/>
                <w:color w:val="000000"/>
                <w:sz w:val="26"/>
                <w:szCs w:val="26"/>
              </w:rPr>
              <w:t>m1(A)*m2(AC)</w:t>
            </w:r>
          </w:p>
          <w:p w:rsidR="004F4A54" w:rsidRPr="0093776B"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m1(B)*m2(BC)</w:t>
            </w:r>
          </w:p>
          <w:p w:rsidR="004F4A54" w:rsidRPr="00160A69"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m1(C)*m2(BC)</w:t>
            </w:r>
          </w:p>
          <w:p w:rsidR="004F4A54" w:rsidRPr="00313515" w:rsidRDefault="004F4A54" w:rsidP="00AC3350">
            <w:pPr>
              <w:rPr>
                <w:rFonts w:ascii="Calibri" w:hAnsi="Calibri" w:cs="Calibri"/>
                <w:color w:val="000000"/>
              </w:rPr>
            </w:pPr>
            <w:r>
              <w:rPr>
                <w:rFonts w:ascii="Calibri" w:hAnsi="Calibri" w:cs="Calibri"/>
                <w:color w:val="000000"/>
              </w:rPr>
              <w:t>0</w:t>
            </w:r>
          </w:p>
        </w:tc>
      </w:tr>
      <w:tr w:rsidR="004F4A54" w:rsidRPr="00516F50" w:rsidTr="00AC3350">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3" w:type="dxa"/>
          </w:tcPr>
          <w:p w:rsidR="004F4A54" w:rsidRPr="00B26C9C" w:rsidRDefault="004F4A54" w:rsidP="00AC3350">
            <w:pPr>
              <w:rPr>
                <w:bCs/>
                <w:color w:val="000000"/>
                <w:sz w:val="26"/>
                <w:szCs w:val="26"/>
              </w:rPr>
            </w:pPr>
            <w:r w:rsidRPr="00B26C9C">
              <w:rPr>
                <w:bCs/>
                <w:color w:val="000000"/>
                <w:sz w:val="26"/>
                <w:szCs w:val="26"/>
              </w:rPr>
              <w:t>m1(A)*m2(A)</w:t>
            </w:r>
          </w:p>
          <w:p w:rsidR="004F4A54" w:rsidRPr="0093776B" w:rsidRDefault="004F4A54" w:rsidP="00AC3350">
            <w:pPr>
              <w:rPr>
                <w:rFonts w:ascii="Calibri" w:hAnsi="Calibri" w:cs="Calibri"/>
                <w:color w:val="000000"/>
              </w:rPr>
            </w:pPr>
            <w:r>
              <w:rPr>
                <w:rFonts w:ascii="Calibri" w:hAnsi="Calibri" w:cs="Calibri"/>
                <w:color w:val="000000"/>
              </w:rPr>
              <w:t>0.</w:t>
            </w:r>
            <w:r w:rsidR="00C12A29">
              <w:rPr>
                <w:rFonts w:ascii="Calibri" w:hAnsi="Calibri" w:cs="Calibri"/>
                <w:color w:val="000000"/>
              </w:rPr>
              <w:t>09</w:t>
            </w:r>
          </w:p>
        </w:tc>
        <w:tc>
          <w:tcPr>
            <w:tcW w:w="1343" w:type="dxa"/>
          </w:tcPr>
          <w:p w:rsidR="004F4A54" w:rsidRPr="00B26C9C" w:rsidRDefault="004F4A54" w:rsidP="00AC3350">
            <w:pPr>
              <w:rPr>
                <w:bCs/>
                <w:color w:val="000000"/>
                <w:sz w:val="26"/>
                <w:szCs w:val="26"/>
              </w:rPr>
            </w:pPr>
            <w:r w:rsidRPr="00B26C9C">
              <w:rPr>
                <w:bCs/>
                <w:color w:val="000000"/>
                <w:sz w:val="26"/>
                <w:szCs w:val="26"/>
              </w:rPr>
              <w:t>m1(B)*m2(B)</w:t>
            </w:r>
          </w:p>
          <w:p w:rsidR="004F4A54" w:rsidRPr="00066BAA" w:rsidRDefault="004F4A54" w:rsidP="00AC3350">
            <w:pPr>
              <w:rPr>
                <w:rFonts w:ascii="Calibri" w:hAnsi="Calibri" w:cs="Calibri"/>
                <w:color w:val="000000"/>
              </w:rPr>
            </w:pPr>
            <w:r>
              <w:rPr>
                <w:rFonts w:ascii="Calibri" w:hAnsi="Calibri" w:cs="Calibri"/>
                <w:color w:val="000000"/>
              </w:rPr>
              <w:t>0.0</w:t>
            </w:r>
            <w:r w:rsidR="00C12A29">
              <w:rPr>
                <w:rFonts w:ascii="Calibri" w:hAnsi="Calibri" w:cs="Calibri"/>
                <w:color w:val="000000"/>
              </w:rPr>
              <w:t>05</w:t>
            </w:r>
          </w:p>
        </w:tc>
        <w:tc>
          <w:tcPr>
            <w:tcW w:w="1343" w:type="dxa"/>
          </w:tcPr>
          <w:p w:rsidR="004F4A54" w:rsidRPr="00B26C9C" w:rsidRDefault="004F4A54" w:rsidP="00AC3350">
            <w:pPr>
              <w:rPr>
                <w:bCs/>
                <w:color w:val="000000"/>
                <w:sz w:val="26"/>
                <w:szCs w:val="26"/>
              </w:rPr>
            </w:pPr>
            <w:r w:rsidRPr="00B26C9C">
              <w:rPr>
                <w:bCs/>
                <w:color w:val="000000"/>
                <w:sz w:val="26"/>
                <w:szCs w:val="26"/>
              </w:rPr>
              <w:t>m1(C)*m2(C)</w:t>
            </w:r>
          </w:p>
          <w:p w:rsidR="004F4A54" w:rsidRPr="00516F50" w:rsidRDefault="004F4A54" w:rsidP="00AC3350">
            <w:pPr>
              <w:rPr>
                <w:rFonts w:ascii="Calibri" w:hAnsi="Calibri" w:cs="Calibri"/>
                <w:color w:val="000000"/>
              </w:rPr>
            </w:pPr>
            <w:r>
              <w:rPr>
                <w:rFonts w:ascii="Calibri" w:hAnsi="Calibri" w:cs="Calibri"/>
                <w:color w:val="000000"/>
              </w:rPr>
              <w:t>0.0</w:t>
            </w:r>
            <w:r w:rsidR="00C12A29">
              <w:rPr>
                <w:rFonts w:ascii="Calibri" w:hAnsi="Calibri" w:cs="Calibri"/>
                <w:color w:val="000000"/>
              </w:rPr>
              <w:t>4</w:t>
            </w:r>
          </w:p>
        </w:tc>
      </w:tr>
      <w:tr w:rsidR="004F4A54" w:rsidRPr="00931E5F" w:rsidTr="00AC3350">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3" w:type="dxa"/>
          </w:tcPr>
          <w:p w:rsidR="004F4A54" w:rsidRPr="00B26C9C" w:rsidRDefault="004F4A54" w:rsidP="00AC3350">
            <w:pPr>
              <w:rPr>
                <w:bCs/>
                <w:color w:val="000000"/>
                <w:sz w:val="26"/>
                <w:szCs w:val="26"/>
              </w:rPr>
            </w:pPr>
            <w:r w:rsidRPr="00B26C9C">
              <w:rPr>
                <w:bCs/>
                <w:color w:val="000000"/>
                <w:sz w:val="26"/>
                <w:szCs w:val="26"/>
              </w:rPr>
              <w:t>m1(AB)*m2(A)</w:t>
            </w:r>
          </w:p>
          <w:p w:rsidR="004F4A54" w:rsidRPr="003D0FE9"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m1(AB)*m2(B)</w:t>
            </w:r>
          </w:p>
          <w:p w:rsidR="004F4A54" w:rsidRPr="00160A69"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m1(AC)*m2(C)</w:t>
            </w:r>
          </w:p>
          <w:p w:rsidR="004F4A54" w:rsidRPr="00931E5F" w:rsidRDefault="004F4A54" w:rsidP="00AC3350">
            <w:pPr>
              <w:rPr>
                <w:rFonts w:ascii="Calibri" w:hAnsi="Calibri" w:cs="Calibri"/>
                <w:color w:val="000000"/>
              </w:rPr>
            </w:pPr>
            <w:r>
              <w:rPr>
                <w:rFonts w:ascii="Calibri" w:hAnsi="Calibri" w:cs="Calibri"/>
                <w:color w:val="000000"/>
              </w:rPr>
              <w:t>0</w:t>
            </w:r>
          </w:p>
        </w:tc>
      </w:tr>
      <w:tr w:rsidR="004F4A54" w:rsidRPr="00903DE6" w:rsidTr="00AC3350">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2" w:type="dxa"/>
          </w:tcPr>
          <w:p w:rsidR="004F4A54" w:rsidRPr="00B26C9C" w:rsidRDefault="004F4A54" w:rsidP="00AC3350">
            <w:pPr>
              <w:rPr>
                <w:sz w:val="26"/>
                <w:szCs w:val="26"/>
              </w:rPr>
            </w:pPr>
          </w:p>
        </w:tc>
        <w:tc>
          <w:tcPr>
            <w:tcW w:w="1343" w:type="dxa"/>
          </w:tcPr>
          <w:p w:rsidR="004F4A54" w:rsidRDefault="004F4A54" w:rsidP="00AC3350">
            <w:pPr>
              <w:rPr>
                <w:bCs/>
                <w:color w:val="000000"/>
                <w:sz w:val="26"/>
                <w:szCs w:val="26"/>
              </w:rPr>
            </w:pPr>
            <w:r w:rsidRPr="00B26C9C">
              <w:rPr>
                <w:bCs/>
                <w:color w:val="000000"/>
                <w:sz w:val="26"/>
                <w:szCs w:val="26"/>
              </w:rPr>
              <w:t>m1(AC)*m2(A)</w:t>
            </w:r>
          </w:p>
          <w:p w:rsidR="004F4A54" w:rsidRPr="00726426"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m1(BC)*m2(B)</w:t>
            </w:r>
          </w:p>
          <w:p w:rsidR="004F4A54" w:rsidRPr="00160A69" w:rsidRDefault="004F4A54" w:rsidP="00AC3350">
            <w:pPr>
              <w:rPr>
                <w:rFonts w:ascii="Calibri" w:hAnsi="Calibri" w:cs="Calibri"/>
                <w:color w:val="000000"/>
              </w:rPr>
            </w:pPr>
            <w:r>
              <w:rPr>
                <w:rFonts w:ascii="Calibri" w:hAnsi="Calibri" w:cs="Calibri"/>
                <w:color w:val="000000"/>
              </w:rPr>
              <w:t>0</w:t>
            </w:r>
          </w:p>
        </w:tc>
        <w:tc>
          <w:tcPr>
            <w:tcW w:w="1343" w:type="dxa"/>
          </w:tcPr>
          <w:p w:rsidR="004F4A54" w:rsidRPr="00B26C9C" w:rsidRDefault="004F4A54" w:rsidP="00AC3350">
            <w:pPr>
              <w:rPr>
                <w:bCs/>
                <w:color w:val="000000"/>
                <w:sz w:val="26"/>
                <w:szCs w:val="26"/>
              </w:rPr>
            </w:pPr>
            <w:r w:rsidRPr="00B26C9C">
              <w:rPr>
                <w:bCs/>
                <w:color w:val="000000"/>
                <w:sz w:val="26"/>
                <w:szCs w:val="26"/>
              </w:rPr>
              <w:t>m1(BC)*m2(C)</w:t>
            </w:r>
          </w:p>
          <w:p w:rsidR="004F4A54" w:rsidRPr="00903DE6" w:rsidRDefault="004F4A54" w:rsidP="00AC3350">
            <w:pPr>
              <w:rPr>
                <w:rFonts w:ascii="Calibri" w:hAnsi="Calibri" w:cs="Calibri"/>
                <w:color w:val="000000"/>
              </w:rPr>
            </w:pPr>
            <w:r>
              <w:rPr>
                <w:rFonts w:ascii="Calibri" w:hAnsi="Calibri" w:cs="Calibri"/>
                <w:color w:val="000000"/>
              </w:rPr>
              <w:t>0</w:t>
            </w:r>
          </w:p>
        </w:tc>
      </w:tr>
      <w:tr w:rsidR="004F4A54" w:rsidRPr="00903DE6" w:rsidTr="00AC3350">
        <w:tc>
          <w:tcPr>
            <w:tcW w:w="1342" w:type="dxa"/>
          </w:tcPr>
          <w:p w:rsidR="004F4A54" w:rsidRPr="00903DE6" w:rsidRDefault="004F4A54" w:rsidP="00AC3350">
            <w:pPr>
              <w:rPr>
                <w:rFonts w:ascii="Calibri" w:hAnsi="Calibri" w:cs="Calibri"/>
                <w:b/>
                <w:bCs/>
                <w:color w:val="000000"/>
              </w:rPr>
            </w:pPr>
            <w:r>
              <w:rPr>
                <w:rFonts w:ascii="Calibri" w:hAnsi="Calibri" w:cs="Calibri"/>
                <w:b/>
                <w:bCs/>
                <w:color w:val="000000"/>
              </w:rPr>
              <w:t>0</w:t>
            </w:r>
          </w:p>
        </w:tc>
        <w:tc>
          <w:tcPr>
            <w:tcW w:w="1342" w:type="dxa"/>
          </w:tcPr>
          <w:p w:rsidR="004F4A54" w:rsidRPr="00903DE6" w:rsidRDefault="004F4A54" w:rsidP="00AC3350">
            <w:pPr>
              <w:rPr>
                <w:rFonts w:ascii="Calibri" w:hAnsi="Calibri" w:cs="Calibri"/>
                <w:b/>
                <w:bCs/>
                <w:color w:val="000000"/>
              </w:rPr>
            </w:pPr>
            <w:r>
              <w:rPr>
                <w:rFonts w:ascii="Calibri" w:hAnsi="Calibri" w:cs="Calibri"/>
                <w:b/>
                <w:bCs/>
                <w:color w:val="000000"/>
              </w:rPr>
              <w:t>0</w:t>
            </w:r>
          </w:p>
        </w:tc>
        <w:tc>
          <w:tcPr>
            <w:tcW w:w="1342" w:type="dxa"/>
          </w:tcPr>
          <w:p w:rsidR="004F4A54" w:rsidRPr="00903DE6" w:rsidRDefault="004F4A54" w:rsidP="00AC3350">
            <w:pPr>
              <w:rPr>
                <w:rFonts w:ascii="Calibri" w:hAnsi="Calibri" w:cs="Calibri"/>
                <w:b/>
                <w:bCs/>
                <w:color w:val="000000"/>
              </w:rPr>
            </w:pPr>
            <w:r>
              <w:rPr>
                <w:rFonts w:ascii="Calibri" w:hAnsi="Calibri" w:cs="Calibri"/>
                <w:b/>
                <w:bCs/>
                <w:color w:val="000000"/>
              </w:rPr>
              <w:t>0</w:t>
            </w:r>
          </w:p>
        </w:tc>
        <w:tc>
          <w:tcPr>
            <w:tcW w:w="1342" w:type="dxa"/>
          </w:tcPr>
          <w:p w:rsidR="004F4A54" w:rsidRPr="00903DE6" w:rsidRDefault="004F4A54" w:rsidP="00AC3350">
            <w:pPr>
              <w:rPr>
                <w:rFonts w:ascii="Calibri" w:hAnsi="Calibri" w:cs="Calibri"/>
                <w:b/>
                <w:bCs/>
                <w:color w:val="000000"/>
              </w:rPr>
            </w:pPr>
            <w:r>
              <w:rPr>
                <w:rFonts w:ascii="Calibri" w:hAnsi="Calibri" w:cs="Calibri"/>
                <w:b/>
                <w:bCs/>
                <w:color w:val="000000"/>
              </w:rPr>
              <w:t>0</w:t>
            </w:r>
          </w:p>
        </w:tc>
        <w:tc>
          <w:tcPr>
            <w:tcW w:w="1343" w:type="dxa"/>
          </w:tcPr>
          <w:p w:rsidR="004F4A54" w:rsidRDefault="004F4A54" w:rsidP="00AC3350">
            <w:pPr>
              <w:rPr>
                <w:rFonts w:ascii="Calibri" w:hAnsi="Calibri" w:cs="Calibri"/>
                <w:b/>
                <w:bCs/>
                <w:color w:val="000000"/>
              </w:rPr>
            </w:pPr>
            <w:r>
              <w:rPr>
                <w:rFonts w:ascii="Calibri" w:hAnsi="Calibri" w:cs="Calibri"/>
                <w:b/>
                <w:bCs/>
                <w:color w:val="000000"/>
              </w:rPr>
              <w:t>0.</w:t>
            </w:r>
            <w:r w:rsidR="00C12A29">
              <w:rPr>
                <w:rFonts w:ascii="Calibri" w:hAnsi="Calibri" w:cs="Calibri"/>
                <w:b/>
                <w:bCs/>
                <w:color w:val="000000"/>
              </w:rPr>
              <w:t>09</w:t>
            </w:r>
          </w:p>
        </w:tc>
        <w:tc>
          <w:tcPr>
            <w:tcW w:w="1343" w:type="dxa"/>
          </w:tcPr>
          <w:p w:rsidR="004F4A54" w:rsidRPr="00903DE6" w:rsidRDefault="004F4A54" w:rsidP="00AC3350">
            <w:pPr>
              <w:rPr>
                <w:rFonts w:ascii="Calibri" w:hAnsi="Calibri" w:cs="Calibri"/>
                <w:b/>
                <w:bCs/>
                <w:color w:val="000000"/>
              </w:rPr>
            </w:pPr>
            <w:r>
              <w:rPr>
                <w:rFonts w:ascii="Calibri" w:hAnsi="Calibri" w:cs="Calibri"/>
                <w:b/>
                <w:bCs/>
                <w:color w:val="000000"/>
              </w:rPr>
              <w:t>0.0</w:t>
            </w:r>
            <w:r w:rsidR="00C12A29">
              <w:rPr>
                <w:rFonts w:ascii="Calibri" w:hAnsi="Calibri" w:cs="Calibri"/>
                <w:b/>
                <w:bCs/>
                <w:color w:val="000000"/>
              </w:rPr>
              <w:t>05</w:t>
            </w:r>
          </w:p>
        </w:tc>
        <w:tc>
          <w:tcPr>
            <w:tcW w:w="1343" w:type="dxa"/>
          </w:tcPr>
          <w:p w:rsidR="004F4A54" w:rsidRPr="00903DE6" w:rsidRDefault="004F4A54" w:rsidP="00AC3350">
            <w:pPr>
              <w:rPr>
                <w:rFonts w:ascii="Calibri" w:hAnsi="Calibri" w:cs="Calibri"/>
                <w:b/>
                <w:bCs/>
                <w:color w:val="000000"/>
              </w:rPr>
            </w:pPr>
            <w:r>
              <w:rPr>
                <w:rFonts w:ascii="Calibri" w:hAnsi="Calibri" w:cs="Calibri"/>
                <w:b/>
                <w:bCs/>
                <w:color w:val="000000"/>
              </w:rPr>
              <w:t>0.0</w:t>
            </w:r>
            <w:r w:rsidR="00C12A29">
              <w:rPr>
                <w:rFonts w:ascii="Calibri" w:hAnsi="Calibri" w:cs="Calibri"/>
                <w:b/>
                <w:bCs/>
                <w:color w:val="000000"/>
              </w:rPr>
              <w:t>4</w:t>
            </w:r>
          </w:p>
        </w:tc>
      </w:tr>
    </w:tbl>
    <w:p w:rsidR="004F4A54" w:rsidRDefault="004F4A54" w:rsidP="004F4A54">
      <w:pPr>
        <w:spacing w:line="360" w:lineRule="auto"/>
        <w:outlineLvl w:val="2"/>
        <w:rPr>
          <w:sz w:val="26"/>
          <w:szCs w:val="26"/>
        </w:rPr>
      </w:pPr>
    </w:p>
    <w:p w:rsidR="004F4A54" w:rsidRDefault="004F4A54" w:rsidP="004F4A54">
      <w:pPr>
        <w:rPr>
          <w:rFonts w:eastAsiaTheme="minorEastAsia"/>
          <w:sz w:val="26"/>
          <w:szCs w:val="26"/>
        </w:rPr>
      </w:pPr>
      <w:r>
        <w:rPr>
          <w:sz w:val="26"/>
          <w:szCs w:val="26"/>
        </w:rPr>
        <w:t>Kết quả:</w:t>
      </w:r>
      <w:r>
        <w:rPr>
          <w:sz w:val="26"/>
          <w:szCs w:val="26"/>
        </w:rPr>
        <w:tab/>
      </w:r>
      <w:r w:rsidRPr="00233794">
        <w:rPr>
          <w:rFonts w:eastAsiaTheme="minorEastAsia"/>
          <w:position w:val="-28"/>
          <w:sz w:val="26"/>
          <w:szCs w:val="26"/>
        </w:rPr>
        <w:object w:dxaOrig="5600" w:dyaOrig="660">
          <v:shape id="_x0000_i1241" type="#_x0000_t75" style="width:279.8pt;height:33.25pt" o:ole="">
            <v:imagedata r:id="rId71" o:title=""/>
          </v:shape>
          <o:OLEObject Type="Embed" ProgID="Equation.DSMT4" ShapeID="_x0000_i1241" DrawAspect="Content" ObjectID="_1744638121" r:id="rId371"/>
        </w:object>
      </w:r>
    </w:p>
    <w:p w:rsidR="004F4A54" w:rsidRDefault="004F4A54" w:rsidP="004F4A54">
      <w:pPr>
        <w:spacing w:line="360" w:lineRule="auto"/>
        <w:outlineLvl w:val="2"/>
        <w:rPr>
          <w:sz w:val="26"/>
          <w:szCs w:val="26"/>
        </w:rPr>
      </w:pPr>
    </w:p>
    <w:tbl>
      <w:tblPr>
        <w:tblStyle w:val="TableGrid"/>
        <w:tblW w:w="0" w:type="auto"/>
        <w:tblLook w:val="04A0" w:firstRow="1" w:lastRow="0" w:firstColumn="1" w:lastColumn="0" w:noHBand="0" w:noVBand="1"/>
      </w:tblPr>
      <w:tblGrid>
        <w:gridCol w:w="4698"/>
        <w:gridCol w:w="4699"/>
      </w:tblGrid>
      <w:tr w:rsidR="00C12A29" w:rsidRPr="004F1805" w:rsidTr="00AC3350">
        <w:tc>
          <w:tcPr>
            <w:tcW w:w="4698" w:type="dxa"/>
          </w:tcPr>
          <w:p w:rsidR="00C12A29" w:rsidRPr="004F1805" w:rsidRDefault="00C12A29" w:rsidP="00C12A29">
            <w:pPr>
              <w:rPr>
                <w:b/>
                <w:sz w:val="26"/>
                <w:szCs w:val="26"/>
              </w:rPr>
            </w:pPr>
            <w:r w:rsidRPr="004F1805">
              <w:rPr>
                <w:b/>
                <w:sz w:val="26"/>
                <w:szCs w:val="26"/>
              </w:rPr>
              <w:t>ABC</w:t>
            </w:r>
          </w:p>
        </w:tc>
        <w:tc>
          <w:tcPr>
            <w:tcW w:w="4699" w:type="dxa"/>
            <w:vAlign w:val="bottom"/>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r>
      <w:tr w:rsidR="00C12A29" w:rsidRPr="004F1805" w:rsidTr="00AC3350">
        <w:tc>
          <w:tcPr>
            <w:tcW w:w="4698" w:type="dxa"/>
          </w:tcPr>
          <w:p w:rsidR="00C12A29" w:rsidRPr="004F1805" w:rsidRDefault="00C12A29" w:rsidP="00C12A29">
            <w:pPr>
              <w:rPr>
                <w:b/>
                <w:sz w:val="26"/>
                <w:szCs w:val="26"/>
              </w:rPr>
            </w:pPr>
            <w:r w:rsidRPr="004F1805">
              <w:rPr>
                <w:b/>
                <w:sz w:val="26"/>
                <w:szCs w:val="26"/>
              </w:rPr>
              <w:t>AB</w:t>
            </w:r>
          </w:p>
        </w:tc>
        <w:tc>
          <w:tcPr>
            <w:tcW w:w="4699" w:type="dxa"/>
            <w:vAlign w:val="bottom"/>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r>
      <w:tr w:rsidR="00C12A29" w:rsidRPr="004F1805" w:rsidTr="00AC3350">
        <w:tc>
          <w:tcPr>
            <w:tcW w:w="4698" w:type="dxa"/>
          </w:tcPr>
          <w:p w:rsidR="00C12A29" w:rsidRPr="004F1805" w:rsidRDefault="00C12A29" w:rsidP="00C12A29">
            <w:pPr>
              <w:rPr>
                <w:b/>
                <w:sz w:val="26"/>
                <w:szCs w:val="26"/>
              </w:rPr>
            </w:pPr>
            <w:r w:rsidRPr="004F1805">
              <w:rPr>
                <w:b/>
                <w:sz w:val="26"/>
                <w:szCs w:val="26"/>
              </w:rPr>
              <w:t>AC</w:t>
            </w:r>
          </w:p>
        </w:tc>
        <w:tc>
          <w:tcPr>
            <w:tcW w:w="4699" w:type="dxa"/>
            <w:vAlign w:val="bottom"/>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r>
      <w:tr w:rsidR="00C12A29" w:rsidRPr="004F1805" w:rsidTr="00AC3350">
        <w:tc>
          <w:tcPr>
            <w:tcW w:w="4698" w:type="dxa"/>
          </w:tcPr>
          <w:p w:rsidR="00C12A29" w:rsidRPr="004F1805" w:rsidRDefault="00C12A29" w:rsidP="00C12A29">
            <w:pPr>
              <w:rPr>
                <w:b/>
                <w:sz w:val="26"/>
                <w:szCs w:val="26"/>
              </w:rPr>
            </w:pPr>
            <w:r w:rsidRPr="004F1805">
              <w:rPr>
                <w:b/>
                <w:sz w:val="26"/>
                <w:szCs w:val="26"/>
              </w:rPr>
              <w:t>BC</w:t>
            </w:r>
          </w:p>
        </w:tc>
        <w:tc>
          <w:tcPr>
            <w:tcW w:w="4699" w:type="dxa"/>
            <w:vAlign w:val="bottom"/>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0.6667</w:t>
            </w:r>
          </w:p>
        </w:tc>
      </w:tr>
      <w:tr w:rsidR="00C12A29" w:rsidRPr="004F1805" w:rsidTr="00AC3350">
        <w:tc>
          <w:tcPr>
            <w:tcW w:w="4698" w:type="dxa"/>
          </w:tcPr>
          <w:p w:rsidR="00C12A29" w:rsidRPr="004F1805" w:rsidRDefault="00C12A29" w:rsidP="00C12A29">
            <w:pPr>
              <w:rPr>
                <w:b/>
                <w:sz w:val="26"/>
                <w:szCs w:val="26"/>
              </w:rPr>
            </w:pPr>
            <w:r w:rsidRPr="004F1805">
              <w:rPr>
                <w:b/>
                <w:sz w:val="26"/>
                <w:szCs w:val="26"/>
              </w:rPr>
              <w:t>A</w:t>
            </w:r>
          </w:p>
        </w:tc>
        <w:tc>
          <w:tcPr>
            <w:tcW w:w="4699" w:type="dxa"/>
            <w:vAlign w:val="bottom"/>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r>
      <w:tr w:rsidR="00C12A29" w:rsidRPr="004F1805" w:rsidTr="00AC3350">
        <w:tc>
          <w:tcPr>
            <w:tcW w:w="4698" w:type="dxa"/>
          </w:tcPr>
          <w:p w:rsidR="00C12A29" w:rsidRPr="004F1805" w:rsidRDefault="00C12A29" w:rsidP="00C12A29">
            <w:pPr>
              <w:rPr>
                <w:b/>
                <w:sz w:val="26"/>
                <w:szCs w:val="26"/>
              </w:rPr>
            </w:pPr>
            <w:r w:rsidRPr="004F1805">
              <w:rPr>
                <w:b/>
                <w:sz w:val="26"/>
                <w:szCs w:val="26"/>
              </w:rPr>
              <w:t>B</w:t>
            </w:r>
          </w:p>
        </w:tc>
        <w:tc>
          <w:tcPr>
            <w:tcW w:w="4699" w:type="dxa"/>
            <w:vAlign w:val="bottom"/>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0.0370</w:t>
            </w:r>
          </w:p>
        </w:tc>
      </w:tr>
      <w:tr w:rsidR="00C12A29" w:rsidRPr="004F1805" w:rsidTr="00AC3350">
        <w:tc>
          <w:tcPr>
            <w:tcW w:w="4698" w:type="dxa"/>
          </w:tcPr>
          <w:p w:rsidR="00C12A29" w:rsidRPr="004F1805" w:rsidRDefault="00C12A29" w:rsidP="00C12A29">
            <w:pPr>
              <w:rPr>
                <w:b/>
                <w:sz w:val="26"/>
                <w:szCs w:val="26"/>
              </w:rPr>
            </w:pPr>
            <w:r w:rsidRPr="004F1805">
              <w:rPr>
                <w:b/>
                <w:sz w:val="26"/>
                <w:szCs w:val="26"/>
              </w:rPr>
              <w:t>C</w:t>
            </w:r>
          </w:p>
        </w:tc>
        <w:tc>
          <w:tcPr>
            <w:tcW w:w="4699" w:type="dxa"/>
            <w:vAlign w:val="bottom"/>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0.2963</w:t>
            </w:r>
          </w:p>
        </w:tc>
      </w:tr>
      <w:tr w:rsidR="00C12A29" w:rsidTr="00AC3350">
        <w:tc>
          <w:tcPr>
            <w:tcW w:w="4698" w:type="dxa"/>
          </w:tcPr>
          <w:p w:rsidR="00C12A29" w:rsidRPr="004F1805" w:rsidRDefault="00C12A29" w:rsidP="00C12A29">
            <w:pPr>
              <w:rPr>
                <w:rFonts w:ascii="Symbol" w:hAnsi="Symbol" w:cs="Calibri"/>
                <w:b/>
                <w:bCs/>
                <w:color w:val="000000"/>
              </w:rPr>
            </w:pPr>
            <w:r>
              <w:rPr>
                <w:rFonts w:ascii="Symbol" w:hAnsi="Symbol" w:cs="Calibri"/>
                <w:b/>
                <w:bCs/>
                <w:color w:val="000000"/>
              </w:rPr>
              <w:t></w:t>
            </w:r>
          </w:p>
        </w:tc>
        <w:tc>
          <w:tcPr>
            <w:tcW w:w="4699" w:type="dxa"/>
            <w:vAlign w:val="bottom"/>
          </w:tcPr>
          <w:p w:rsidR="00C12A29" w:rsidRDefault="00C12A29" w:rsidP="00C12A29">
            <w:pPr>
              <w:jc w:val="right"/>
              <w:rPr>
                <w:rFonts w:ascii="Calibri" w:hAnsi="Calibri" w:cs="Calibri"/>
                <w:color w:val="000000"/>
                <w:sz w:val="22"/>
                <w:szCs w:val="22"/>
              </w:rPr>
            </w:pPr>
            <w:r>
              <w:rPr>
                <w:rFonts w:ascii="Calibri" w:hAnsi="Calibri" w:cs="Calibri"/>
                <w:color w:val="000000"/>
                <w:sz w:val="22"/>
                <w:szCs w:val="22"/>
              </w:rPr>
              <w:t>0.0000</w:t>
            </w:r>
          </w:p>
        </w:tc>
      </w:tr>
    </w:tbl>
    <w:p w:rsidR="004F4A54" w:rsidRPr="003E4F67" w:rsidRDefault="004F4A54" w:rsidP="003E4F67">
      <w:pPr>
        <w:spacing w:line="360" w:lineRule="auto"/>
        <w:outlineLvl w:val="2"/>
        <w:rPr>
          <w:sz w:val="26"/>
          <w:szCs w:val="26"/>
        </w:rPr>
      </w:pPr>
    </w:p>
    <w:p w:rsidR="00DA1739" w:rsidRPr="00C87FF9" w:rsidRDefault="00641740" w:rsidP="001C12E7">
      <w:pPr>
        <w:pStyle w:val="ListParagraph"/>
        <w:numPr>
          <w:ilvl w:val="0"/>
          <w:numId w:val="6"/>
        </w:numPr>
        <w:spacing w:line="360" w:lineRule="auto"/>
        <w:outlineLvl w:val="2"/>
        <w:rPr>
          <w:rFonts w:ascii="Times New Roman" w:hAnsi="Times New Roman" w:cs="Times New Roman"/>
          <w:sz w:val="26"/>
          <w:szCs w:val="26"/>
        </w:rPr>
      </w:pPr>
      <w:bookmarkStart w:id="11" w:name="_Toc133878495"/>
      <w:r w:rsidRPr="00C87FF9">
        <w:rPr>
          <w:rFonts w:ascii="Times New Roman" w:hAnsi="Times New Roman" w:cs="Times New Roman"/>
          <w:sz w:val="26"/>
          <w:szCs w:val="26"/>
        </w:rPr>
        <w:t>New base basic assignment</w:t>
      </w:r>
      <w:bookmarkEnd w:id="11"/>
    </w:p>
    <w:p w:rsidR="00641740" w:rsidRDefault="004C79E4" w:rsidP="001C12E7">
      <w:pPr>
        <w:pStyle w:val="ListParagraph"/>
        <w:numPr>
          <w:ilvl w:val="0"/>
          <w:numId w:val="6"/>
        </w:numPr>
        <w:spacing w:line="360" w:lineRule="auto"/>
        <w:outlineLvl w:val="2"/>
        <w:rPr>
          <w:rFonts w:ascii="Times New Roman" w:hAnsi="Times New Roman" w:cs="Times New Roman"/>
          <w:sz w:val="26"/>
          <w:szCs w:val="26"/>
        </w:rPr>
      </w:pPr>
      <w:r>
        <w:rPr>
          <w:rFonts w:ascii="Times New Roman" w:hAnsi="Times New Roman" w:cs="Times New Roman"/>
          <w:sz w:val="26"/>
          <w:szCs w:val="26"/>
        </w:rPr>
        <w:t>Base basic function</w:t>
      </w:r>
    </w:p>
    <w:p w:rsidR="00BE3059" w:rsidRPr="00184BF7" w:rsidRDefault="00E5411C" w:rsidP="00184BF7">
      <w:pPr>
        <w:spacing w:line="360" w:lineRule="auto"/>
        <w:rPr>
          <w:sz w:val="26"/>
          <w:szCs w:val="26"/>
        </w:rPr>
      </w:pPr>
      <w:r w:rsidRPr="00184BF7">
        <w:rPr>
          <w:sz w:val="26"/>
          <w:szCs w:val="26"/>
        </w:rPr>
        <w:t xml:space="preserve">Ví dụ 1: </w:t>
      </w:r>
      <w:r w:rsidRPr="00184BF7">
        <w:rPr>
          <w:sz w:val="26"/>
          <w:szCs w:val="26"/>
        </w:rPr>
        <w:tab/>
      </w:r>
      <w:r w:rsidR="00BE3059" w:rsidRPr="00184BF7">
        <w:rPr>
          <w:sz w:val="26"/>
          <w:szCs w:val="26"/>
        </w:rPr>
        <w:t xml:space="preserve">Cho </w:t>
      </w:r>
      <w:r w:rsidR="00BE3059" w:rsidRPr="00184BF7">
        <w:rPr>
          <w:color w:val="040C28"/>
          <w:sz w:val="26"/>
          <w:szCs w:val="26"/>
        </w:rPr>
        <w:t>Ω = {A,B,C}</w:t>
      </w:r>
    </w:p>
    <w:p w:rsidR="00E5411C" w:rsidRPr="00184BF7" w:rsidRDefault="00E5411C" w:rsidP="00184BF7">
      <w:pPr>
        <w:spacing w:line="360" w:lineRule="auto"/>
        <w:ind w:firstLine="720"/>
        <w:rPr>
          <w:sz w:val="26"/>
          <w:szCs w:val="26"/>
        </w:rPr>
      </w:pPr>
      <w:r w:rsidRPr="00184BF7">
        <w:rPr>
          <w:sz w:val="26"/>
          <w:szCs w:val="26"/>
        </w:rPr>
        <w:t>m</w:t>
      </w:r>
      <w:r w:rsidRPr="00184BF7">
        <w:rPr>
          <w:sz w:val="26"/>
          <w:szCs w:val="26"/>
          <w:vertAlign w:val="subscript"/>
        </w:rPr>
        <w:t>1</w:t>
      </w:r>
      <w:r w:rsidRPr="00184BF7">
        <w:rPr>
          <w:sz w:val="26"/>
          <w:szCs w:val="26"/>
        </w:rPr>
        <w:t>(A) = 0.5, m</w:t>
      </w:r>
      <w:r w:rsidRPr="00184BF7">
        <w:rPr>
          <w:sz w:val="26"/>
          <w:szCs w:val="26"/>
          <w:vertAlign w:val="subscript"/>
        </w:rPr>
        <w:t>1</w:t>
      </w:r>
      <w:r w:rsidRPr="00184BF7">
        <w:rPr>
          <w:sz w:val="26"/>
          <w:szCs w:val="26"/>
        </w:rPr>
        <w:t>(B) = 0.45, m</w:t>
      </w:r>
      <w:r w:rsidRPr="00184BF7">
        <w:rPr>
          <w:sz w:val="26"/>
          <w:szCs w:val="26"/>
          <w:vertAlign w:val="subscript"/>
        </w:rPr>
        <w:t>1</w:t>
      </w:r>
      <w:r w:rsidRPr="00184BF7">
        <w:rPr>
          <w:sz w:val="26"/>
          <w:szCs w:val="26"/>
        </w:rPr>
        <w:t xml:space="preserve">(A, B, C) = 0.05 </w:t>
      </w:r>
    </w:p>
    <w:p w:rsidR="00E5411C" w:rsidRPr="00184BF7" w:rsidRDefault="00E5411C" w:rsidP="00184BF7">
      <w:pPr>
        <w:spacing w:line="360" w:lineRule="auto"/>
        <w:ind w:firstLine="720"/>
        <w:rPr>
          <w:sz w:val="26"/>
          <w:szCs w:val="26"/>
        </w:rPr>
      </w:pPr>
      <w:r w:rsidRPr="00184BF7">
        <w:rPr>
          <w:sz w:val="26"/>
          <w:szCs w:val="26"/>
        </w:rPr>
        <w:t>m</w:t>
      </w:r>
      <w:r w:rsidRPr="00184BF7">
        <w:rPr>
          <w:sz w:val="26"/>
          <w:szCs w:val="26"/>
          <w:vertAlign w:val="subscript"/>
        </w:rPr>
        <w:t>2</w:t>
      </w:r>
      <w:r w:rsidRPr="00184BF7">
        <w:rPr>
          <w:sz w:val="26"/>
          <w:szCs w:val="26"/>
        </w:rPr>
        <w:t>(A) = 0, m</w:t>
      </w:r>
      <w:r w:rsidRPr="00184BF7">
        <w:rPr>
          <w:sz w:val="26"/>
          <w:szCs w:val="26"/>
          <w:vertAlign w:val="subscript"/>
        </w:rPr>
        <w:t>2</w:t>
      </w:r>
      <w:r w:rsidRPr="00184BF7">
        <w:rPr>
          <w:sz w:val="26"/>
          <w:szCs w:val="26"/>
        </w:rPr>
        <w:t>(B) = 0.9, m</w:t>
      </w:r>
      <w:r w:rsidRPr="00184BF7">
        <w:rPr>
          <w:sz w:val="26"/>
          <w:szCs w:val="26"/>
          <w:vertAlign w:val="subscript"/>
        </w:rPr>
        <w:t>2</w:t>
      </w:r>
      <w:r w:rsidRPr="00184BF7">
        <w:rPr>
          <w:sz w:val="26"/>
          <w:szCs w:val="26"/>
        </w:rPr>
        <w:t>(C) = 0.1</w:t>
      </w:r>
    </w:p>
    <w:p w:rsidR="00872E2D" w:rsidRDefault="007C2B35" w:rsidP="00D801C1">
      <w:pPr>
        <w:rPr>
          <w:color w:val="040C28"/>
          <w:sz w:val="26"/>
          <w:szCs w:val="26"/>
        </w:rPr>
      </w:pPr>
      <w:r w:rsidRPr="007C2B35">
        <w:rPr>
          <w:sz w:val="26"/>
          <w:szCs w:val="26"/>
        </w:rPr>
        <w:t xml:space="preserve">Với </w:t>
      </w:r>
      <w:r w:rsidRPr="007C2B35">
        <w:rPr>
          <w:color w:val="040C28"/>
          <w:sz w:val="26"/>
          <w:szCs w:val="26"/>
        </w:rPr>
        <w:t>Ω = {A,B,C} suy ra N = 3</w:t>
      </w:r>
    </w:p>
    <w:p w:rsidR="007C2B35" w:rsidRPr="00184BF7" w:rsidRDefault="007C2B35" w:rsidP="00184BF7">
      <w:pPr>
        <w:ind w:firstLine="720"/>
        <w:rPr>
          <w:sz w:val="26"/>
          <w:szCs w:val="26"/>
        </w:rPr>
      </w:pPr>
      <w:r w:rsidRPr="00184BF7">
        <w:rPr>
          <w:color w:val="040C28"/>
          <w:sz w:val="26"/>
          <w:szCs w:val="26"/>
        </w:rPr>
        <w:t>m</w:t>
      </w:r>
      <w:r w:rsidRPr="00184BF7">
        <w:rPr>
          <w:color w:val="040C28"/>
          <w:sz w:val="26"/>
          <w:szCs w:val="26"/>
          <w:vertAlign w:val="subscript"/>
        </w:rPr>
        <w:t>base</w:t>
      </w:r>
      <w:r w:rsidRPr="00184BF7">
        <w:rPr>
          <w:color w:val="040C28"/>
          <w:sz w:val="26"/>
          <w:szCs w:val="26"/>
        </w:rPr>
        <w:t xml:space="preserve"> = </w:t>
      </w:r>
      <w:r w:rsidRPr="007C2B35">
        <w:rPr>
          <w:position w:val="-24"/>
        </w:rPr>
        <w:object w:dxaOrig="660" w:dyaOrig="620">
          <v:shape id="_x0000_i1212" type="#_x0000_t75" style="width:33.25pt;height:31.1pt" o:ole="">
            <v:imagedata r:id="rId372" o:title=""/>
          </v:shape>
          <o:OLEObject Type="Embed" ProgID="Equation.DSMT4" ShapeID="_x0000_i1212" DrawAspect="Content" ObjectID="_1744638122" r:id="rId373"/>
        </w:object>
      </w:r>
      <w:r w:rsidRPr="00184BF7">
        <w:rPr>
          <w:sz w:val="26"/>
          <w:szCs w:val="26"/>
        </w:rPr>
        <w:t xml:space="preserve">= </w:t>
      </w:r>
      <w:r w:rsidRPr="007C2B35">
        <w:rPr>
          <w:position w:val="-24"/>
        </w:rPr>
        <w:object w:dxaOrig="620" w:dyaOrig="620">
          <v:shape id="_x0000_i1213" type="#_x0000_t75" style="width:31.1pt;height:31.1pt" o:ole="">
            <v:imagedata r:id="rId374" o:title=""/>
          </v:shape>
          <o:OLEObject Type="Embed" ProgID="Equation.DSMT4" ShapeID="_x0000_i1213" DrawAspect="Content" ObjectID="_1744638123" r:id="rId375"/>
        </w:object>
      </w:r>
      <w:r w:rsidRPr="00184BF7">
        <w:rPr>
          <w:sz w:val="26"/>
          <w:szCs w:val="26"/>
        </w:rPr>
        <w:t>= 0.142857143</w:t>
      </w:r>
    </w:p>
    <w:p w:rsidR="007C2B35" w:rsidRDefault="007C2B35" w:rsidP="007C2B35">
      <w:pPr>
        <w:rPr>
          <w:sz w:val="26"/>
          <w:szCs w:val="26"/>
        </w:rPr>
      </w:pPr>
      <w:r w:rsidRPr="003D65D5">
        <w:rPr>
          <w:color w:val="040C28"/>
          <w:sz w:val="26"/>
          <w:szCs w:val="26"/>
        </w:rPr>
        <w:t>Ta có: m</w:t>
      </w:r>
      <w:r w:rsidRPr="003D65D5">
        <w:rPr>
          <w:color w:val="040C28"/>
          <w:sz w:val="26"/>
          <w:szCs w:val="26"/>
          <w:vertAlign w:val="subscript"/>
        </w:rPr>
        <w:t>i_base</w:t>
      </w:r>
      <w:r w:rsidRPr="003D65D5">
        <w:rPr>
          <w:color w:val="040C28"/>
          <w:sz w:val="26"/>
          <w:szCs w:val="26"/>
        </w:rPr>
        <w:t>(A</w:t>
      </w:r>
      <w:r w:rsidRPr="003D65D5">
        <w:rPr>
          <w:color w:val="040C28"/>
          <w:sz w:val="26"/>
          <w:szCs w:val="26"/>
          <w:vertAlign w:val="subscript"/>
        </w:rPr>
        <w:t>i</w:t>
      </w:r>
      <w:r w:rsidRPr="003D65D5">
        <w:rPr>
          <w:color w:val="040C28"/>
          <w:sz w:val="26"/>
          <w:szCs w:val="26"/>
        </w:rPr>
        <w:t xml:space="preserve">) = </w:t>
      </w:r>
      <w:r w:rsidRPr="003D65D5">
        <w:rPr>
          <w:position w:val="-24"/>
          <w:sz w:val="26"/>
          <w:szCs w:val="26"/>
        </w:rPr>
        <w:object w:dxaOrig="1140" w:dyaOrig="620">
          <v:shape id="_x0000_i1214" type="#_x0000_t75" style="width:57.25pt;height:31.1pt" o:ole="">
            <v:imagedata r:id="rId376" o:title=""/>
          </v:shape>
          <o:OLEObject Type="Embed" ProgID="Equation.DSMT4" ShapeID="_x0000_i1214" DrawAspect="Content" ObjectID="_1744638124" r:id="rId377"/>
        </w:object>
      </w:r>
    </w:p>
    <w:p w:rsidR="003D65D5" w:rsidRPr="003D65D5" w:rsidRDefault="003D65D5" w:rsidP="007C2B35">
      <w:pPr>
        <w:rPr>
          <w:color w:val="040C28"/>
          <w:sz w:val="26"/>
          <w:szCs w:val="26"/>
        </w:rPr>
      </w:pPr>
      <w:r>
        <w:rPr>
          <w:sz w:val="26"/>
          <w:szCs w:val="26"/>
        </w:rPr>
        <w:tab/>
      </w:r>
    </w:p>
    <w:tbl>
      <w:tblPr>
        <w:tblStyle w:val="TableGrid"/>
        <w:tblW w:w="0" w:type="auto"/>
        <w:tblLook w:val="04A0" w:firstRow="1" w:lastRow="0" w:firstColumn="1" w:lastColumn="0" w:noHBand="0" w:noVBand="1"/>
      </w:tblPr>
      <w:tblGrid>
        <w:gridCol w:w="2349"/>
        <w:gridCol w:w="2349"/>
        <w:gridCol w:w="2349"/>
        <w:gridCol w:w="2350"/>
      </w:tblGrid>
      <w:tr w:rsidR="003D65D5" w:rsidTr="003D65D5">
        <w:tc>
          <w:tcPr>
            <w:tcW w:w="2349" w:type="dxa"/>
          </w:tcPr>
          <w:p w:rsidR="003D65D5" w:rsidRPr="003D65D5" w:rsidRDefault="003D65D5" w:rsidP="003D65D5">
            <w:pPr>
              <w:jc w:val="center"/>
              <w:rPr>
                <w:b/>
                <w:color w:val="040C28"/>
                <w:sz w:val="26"/>
                <w:szCs w:val="26"/>
              </w:rPr>
            </w:pPr>
            <w:r>
              <w:rPr>
                <w:b/>
                <w:color w:val="040C28"/>
                <w:sz w:val="26"/>
                <w:szCs w:val="26"/>
              </w:rPr>
              <w:t>m</w:t>
            </w:r>
            <w:r w:rsidRPr="003D65D5">
              <w:rPr>
                <w:b/>
                <w:color w:val="040C28"/>
                <w:sz w:val="26"/>
                <w:szCs w:val="26"/>
                <w:vertAlign w:val="subscript"/>
              </w:rPr>
              <w:t>1</w:t>
            </w:r>
          </w:p>
        </w:tc>
        <w:tc>
          <w:tcPr>
            <w:tcW w:w="2349" w:type="dxa"/>
          </w:tcPr>
          <w:p w:rsidR="003D65D5" w:rsidRPr="003D65D5" w:rsidRDefault="003D65D5" w:rsidP="003D65D5">
            <w:pPr>
              <w:jc w:val="center"/>
              <w:rPr>
                <w:b/>
                <w:color w:val="040C28"/>
                <w:sz w:val="26"/>
                <w:szCs w:val="26"/>
              </w:rPr>
            </w:pPr>
            <w:r>
              <w:rPr>
                <w:b/>
                <w:color w:val="040C28"/>
                <w:sz w:val="26"/>
                <w:szCs w:val="26"/>
              </w:rPr>
              <w:t>m</w:t>
            </w:r>
            <w:r w:rsidRPr="003D65D5">
              <w:rPr>
                <w:b/>
                <w:color w:val="040C28"/>
                <w:sz w:val="26"/>
                <w:szCs w:val="26"/>
                <w:vertAlign w:val="subscript"/>
              </w:rPr>
              <w:t>2</w:t>
            </w:r>
          </w:p>
        </w:tc>
        <w:tc>
          <w:tcPr>
            <w:tcW w:w="2349" w:type="dxa"/>
          </w:tcPr>
          <w:p w:rsidR="003D65D5" w:rsidRPr="003D65D5" w:rsidRDefault="003D65D5" w:rsidP="003D65D5">
            <w:pPr>
              <w:jc w:val="center"/>
              <w:rPr>
                <w:b/>
                <w:color w:val="040C28"/>
                <w:sz w:val="26"/>
                <w:szCs w:val="26"/>
              </w:rPr>
            </w:pPr>
            <w:r>
              <w:rPr>
                <w:b/>
                <w:color w:val="040C28"/>
                <w:sz w:val="26"/>
                <w:szCs w:val="26"/>
              </w:rPr>
              <w:t>m</w:t>
            </w:r>
            <w:r w:rsidRPr="003D65D5">
              <w:rPr>
                <w:b/>
                <w:color w:val="040C28"/>
                <w:sz w:val="26"/>
                <w:szCs w:val="26"/>
                <w:vertAlign w:val="subscript"/>
              </w:rPr>
              <w:t>1_base</w:t>
            </w:r>
          </w:p>
        </w:tc>
        <w:tc>
          <w:tcPr>
            <w:tcW w:w="2350" w:type="dxa"/>
          </w:tcPr>
          <w:p w:rsidR="003D65D5" w:rsidRPr="003D65D5" w:rsidRDefault="003D65D5" w:rsidP="003D65D5">
            <w:pPr>
              <w:jc w:val="center"/>
              <w:rPr>
                <w:b/>
                <w:color w:val="040C28"/>
                <w:sz w:val="26"/>
                <w:szCs w:val="26"/>
              </w:rPr>
            </w:pPr>
            <w:r>
              <w:rPr>
                <w:b/>
                <w:color w:val="040C28"/>
                <w:sz w:val="26"/>
                <w:szCs w:val="26"/>
              </w:rPr>
              <w:t>m</w:t>
            </w:r>
            <w:r w:rsidRPr="003D65D5">
              <w:rPr>
                <w:b/>
                <w:color w:val="040C28"/>
                <w:sz w:val="26"/>
                <w:szCs w:val="26"/>
                <w:vertAlign w:val="subscript"/>
              </w:rPr>
              <w:t>2_base</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0.0500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0.096428571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0.5000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0.0500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0.321428571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0.096428571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0.4500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0.9000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0.296428571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0.521428571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0.1000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0.071428571</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0.121428571</w:t>
            </w:r>
          </w:p>
        </w:tc>
      </w:tr>
      <w:tr w:rsidR="00074E97" w:rsidTr="008B4EF4">
        <w:tc>
          <w:tcPr>
            <w:tcW w:w="2349" w:type="dxa"/>
            <w:vAlign w:val="bottom"/>
          </w:tcPr>
          <w:p w:rsidR="00074E97" w:rsidRPr="00074E97" w:rsidRDefault="00074E97" w:rsidP="00074E97">
            <w:pPr>
              <w:jc w:val="center"/>
              <w:rPr>
                <w:color w:val="000000"/>
                <w:sz w:val="26"/>
                <w:szCs w:val="26"/>
              </w:rPr>
            </w:pPr>
            <w:r w:rsidRPr="00074E97">
              <w:rPr>
                <w:color w:val="000000"/>
                <w:sz w:val="26"/>
                <w:szCs w:val="26"/>
              </w:rPr>
              <w:lastRenderedPageBreak/>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0.0000</w:t>
            </w:r>
          </w:p>
        </w:tc>
        <w:tc>
          <w:tcPr>
            <w:tcW w:w="2349" w:type="dxa"/>
            <w:vAlign w:val="bottom"/>
          </w:tcPr>
          <w:p w:rsidR="00074E97" w:rsidRPr="00074E97" w:rsidRDefault="00074E97" w:rsidP="00074E97">
            <w:pPr>
              <w:jc w:val="center"/>
              <w:rPr>
                <w:color w:val="000000"/>
                <w:sz w:val="26"/>
                <w:szCs w:val="26"/>
              </w:rPr>
            </w:pPr>
            <w:r w:rsidRPr="00074E97">
              <w:rPr>
                <w:color w:val="000000"/>
                <w:sz w:val="26"/>
                <w:szCs w:val="26"/>
              </w:rPr>
              <w:t>0</w:t>
            </w:r>
            <w:r>
              <w:rPr>
                <w:color w:val="000000"/>
                <w:sz w:val="26"/>
                <w:szCs w:val="26"/>
              </w:rPr>
              <w:t>.0000</w:t>
            </w:r>
          </w:p>
        </w:tc>
        <w:tc>
          <w:tcPr>
            <w:tcW w:w="2350" w:type="dxa"/>
            <w:vAlign w:val="bottom"/>
          </w:tcPr>
          <w:p w:rsidR="00074E97" w:rsidRPr="00074E97" w:rsidRDefault="00074E97" w:rsidP="00074E97">
            <w:pPr>
              <w:jc w:val="center"/>
              <w:rPr>
                <w:color w:val="000000"/>
                <w:sz w:val="26"/>
                <w:szCs w:val="26"/>
              </w:rPr>
            </w:pPr>
            <w:r w:rsidRPr="00074E97">
              <w:rPr>
                <w:color w:val="000000"/>
                <w:sz w:val="26"/>
                <w:szCs w:val="26"/>
              </w:rPr>
              <w:t>0</w:t>
            </w:r>
            <w:r>
              <w:rPr>
                <w:color w:val="000000"/>
                <w:sz w:val="26"/>
                <w:szCs w:val="26"/>
              </w:rPr>
              <w:t>.0000</w:t>
            </w:r>
          </w:p>
        </w:tc>
      </w:tr>
    </w:tbl>
    <w:p w:rsidR="003D65D5" w:rsidRPr="003D65D5" w:rsidRDefault="003D65D5" w:rsidP="007C2B35">
      <w:pPr>
        <w:rPr>
          <w:color w:val="040C28"/>
          <w:sz w:val="26"/>
          <w:szCs w:val="26"/>
        </w:rPr>
      </w:pPr>
    </w:p>
    <w:p w:rsidR="007C2B35" w:rsidRDefault="00662926" w:rsidP="00D801C1">
      <w:pPr>
        <w:rPr>
          <w:color w:val="040C28"/>
          <w:sz w:val="26"/>
          <w:szCs w:val="26"/>
        </w:rPr>
      </w:pPr>
      <w:r>
        <w:rPr>
          <w:color w:val="040C28"/>
          <w:sz w:val="26"/>
          <w:szCs w:val="26"/>
        </w:rPr>
        <w:t>Hệ số chuẩn hóa k:</w:t>
      </w:r>
    </w:p>
    <w:tbl>
      <w:tblPr>
        <w:tblStyle w:val="TableGrid"/>
        <w:tblW w:w="0" w:type="auto"/>
        <w:tblLook w:val="04A0" w:firstRow="1" w:lastRow="0" w:firstColumn="1" w:lastColumn="0" w:noHBand="0" w:noVBand="1"/>
      </w:tblPr>
      <w:tblGrid>
        <w:gridCol w:w="4698"/>
        <w:gridCol w:w="4699"/>
      </w:tblGrid>
      <w:tr w:rsidR="003204B2" w:rsidTr="003204B2">
        <w:tc>
          <w:tcPr>
            <w:tcW w:w="4698" w:type="dxa"/>
          </w:tcPr>
          <w:p w:rsidR="003204B2" w:rsidRPr="00184BF7" w:rsidRDefault="003204B2" w:rsidP="00D801C1">
            <w:pPr>
              <w:rPr>
                <w:rFonts w:ascii="Calibri" w:hAnsi="Calibri" w:cs="Calibri"/>
                <w:b/>
                <w:color w:val="000000"/>
                <w:sz w:val="26"/>
                <w:szCs w:val="26"/>
              </w:rPr>
            </w:pPr>
            <w:r w:rsidRPr="00184BF7">
              <w:rPr>
                <w:rFonts w:ascii="Calibri" w:hAnsi="Calibri" w:cs="Calibri"/>
                <w:b/>
                <w:color w:val="000000"/>
                <w:sz w:val="26"/>
                <w:szCs w:val="26"/>
              </w:rPr>
              <w:t>B</w:t>
            </w:r>
            <w:r w:rsidRPr="00184BF7">
              <w:rPr>
                <w:rFonts w:ascii="Symbol" w:hAnsi="Symbol" w:cs="Calibri"/>
                <w:b/>
                <w:color w:val="000000"/>
                <w:sz w:val="26"/>
                <w:szCs w:val="26"/>
              </w:rPr>
              <w:t></w:t>
            </w:r>
            <w:r w:rsidRPr="00184BF7">
              <w:rPr>
                <w:rFonts w:ascii="Calibri" w:hAnsi="Calibri" w:cs="Calibri"/>
                <w:b/>
                <w:color w:val="000000"/>
                <w:sz w:val="26"/>
                <w:szCs w:val="26"/>
              </w:rPr>
              <w:t>C=</w:t>
            </w:r>
            <w:r w:rsidRPr="00184BF7">
              <w:rPr>
                <w:rFonts w:ascii="Symbol" w:hAnsi="Symbol" w:cs="Calibri"/>
                <w:b/>
                <w:color w:val="000000"/>
                <w:sz w:val="26"/>
                <w:szCs w:val="26"/>
              </w:rPr>
              <w:t></w:t>
            </w:r>
          </w:p>
        </w:tc>
        <w:tc>
          <w:tcPr>
            <w:tcW w:w="4699" w:type="dxa"/>
          </w:tcPr>
          <w:p w:rsidR="003204B2" w:rsidRPr="00184BF7" w:rsidRDefault="003204B2" w:rsidP="00D801C1">
            <w:pPr>
              <w:rPr>
                <w:sz w:val="26"/>
                <w:szCs w:val="26"/>
              </w:rPr>
            </w:pP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m1(AB)*m2(C)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0.008673469</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m1(AC)*m2(B)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0.037244898</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m1(BC)*m2(A)</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0.006887755</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m1(A)*m2(B)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0.167602041</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m1(A)*m2(C)</w:t>
            </w:r>
          </w:p>
        </w:tc>
        <w:tc>
          <w:tcPr>
            <w:tcW w:w="4699" w:type="dxa"/>
            <w:vAlign w:val="bottom"/>
          </w:tcPr>
          <w:p w:rsidR="003204B2" w:rsidRPr="00184BF7" w:rsidRDefault="003204B2" w:rsidP="003204B2">
            <w:pPr>
              <w:rPr>
                <w:rFonts w:ascii="Calibri" w:hAnsi="Calibri" w:cs="Calibri"/>
                <w:bCs/>
                <w:color w:val="000000" w:themeColor="text1"/>
                <w:sz w:val="26"/>
                <w:szCs w:val="26"/>
              </w:rPr>
            </w:pPr>
            <w:r w:rsidRPr="00184BF7">
              <w:rPr>
                <w:rFonts w:ascii="Calibri" w:hAnsi="Calibri" w:cs="Calibri"/>
                <w:bCs/>
                <w:color w:val="000000" w:themeColor="text1"/>
                <w:sz w:val="26"/>
                <w:szCs w:val="26"/>
              </w:rPr>
              <w:t>0.039030612</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m1(A)*m2(BC)</w:t>
            </w:r>
          </w:p>
        </w:tc>
        <w:tc>
          <w:tcPr>
            <w:tcW w:w="4699" w:type="dxa"/>
            <w:vAlign w:val="bottom"/>
          </w:tcPr>
          <w:p w:rsidR="003204B2" w:rsidRPr="00184BF7" w:rsidRDefault="003204B2" w:rsidP="003204B2">
            <w:pPr>
              <w:rPr>
                <w:rFonts w:ascii="Calibri" w:hAnsi="Calibri" w:cs="Calibri"/>
                <w:bCs/>
                <w:color w:val="000000" w:themeColor="text1"/>
                <w:sz w:val="26"/>
                <w:szCs w:val="26"/>
              </w:rPr>
            </w:pPr>
            <w:r w:rsidRPr="00184BF7">
              <w:rPr>
                <w:rFonts w:ascii="Calibri" w:hAnsi="Calibri" w:cs="Calibri"/>
                <w:bCs/>
                <w:color w:val="000000" w:themeColor="text1"/>
                <w:sz w:val="26"/>
                <w:szCs w:val="26"/>
              </w:rPr>
              <w:t>0.022959184</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m1(A)*m2(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bCs/>
                <w:color w:val="000000" w:themeColor="text1"/>
                <w:sz w:val="26"/>
                <w:szCs w:val="26"/>
              </w:rPr>
            </w:pPr>
            <w:r w:rsidRPr="00184BF7">
              <w:rPr>
                <w:rFonts w:ascii="Calibri" w:hAnsi="Calibri" w:cs="Calibri"/>
                <w:bCs/>
                <w:color w:val="000000" w:themeColor="text1"/>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m1(B)*m2(A)</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0.028584184</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m1(B)*m2(C)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0.035994898</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m1(B)*m2(AC)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0.021173469</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m1(B)*m2(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m1(C)*m2(A)</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0.006887755</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m1(C)*m2(B)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0.037244898</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m1(C)*m2(AB)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0.005102041</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m1(C)*m2(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)*m2(A)</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)*m2(C)</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3204B2" w:rsidRPr="00184BF7" w:rsidRDefault="003204B2" w:rsidP="003204B2">
            <w:pPr>
              <w:rPr>
                <w:rFonts w:ascii="Calibri" w:hAnsi="Calibri" w:cs="Calibri"/>
                <w:color w:val="000000"/>
                <w:sz w:val="26"/>
                <w:szCs w:val="26"/>
              </w:rPr>
            </w:pPr>
            <w:r w:rsidRPr="00184BF7">
              <w:rPr>
                <w:rFonts w:ascii="Calibri" w:hAnsi="Calibri" w:cs="Calibri"/>
                <w:color w:val="000000"/>
                <w:sz w:val="26"/>
                <w:szCs w:val="26"/>
              </w:rPr>
              <w:t>0</w:t>
            </w:r>
          </w:p>
        </w:tc>
      </w:tr>
      <w:tr w:rsidR="003204B2" w:rsidTr="008B4EF4">
        <w:tc>
          <w:tcPr>
            <w:tcW w:w="4698" w:type="dxa"/>
            <w:vAlign w:val="bottom"/>
          </w:tcPr>
          <w:p w:rsidR="003204B2" w:rsidRPr="00184BF7" w:rsidRDefault="003204B2" w:rsidP="003204B2">
            <w:pPr>
              <w:rPr>
                <w:rFonts w:ascii="Calibri" w:hAnsi="Calibri" w:cs="Calibri"/>
                <w:b/>
                <w:color w:val="000000"/>
                <w:sz w:val="26"/>
                <w:szCs w:val="26"/>
              </w:rPr>
            </w:pPr>
            <w:r w:rsidRPr="00184BF7">
              <w:rPr>
                <w:rFonts w:ascii="Calibri" w:hAnsi="Calibri" w:cs="Calibri"/>
                <w:b/>
                <w:color w:val="000000"/>
                <w:sz w:val="26"/>
                <w:szCs w:val="26"/>
              </w:rPr>
              <w:t xml:space="preserve">K </w:t>
            </w:r>
          </w:p>
        </w:tc>
        <w:tc>
          <w:tcPr>
            <w:tcW w:w="4699" w:type="dxa"/>
          </w:tcPr>
          <w:p w:rsidR="003204B2" w:rsidRPr="00184BF7" w:rsidRDefault="003204B2" w:rsidP="003204B2">
            <w:pPr>
              <w:rPr>
                <w:rFonts w:ascii="Calibri" w:hAnsi="Calibri" w:cs="Calibri"/>
                <w:b/>
                <w:bCs/>
                <w:color w:val="000000"/>
                <w:sz w:val="26"/>
                <w:szCs w:val="26"/>
              </w:rPr>
            </w:pPr>
            <w:r w:rsidRPr="00184BF7">
              <w:rPr>
                <w:rFonts w:ascii="Calibri" w:hAnsi="Calibri" w:cs="Calibri"/>
                <w:b/>
                <w:bCs/>
                <w:color w:val="000000"/>
                <w:sz w:val="26"/>
                <w:szCs w:val="26"/>
              </w:rPr>
              <w:t>0.417385204</w:t>
            </w:r>
          </w:p>
        </w:tc>
      </w:tr>
    </w:tbl>
    <w:p w:rsidR="00662926" w:rsidRDefault="00A12586" w:rsidP="00D801C1">
      <w:pPr>
        <w:rPr>
          <w:sz w:val="26"/>
          <w:szCs w:val="26"/>
        </w:rPr>
      </w:pPr>
      <w:r>
        <w:rPr>
          <w:sz w:val="26"/>
          <w:szCs w:val="26"/>
        </w:rPr>
        <w:t>Hợp nhất 2 hàm khối lượng</w:t>
      </w:r>
    </w:p>
    <w:tbl>
      <w:tblPr>
        <w:tblStyle w:val="TableGrid"/>
        <w:tblW w:w="0" w:type="auto"/>
        <w:tblLook w:val="04A0" w:firstRow="1" w:lastRow="0" w:firstColumn="1" w:lastColumn="0" w:noHBand="0" w:noVBand="1"/>
      </w:tblPr>
      <w:tblGrid>
        <w:gridCol w:w="1473"/>
        <w:gridCol w:w="1374"/>
        <w:gridCol w:w="1374"/>
        <w:gridCol w:w="1366"/>
        <w:gridCol w:w="1276"/>
        <w:gridCol w:w="1267"/>
        <w:gridCol w:w="1267"/>
      </w:tblGrid>
      <w:tr w:rsidR="00A12586" w:rsidTr="008B4EF4">
        <w:tc>
          <w:tcPr>
            <w:tcW w:w="1342" w:type="dxa"/>
            <w:vAlign w:val="bottom"/>
          </w:tcPr>
          <w:p w:rsidR="00A12586" w:rsidRPr="00303CAC" w:rsidRDefault="00A12586" w:rsidP="00303CAC">
            <w:pPr>
              <w:jc w:val="center"/>
              <w:rPr>
                <w:b/>
                <w:bCs/>
                <w:color w:val="000000"/>
                <w:sz w:val="26"/>
                <w:szCs w:val="26"/>
              </w:rPr>
            </w:pPr>
            <w:r w:rsidRPr="00303CAC">
              <w:rPr>
                <w:b/>
                <w:bCs/>
                <w:color w:val="000000"/>
                <w:sz w:val="26"/>
                <w:szCs w:val="26"/>
              </w:rPr>
              <w:t>ABC</w:t>
            </w:r>
          </w:p>
        </w:tc>
        <w:tc>
          <w:tcPr>
            <w:tcW w:w="1342" w:type="dxa"/>
            <w:vAlign w:val="bottom"/>
          </w:tcPr>
          <w:p w:rsidR="00A12586" w:rsidRPr="00303CAC" w:rsidRDefault="00A12586" w:rsidP="00303CAC">
            <w:pPr>
              <w:jc w:val="center"/>
              <w:rPr>
                <w:b/>
                <w:bCs/>
                <w:color w:val="000000"/>
                <w:sz w:val="26"/>
                <w:szCs w:val="26"/>
              </w:rPr>
            </w:pPr>
            <w:r w:rsidRPr="00303CAC">
              <w:rPr>
                <w:b/>
                <w:bCs/>
                <w:color w:val="000000"/>
                <w:sz w:val="26"/>
                <w:szCs w:val="26"/>
              </w:rPr>
              <w:t>AB</w:t>
            </w:r>
          </w:p>
        </w:tc>
        <w:tc>
          <w:tcPr>
            <w:tcW w:w="1342" w:type="dxa"/>
            <w:vAlign w:val="bottom"/>
          </w:tcPr>
          <w:p w:rsidR="00A12586" w:rsidRPr="00303CAC" w:rsidRDefault="00A12586" w:rsidP="00303CAC">
            <w:pPr>
              <w:jc w:val="center"/>
              <w:rPr>
                <w:b/>
                <w:bCs/>
                <w:color w:val="000000"/>
                <w:sz w:val="26"/>
                <w:szCs w:val="26"/>
              </w:rPr>
            </w:pPr>
            <w:r w:rsidRPr="00303CAC">
              <w:rPr>
                <w:b/>
                <w:bCs/>
                <w:color w:val="000000"/>
                <w:sz w:val="26"/>
                <w:szCs w:val="26"/>
              </w:rPr>
              <w:t>AC</w:t>
            </w:r>
          </w:p>
        </w:tc>
        <w:tc>
          <w:tcPr>
            <w:tcW w:w="1342" w:type="dxa"/>
            <w:vAlign w:val="bottom"/>
          </w:tcPr>
          <w:p w:rsidR="00A12586" w:rsidRPr="00303CAC" w:rsidRDefault="00A12586" w:rsidP="00303CAC">
            <w:pPr>
              <w:jc w:val="center"/>
              <w:rPr>
                <w:b/>
                <w:bCs/>
                <w:color w:val="000000"/>
                <w:sz w:val="26"/>
                <w:szCs w:val="26"/>
              </w:rPr>
            </w:pPr>
            <w:r w:rsidRPr="00303CAC">
              <w:rPr>
                <w:b/>
                <w:bCs/>
                <w:color w:val="000000"/>
                <w:sz w:val="26"/>
                <w:szCs w:val="26"/>
              </w:rPr>
              <w:t>BC</w:t>
            </w:r>
          </w:p>
        </w:tc>
        <w:tc>
          <w:tcPr>
            <w:tcW w:w="1343" w:type="dxa"/>
            <w:vAlign w:val="bottom"/>
          </w:tcPr>
          <w:p w:rsidR="00A12586" w:rsidRPr="00303CAC" w:rsidRDefault="00A12586" w:rsidP="00303CAC">
            <w:pPr>
              <w:jc w:val="center"/>
              <w:rPr>
                <w:b/>
                <w:bCs/>
                <w:color w:val="000000"/>
                <w:sz w:val="26"/>
                <w:szCs w:val="26"/>
              </w:rPr>
            </w:pPr>
            <w:r w:rsidRPr="00303CAC">
              <w:rPr>
                <w:b/>
                <w:bCs/>
                <w:color w:val="000000"/>
                <w:sz w:val="26"/>
                <w:szCs w:val="26"/>
              </w:rPr>
              <w:t>A</w:t>
            </w:r>
          </w:p>
        </w:tc>
        <w:tc>
          <w:tcPr>
            <w:tcW w:w="1343" w:type="dxa"/>
            <w:vAlign w:val="bottom"/>
          </w:tcPr>
          <w:p w:rsidR="00A12586" w:rsidRPr="00303CAC" w:rsidRDefault="00A12586" w:rsidP="00303CAC">
            <w:pPr>
              <w:jc w:val="center"/>
              <w:rPr>
                <w:b/>
                <w:bCs/>
                <w:color w:val="000000"/>
                <w:sz w:val="26"/>
                <w:szCs w:val="26"/>
              </w:rPr>
            </w:pPr>
            <w:r w:rsidRPr="00303CAC">
              <w:rPr>
                <w:b/>
                <w:bCs/>
                <w:color w:val="000000"/>
                <w:sz w:val="26"/>
                <w:szCs w:val="26"/>
              </w:rPr>
              <w:t>B</w:t>
            </w:r>
          </w:p>
        </w:tc>
        <w:tc>
          <w:tcPr>
            <w:tcW w:w="1343" w:type="dxa"/>
            <w:vAlign w:val="bottom"/>
          </w:tcPr>
          <w:p w:rsidR="00A12586" w:rsidRPr="00303CAC" w:rsidRDefault="00A12586" w:rsidP="00303CAC">
            <w:pPr>
              <w:jc w:val="center"/>
              <w:rPr>
                <w:b/>
                <w:bCs/>
                <w:color w:val="000000"/>
                <w:sz w:val="26"/>
                <w:szCs w:val="26"/>
              </w:rPr>
            </w:pPr>
            <w:r w:rsidRPr="00303CAC">
              <w:rPr>
                <w:b/>
                <w:bCs/>
                <w:color w:val="000000"/>
                <w:sz w:val="26"/>
                <w:szCs w:val="26"/>
              </w:rPr>
              <w:t>C</w:t>
            </w:r>
          </w:p>
        </w:tc>
      </w:tr>
      <w:tr w:rsidR="00A12586" w:rsidTr="00A12586">
        <w:tc>
          <w:tcPr>
            <w:tcW w:w="1342" w:type="dxa"/>
          </w:tcPr>
          <w:p w:rsidR="00A12586" w:rsidRDefault="00303CAC" w:rsidP="00D801C1">
            <w:pPr>
              <w:rPr>
                <w:bCs/>
                <w:color w:val="000000"/>
                <w:sz w:val="26"/>
                <w:szCs w:val="26"/>
              </w:rPr>
            </w:pPr>
            <w:r w:rsidRPr="00B26C9C">
              <w:rPr>
                <w:bCs/>
                <w:color w:val="000000"/>
                <w:sz w:val="26"/>
                <w:szCs w:val="26"/>
              </w:rPr>
              <w:t>m1(ABC)*m2(ABC)</w:t>
            </w:r>
          </w:p>
          <w:p w:rsidR="00B26C9C" w:rsidRPr="00B26C9C" w:rsidRDefault="00B26C9C" w:rsidP="00D801C1">
            <w:pPr>
              <w:rPr>
                <w:rFonts w:ascii="Calibri" w:hAnsi="Calibri" w:cs="Calibri"/>
                <w:color w:val="000000"/>
              </w:rPr>
            </w:pPr>
            <w:r>
              <w:rPr>
                <w:rFonts w:ascii="Calibri" w:hAnsi="Calibri" w:cs="Calibri"/>
                <w:color w:val="000000"/>
              </w:rPr>
              <w:t>0.005102041</w:t>
            </w:r>
          </w:p>
        </w:tc>
        <w:tc>
          <w:tcPr>
            <w:tcW w:w="1342" w:type="dxa"/>
          </w:tcPr>
          <w:p w:rsidR="00A12586" w:rsidRDefault="00303CAC" w:rsidP="00D801C1">
            <w:pPr>
              <w:rPr>
                <w:bCs/>
                <w:color w:val="000000"/>
                <w:sz w:val="26"/>
                <w:szCs w:val="26"/>
              </w:rPr>
            </w:pPr>
            <w:r w:rsidRPr="00B26C9C">
              <w:rPr>
                <w:bCs/>
                <w:color w:val="000000"/>
                <w:sz w:val="26"/>
                <w:szCs w:val="26"/>
              </w:rPr>
              <w:t>m1(ABC)*m2(AB)</w:t>
            </w:r>
          </w:p>
          <w:p w:rsidR="00B26C9C" w:rsidRPr="002A49D4" w:rsidRDefault="00B26C9C" w:rsidP="00D801C1">
            <w:pPr>
              <w:rPr>
                <w:rFonts w:ascii="Calibri" w:hAnsi="Calibri" w:cs="Calibri"/>
                <w:bCs/>
                <w:color w:val="FF0000"/>
              </w:rPr>
            </w:pPr>
            <w:r w:rsidRPr="002A49D4">
              <w:rPr>
                <w:rFonts w:ascii="Calibri" w:hAnsi="Calibri" w:cs="Calibri"/>
                <w:bCs/>
                <w:color w:val="000000" w:themeColor="text1"/>
              </w:rPr>
              <w:t>0.005102041</w:t>
            </w:r>
          </w:p>
        </w:tc>
        <w:tc>
          <w:tcPr>
            <w:tcW w:w="1342" w:type="dxa"/>
          </w:tcPr>
          <w:p w:rsidR="00303CAC" w:rsidRDefault="00303CAC" w:rsidP="00303CAC">
            <w:pPr>
              <w:rPr>
                <w:bCs/>
                <w:color w:val="000000"/>
                <w:sz w:val="26"/>
                <w:szCs w:val="26"/>
              </w:rPr>
            </w:pPr>
            <w:r w:rsidRPr="00B26C9C">
              <w:rPr>
                <w:bCs/>
                <w:color w:val="000000"/>
                <w:sz w:val="26"/>
                <w:szCs w:val="26"/>
              </w:rPr>
              <w:t>m1(ABC)*m2(AC)</w:t>
            </w:r>
          </w:p>
          <w:p w:rsidR="002A49D4" w:rsidRPr="002A49D4" w:rsidRDefault="002A49D4" w:rsidP="00303CAC">
            <w:pPr>
              <w:rPr>
                <w:bCs/>
                <w:color w:val="000000"/>
              </w:rPr>
            </w:pPr>
            <w:r>
              <w:rPr>
                <w:bCs/>
                <w:color w:val="000000"/>
              </w:rPr>
              <w:t>0.005102041</w:t>
            </w:r>
          </w:p>
          <w:p w:rsidR="00A12586" w:rsidRPr="00B26C9C" w:rsidRDefault="00A12586" w:rsidP="00D801C1">
            <w:pPr>
              <w:rPr>
                <w:sz w:val="26"/>
                <w:szCs w:val="26"/>
              </w:rPr>
            </w:pPr>
          </w:p>
        </w:tc>
        <w:tc>
          <w:tcPr>
            <w:tcW w:w="1342" w:type="dxa"/>
          </w:tcPr>
          <w:p w:rsidR="00303CAC" w:rsidRPr="00B26C9C" w:rsidRDefault="00303CAC" w:rsidP="00303CAC">
            <w:pPr>
              <w:rPr>
                <w:bCs/>
                <w:color w:val="000000"/>
                <w:sz w:val="26"/>
                <w:szCs w:val="26"/>
              </w:rPr>
            </w:pPr>
            <w:r w:rsidRPr="00B26C9C">
              <w:rPr>
                <w:bCs/>
                <w:color w:val="000000"/>
                <w:sz w:val="26"/>
                <w:szCs w:val="26"/>
              </w:rPr>
              <w:t>m1(ABC)*m2(BC)</w:t>
            </w:r>
          </w:p>
          <w:p w:rsidR="00A12586" w:rsidRPr="002A49D4" w:rsidRDefault="002A49D4" w:rsidP="00D801C1">
            <w:pPr>
              <w:rPr>
                <w:bCs/>
                <w:color w:val="000000"/>
              </w:rPr>
            </w:pPr>
            <w:r>
              <w:rPr>
                <w:bCs/>
                <w:color w:val="000000"/>
              </w:rPr>
              <w:t>0.005102041</w:t>
            </w:r>
          </w:p>
        </w:tc>
        <w:tc>
          <w:tcPr>
            <w:tcW w:w="1343" w:type="dxa"/>
          </w:tcPr>
          <w:p w:rsidR="00303CAC" w:rsidRPr="00B26C9C" w:rsidRDefault="00303CAC" w:rsidP="00303CAC">
            <w:pPr>
              <w:rPr>
                <w:bCs/>
                <w:color w:val="000000"/>
                <w:sz w:val="26"/>
                <w:szCs w:val="26"/>
              </w:rPr>
            </w:pPr>
            <w:r w:rsidRPr="00B26C9C">
              <w:rPr>
                <w:bCs/>
                <w:color w:val="000000"/>
                <w:sz w:val="26"/>
                <w:szCs w:val="26"/>
              </w:rPr>
              <w:t>m1(ABC)*m2(A)</w:t>
            </w:r>
          </w:p>
          <w:p w:rsidR="00A12586" w:rsidRPr="002A49D4" w:rsidRDefault="002A49D4"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m1(ABC)*m2(B)</w:t>
            </w:r>
          </w:p>
          <w:p w:rsidR="00A12586" w:rsidRPr="00160A69" w:rsidRDefault="00160A6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m1(ABC)*m2(C)</w:t>
            </w:r>
          </w:p>
          <w:p w:rsidR="00A12586" w:rsidRPr="00C16CA5" w:rsidRDefault="00C16CA5" w:rsidP="00D801C1">
            <w:pPr>
              <w:rPr>
                <w:rFonts w:ascii="Calibri" w:hAnsi="Calibri" w:cs="Calibri"/>
                <w:color w:val="000000"/>
              </w:rPr>
            </w:pPr>
            <w:r>
              <w:rPr>
                <w:rFonts w:ascii="Calibri" w:hAnsi="Calibri" w:cs="Calibri"/>
                <w:color w:val="000000"/>
              </w:rPr>
              <w:t>0.037244898</w:t>
            </w:r>
          </w:p>
        </w:tc>
      </w:tr>
      <w:tr w:rsidR="00A12586" w:rsidTr="00A12586">
        <w:tc>
          <w:tcPr>
            <w:tcW w:w="1342" w:type="dxa"/>
          </w:tcPr>
          <w:p w:rsidR="00A12586" w:rsidRPr="00B26C9C" w:rsidRDefault="00A12586" w:rsidP="00D801C1">
            <w:pPr>
              <w:rPr>
                <w:sz w:val="26"/>
                <w:szCs w:val="26"/>
              </w:rPr>
            </w:pPr>
          </w:p>
        </w:tc>
        <w:tc>
          <w:tcPr>
            <w:tcW w:w="1342" w:type="dxa"/>
          </w:tcPr>
          <w:p w:rsidR="00A12586" w:rsidRDefault="00303CAC" w:rsidP="00D801C1">
            <w:pPr>
              <w:rPr>
                <w:bCs/>
                <w:color w:val="000000"/>
                <w:sz w:val="26"/>
                <w:szCs w:val="26"/>
              </w:rPr>
            </w:pPr>
            <w:r w:rsidRPr="00B26C9C">
              <w:rPr>
                <w:bCs/>
                <w:color w:val="000000"/>
                <w:sz w:val="26"/>
                <w:szCs w:val="26"/>
              </w:rPr>
              <w:t>m1(AB)*m2(AB)</w:t>
            </w:r>
          </w:p>
          <w:p w:rsidR="00B26C9C" w:rsidRPr="00B26C9C" w:rsidRDefault="00B26C9C" w:rsidP="00D801C1">
            <w:pPr>
              <w:rPr>
                <w:rFonts w:ascii="Calibri" w:hAnsi="Calibri" w:cs="Calibri"/>
                <w:color w:val="000000"/>
              </w:rPr>
            </w:pPr>
            <w:r>
              <w:rPr>
                <w:rFonts w:ascii="Calibri" w:hAnsi="Calibri" w:cs="Calibri"/>
                <w:color w:val="000000"/>
              </w:rPr>
              <w:lastRenderedPageBreak/>
              <w:t>0.005102041</w:t>
            </w:r>
          </w:p>
        </w:tc>
        <w:tc>
          <w:tcPr>
            <w:tcW w:w="1342" w:type="dxa"/>
          </w:tcPr>
          <w:p w:rsidR="00303CAC" w:rsidRPr="00B26C9C" w:rsidRDefault="00303CAC" w:rsidP="00303CAC">
            <w:pPr>
              <w:rPr>
                <w:bCs/>
                <w:color w:val="000000"/>
                <w:sz w:val="26"/>
                <w:szCs w:val="26"/>
              </w:rPr>
            </w:pPr>
            <w:r w:rsidRPr="00B26C9C">
              <w:rPr>
                <w:bCs/>
                <w:color w:val="000000"/>
                <w:sz w:val="26"/>
                <w:szCs w:val="26"/>
              </w:rPr>
              <w:lastRenderedPageBreak/>
              <w:t>m1(AC)*m2(AC)</w:t>
            </w:r>
          </w:p>
          <w:p w:rsidR="002A49D4" w:rsidRPr="002A49D4" w:rsidRDefault="002A49D4" w:rsidP="002A49D4">
            <w:pPr>
              <w:rPr>
                <w:bCs/>
                <w:color w:val="000000"/>
              </w:rPr>
            </w:pPr>
            <w:r>
              <w:rPr>
                <w:bCs/>
                <w:color w:val="000000"/>
              </w:rPr>
              <w:lastRenderedPageBreak/>
              <w:t>0.005102041</w:t>
            </w:r>
          </w:p>
          <w:p w:rsidR="00A12586" w:rsidRPr="00B26C9C" w:rsidRDefault="00A12586" w:rsidP="00D801C1">
            <w:pPr>
              <w:rPr>
                <w:sz w:val="26"/>
                <w:szCs w:val="26"/>
              </w:rPr>
            </w:pPr>
          </w:p>
        </w:tc>
        <w:tc>
          <w:tcPr>
            <w:tcW w:w="1342" w:type="dxa"/>
          </w:tcPr>
          <w:p w:rsidR="00303CAC" w:rsidRPr="00B26C9C" w:rsidRDefault="00303CAC" w:rsidP="00303CAC">
            <w:pPr>
              <w:rPr>
                <w:bCs/>
                <w:color w:val="000000"/>
                <w:sz w:val="26"/>
                <w:szCs w:val="26"/>
              </w:rPr>
            </w:pPr>
            <w:r w:rsidRPr="00B26C9C">
              <w:rPr>
                <w:bCs/>
                <w:color w:val="000000"/>
                <w:sz w:val="26"/>
                <w:szCs w:val="26"/>
              </w:rPr>
              <w:lastRenderedPageBreak/>
              <w:t>m1(BC)*m2(BC)</w:t>
            </w:r>
          </w:p>
          <w:p w:rsidR="00A12586" w:rsidRPr="002A49D4" w:rsidRDefault="002A49D4" w:rsidP="00D801C1">
            <w:pPr>
              <w:rPr>
                <w:bCs/>
                <w:color w:val="000000"/>
              </w:rPr>
            </w:pPr>
            <w:r>
              <w:rPr>
                <w:bCs/>
                <w:color w:val="000000"/>
              </w:rPr>
              <w:lastRenderedPageBreak/>
              <w:t>0.005102041</w:t>
            </w:r>
          </w:p>
        </w:tc>
        <w:tc>
          <w:tcPr>
            <w:tcW w:w="1343" w:type="dxa"/>
          </w:tcPr>
          <w:p w:rsidR="00303CAC" w:rsidRPr="00B26C9C" w:rsidRDefault="00303CAC" w:rsidP="00303CAC">
            <w:pPr>
              <w:rPr>
                <w:bCs/>
                <w:color w:val="000000"/>
                <w:sz w:val="26"/>
                <w:szCs w:val="26"/>
              </w:rPr>
            </w:pPr>
            <w:r w:rsidRPr="00B26C9C">
              <w:rPr>
                <w:bCs/>
                <w:color w:val="000000"/>
                <w:sz w:val="26"/>
                <w:szCs w:val="26"/>
              </w:rPr>
              <w:lastRenderedPageBreak/>
              <w:t>m1(A)*m2(ABC)</w:t>
            </w:r>
          </w:p>
          <w:p w:rsidR="00A12586" w:rsidRPr="002A49D4" w:rsidRDefault="002A49D4" w:rsidP="00D801C1">
            <w:pPr>
              <w:rPr>
                <w:rFonts w:ascii="Calibri" w:hAnsi="Calibri" w:cs="Calibri"/>
                <w:color w:val="000000"/>
              </w:rPr>
            </w:pPr>
            <w:r>
              <w:rPr>
                <w:rFonts w:ascii="Calibri" w:hAnsi="Calibri" w:cs="Calibri"/>
                <w:color w:val="000000"/>
              </w:rPr>
              <w:lastRenderedPageBreak/>
              <w:t>0.037244898</w:t>
            </w:r>
          </w:p>
        </w:tc>
        <w:tc>
          <w:tcPr>
            <w:tcW w:w="1343" w:type="dxa"/>
          </w:tcPr>
          <w:p w:rsidR="00B26C9C" w:rsidRPr="00B26C9C" w:rsidRDefault="00B26C9C" w:rsidP="00B26C9C">
            <w:pPr>
              <w:rPr>
                <w:bCs/>
                <w:color w:val="000000"/>
                <w:sz w:val="26"/>
                <w:szCs w:val="26"/>
              </w:rPr>
            </w:pPr>
            <w:r w:rsidRPr="00B26C9C">
              <w:rPr>
                <w:bCs/>
                <w:color w:val="000000"/>
                <w:sz w:val="26"/>
                <w:szCs w:val="26"/>
              </w:rPr>
              <w:lastRenderedPageBreak/>
              <w:t>m1(B)*m2(ABC)</w:t>
            </w:r>
          </w:p>
          <w:p w:rsidR="00A12586" w:rsidRPr="00160A69" w:rsidRDefault="00160A69" w:rsidP="00D801C1">
            <w:pPr>
              <w:rPr>
                <w:rFonts w:ascii="Calibri" w:hAnsi="Calibri" w:cs="Calibri"/>
                <w:color w:val="000000"/>
              </w:rPr>
            </w:pPr>
            <w:r>
              <w:rPr>
                <w:rFonts w:ascii="Calibri" w:hAnsi="Calibri" w:cs="Calibri"/>
                <w:color w:val="000000"/>
              </w:rPr>
              <w:lastRenderedPageBreak/>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lastRenderedPageBreak/>
              <w:t>m1(C)*m2(ABC)</w:t>
            </w:r>
          </w:p>
          <w:p w:rsidR="00A12586" w:rsidRPr="00C16CA5" w:rsidRDefault="00C16CA5" w:rsidP="00D801C1">
            <w:pPr>
              <w:rPr>
                <w:rFonts w:ascii="Calibri" w:hAnsi="Calibri" w:cs="Calibri"/>
                <w:color w:val="000000"/>
              </w:rPr>
            </w:pPr>
            <w:r>
              <w:rPr>
                <w:rFonts w:ascii="Calibri" w:hAnsi="Calibri" w:cs="Calibri"/>
                <w:color w:val="000000"/>
              </w:rPr>
              <w:lastRenderedPageBreak/>
              <w:t>0.006887755</w:t>
            </w:r>
          </w:p>
        </w:tc>
      </w:tr>
      <w:tr w:rsidR="00A12586" w:rsidTr="00A12586">
        <w:tc>
          <w:tcPr>
            <w:tcW w:w="1342" w:type="dxa"/>
          </w:tcPr>
          <w:p w:rsidR="00A12586" w:rsidRPr="00B26C9C" w:rsidRDefault="00A12586" w:rsidP="00D801C1">
            <w:pPr>
              <w:rPr>
                <w:sz w:val="26"/>
                <w:szCs w:val="26"/>
              </w:rPr>
            </w:pPr>
          </w:p>
        </w:tc>
        <w:tc>
          <w:tcPr>
            <w:tcW w:w="1342" w:type="dxa"/>
          </w:tcPr>
          <w:p w:rsidR="002A49D4" w:rsidRDefault="00303CAC" w:rsidP="00D801C1">
            <w:pPr>
              <w:rPr>
                <w:bCs/>
                <w:color w:val="000000"/>
                <w:sz w:val="26"/>
                <w:szCs w:val="26"/>
              </w:rPr>
            </w:pPr>
            <w:r w:rsidRPr="00B26C9C">
              <w:rPr>
                <w:bCs/>
                <w:color w:val="000000"/>
                <w:sz w:val="26"/>
                <w:szCs w:val="26"/>
              </w:rPr>
              <w:t>m1(AB)*m2(ABC)</w:t>
            </w:r>
          </w:p>
          <w:p w:rsidR="00B26C9C" w:rsidRPr="002A49D4" w:rsidRDefault="00B26C9C" w:rsidP="00D801C1">
            <w:pPr>
              <w:rPr>
                <w:bCs/>
                <w:color w:val="000000"/>
                <w:sz w:val="26"/>
                <w:szCs w:val="26"/>
              </w:rPr>
            </w:pPr>
            <w:r>
              <w:rPr>
                <w:rFonts w:ascii="Calibri" w:hAnsi="Calibri" w:cs="Calibri"/>
                <w:color w:val="000000"/>
              </w:rPr>
              <w:t>0.005102041</w:t>
            </w:r>
          </w:p>
        </w:tc>
        <w:tc>
          <w:tcPr>
            <w:tcW w:w="1342" w:type="dxa"/>
          </w:tcPr>
          <w:p w:rsidR="00303CAC" w:rsidRPr="00B26C9C" w:rsidRDefault="00303CAC" w:rsidP="00303CAC">
            <w:pPr>
              <w:rPr>
                <w:bCs/>
                <w:color w:val="000000"/>
                <w:sz w:val="26"/>
                <w:szCs w:val="26"/>
              </w:rPr>
            </w:pPr>
            <w:r w:rsidRPr="00B26C9C">
              <w:rPr>
                <w:bCs/>
                <w:color w:val="000000"/>
                <w:sz w:val="26"/>
                <w:szCs w:val="26"/>
              </w:rPr>
              <w:t>m1(AC)*m2(ABC)</w:t>
            </w:r>
          </w:p>
          <w:p w:rsidR="002A49D4" w:rsidRPr="002A49D4" w:rsidRDefault="002A49D4" w:rsidP="002A49D4">
            <w:pPr>
              <w:rPr>
                <w:bCs/>
                <w:color w:val="000000"/>
              </w:rPr>
            </w:pPr>
            <w:r>
              <w:rPr>
                <w:bCs/>
                <w:color w:val="000000"/>
              </w:rPr>
              <w:t>0.005102041</w:t>
            </w:r>
          </w:p>
          <w:p w:rsidR="00A12586" w:rsidRPr="00B26C9C" w:rsidRDefault="00A12586" w:rsidP="00D801C1">
            <w:pPr>
              <w:rPr>
                <w:sz w:val="26"/>
                <w:szCs w:val="26"/>
              </w:rPr>
            </w:pPr>
          </w:p>
        </w:tc>
        <w:tc>
          <w:tcPr>
            <w:tcW w:w="1342" w:type="dxa"/>
          </w:tcPr>
          <w:p w:rsidR="00303CAC" w:rsidRPr="00B26C9C" w:rsidRDefault="00303CAC" w:rsidP="00303CAC">
            <w:pPr>
              <w:rPr>
                <w:bCs/>
                <w:color w:val="000000"/>
                <w:sz w:val="26"/>
                <w:szCs w:val="26"/>
              </w:rPr>
            </w:pPr>
            <w:r w:rsidRPr="00B26C9C">
              <w:rPr>
                <w:bCs/>
                <w:color w:val="000000"/>
                <w:sz w:val="26"/>
                <w:szCs w:val="26"/>
              </w:rPr>
              <w:t>m1(BC)*m2(ABC)</w:t>
            </w:r>
          </w:p>
          <w:p w:rsidR="00A12586" w:rsidRPr="002A49D4" w:rsidRDefault="002A49D4" w:rsidP="00D801C1">
            <w:pPr>
              <w:rPr>
                <w:bCs/>
                <w:color w:val="000000"/>
              </w:rPr>
            </w:pPr>
            <w:r>
              <w:rPr>
                <w:bCs/>
                <w:color w:val="000000"/>
              </w:rPr>
              <w:t>0.005102041</w:t>
            </w:r>
          </w:p>
        </w:tc>
        <w:tc>
          <w:tcPr>
            <w:tcW w:w="1343" w:type="dxa"/>
          </w:tcPr>
          <w:p w:rsidR="00303CAC" w:rsidRPr="00B26C9C" w:rsidRDefault="00303CAC" w:rsidP="00303CAC">
            <w:pPr>
              <w:rPr>
                <w:bCs/>
                <w:color w:val="000000"/>
                <w:sz w:val="26"/>
                <w:szCs w:val="26"/>
              </w:rPr>
            </w:pPr>
            <w:r w:rsidRPr="00B26C9C">
              <w:rPr>
                <w:bCs/>
                <w:color w:val="000000"/>
                <w:sz w:val="26"/>
                <w:szCs w:val="26"/>
              </w:rPr>
              <w:t>m1(A)*m2(AB)</w:t>
            </w:r>
          </w:p>
          <w:p w:rsidR="00A12586" w:rsidRPr="002A49D4" w:rsidRDefault="002A49D4" w:rsidP="00D801C1">
            <w:pPr>
              <w:rPr>
                <w:rFonts w:ascii="Calibri" w:hAnsi="Calibri" w:cs="Calibri"/>
                <w:color w:val="000000"/>
              </w:rPr>
            </w:pPr>
            <w:r>
              <w:rPr>
                <w:rFonts w:ascii="Calibri" w:hAnsi="Calibri" w:cs="Calibri"/>
                <w:color w:val="000000"/>
              </w:rPr>
              <w:t>0.037244898</w:t>
            </w:r>
          </w:p>
        </w:tc>
        <w:tc>
          <w:tcPr>
            <w:tcW w:w="1343" w:type="dxa"/>
          </w:tcPr>
          <w:p w:rsidR="00B26C9C" w:rsidRPr="00B26C9C" w:rsidRDefault="00B26C9C" w:rsidP="00B26C9C">
            <w:pPr>
              <w:rPr>
                <w:bCs/>
                <w:color w:val="000000"/>
                <w:sz w:val="26"/>
                <w:szCs w:val="26"/>
              </w:rPr>
            </w:pPr>
            <w:r w:rsidRPr="00B26C9C">
              <w:rPr>
                <w:bCs/>
                <w:color w:val="000000"/>
                <w:sz w:val="26"/>
                <w:szCs w:val="26"/>
              </w:rPr>
              <w:t>m1(B)*m2(AB)</w:t>
            </w:r>
          </w:p>
          <w:p w:rsidR="00A12586" w:rsidRPr="00160A69" w:rsidRDefault="00160A6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m1(C)*m2(AC)</w:t>
            </w:r>
          </w:p>
          <w:p w:rsidR="00A12586" w:rsidRPr="000A0EF0" w:rsidRDefault="000A0EF0" w:rsidP="00D801C1">
            <w:pPr>
              <w:rPr>
                <w:rFonts w:ascii="Calibri" w:hAnsi="Calibri" w:cs="Calibri"/>
                <w:color w:val="000000"/>
              </w:rPr>
            </w:pPr>
            <w:r>
              <w:rPr>
                <w:rFonts w:ascii="Calibri" w:hAnsi="Calibri" w:cs="Calibri"/>
                <w:color w:val="000000"/>
              </w:rPr>
              <w:t>0.006887755</w:t>
            </w:r>
          </w:p>
        </w:tc>
      </w:tr>
      <w:tr w:rsidR="00A12586" w:rsidTr="00A12586">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3" w:type="dxa"/>
          </w:tcPr>
          <w:p w:rsidR="00303CAC" w:rsidRPr="00B26C9C" w:rsidRDefault="00303CAC" w:rsidP="00303CAC">
            <w:pPr>
              <w:rPr>
                <w:bCs/>
                <w:color w:val="000000"/>
                <w:sz w:val="26"/>
                <w:szCs w:val="26"/>
              </w:rPr>
            </w:pPr>
            <w:r w:rsidRPr="00B26C9C">
              <w:rPr>
                <w:bCs/>
                <w:color w:val="000000"/>
                <w:sz w:val="26"/>
                <w:szCs w:val="26"/>
              </w:rPr>
              <w:t>m1(A)*m2(AC)</w:t>
            </w:r>
          </w:p>
          <w:p w:rsidR="00A12586" w:rsidRPr="0093776B" w:rsidRDefault="0093776B" w:rsidP="00D801C1">
            <w:pPr>
              <w:rPr>
                <w:rFonts w:ascii="Calibri" w:hAnsi="Calibri" w:cs="Calibri"/>
                <w:color w:val="000000"/>
              </w:rPr>
            </w:pPr>
            <w:r>
              <w:rPr>
                <w:rFonts w:ascii="Calibri" w:hAnsi="Calibri" w:cs="Calibri"/>
                <w:color w:val="000000"/>
              </w:rPr>
              <w:t>0.037244898</w:t>
            </w:r>
          </w:p>
        </w:tc>
        <w:tc>
          <w:tcPr>
            <w:tcW w:w="1343" w:type="dxa"/>
          </w:tcPr>
          <w:p w:rsidR="00B26C9C" w:rsidRPr="00B26C9C" w:rsidRDefault="00B26C9C" w:rsidP="00B26C9C">
            <w:pPr>
              <w:rPr>
                <w:bCs/>
                <w:color w:val="000000"/>
                <w:sz w:val="26"/>
                <w:szCs w:val="26"/>
              </w:rPr>
            </w:pPr>
            <w:r w:rsidRPr="00B26C9C">
              <w:rPr>
                <w:bCs/>
                <w:color w:val="000000"/>
                <w:sz w:val="26"/>
                <w:szCs w:val="26"/>
              </w:rPr>
              <w:t>m1(B)*m2(BC)</w:t>
            </w:r>
          </w:p>
          <w:p w:rsidR="00A12586" w:rsidRPr="00160A69" w:rsidRDefault="00160A6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m1(C)*m2(BC)</w:t>
            </w:r>
          </w:p>
          <w:p w:rsidR="00A12586" w:rsidRPr="00313515" w:rsidRDefault="00313515" w:rsidP="00D801C1">
            <w:pPr>
              <w:rPr>
                <w:rFonts w:ascii="Calibri" w:hAnsi="Calibri" w:cs="Calibri"/>
                <w:color w:val="000000"/>
              </w:rPr>
            </w:pPr>
            <w:r>
              <w:rPr>
                <w:rFonts w:ascii="Calibri" w:hAnsi="Calibri" w:cs="Calibri"/>
                <w:color w:val="000000"/>
              </w:rPr>
              <w:t>0.006887755</w:t>
            </w:r>
          </w:p>
        </w:tc>
      </w:tr>
      <w:tr w:rsidR="00A12586" w:rsidTr="00A12586">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3" w:type="dxa"/>
          </w:tcPr>
          <w:p w:rsidR="00303CAC" w:rsidRPr="00B26C9C" w:rsidRDefault="00303CAC" w:rsidP="00303CAC">
            <w:pPr>
              <w:rPr>
                <w:bCs/>
                <w:color w:val="000000"/>
                <w:sz w:val="26"/>
                <w:szCs w:val="26"/>
              </w:rPr>
            </w:pPr>
            <w:r w:rsidRPr="00B26C9C">
              <w:rPr>
                <w:bCs/>
                <w:color w:val="000000"/>
                <w:sz w:val="26"/>
                <w:szCs w:val="26"/>
              </w:rPr>
              <w:t>m1(A)*m2(A)</w:t>
            </w:r>
          </w:p>
          <w:p w:rsidR="00A12586" w:rsidRPr="0093776B" w:rsidRDefault="0093776B" w:rsidP="00D801C1">
            <w:pPr>
              <w:rPr>
                <w:rFonts w:ascii="Calibri" w:hAnsi="Calibri" w:cs="Calibri"/>
                <w:color w:val="000000"/>
              </w:rPr>
            </w:pPr>
            <w:r>
              <w:rPr>
                <w:rFonts w:ascii="Calibri" w:hAnsi="Calibri" w:cs="Calibri"/>
                <w:color w:val="000000"/>
              </w:rPr>
              <w:t>0.050280612</w:t>
            </w:r>
          </w:p>
        </w:tc>
        <w:tc>
          <w:tcPr>
            <w:tcW w:w="1343" w:type="dxa"/>
          </w:tcPr>
          <w:p w:rsidR="00B26C9C" w:rsidRPr="00B26C9C" w:rsidRDefault="00B26C9C" w:rsidP="00B26C9C">
            <w:pPr>
              <w:rPr>
                <w:bCs/>
                <w:color w:val="000000"/>
                <w:sz w:val="26"/>
                <w:szCs w:val="26"/>
              </w:rPr>
            </w:pPr>
            <w:r w:rsidRPr="00B26C9C">
              <w:rPr>
                <w:bCs/>
                <w:color w:val="000000"/>
                <w:sz w:val="26"/>
                <w:szCs w:val="26"/>
              </w:rPr>
              <w:t>m1(B)*m2(B)</w:t>
            </w:r>
          </w:p>
          <w:p w:rsidR="00A12586" w:rsidRPr="00066BAA" w:rsidRDefault="00066BAA" w:rsidP="00D801C1">
            <w:pPr>
              <w:rPr>
                <w:rFonts w:ascii="Calibri" w:hAnsi="Calibri" w:cs="Calibri"/>
                <w:color w:val="000000"/>
              </w:rPr>
            </w:pPr>
            <w:r>
              <w:rPr>
                <w:rFonts w:ascii="Calibri" w:hAnsi="Calibri" w:cs="Calibri"/>
                <w:color w:val="000000"/>
              </w:rPr>
              <w:t>0.009298469</w:t>
            </w:r>
          </w:p>
        </w:tc>
        <w:tc>
          <w:tcPr>
            <w:tcW w:w="1343" w:type="dxa"/>
          </w:tcPr>
          <w:p w:rsidR="00B26C9C" w:rsidRPr="00B26C9C" w:rsidRDefault="00B26C9C" w:rsidP="00B26C9C">
            <w:pPr>
              <w:rPr>
                <w:bCs/>
                <w:color w:val="000000"/>
                <w:sz w:val="26"/>
                <w:szCs w:val="26"/>
              </w:rPr>
            </w:pPr>
            <w:r w:rsidRPr="00B26C9C">
              <w:rPr>
                <w:bCs/>
                <w:color w:val="000000"/>
                <w:sz w:val="26"/>
                <w:szCs w:val="26"/>
              </w:rPr>
              <w:t>m1(C)*m2(C)</w:t>
            </w:r>
          </w:p>
          <w:p w:rsidR="00A12586" w:rsidRPr="00516F50" w:rsidRDefault="00516F50" w:rsidP="00D801C1">
            <w:pPr>
              <w:rPr>
                <w:rFonts w:ascii="Calibri" w:hAnsi="Calibri" w:cs="Calibri"/>
                <w:color w:val="000000"/>
              </w:rPr>
            </w:pPr>
            <w:r>
              <w:rPr>
                <w:rFonts w:ascii="Calibri" w:hAnsi="Calibri" w:cs="Calibri"/>
                <w:color w:val="000000"/>
              </w:rPr>
              <w:t>0.050280612</w:t>
            </w:r>
          </w:p>
        </w:tc>
      </w:tr>
      <w:tr w:rsidR="00A12586" w:rsidTr="00A12586">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2" w:type="dxa"/>
          </w:tcPr>
          <w:p w:rsidR="00A12586" w:rsidRPr="00B26C9C" w:rsidRDefault="00A12586" w:rsidP="00D801C1">
            <w:pPr>
              <w:rPr>
                <w:sz w:val="26"/>
                <w:szCs w:val="26"/>
              </w:rPr>
            </w:pPr>
          </w:p>
        </w:tc>
        <w:tc>
          <w:tcPr>
            <w:tcW w:w="1343" w:type="dxa"/>
          </w:tcPr>
          <w:p w:rsidR="00303CAC" w:rsidRPr="00B26C9C" w:rsidRDefault="00303CAC" w:rsidP="00303CAC">
            <w:pPr>
              <w:rPr>
                <w:bCs/>
                <w:color w:val="000000"/>
                <w:sz w:val="26"/>
                <w:szCs w:val="26"/>
              </w:rPr>
            </w:pPr>
            <w:r w:rsidRPr="00B26C9C">
              <w:rPr>
                <w:bCs/>
                <w:color w:val="000000"/>
                <w:sz w:val="26"/>
                <w:szCs w:val="26"/>
              </w:rPr>
              <w:t>m1(AB)*m2(A)</w:t>
            </w:r>
          </w:p>
          <w:p w:rsidR="00A12586" w:rsidRPr="003D0FE9" w:rsidRDefault="003D0FE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m1(AB)*m2(B)</w:t>
            </w:r>
          </w:p>
          <w:p w:rsidR="00A12586" w:rsidRPr="00160A69" w:rsidRDefault="00160A6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m1(AC)*m2(C)</w:t>
            </w:r>
          </w:p>
          <w:p w:rsidR="00A12586" w:rsidRPr="00931E5F" w:rsidRDefault="00931E5F" w:rsidP="00D801C1">
            <w:pPr>
              <w:rPr>
                <w:rFonts w:ascii="Calibri" w:hAnsi="Calibri" w:cs="Calibri"/>
                <w:color w:val="000000"/>
              </w:rPr>
            </w:pPr>
            <w:r>
              <w:rPr>
                <w:rFonts w:ascii="Calibri" w:hAnsi="Calibri" w:cs="Calibri"/>
                <w:color w:val="000000"/>
              </w:rPr>
              <w:t>0.037244898</w:t>
            </w:r>
          </w:p>
        </w:tc>
      </w:tr>
      <w:tr w:rsidR="00303CAC" w:rsidTr="00A12586">
        <w:tc>
          <w:tcPr>
            <w:tcW w:w="1342" w:type="dxa"/>
          </w:tcPr>
          <w:p w:rsidR="00303CAC" w:rsidRPr="00B26C9C" w:rsidRDefault="00303CAC" w:rsidP="00D801C1">
            <w:pPr>
              <w:rPr>
                <w:sz w:val="26"/>
                <w:szCs w:val="26"/>
              </w:rPr>
            </w:pPr>
          </w:p>
        </w:tc>
        <w:tc>
          <w:tcPr>
            <w:tcW w:w="1342" w:type="dxa"/>
          </w:tcPr>
          <w:p w:rsidR="00303CAC" w:rsidRPr="00B26C9C" w:rsidRDefault="00303CAC" w:rsidP="00D801C1">
            <w:pPr>
              <w:rPr>
                <w:sz w:val="26"/>
                <w:szCs w:val="26"/>
              </w:rPr>
            </w:pPr>
          </w:p>
        </w:tc>
        <w:tc>
          <w:tcPr>
            <w:tcW w:w="1342" w:type="dxa"/>
          </w:tcPr>
          <w:p w:rsidR="00303CAC" w:rsidRPr="00B26C9C" w:rsidRDefault="00303CAC" w:rsidP="00D801C1">
            <w:pPr>
              <w:rPr>
                <w:sz w:val="26"/>
                <w:szCs w:val="26"/>
              </w:rPr>
            </w:pPr>
          </w:p>
        </w:tc>
        <w:tc>
          <w:tcPr>
            <w:tcW w:w="1342" w:type="dxa"/>
          </w:tcPr>
          <w:p w:rsidR="00303CAC" w:rsidRPr="00B26C9C" w:rsidRDefault="00303CAC" w:rsidP="00D801C1">
            <w:pPr>
              <w:rPr>
                <w:sz w:val="26"/>
                <w:szCs w:val="26"/>
              </w:rPr>
            </w:pPr>
          </w:p>
        </w:tc>
        <w:tc>
          <w:tcPr>
            <w:tcW w:w="1343" w:type="dxa"/>
          </w:tcPr>
          <w:p w:rsidR="00303CAC" w:rsidRDefault="00303CAC" w:rsidP="00303CAC">
            <w:pPr>
              <w:rPr>
                <w:bCs/>
                <w:color w:val="000000"/>
                <w:sz w:val="26"/>
                <w:szCs w:val="26"/>
              </w:rPr>
            </w:pPr>
            <w:r w:rsidRPr="00B26C9C">
              <w:rPr>
                <w:bCs/>
                <w:color w:val="000000"/>
                <w:sz w:val="26"/>
                <w:szCs w:val="26"/>
              </w:rPr>
              <w:t>m1(AC)*m2(A)</w:t>
            </w:r>
          </w:p>
          <w:p w:rsidR="00303CAC" w:rsidRPr="00726426" w:rsidRDefault="00726426" w:rsidP="00303CAC">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m1(BC)*m2(B)</w:t>
            </w:r>
          </w:p>
          <w:p w:rsidR="00303CAC" w:rsidRPr="00160A69" w:rsidRDefault="00160A69" w:rsidP="00D801C1">
            <w:pPr>
              <w:rPr>
                <w:rFonts w:ascii="Calibri" w:hAnsi="Calibri" w:cs="Calibri"/>
                <w:color w:val="000000"/>
              </w:rPr>
            </w:pPr>
            <w:r>
              <w:rPr>
                <w:rFonts w:ascii="Calibri" w:hAnsi="Calibri" w:cs="Calibri"/>
                <w:color w:val="000000"/>
              </w:rPr>
              <w:t>0.006887755</w:t>
            </w:r>
          </w:p>
        </w:tc>
        <w:tc>
          <w:tcPr>
            <w:tcW w:w="1343" w:type="dxa"/>
          </w:tcPr>
          <w:p w:rsidR="00B26C9C" w:rsidRPr="00B26C9C" w:rsidRDefault="00B26C9C" w:rsidP="00B26C9C">
            <w:pPr>
              <w:rPr>
                <w:bCs/>
                <w:color w:val="000000"/>
                <w:sz w:val="26"/>
                <w:szCs w:val="26"/>
              </w:rPr>
            </w:pPr>
            <w:r w:rsidRPr="00B26C9C">
              <w:rPr>
                <w:bCs/>
                <w:color w:val="000000"/>
                <w:sz w:val="26"/>
                <w:szCs w:val="26"/>
              </w:rPr>
              <w:t>m1(BC)*m2(C)</w:t>
            </w:r>
          </w:p>
          <w:p w:rsidR="00303CAC" w:rsidRPr="00903DE6" w:rsidRDefault="00903DE6" w:rsidP="00D801C1">
            <w:pPr>
              <w:rPr>
                <w:rFonts w:ascii="Calibri" w:hAnsi="Calibri" w:cs="Calibri"/>
                <w:color w:val="000000"/>
              </w:rPr>
            </w:pPr>
            <w:r>
              <w:rPr>
                <w:rFonts w:ascii="Calibri" w:hAnsi="Calibri" w:cs="Calibri"/>
                <w:color w:val="000000"/>
              </w:rPr>
              <w:t>0.037244898</w:t>
            </w:r>
          </w:p>
        </w:tc>
      </w:tr>
      <w:tr w:rsidR="00303CAC" w:rsidTr="00A12586">
        <w:tc>
          <w:tcPr>
            <w:tcW w:w="1342" w:type="dxa"/>
          </w:tcPr>
          <w:p w:rsidR="00303CAC" w:rsidRPr="00903DE6" w:rsidRDefault="00903DE6" w:rsidP="00D801C1">
            <w:pPr>
              <w:rPr>
                <w:rFonts w:ascii="Calibri" w:hAnsi="Calibri" w:cs="Calibri"/>
                <w:b/>
                <w:bCs/>
                <w:color w:val="000000"/>
              </w:rPr>
            </w:pPr>
            <w:r>
              <w:rPr>
                <w:rFonts w:ascii="Calibri" w:hAnsi="Calibri" w:cs="Calibri"/>
                <w:b/>
                <w:bCs/>
                <w:color w:val="000000"/>
              </w:rPr>
              <w:t>0.005102041</w:t>
            </w:r>
          </w:p>
        </w:tc>
        <w:tc>
          <w:tcPr>
            <w:tcW w:w="1342" w:type="dxa"/>
          </w:tcPr>
          <w:p w:rsidR="00303CAC" w:rsidRPr="00903DE6" w:rsidRDefault="00903DE6" w:rsidP="00D801C1">
            <w:pPr>
              <w:rPr>
                <w:rFonts w:ascii="Calibri" w:hAnsi="Calibri" w:cs="Calibri"/>
                <w:b/>
                <w:bCs/>
                <w:color w:val="000000"/>
              </w:rPr>
            </w:pPr>
            <w:r>
              <w:rPr>
                <w:rFonts w:ascii="Calibri" w:hAnsi="Calibri" w:cs="Calibri"/>
                <w:b/>
                <w:bCs/>
                <w:color w:val="000000"/>
              </w:rPr>
              <w:t>0.015306122</w:t>
            </w:r>
          </w:p>
        </w:tc>
        <w:tc>
          <w:tcPr>
            <w:tcW w:w="1342" w:type="dxa"/>
          </w:tcPr>
          <w:p w:rsidR="00303CAC" w:rsidRPr="00903DE6" w:rsidRDefault="00903DE6" w:rsidP="00D801C1">
            <w:pPr>
              <w:rPr>
                <w:rFonts w:ascii="Calibri" w:hAnsi="Calibri" w:cs="Calibri"/>
                <w:b/>
                <w:bCs/>
                <w:color w:val="000000"/>
              </w:rPr>
            </w:pPr>
            <w:r>
              <w:rPr>
                <w:rFonts w:ascii="Calibri" w:hAnsi="Calibri" w:cs="Calibri"/>
                <w:b/>
                <w:bCs/>
                <w:color w:val="000000"/>
              </w:rPr>
              <w:t>0.015306122</w:t>
            </w:r>
          </w:p>
        </w:tc>
        <w:tc>
          <w:tcPr>
            <w:tcW w:w="1342" w:type="dxa"/>
          </w:tcPr>
          <w:p w:rsidR="00303CAC" w:rsidRPr="00903DE6" w:rsidRDefault="00903DE6" w:rsidP="00D801C1">
            <w:pPr>
              <w:rPr>
                <w:rFonts w:ascii="Calibri" w:hAnsi="Calibri" w:cs="Calibri"/>
                <w:b/>
                <w:bCs/>
                <w:color w:val="000000"/>
              </w:rPr>
            </w:pPr>
            <w:r>
              <w:rPr>
                <w:rFonts w:ascii="Calibri" w:hAnsi="Calibri" w:cs="Calibri"/>
                <w:b/>
                <w:bCs/>
                <w:color w:val="000000"/>
              </w:rPr>
              <w:t>0.015306122</w:t>
            </w:r>
          </w:p>
        </w:tc>
        <w:tc>
          <w:tcPr>
            <w:tcW w:w="1343" w:type="dxa"/>
          </w:tcPr>
          <w:p w:rsidR="00303CAC" w:rsidRDefault="00903DE6" w:rsidP="00303CAC">
            <w:pPr>
              <w:rPr>
                <w:rFonts w:ascii="Calibri" w:hAnsi="Calibri" w:cs="Calibri"/>
                <w:b/>
                <w:bCs/>
                <w:color w:val="000000"/>
              </w:rPr>
            </w:pPr>
            <w:r>
              <w:rPr>
                <w:rFonts w:ascii="Calibri" w:hAnsi="Calibri" w:cs="Calibri"/>
                <w:b/>
                <w:bCs/>
                <w:color w:val="000000"/>
              </w:rPr>
              <w:t>0.182678571</w:t>
            </w:r>
          </w:p>
        </w:tc>
        <w:tc>
          <w:tcPr>
            <w:tcW w:w="1343" w:type="dxa"/>
          </w:tcPr>
          <w:p w:rsidR="00303CAC" w:rsidRPr="00903DE6" w:rsidRDefault="00903DE6" w:rsidP="00D801C1">
            <w:pPr>
              <w:rPr>
                <w:rFonts w:ascii="Calibri" w:hAnsi="Calibri" w:cs="Calibri"/>
                <w:b/>
                <w:bCs/>
                <w:color w:val="000000"/>
              </w:rPr>
            </w:pPr>
            <w:r>
              <w:rPr>
                <w:rFonts w:ascii="Calibri" w:hAnsi="Calibri" w:cs="Calibri"/>
                <w:b/>
                <w:bCs/>
                <w:color w:val="000000"/>
              </w:rPr>
              <w:t>0.050625</w:t>
            </w:r>
          </w:p>
        </w:tc>
        <w:tc>
          <w:tcPr>
            <w:tcW w:w="1343" w:type="dxa"/>
          </w:tcPr>
          <w:p w:rsidR="00303CAC" w:rsidRPr="00903DE6" w:rsidRDefault="00903DE6" w:rsidP="00D801C1">
            <w:pPr>
              <w:rPr>
                <w:rFonts w:ascii="Calibri" w:hAnsi="Calibri" w:cs="Calibri"/>
                <w:b/>
                <w:bCs/>
                <w:color w:val="000000"/>
              </w:rPr>
            </w:pPr>
            <w:r>
              <w:rPr>
                <w:rFonts w:ascii="Calibri" w:hAnsi="Calibri" w:cs="Calibri"/>
                <w:b/>
                <w:bCs/>
                <w:color w:val="000000"/>
              </w:rPr>
              <w:t>0.182678571</w:t>
            </w:r>
          </w:p>
        </w:tc>
      </w:tr>
    </w:tbl>
    <w:p w:rsidR="00A12586" w:rsidRDefault="00A12586" w:rsidP="00D801C1">
      <w:pPr>
        <w:rPr>
          <w:sz w:val="26"/>
          <w:szCs w:val="26"/>
        </w:rPr>
      </w:pPr>
    </w:p>
    <w:p w:rsidR="005F2723" w:rsidRDefault="005F2723" w:rsidP="00D801C1">
      <w:pPr>
        <w:rPr>
          <w:rFonts w:eastAsiaTheme="minorEastAsia"/>
          <w:sz w:val="26"/>
          <w:szCs w:val="26"/>
        </w:rPr>
      </w:pPr>
      <w:r>
        <w:rPr>
          <w:sz w:val="26"/>
          <w:szCs w:val="26"/>
        </w:rPr>
        <w:t>Kết quả:</w:t>
      </w:r>
      <w:r>
        <w:rPr>
          <w:sz w:val="26"/>
          <w:szCs w:val="26"/>
        </w:rPr>
        <w:tab/>
      </w:r>
      <w:r w:rsidRPr="00233794">
        <w:rPr>
          <w:rFonts w:eastAsiaTheme="minorEastAsia"/>
          <w:position w:val="-28"/>
          <w:sz w:val="26"/>
          <w:szCs w:val="26"/>
        </w:rPr>
        <w:object w:dxaOrig="5600" w:dyaOrig="660">
          <v:shape id="_x0000_i1215" type="#_x0000_t75" style="width:279.8pt;height:33.25pt" o:ole="">
            <v:imagedata r:id="rId71" o:title=""/>
          </v:shape>
          <o:OLEObject Type="Embed" ProgID="Equation.DSMT4" ShapeID="_x0000_i1215" DrawAspect="Content" ObjectID="_1744638125" r:id="rId378"/>
        </w:object>
      </w:r>
    </w:p>
    <w:tbl>
      <w:tblPr>
        <w:tblStyle w:val="TableGrid"/>
        <w:tblW w:w="0" w:type="auto"/>
        <w:tblLook w:val="04A0" w:firstRow="1" w:lastRow="0" w:firstColumn="1" w:lastColumn="0" w:noHBand="0" w:noVBand="1"/>
      </w:tblPr>
      <w:tblGrid>
        <w:gridCol w:w="4698"/>
        <w:gridCol w:w="4699"/>
      </w:tblGrid>
      <w:tr w:rsidR="004F1805" w:rsidTr="008B4EF4">
        <w:tc>
          <w:tcPr>
            <w:tcW w:w="4698" w:type="dxa"/>
          </w:tcPr>
          <w:p w:rsidR="004F1805" w:rsidRPr="004F1805" w:rsidRDefault="004F1805" w:rsidP="004F1805">
            <w:pPr>
              <w:rPr>
                <w:b/>
                <w:sz w:val="26"/>
                <w:szCs w:val="26"/>
              </w:rPr>
            </w:pPr>
            <w:r w:rsidRPr="004F1805">
              <w:rPr>
                <w:b/>
                <w:sz w:val="26"/>
                <w:szCs w:val="26"/>
              </w:rPr>
              <w:t>ABC</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0.0103</w:t>
            </w:r>
          </w:p>
        </w:tc>
      </w:tr>
      <w:tr w:rsidR="004F1805" w:rsidTr="008B4EF4">
        <w:tc>
          <w:tcPr>
            <w:tcW w:w="4698" w:type="dxa"/>
          </w:tcPr>
          <w:p w:rsidR="004F1805" w:rsidRPr="004F1805" w:rsidRDefault="004F1805" w:rsidP="004F1805">
            <w:pPr>
              <w:rPr>
                <w:b/>
                <w:sz w:val="26"/>
                <w:szCs w:val="26"/>
              </w:rPr>
            </w:pPr>
            <w:r w:rsidRPr="004F1805">
              <w:rPr>
                <w:b/>
                <w:sz w:val="26"/>
                <w:szCs w:val="26"/>
              </w:rPr>
              <w:t>AB</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0.0308</w:t>
            </w:r>
          </w:p>
        </w:tc>
      </w:tr>
      <w:tr w:rsidR="004F1805" w:rsidTr="008B4EF4">
        <w:tc>
          <w:tcPr>
            <w:tcW w:w="4698" w:type="dxa"/>
          </w:tcPr>
          <w:p w:rsidR="004F1805" w:rsidRPr="004F1805" w:rsidRDefault="004F1805" w:rsidP="004F1805">
            <w:pPr>
              <w:rPr>
                <w:b/>
                <w:sz w:val="26"/>
                <w:szCs w:val="26"/>
              </w:rPr>
            </w:pPr>
            <w:r w:rsidRPr="004F1805">
              <w:rPr>
                <w:b/>
                <w:sz w:val="26"/>
                <w:szCs w:val="26"/>
              </w:rPr>
              <w:t>AC</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0.0308</w:t>
            </w:r>
          </w:p>
        </w:tc>
      </w:tr>
      <w:tr w:rsidR="004F1805" w:rsidTr="008B4EF4">
        <w:tc>
          <w:tcPr>
            <w:tcW w:w="4698" w:type="dxa"/>
          </w:tcPr>
          <w:p w:rsidR="004F1805" w:rsidRPr="004F1805" w:rsidRDefault="004F1805" w:rsidP="004F1805">
            <w:pPr>
              <w:rPr>
                <w:b/>
                <w:sz w:val="26"/>
                <w:szCs w:val="26"/>
              </w:rPr>
            </w:pPr>
            <w:r w:rsidRPr="004F1805">
              <w:rPr>
                <w:b/>
                <w:sz w:val="26"/>
                <w:szCs w:val="26"/>
              </w:rPr>
              <w:t>BC</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0.3876</w:t>
            </w:r>
          </w:p>
        </w:tc>
      </w:tr>
      <w:tr w:rsidR="004F1805" w:rsidTr="008B4EF4">
        <w:tc>
          <w:tcPr>
            <w:tcW w:w="4698" w:type="dxa"/>
          </w:tcPr>
          <w:p w:rsidR="004F1805" w:rsidRPr="004F1805" w:rsidRDefault="004F1805" w:rsidP="004F1805">
            <w:pPr>
              <w:rPr>
                <w:b/>
                <w:sz w:val="26"/>
                <w:szCs w:val="26"/>
              </w:rPr>
            </w:pPr>
            <w:r w:rsidRPr="004F1805">
              <w:rPr>
                <w:b/>
                <w:sz w:val="26"/>
                <w:szCs w:val="26"/>
              </w:rPr>
              <w:t>A</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0.0308</w:t>
            </w:r>
          </w:p>
        </w:tc>
      </w:tr>
      <w:tr w:rsidR="004F1805" w:rsidTr="008B4EF4">
        <w:tc>
          <w:tcPr>
            <w:tcW w:w="4698" w:type="dxa"/>
          </w:tcPr>
          <w:p w:rsidR="004F1805" w:rsidRPr="004F1805" w:rsidRDefault="004F1805" w:rsidP="004F1805">
            <w:pPr>
              <w:rPr>
                <w:b/>
                <w:sz w:val="26"/>
                <w:szCs w:val="26"/>
              </w:rPr>
            </w:pPr>
            <w:r w:rsidRPr="004F1805">
              <w:rPr>
                <w:b/>
                <w:sz w:val="26"/>
                <w:szCs w:val="26"/>
              </w:rPr>
              <w:t>B</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0.1222</w:t>
            </w:r>
          </w:p>
        </w:tc>
      </w:tr>
      <w:tr w:rsidR="004F1805" w:rsidTr="008B4EF4">
        <w:tc>
          <w:tcPr>
            <w:tcW w:w="4698" w:type="dxa"/>
          </w:tcPr>
          <w:p w:rsidR="004F1805" w:rsidRPr="004F1805" w:rsidRDefault="004F1805" w:rsidP="004F1805">
            <w:pPr>
              <w:rPr>
                <w:b/>
                <w:sz w:val="26"/>
                <w:szCs w:val="26"/>
              </w:rPr>
            </w:pPr>
            <w:r w:rsidRPr="004F1805">
              <w:rPr>
                <w:b/>
                <w:sz w:val="26"/>
                <w:szCs w:val="26"/>
              </w:rPr>
              <w:t>C</w:t>
            </w:r>
          </w:p>
        </w:tc>
        <w:tc>
          <w:tcPr>
            <w:tcW w:w="4699" w:type="dxa"/>
            <w:vAlign w:val="bottom"/>
          </w:tcPr>
          <w:p w:rsidR="004F1805" w:rsidRPr="004F1805" w:rsidRDefault="004F1805" w:rsidP="004F1805">
            <w:pPr>
              <w:jc w:val="right"/>
              <w:rPr>
                <w:color w:val="000000"/>
                <w:sz w:val="26"/>
                <w:szCs w:val="26"/>
              </w:rPr>
            </w:pPr>
            <w:r w:rsidRPr="004F1805">
              <w:rPr>
                <w:color w:val="000000"/>
                <w:sz w:val="26"/>
                <w:szCs w:val="26"/>
              </w:rPr>
              <w:t>0.3876</w:t>
            </w:r>
          </w:p>
        </w:tc>
      </w:tr>
      <w:tr w:rsidR="004F1805" w:rsidTr="008B4EF4">
        <w:tc>
          <w:tcPr>
            <w:tcW w:w="4698" w:type="dxa"/>
          </w:tcPr>
          <w:p w:rsidR="004F1805" w:rsidRPr="004F1805" w:rsidRDefault="004F1805" w:rsidP="004F1805">
            <w:pPr>
              <w:rPr>
                <w:rFonts w:ascii="Symbol" w:hAnsi="Symbol" w:cs="Calibri"/>
                <w:b/>
                <w:bCs/>
                <w:color w:val="000000"/>
              </w:rPr>
            </w:pPr>
            <w:r>
              <w:rPr>
                <w:rFonts w:ascii="Symbol" w:hAnsi="Symbol" w:cs="Calibri"/>
                <w:b/>
                <w:bCs/>
                <w:color w:val="000000"/>
              </w:rPr>
              <w:t></w:t>
            </w:r>
          </w:p>
        </w:tc>
        <w:tc>
          <w:tcPr>
            <w:tcW w:w="4699" w:type="dxa"/>
            <w:vAlign w:val="bottom"/>
          </w:tcPr>
          <w:p w:rsidR="004F1805" w:rsidRDefault="004F1805" w:rsidP="004F1805">
            <w:pPr>
              <w:jc w:val="right"/>
              <w:rPr>
                <w:rFonts w:ascii="Calibri" w:hAnsi="Calibri" w:cs="Calibri"/>
                <w:color w:val="000000"/>
              </w:rPr>
            </w:pPr>
            <w:r>
              <w:rPr>
                <w:rFonts w:ascii="Calibri" w:hAnsi="Calibri" w:cs="Calibri"/>
                <w:color w:val="000000"/>
              </w:rPr>
              <w:t>0</w:t>
            </w:r>
          </w:p>
        </w:tc>
      </w:tr>
    </w:tbl>
    <w:p w:rsidR="005F2723" w:rsidRDefault="005F2723" w:rsidP="00D801C1">
      <w:pPr>
        <w:rPr>
          <w:sz w:val="26"/>
          <w:szCs w:val="26"/>
        </w:rPr>
      </w:pPr>
    </w:p>
    <w:p w:rsidR="004F1805" w:rsidRPr="00184BF7" w:rsidRDefault="004F1805" w:rsidP="004F1805">
      <w:pPr>
        <w:spacing w:line="360" w:lineRule="auto"/>
        <w:rPr>
          <w:sz w:val="26"/>
          <w:szCs w:val="26"/>
        </w:rPr>
      </w:pPr>
      <w:r w:rsidRPr="00184BF7">
        <w:rPr>
          <w:sz w:val="26"/>
          <w:szCs w:val="26"/>
        </w:rPr>
        <w:t>Ví dụ</w:t>
      </w:r>
      <w:r>
        <w:rPr>
          <w:sz w:val="26"/>
          <w:szCs w:val="26"/>
        </w:rPr>
        <w:t xml:space="preserve"> 2</w:t>
      </w:r>
      <w:r w:rsidRPr="00184BF7">
        <w:rPr>
          <w:sz w:val="26"/>
          <w:szCs w:val="26"/>
        </w:rPr>
        <w:t xml:space="preserve">: </w:t>
      </w:r>
      <w:r w:rsidRPr="00184BF7">
        <w:rPr>
          <w:sz w:val="26"/>
          <w:szCs w:val="26"/>
        </w:rPr>
        <w:tab/>
        <w:t xml:space="preserve">Cho </w:t>
      </w:r>
      <w:r w:rsidRPr="00184BF7">
        <w:rPr>
          <w:color w:val="040C28"/>
          <w:sz w:val="26"/>
          <w:szCs w:val="26"/>
        </w:rPr>
        <w:t>Ω = {A,B,C}</w:t>
      </w:r>
    </w:p>
    <w:p w:rsidR="004F1805" w:rsidRPr="008B4EF4" w:rsidRDefault="004F1805" w:rsidP="004F1805">
      <w:pPr>
        <w:rPr>
          <w:color w:val="000000"/>
          <w:sz w:val="26"/>
          <w:szCs w:val="26"/>
        </w:rPr>
      </w:pPr>
      <w:r w:rsidRPr="008B4EF4">
        <w:rPr>
          <w:sz w:val="26"/>
          <w:szCs w:val="26"/>
        </w:rPr>
        <w:t>m</w:t>
      </w:r>
      <w:r w:rsidRPr="008B4EF4">
        <w:rPr>
          <w:sz w:val="26"/>
          <w:szCs w:val="26"/>
          <w:vertAlign w:val="subscript"/>
        </w:rPr>
        <w:t>1</w:t>
      </w:r>
      <w:r w:rsidRPr="008B4EF4">
        <w:rPr>
          <w:sz w:val="26"/>
          <w:szCs w:val="26"/>
        </w:rPr>
        <w:t xml:space="preserve">(A) = </w:t>
      </w:r>
      <w:r w:rsidRPr="008B4EF4">
        <w:rPr>
          <w:color w:val="000000"/>
          <w:sz w:val="26"/>
          <w:szCs w:val="26"/>
        </w:rPr>
        <w:t>0.2382</w:t>
      </w:r>
      <w:r w:rsidRPr="008B4EF4">
        <w:rPr>
          <w:sz w:val="26"/>
          <w:szCs w:val="26"/>
        </w:rPr>
        <w:t>, m</w:t>
      </w:r>
      <w:r w:rsidRPr="008B4EF4">
        <w:rPr>
          <w:sz w:val="26"/>
          <w:szCs w:val="26"/>
          <w:vertAlign w:val="subscript"/>
        </w:rPr>
        <w:t>1</w:t>
      </w:r>
      <w:r w:rsidRPr="008B4EF4">
        <w:rPr>
          <w:sz w:val="26"/>
          <w:szCs w:val="26"/>
        </w:rPr>
        <w:t xml:space="preserve">(B) = </w:t>
      </w:r>
      <w:r w:rsidRPr="008B4EF4">
        <w:rPr>
          <w:color w:val="000000"/>
          <w:sz w:val="26"/>
          <w:szCs w:val="26"/>
        </w:rPr>
        <w:t>0.2296</w:t>
      </w:r>
      <w:r w:rsidRPr="008B4EF4">
        <w:rPr>
          <w:sz w:val="26"/>
          <w:szCs w:val="26"/>
        </w:rPr>
        <w:t>, m</w:t>
      </w:r>
      <w:r w:rsidRPr="008B4EF4">
        <w:rPr>
          <w:sz w:val="26"/>
          <w:szCs w:val="26"/>
          <w:vertAlign w:val="subscript"/>
        </w:rPr>
        <w:t>1</w:t>
      </w:r>
      <w:r w:rsidRPr="008B4EF4">
        <w:rPr>
          <w:sz w:val="26"/>
          <w:szCs w:val="26"/>
        </w:rPr>
        <w:t xml:space="preserve">(C) = </w:t>
      </w:r>
      <w:r w:rsidRPr="008B4EF4">
        <w:rPr>
          <w:color w:val="000000"/>
          <w:sz w:val="26"/>
          <w:szCs w:val="26"/>
        </w:rPr>
        <w:t>0.2122</w:t>
      </w:r>
      <w:r w:rsidRPr="008B4EF4">
        <w:rPr>
          <w:sz w:val="26"/>
          <w:szCs w:val="26"/>
        </w:rPr>
        <w:t>, m</w:t>
      </w:r>
      <w:r w:rsidRPr="008B4EF4">
        <w:rPr>
          <w:sz w:val="26"/>
          <w:szCs w:val="26"/>
          <w:vertAlign w:val="subscript"/>
        </w:rPr>
        <w:t>1</w:t>
      </w:r>
      <w:r w:rsidRPr="008B4EF4">
        <w:rPr>
          <w:sz w:val="26"/>
          <w:szCs w:val="26"/>
        </w:rPr>
        <w:t xml:space="preserve">(A, B) = </w:t>
      </w:r>
      <w:r w:rsidR="00AB53F0" w:rsidRPr="008B4EF4">
        <w:rPr>
          <w:color w:val="000000"/>
          <w:sz w:val="26"/>
          <w:szCs w:val="26"/>
        </w:rPr>
        <w:t>0.0867</w:t>
      </w:r>
      <w:r w:rsidRPr="008B4EF4">
        <w:rPr>
          <w:sz w:val="26"/>
          <w:szCs w:val="26"/>
        </w:rPr>
        <w:t>, m</w:t>
      </w:r>
      <w:r w:rsidRPr="008B4EF4">
        <w:rPr>
          <w:sz w:val="26"/>
          <w:szCs w:val="26"/>
          <w:vertAlign w:val="subscript"/>
        </w:rPr>
        <w:t>1</w:t>
      </w:r>
      <w:r w:rsidRPr="008B4EF4">
        <w:rPr>
          <w:sz w:val="26"/>
          <w:szCs w:val="26"/>
        </w:rPr>
        <w:t xml:space="preserve">(A, C) = </w:t>
      </w:r>
      <w:r w:rsidR="00C1511A" w:rsidRPr="008B4EF4">
        <w:rPr>
          <w:color w:val="000000"/>
          <w:sz w:val="26"/>
          <w:szCs w:val="26"/>
        </w:rPr>
        <w:t>0.074</w:t>
      </w:r>
      <w:r w:rsidRPr="008B4EF4">
        <w:rPr>
          <w:sz w:val="26"/>
          <w:szCs w:val="26"/>
        </w:rPr>
        <w:t xml:space="preserve">, </w:t>
      </w:r>
    </w:p>
    <w:p w:rsidR="004F1805" w:rsidRPr="008B4EF4" w:rsidRDefault="004F1805" w:rsidP="007144B8">
      <w:pPr>
        <w:rPr>
          <w:color w:val="000000"/>
          <w:sz w:val="26"/>
          <w:szCs w:val="26"/>
        </w:rPr>
      </w:pPr>
      <w:r w:rsidRPr="008B4EF4">
        <w:rPr>
          <w:sz w:val="26"/>
          <w:szCs w:val="26"/>
        </w:rPr>
        <w:t>m</w:t>
      </w:r>
      <w:r w:rsidRPr="008B4EF4">
        <w:rPr>
          <w:sz w:val="26"/>
          <w:szCs w:val="26"/>
          <w:vertAlign w:val="subscript"/>
        </w:rPr>
        <w:t>1</w:t>
      </w:r>
      <w:r w:rsidRPr="008B4EF4">
        <w:rPr>
          <w:sz w:val="26"/>
          <w:szCs w:val="26"/>
        </w:rPr>
        <w:t xml:space="preserve">(B, C) = </w:t>
      </w:r>
      <w:r w:rsidR="007144B8" w:rsidRPr="008B4EF4">
        <w:rPr>
          <w:color w:val="000000"/>
          <w:sz w:val="26"/>
          <w:szCs w:val="26"/>
        </w:rPr>
        <w:t>0.085</w:t>
      </w:r>
      <w:r w:rsidRPr="008B4EF4">
        <w:rPr>
          <w:sz w:val="26"/>
          <w:szCs w:val="26"/>
        </w:rPr>
        <w:t>, m</w:t>
      </w:r>
      <w:r w:rsidRPr="008B4EF4">
        <w:rPr>
          <w:sz w:val="26"/>
          <w:szCs w:val="26"/>
          <w:vertAlign w:val="subscript"/>
        </w:rPr>
        <w:t>1</w:t>
      </w:r>
      <w:r w:rsidRPr="008B4EF4">
        <w:rPr>
          <w:sz w:val="26"/>
          <w:szCs w:val="26"/>
        </w:rPr>
        <w:t>(A,B,C)</w:t>
      </w:r>
      <w:r w:rsidR="008B4EF4" w:rsidRPr="008B4EF4">
        <w:rPr>
          <w:sz w:val="26"/>
          <w:szCs w:val="26"/>
        </w:rPr>
        <w:t xml:space="preserve"> = </w:t>
      </w:r>
      <w:r w:rsidR="008B4EF4" w:rsidRPr="008B4EF4">
        <w:rPr>
          <w:color w:val="000000"/>
          <w:sz w:val="26"/>
          <w:szCs w:val="26"/>
        </w:rPr>
        <w:t>0.074</w:t>
      </w:r>
    </w:p>
    <w:p w:rsidR="004F1805" w:rsidRPr="006631B6" w:rsidRDefault="004F1805" w:rsidP="006631B6">
      <w:pPr>
        <w:spacing w:line="259" w:lineRule="auto"/>
        <w:rPr>
          <w:color w:val="000000"/>
          <w:sz w:val="26"/>
          <w:szCs w:val="26"/>
        </w:rPr>
      </w:pPr>
      <w:r w:rsidRPr="006631B6">
        <w:rPr>
          <w:sz w:val="26"/>
          <w:szCs w:val="26"/>
        </w:rPr>
        <w:t>m</w:t>
      </w:r>
      <w:r w:rsidRPr="006631B6">
        <w:rPr>
          <w:sz w:val="26"/>
          <w:szCs w:val="26"/>
          <w:vertAlign w:val="subscript"/>
        </w:rPr>
        <w:t>2</w:t>
      </w:r>
      <w:r w:rsidR="0071345F" w:rsidRPr="006631B6">
        <w:rPr>
          <w:sz w:val="26"/>
          <w:szCs w:val="26"/>
        </w:rPr>
        <w:t xml:space="preserve">(A) = </w:t>
      </w:r>
      <w:r w:rsidR="0071345F" w:rsidRPr="006631B6">
        <w:rPr>
          <w:color w:val="000000"/>
          <w:sz w:val="26"/>
          <w:szCs w:val="26"/>
        </w:rPr>
        <w:t>0.2296</w:t>
      </w:r>
      <w:r w:rsidRPr="006631B6">
        <w:rPr>
          <w:sz w:val="26"/>
          <w:szCs w:val="26"/>
        </w:rPr>
        <w:t>, m</w:t>
      </w:r>
      <w:r w:rsidRPr="006631B6">
        <w:rPr>
          <w:sz w:val="26"/>
          <w:szCs w:val="26"/>
          <w:vertAlign w:val="subscript"/>
        </w:rPr>
        <w:t>2</w:t>
      </w:r>
      <w:r w:rsidR="0071345F" w:rsidRPr="006631B6">
        <w:rPr>
          <w:sz w:val="26"/>
          <w:szCs w:val="26"/>
        </w:rPr>
        <w:t xml:space="preserve">(B) = </w:t>
      </w:r>
      <w:r w:rsidR="0071345F" w:rsidRPr="006631B6">
        <w:rPr>
          <w:color w:val="000000"/>
          <w:sz w:val="26"/>
          <w:szCs w:val="26"/>
        </w:rPr>
        <w:t>0.1964</w:t>
      </w:r>
      <w:r w:rsidRPr="006631B6">
        <w:rPr>
          <w:sz w:val="26"/>
          <w:szCs w:val="26"/>
        </w:rPr>
        <w:t>, m</w:t>
      </w:r>
      <w:r w:rsidRPr="006631B6">
        <w:rPr>
          <w:sz w:val="26"/>
          <w:szCs w:val="26"/>
          <w:vertAlign w:val="subscript"/>
        </w:rPr>
        <w:t>2</w:t>
      </w:r>
      <w:r w:rsidR="0071345F" w:rsidRPr="006631B6">
        <w:rPr>
          <w:sz w:val="26"/>
          <w:szCs w:val="26"/>
        </w:rPr>
        <w:t xml:space="preserve">(C) = </w:t>
      </w:r>
      <w:r w:rsidR="0071345F" w:rsidRPr="006631B6">
        <w:rPr>
          <w:color w:val="000000"/>
          <w:sz w:val="26"/>
          <w:szCs w:val="26"/>
        </w:rPr>
        <w:t>0.208</w:t>
      </w:r>
      <w:r w:rsidRPr="006631B6">
        <w:rPr>
          <w:sz w:val="26"/>
          <w:szCs w:val="26"/>
        </w:rPr>
        <w:t>, m</w:t>
      </w:r>
      <w:r w:rsidRPr="006631B6">
        <w:rPr>
          <w:sz w:val="26"/>
          <w:szCs w:val="26"/>
          <w:vertAlign w:val="subscript"/>
        </w:rPr>
        <w:t>2</w:t>
      </w:r>
      <w:r w:rsidRPr="006631B6">
        <w:rPr>
          <w:sz w:val="26"/>
          <w:szCs w:val="26"/>
        </w:rPr>
        <w:t>(A,B</w:t>
      </w:r>
      <w:r w:rsidR="0071345F" w:rsidRPr="006631B6">
        <w:rPr>
          <w:sz w:val="26"/>
          <w:szCs w:val="26"/>
        </w:rPr>
        <w:t xml:space="preserve">) = </w:t>
      </w:r>
      <w:r w:rsidR="0071345F" w:rsidRPr="006631B6">
        <w:rPr>
          <w:color w:val="000000"/>
          <w:sz w:val="26"/>
          <w:szCs w:val="26"/>
        </w:rPr>
        <w:t>0.0866</w:t>
      </w:r>
      <w:r w:rsidRPr="006631B6">
        <w:rPr>
          <w:sz w:val="26"/>
          <w:szCs w:val="26"/>
        </w:rPr>
        <w:t>, m</w:t>
      </w:r>
      <w:r w:rsidRPr="006631B6">
        <w:rPr>
          <w:sz w:val="26"/>
          <w:szCs w:val="26"/>
          <w:vertAlign w:val="subscript"/>
        </w:rPr>
        <w:t>2</w:t>
      </w:r>
      <w:r w:rsidRPr="006631B6">
        <w:rPr>
          <w:sz w:val="26"/>
          <w:szCs w:val="26"/>
        </w:rPr>
        <w:t>(A,C</w:t>
      </w:r>
      <w:r w:rsidR="0071345F" w:rsidRPr="006631B6">
        <w:rPr>
          <w:sz w:val="26"/>
          <w:szCs w:val="26"/>
        </w:rPr>
        <w:t xml:space="preserve">) = </w:t>
      </w:r>
      <w:r w:rsidR="0071345F" w:rsidRPr="006631B6">
        <w:rPr>
          <w:color w:val="000000"/>
          <w:sz w:val="26"/>
          <w:szCs w:val="26"/>
        </w:rPr>
        <w:t>0.0954</w:t>
      </w:r>
      <w:r w:rsidRPr="006631B6">
        <w:rPr>
          <w:sz w:val="26"/>
          <w:szCs w:val="26"/>
        </w:rPr>
        <w:t>, m</w:t>
      </w:r>
      <w:r w:rsidRPr="006631B6">
        <w:rPr>
          <w:sz w:val="26"/>
          <w:szCs w:val="26"/>
          <w:vertAlign w:val="subscript"/>
        </w:rPr>
        <w:t>2</w:t>
      </w:r>
      <w:r w:rsidRPr="006631B6">
        <w:rPr>
          <w:sz w:val="26"/>
          <w:szCs w:val="26"/>
        </w:rPr>
        <w:t>(B,</w:t>
      </w:r>
      <w:r w:rsidR="006631B6" w:rsidRPr="006631B6">
        <w:rPr>
          <w:sz w:val="26"/>
          <w:szCs w:val="26"/>
        </w:rPr>
        <w:t xml:space="preserve">C) = </w:t>
      </w:r>
      <w:r w:rsidR="006631B6" w:rsidRPr="006631B6">
        <w:rPr>
          <w:color w:val="000000"/>
          <w:sz w:val="26"/>
          <w:szCs w:val="26"/>
        </w:rPr>
        <w:t>0.0971</w:t>
      </w:r>
      <w:r w:rsidRPr="006631B6">
        <w:rPr>
          <w:sz w:val="26"/>
          <w:szCs w:val="26"/>
        </w:rPr>
        <w:t>, m</w:t>
      </w:r>
      <w:r w:rsidRPr="006631B6">
        <w:rPr>
          <w:sz w:val="26"/>
          <w:szCs w:val="26"/>
          <w:vertAlign w:val="subscript"/>
        </w:rPr>
        <w:t>2</w:t>
      </w:r>
      <w:r w:rsidRPr="006631B6">
        <w:rPr>
          <w:sz w:val="26"/>
          <w:szCs w:val="26"/>
        </w:rPr>
        <w:t>(A,B,C</w:t>
      </w:r>
      <w:r w:rsidR="006631B6" w:rsidRPr="006631B6">
        <w:rPr>
          <w:sz w:val="26"/>
          <w:szCs w:val="26"/>
        </w:rPr>
        <w:t xml:space="preserve">) = </w:t>
      </w:r>
      <w:r w:rsidR="006631B6" w:rsidRPr="006631B6">
        <w:rPr>
          <w:color w:val="000000"/>
          <w:sz w:val="26"/>
          <w:szCs w:val="26"/>
        </w:rPr>
        <w:t>0.0866</w:t>
      </w:r>
    </w:p>
    <w:p w:rsidR="004F1805" w:rsidRDefault="004F1805" w:rsidP="004F1805">
      <w:pPr>
        <w:rPr>
          <w:color w:val="040C28"/>
          <w:sz w:val="26"/>
          <w:szCs w:val="26"/>
        </w:rPr>
      </w:pPr>
      <w:r w:rsidRPr="007C2B35">
        <w:rPr>
          <w:sz w:val="26"/>
          <w:szCs w:val="26"/>
        </w:rPr>
        <w:t xml:space="preserve">Với </w:t>
      </w:r>
      <w:r w:rsidRPr="007C2B35">
        <w:rPr>
          <w:color w:val="040C28"/>
          <w:sz w:val="26"/>
          <w:szCs w:val="26"/>
        </w:rPr>
        <w:t>Ω = {A,B,C} suy ra N = 3</w:t>
      </w:r>
    </w:p>
    <w:p w:rsidR="004F1805" w:rsidRPr="00184BF7" w:rsidRDefault="004F1805" w:rsidP="004F1805">
      <w:pPr>
        <w:ind w:firstLine="720"/>
        <w:rPr>
          <w:sz w:val="26"/>
          <w:szCs w:val="26"/>
        </w:rPr>
      </w:pPr>
      <w:r w:rsidRPr="00184BF7">
        <w:rPr>
          <w:color w:val="040C28"/>
          <w:sz w:val="26"/>
          <w:szCs w:val="26"/>
        </w:rPr>
        <w:lastRenderedPageBreak/>
        <w:t>m</w:t>
      </w:r>
      <w:r w:rsidRPr="00184BF7">
        <w:rPr>
          <w:color w:val="040C28"/>
          <w:sz w:val="26"/>
          <w:szCs w:val="26"/>
          <w:vertAlign w:val="subscript"/>
        </w:rPr>
        <w:t>base</w:t>
      </w:r>
      <w:r w:rsidRPr="00184BF7">
        <w:rPr>
          <w:color w:val="040C28"/>
          <w:sz w:val="26"/>
          <w:szCs w:val="26"/>
        </w:rPr>
        <w:t xml:space="preserve"> = </w:t>
      </w:r>
      <w:r w:rsidRPr="007C2B35">
        <w:rPr>
          <w:position w:val="-24"/>
        </w:rPr>
        <w:object w:dxaOrig="660" w:dyaOrig="620">
          <v:shape id="_x0000_i1216" type="#_x0000_t75" style="width:33.25pt;height:31.1pt" o:ole="">
            <v:imagedata r:id="rId372" o:title=""/>
          </v:shape>
          <o:OLEObject Type="Embed" ProgID="Equation.DSMT4" ShapeID="_x0000_i1216" DrawAspect="Content" ObjectID="_1744638126" r:id="rId379"/>
        </w:object>
      </w:r>
      <w:r w:rsidRPr="00184BF7">
        <w:rPr>
          <w:sz w:val="26"/>
          <w:szCs w:val="26"/>
        </w:rPr>
        <w:t xml:space="preserve">= </w:t>
      </w:r>
      <w:r w:rsidRPr="007C2B35">
        <w:rPr>
          <w:position w:val="-24"/>
        </w:rPr>
        <w:object w:dxaOrig="620" w:dyaOrig="620">
          <v:shape id="_x0000_i1217" type="#_x0000_t75" style="width:31.1pt;height:31.1pt" o:ole="">
            <v:imagedata r:id="rId374" o:title=""/>
          </v:shape>
          <o:OLEObject Type="Embed" ProgID="Equation.DSMT4" ShapeID="_x0000_i1217" DrawAspect="Content" ObjectID="_1744638127" r:id="rId380"/>
        </w:object>
      </w:r>
      <w:r w:rsidRPr="00184BF7">
        <w:rPr>
          <w:sz w:val="26"/>
          <w:szCs w:val="26"/>
        </w:rPr>
        <w:t>= 0.142857143</w:t>
      </w:r>
    </w:p>
    <w:p w:rsidR="004F1805" w:rsidRDefault="004F1805" w:rsidP="004F1805">
      <w:pPr>
        <w:rPr>
          <w:sz w:val="26"/>
          <w:szCs w:val="26"/>
        </w:rPr>
      </w:pPr>
      <w:r w:rsidRPr="003D65D5">
        <w:rPr>
          <w:color w:val="040C28"/>
          <w:sz w:val="26"/>
          <w:szCs w:val="26"/>
        </w:rPr>
        <w:t>Ta có: m</w:t>
      </w:r>
      <w:r w:rsidRPr="003D65D5">
        <w:rPr>
          <w:color w:val="040C28"/>
          <w:sz w:val="26"/>
          <w:szCs w:val="26"/>
          <w:vertAlign w:val="subscript"/>
        </w:rPr>
        <w:t>i_base</w:t>
      </w:r>
      <w:r w:rsidRPr="003D65D5">
        <w:rPr>
          <w:color w:val="040C28"/>
          <w:sz w:val="26"/>
          <w:szCs w:val="26"/>
        </w:rPr>
        <w:t>(A</w:t>
      </w:r>
      <w:r w:rsidRPr="003D65D5">
        <w:rPr>
          <w:color w:val="040C28"/>
          <w:sz w:val="26"/>
          <w:szCs w:val="26"/>
          <w:vertAlign w:val="subscript"/>
        </w:rPr>
        <w:t>i</w:t>
      </w:r>
      <w:r w:rsidRPr="003D65D5">
        <w:rPr>
          <w:color w:val="040C28"/>
          <w:sz w:val="26"/>
          <w:szCs w:val="26"/>
        </w:rPr>
        <w:t xml:space="preserve">) = </w:t>
      </w:r>
      <w:r w:rsidRPr="003D65D5">
        <w:rPr>
          <w:position w:val="-24"/>
          <w:sz w:val="26"/>
          <w:szCs w:val="26"/>
        </w:rPr>
        <w:object w:dxaOrig="1140" w:dyaOrig="620">
          <v:shape id="_x0000_i1218" type="#_x0000_t75" style="width:57.25pt;height:31.1pt" o:ole="">
            <v:imagedata r:id="rId376" o:title=""/>
          </v:shape>
          <o:OLEObject Type="Embed" ProgID="Equation.DSMT4" ShapeID="_x0000_i1218" DrawAspect="Content" ObjectID="_1744638128" r:id="rId381"/>
        </w:object>
      </w:r>
    </w:p>
    <w:p w:rsidR="004F1805" w:rsidRPr="003D65D5" w:rsidRDefault="004F1805" w:rsidP="004F1805">
      <w:pPr>
        <w:rPr>
          <w:color w:val="040C28"/>
          <w:sz w:val="26"/>
          <w:szCs w:val="26"/>
        </w:rPr>
      </w:pPr>
      <w:r>
        <w:rPr>
          <w:sz w:val="26"/>
          <w:szCs w:val="26"/>
        </w:rPr>
        <w:tab/>
      </w:r>
    </w:p>
    <w:tbl>
      <w:tblPr>
        <w:tblStyle w:val="TableGrid"/>
        <w:tblW w:w="0" w:type="auto"/>
        <w:tblLook w:val="04A0" w:firstRow="1" w:lastRow="0" w:firstColumn="1" w:lastColumn="0" w:noHBand="0" w:noVBand="1"/>
      </w:tblPr>
      <w:tblGrid>
        <w:gridCol w:w="1580"/>
        <w:gridCol w:w="1837"/>
        <w:gridCol w:w="1837"/>
        <w:gridCol w:w="2071"/>
        <w:gridCol w:w="2072"/>
      </w:tblGrid>
      <w:tr w:rsidR="006631B6" w:rsidTr="006631B6">
        <w:tc>
          <w:tcPr>
            <w:tcW w:w="1580" w:type="dxa"/>
          </w:tcPr>
          <w:p w:rsidR="006631B6" w:rsidRDefault="006631B6" w:rsidP="008B4EF4">
            <w:pPr>
              <w:jc w:val="center"/>
              <w:rPr>
                <w:b/>
                <w:color w:val="040C28"/>
                <w:sz w:val="26"/>
                <w:szCs w:val="26"/>
              </w:rPr>
            </w:pPr>
          </w:p>
        </w:tc>
        <w:tc>
          <w:tcPr>
            <w:tcW w:w="1837" w:type="dxa"/>
          </w:tcPr>
          <w:p w:rsidR="006631B6" w:rsidRPr="003D65D5" w:rsidRDefault="006631B6" w:rsidP="008B4EF4">
            <w:pPr>
              <w:jc w:val="center"/>
              <w:rPr>
                <w:b/>
                <w:color w:val="040C28"/>
                <w:sz w:val="26"/>
                <w:szCs w:val="26"/>
              </w:rPr>
            </w:pPr>
            <w:r>
              <w:rPr>
                <w:b/>
                <w:color w:val="040C28"/>
                <w:sz w:val="26"/>
                <w:szCs w:val="26"/>
              </w:rPr>
              <w:t>m</w:t>
            </w:r>
            <w:r w:rsidRPr="003D65D5">
              <w:rPr>
                <w:b/>
                <w:color w:val="040C28"/>
                <w:sz w:val="26"/>
                <w:szCs w:val="26"/>
                <w:vertAlign w:val="subscript"/>
              </w:rPr>
              <w:t>1</w:t>
            </w:r>
          </w:p>
        </w:tc>
        <w:tc>
          <w:tcPr>
            <w:tcW w:w="1837" w:type="dxa"/>
          </w:tcPr>
          <w:p w:rsidR="006631B6" w:rsidRPr="003D65D5" w:rsidRDefault="006631B6" w:rsidP="008B4EF4">
            <w:pPr>
              <w:jc w:val="center"/>
              <w:rPr>
                <w:b/>
                <w:color w:val="040C28"/>
                <w:sz w:val="26"/>
                <w:szCs w:val="26"/>
              </w:rPr>
            </w:pPr>
            <w:r>
              <w:rPr>
                <w:b/>
                <w:color w:val="040C28"/>
                <w:sz w:val="26"/>
                <w:szCs w:val="26"/>
              </w:rPr>
              <w:t>m</w:t>
            </w:r>
            <w:r w:rsidRPr="003D65D5">
              <w:rPr>
                <w:b/>
                <w:color w:val="040C28"/>
                <w:sz w:val="26"/>
                <w:szCs w:val="26"/>
                <w:vertAlign w:val="subscript"/>
              </w:rPr>
              <w:t>2</w:t>
            </w:r>
          </w:p>
        </w:tc>
        <w:tc>
          <w:tcPr>
            <w:tcW w:w="2071" w:type="dxa"/>
          </w:tcPr>
          <w:p w:rsidR="006631B6" w:rsidRPr="003D65D5" w:rsidRDefault="006631B6" w:rsidP="008B4EF4">
            <w:pPr>
              <w:jc w:val="center"/>
              <w:rPr>
                <w:b/>
                <w:color w:val="040C28"/>
                <w:sz w:val="26"/>
                <w:szCs w:val="26"/>
              </w:rPr>
            </w:pPr>
            <w:r>
              <w:rPr>
                <w:b/>
                <w:color w:val="040C28"/>
                <w:sz w:val="26"/>
                <w:szCs w:val="26"/>
              </w:rPr>
              <w:t>m</w:t>
            </w:r>
            <w:r w:rsidRPr="003D65D5">
              <w:rPr>
                <w:b/>
                <w:color w:val="040C28"/>
                <w:sz w:val="26"/>
                <w:szCs w:val="26"/>
                <w:vertAlign w:val="subscript"/>
              </w:rPr>
              <w:t>1_base</w:t>
            </w:r>
          </w:p>
        </w:tc>
        <w:tc>
          <w:tcPr>
            <w:tcW w:w="2072" w:type="dxa"/>
          </w:tcPr>
          <w:p w:rsidR="006631B6" w:rsidRPr="003D65D5" w:rsidRDefault="006631B6" w:rsidP="008B4EF4">
            <w:pPr>
              <w:jc w:val="center"/>
              <w:rPr>
                <w:b/>
                <w:color w:val="040C28"/>
                <w:sz w:val="26"/>
                <w:szCs w:val="26"/>
              </w:rPr>
            </w:pPr>
            <w:r>
              <w:rPr>
                <w:b/>
                <w:color w:val="040C28"/>
                <w:sz w:val="26"/>
                <w:szCs w:val="26"/>
              </w:rPr>
              <w:t>m</w:t>
            </w:r>
            <w:r w:rsidRPr="003D65D5">
              <w:rPr>
                <w:b/>
                <w:color w:val="040C28"/>
                <w:sz w:val="26"/>
                <w:szCs w:val="26"/>
                <w:vertAlign w:val="subscript"/>
              </w:rPr>
              <w:t>2_base</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ABC</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0.074</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0.0866</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0.108428571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0.114728571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AB</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0.0867</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0.0866</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0.114778571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0.114728571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AC</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0.074</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0.0954</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0.108428571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0.119128571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A</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0.2382</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0.2296</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0.190528571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0.186228571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BC</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0.085</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0.0971</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0.113928571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0.119978571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B</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0.2296</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0.1964</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0.186228571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0.169628571</w:t>
            </w:r>
          </w:p>
        </w:tc>
      </w:tr>
      <w:tr w:rsidR="006631B6" w:rsidTr="006631B6">
        <w:tc>
          <w:tcPr>
            <w:tcW w:w="1580" w:type="dxa"/>
          </w:tcPr>
          <w:p w:rsidR="006631B6" w:rsidRPr="00074E97" w:rsidRDefault="006631B6" w:rsidP="006631B6">
            <w:pPr>
              <w:jc w:val="center"/>
              <w:rPr>
                <w:color w:val="000000"/>
                <w:sz w:val="26"/>
                <w:szCs w:val="26"/>
              </w:rPr>
            </w:pPr>
            <w:r>
              <w:rPr>
                <w:color w:val="000000"/>
                <w:sz w:val="26"/>
                <w:szCs w:val="26"/>
              </w:rPr>
              <w:t>C</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0.2122</w:t>
            </w:r>
          </w:p>
        </w:tc>
        <w:tc>
          <w:tcPr>
            <w:tcW w:w="1837" w:type="dxa"/>
            <w:vAlign w:val="bottom"/>
          </w:tcPr>
          <w:p w:rsidR="006631B6" w:rsidRPr="006631B6" w:rsidRDefault="006631B6" w:rsidP="006631B6">
            <w:pPr>
              <w:jc w:val="center"/>
              <w:rPr>
                <w:color w:val="000000"/>
                <w:sz w:val="26"/>
                <w:szCs w:val="26"/>
              </w:rPr>
            </w:pPr>
            <w:r w:rsidRPr="006631B6">
              <w:rPr>
                <w:color w:val="000000"/>
                <w:sz w:val="26"/>
                <w:szCs w:val="26"/>
              </w:rPr>
              <w:t>0.208</w:t>
            </w:r>
          </w:p>
        </w:tc>
        <w:tc>
          <w:tcPr>
            <w:tcW w:w="2071" w:type="dxa"/>
            <w:vAlign w:val="bottom"/>
          </w:tcPr>
          <w:p w:rsidR="006631B6" w:rsidRPr="006631B6" w:rsidRDefault="006631B6" w:rsidP="006631B6">
            <w:pPr>
              <w:jc w:val="center"/>
              <w:rPr>
                <w:color w:val="000000"/>
                <w:sz w:val="26"/>
                <w:szCs w:val="26"/>
              </w:rPr>
            </w:pPr>
            <w:r w:rsidRPr="006631B6">
              <w:rPr>
                <w:color w:val="000000"/>
                <w:sz w:val="26"/>
                <w:szCs w:val="26"/>
              </w:rPr>
              <w:t>0.177528571</w:t>
            </w:r>
          </w:p>
        </w:tc>
        <w:tc>
          <w:tcPr>
            <w:tcW w:w="2072" w:type="dxa"/>
            <w:vAlign w:val="bottom"/>
          </w:tcPr>
          <w:p w:rsidR="006631B6" w:rsidRPr="006631B6" w:rsidRDefault="006631B6" w:rsidP="006631B6">
            <w:pPr>
              <w:jc w:val="center"/>
              <w:rPr>
                <w:color w:val="000000"/>
                <w:sz w:val="26"/>
                <w:szCs w:val="26"/>
              </w:rPr>
            </w:pPr>
            <w:r w:rsidRPr="006631B6">
              <w:rPr>
                <w:color w:val="000000"/>
                <w:sz w:val="26"/>
                <w:szCs w:val="26"/>
              </w:rPr>
              <w:t>0.175428571</w:t>
            </w:r>
          </w:p>
        </w:tc>
      </w:tr>
      <w:tr w:rsidR="006631B6" w:rsidTr="006631B6">
        <w:tc>
          <w:tcPr>
            <w:tcW w:w="1580" w:type="dxa"/>
          </w:tcPr>
          <w:p w:rsidR="006631B6" w:rsidRPr="00074E97" w:rsidRDefault="006631B6" w:rsidP="008B4EF4">
            <w:pPr>
              <w:jc w:val="center"/>
              <w:rPr>
                <w:color w:val="000000"/>
                <w:sz w:val="26"/>
                <w:szCs w:val="26"/>
              </w:rPr>
            </w:pPr>
            <w:r w:rsidRPr="00184BF7">
              <w:rPr>
                <w:rFonts w:ascii="Symbol" w:hAnsi="Symbol" w:cs="Calibri"/>
                <w:b/>
                <w:color w:val="000000"/>
                <w:sz w:val="26"/>
                <w:szCs w:val="26"/>
              </w:rPr>
              <w:t></w:t>
            </w:r>
          </w:p>
        </w:tc>
        <w:tc>
          <w:tcPr>
            <w:tcW w:w="1837" w:type="dxa"/>
            <w:vAlign w:val="bottom"/>
          </w:tcPr>
          <w:p w:rsidR="006631B6" w:rsidRPr="00074E97" w:rsidRDefault="006631B6" w:rsidP="008B4EF4">
            <w:pPr>
              <w:jc w:val="center"/>
              <w:rPr>
                <w:color w:val="000000"/>
                <w:sz w:val="26"/>
                <w:szCs w:val="26"/>
              </w:rPr>
            </w:pPr>
            <w:r w:rsidRPr="00074E97">
              <w:rPr>
                <w:color w:val="000000"/>
                <w:sz w:val="26"/>
                <w:szCs w:val="26"/>
              </w:rPr>
              <w:t>0.0000</w:t>
            </w:r>
          </w:p>
        </w:tc>
        <w:tc>
          <w:tcPr>
            <w:tcW w:w="1837" w:type="dxa"/>
            <w:vAlign w:val="bottom"/>
          </w:tcPr>
          <w:p w:rsidR="006631B6" w:rsidRPr="00074E97" w:rsidRDefault="006631B6" w:rsidP="008B4EF4">
            <w:pPr>
              <w:jc w:val="center"/>
              <w:rPr>
                <w:color w:val="000000"/>
                <w:sz w:val="26"/>
                <w:szCs w:val="26"/>
              </w:rPr>
            </w:pPr>
            <w:r w:rsidRPr="00074E97">
              <w:rPr>
                <w:color w:val="000000"/>
                <w:sz w:val="26"/>
                <w:szCs w:val="26"/>
              </w:rPr>
              <w:t>0.0000</w:t>
            </w:r>
          </w:p>
        </w:tc>
        <w:tc>
          <w:tcPr>
            <w:tcW w:w="2071" w:type="dxa"/>
            <w:vAlign w:val="bottom"/>
          </w:tcPr>
          <w:p w:rsidR="006631B6" w:rsidRPr="00074E97" w:rsidRDefault="006631B6" w:rsidP="008B4EF4">
            <w:pPr>
              <w:jc w:val="center"/>
              <w:rPr>
                <w:color w:val="000000"/>
                <w:sz w:val="26"/>
                <w:szCs w:val="26"/>
              </w:rPr>
            </w:pPr>
            <w:r w:rsidRPr="00074E97">
              <w:rPr>
                <w:color w:val="000000"/>
                <w:sz w:val="26"/>
                <w:szCs w:val="26"/>
              </w:rPr>
              <w:t>0</w:t>
            </w:r>
            <w:r>
              <w:rPr>
                <w:color w:val="000000"/>
                <w:sz w:val="26"/>
                <w:szCs w:val="26"/>
              </w:rPr>
              <w:t>.0000</w:t>
            </w:r>
          </w:p>
        </w:tc>
        <w:tc>
          <w:tcPr>
            <w:tcW w:w="2072" w:type="dxa"/>
            <w:vAlign w:val="bottom"/>
          </w:tcPr>
          <w:p w:rsidR="006631B6" w:rsidRPr="00074E97" w:rsidRDefault="006631B6" w:rsidP="008B4EF4">
            <w:pPr>
              <w:jc w:val="center"/>
              <w:rPr>
                <w:color w:val="000000"/>
                <w:sz w:val="26"/>
                <w:szCs w:val="26"/>
              </w:rPr>
            </w:pPr>
            <w:r w:rsidRPr="00074E97">
              <w:rPr>
                <w:color w:val="000000"/>
                <w:sz w:val="26"/>
                <w:szCs w:val="26"/>
              </w:rPr>
              <w:t>0</w:t>
            </w:r>
            <w:r>
              <w:rPr>
                <w:color w:val="000000"/>
                <w:sz w:val="26"/>
                <w:szCs w:val="26"/>
              </w:rPr>
              <w:t>.0000</w:t>
            </w:r>
          </w:p>
        </w:tc>
      </w:tr>
    </w:tbl>
    <w:p w:rsidR="004F1805" w:rsidRPr="003D65D5" w:rsidRDefault="004F1805" w:rsidP="004F1805">
      <w:pPr>
        <w:rPr>
          <w:color w:val="040C28"/>
          <w:sz w:val="26"/>
          <w:szCs w:val="26"/>
        </w:rPr>
      </w:pPr>
    </w:p>
    <w:p w:rsidR="004F1805" w:rsidRDefault="004F1805" w:rsidP="004F1805">
      <w:pPr>
        <w:rPr>
          <w:color w:val="040C28"/>
          <w:sz w:val="26"/>
          <w:szCs w:val="26"/>
        </w:rPr>
      </w:pPr>
      <w:r>
        <w:rPr>
          <w:color w:val="040C28"/>
          <w:sz w:val="26"/>
          <w:szCs w:val="26"/>
        </w:rPr>
        <w:t>Hệ số chuẩn hóa k:</w:t>
      </w:r>
    </w:p>
    <w:tbl>
      <w:tblPr>
        <w:tblStyle w:val="TableGrid"/>
        <w:tblW w:w="0" w:type="auto"/>
        <w:tblLook w:val="04A0" w:firstRow="1" w:lastRow="0" w:firstColumn="1" w:lastColumn="0" w:noHBand="0" w:noVBand="1"/>
      </w:tblPr>
      <w:tblGrid>
        <w:gridCol w:w="4698"/>
        <w:gridCol w:w="4699"/>
      </w:tblGrid>
      <w:tr w:rsidR="004F1805" w:rsidTr="006631B6">
        <w:trPr>
          <w:trHeight w:val="314"/>
        </w:trPr>
        <w:tc>
          <w:tcPr>
            <w:tcW w:w="4698" w:type="dxa"/>
          </w:tcPr>
          <w:p w:rsidR="004F1805" w:rsidRPr="00661A13" w:rsidRDefault="008260ED" w:rsidP="008B4EF4">
            <w:pPr>
              <w:rPr>
                <w:b/>
                <w:color w:val="000000"/>
                <w:sz w:val="26"/>
                <w:szCs w:val="26"/>
              </w:rPr>
            </w:pPr>
            <w:r w:rsidRPr="00661A13">
              <w:rPr>
                <w:position w:val="-6"/>
                <w:sz w:val="26"/>
                <w:szCs w:val="26"/>
              </w:rPr>
              <w:object w:dxaOrig="1100" w:dyaOrig="279">
                <v:shape id="_x0000_i1219" type="#_x0000_t75" style="width:55.1pt;height:13.65pt" o:ole="">
                  <v:imagedata r:id="rId382" o:title=""/>
                </v:shape>
                <o:OLEObject Type="Embed" ProgID="Equation.DSMT4" ShapeID="_x0000_i1219" DrawAspect="Content" ObjectID="_1744638129" r:id="rId383"/>
              </w:object>
            </w:r>
          </w:p>
        </w:tc>
        <w:tc>
          <w:tcPr>
            <w:tcW w:w="4699" w:type="dxa"/>
          </w:tcPr>
          <w:p w:rsidR="004F1805" w:rsidRPr="00184BF7" w:rsidRDefault="004F1805" w:rsidP="008B4EF4">
            <w:pPr>
              <w:rPr>
                <w:sz w:val="26"/>
                <w:szCs w:val="26"/>
              </w:rPr>
            </w:pP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m1(ABC)*m2(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m1(AB)*m2(C)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0.020135441</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m1(AB)*m2(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m1(AC)*m2(B)</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0.018392584</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m1(AC)*m2(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m1(BC)*m2(A)</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0.021216755</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m1(BC)*m2(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m1(A)*m2(B)</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0.032319089</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m1(A)*m2(C)</w:t>
            </w:r>
          </w:p>
        </w:tc>
        <w:tc>
          <w:tcPr>
            <w:tcW w:w="4699" w:type="dxa"/>
            <w:vAlign w:val="bottom"/>
          </w:tcPr>
          <w:p w:rsidR="006631B6" w:rsidRPr="008260ED" w:rsidRDefault="006631B6" w:rsidP="006631B6">
            <w:pPr>
              <w:rPr>
                <w:bCs/>
                <w:color w:val="000000" w:themeColor="text1"/>
                <w:sz w:val="26"/>
                <w:szCs w:val="26"/>
              </w:rPr>
            </w:pPr>
            <w:r w:rsidRPr="008260ED">
              <w:rPr>
                <w:bCs/>
                <w:color w:val="000000" w:themeColor="text1"/>
                <w:sz w:val="26"/>
                <w:szCs w:val="26"/>
              </w:rPr>
              <w:t>0.033424155</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m1(A)*m2(BC)</w:t>
            </w:r>
          </w:p>
        </w:tc>
        <w:tc>
          <w:tcPr>
            <w:tcW w:w="4699" w:type="dxa"/>
            <w:vAlign w:val="bottom"/>
          </w:tcPr>
          <w:p w:rsidR="006631B6" w:rsidRPr="008260ED" w:rsidRDefault="006631B6" w:rsidP="006631B6">
            <w:pPr>
              <w:rPr>
                <w:bCs/>
                <w:color w:val="000000" w:themeColor="text1"/>
                <w:sz w:val="26"/>
                <w:szCs w:val="26"/>
              </w:rPr>
            </w:pPr>
            <w:r w:rsidRPr="008260ED">
              <w:rPr>
                <w:bCs/>
                <w:color w:val="000000" w:themeColor="text1"/>
                <w:sz w:val="26"/>
                <w:szCs w:val="26"/>
              </w:rPr>
              <w:t>0.022859346</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m1(A)*m2(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bCs/>
                <w:color w:val="000000" w:themeColor="text1"/>
                <w:sz w:val="26"/>
                <w:szCs w:val="26"/>
              </w:rPr>
            </w:pPr>
            <w:r w:rsidRPr="008260ED">
              <w:rPr>
                <w:bCs/>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m1(B)*m2(A)</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0.034681081</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m1(B)*m2(C)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0.032669812</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m1(B)*m2(AC)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0.022185144</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m1(B)*m2(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m1(C)*m2(A)</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0.033060892</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m1(C)*m2(B)</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0.030113918</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m1(C)*m2(AB)</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0.020367599</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m1(C)*m2(</w:t>
            </w:r>
            <w:r w:rsidR="008260ED" w:rsidRPr="00184BF7">
              <w:rPr>
                <w:rFonts w:ascii="Symbol" w:hAnsi="Symbol" w:cs="Calibri"/>
                <w:color w:val="000000"/>
                <w:sz w:val="26"/>
                <w:szCs w:val="26"/>
              </w:rPr>
              <w:t></w:t>
            </w:r>
            <w:r w:rsidRPr="008260ED">
              <w:rPr>
                <w:color w:val="000000"/>
                <w:sz w:val="26"/>
                <w:szCs w:val="26"/>
              </w:rPr>
              <w:t>)</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w:t>
            </w:r>
            <w:r w:rsidR="008260ED" w:rsidRPr="00184BF7">
              <w:rPr>
                <w:rFonts w:ascii="Symbol" w:hAnsi="Symbol" w:cs="Calibri"/>
                <w:color w:val="000000"/>
                <w:sz w:val="26"/>
                <w:szCs w:val="26"/>
              </w:rPr>
              <w:t></w:t>
            </w:r>
            <w:r w:rsidRPr="008260ED">
              <w:rPr>
                <w:color w:val="000000"/>
                <w:sz w:val="26"/>
                <w:szCs w:val="26"/>
              </w:rPr>
              <w:t>)*m2(ABC)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w:t>
            </w:r>
            <w:r w:rsidR="008260ED" w:rsidRPr="00184BF7">
              <w:rPr>
                <w:rFonts w:ascii="Symbol" w:hAnsi="Symbol" w:cs="Calibri"/>
                <w:color w:val="000000"/>
                <w:sz w:val="26"/>
                <w:szCs w:val="26"/>
              </w:rPr>
              <w:t></w:t>
            </w:r>
            <w:r w:rsidRPr="008260ED">
              <w:rPr>
                <w:color w:val="000000"/>
                <w:sz w:val="26"/>
                <w:szCs w:val="26"/>
              </w:rPr>
              <w:t>)*m2(AB)</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w:t>
            </w:r>
            <w:r w:rsidR="008260ED" w:rsidRPr="00184BF7">
              <w:rPr>
                <w:rFonts w:ascii="Symbol" w:hAnsi="Symbol" w:cs="Calibri"/>
                <w:color w:val="000000"/>
                <w:sz w:val="26"/>
                <w:szCs w:val="26"/>
              </w:rPr>
              <w:t></w:t>
            </w:r>
            <w:r w:rsidRPr="008260ED">
              <w:rPr>
                <w:color w:val="000000"/>
                <w:sz w:val="26"/>
                <w:szCs w:val="26"/>
              </w:rPr>
              <w:t>)*m2(AC)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w:t>
            </w:r>
            <w:r w:rsidR="008260ED" w:rsidRPr="00184BF7">
              <w:rPr>
                <w:rFonts w:ascii="Symbol" w:hAnsi="Symbol" w:cs="Calibri"/>
                <w:color w:val="000000"/>
                <w:sz w:val="26"/>
                <w:szCs w:val="26"/>
              </w:rPr>
              <w:t></w:t>
            </w:r>
            <w:r w:rsidRPr="008260ED">
              <w:rPr>
                <w:color w:val="000000"/>
                <w:sz w:val="26"/>
                <w:szCs w:val="26"/>
              </w:rPr>
              <w:t>)*m2(BC)</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8260ED" w:rsidRDefault="006631B6" w:rsidP="006631B6">
            <w:pPr>
              <w:rPr>
                <w:color w:val="000000"/>
                <w:sz w:val="26"/>
                <w:szCs w:val="26"/>
              </w:rPr>
            </w:pPr>
            <w:r w:rsidRPr="008260ED">
              <w:rPr>
                <w:color w:val="000000"/>
                <w:sz w:val="26"/>
                <w:szCs w:val="26"/>
              </w:rPr>
              <w:t>m1(</w:t>
            </w:r>
            <w:r w:rsidR="008260ED" w:rsidRPr="00184BF7">
              <w:rPr>
                <w:rFonts w:ascii="Symbol" w:hAnsi="Symbol" w:cs="Calibri"/>
                <w:color w:val="000000"/>
                <w:sz w:val="26"/>
                <w:szCs w:val="26"/>
              </w:rPr>
              <w:t></w:t>
            </w:r>
            <w:r w:rsidRPr="008260ED">
              <w:rPr>
                <w:color w:val="000000"/>
                <w:sz w:val="26"/>
                <w:szCs w:val="26"/>
              </w:rPr>
              <w:t>)*m2(A)</w:t>
            </w:r>
          </w:p>
        </w:tc>
        <w:tc>
          <w:tcPr>
            <w:tcW w:w="4699" w:type="dxa"/>
            <w:vAlign w:val="bottom"/>
          </w:tcPr>
          <w:p w:rsidR="006631B6" w:rsidRPr="008260ED" w:rsidRDefault="006631B6" w:rsidP="006631B6">
            <w:pPr>
              <w:rPr>
                <w:color w:val="000000" w:themeColor="text1"/>
                <w:sz w:val="26"/>
                <w:szCs w:val="26"/>
              </w:rPr>
            </w:pPr>
            <w:r w:rsidRPr="008260ED">
              <w:rPr>
                <w:color w:val="000000" w:themeColor="text1"/>
                <w:sz w:val="26"/>
                <w:szCs w:val="26"/>
              </w:rPr>
              <w:t>0</w:t>
            </w:r>
          </w:p>
        </w:tc>
      </w:tr>
      <w:tr w:rsidR="006631B6" w:rsidTr="008B4EF4">
        <w:tc>
          <w:tcPr>
            <w:tcW w:w="4698" w:type="dxa"/>
            <w:vAlign w:val="bottom"/>
          </w:tcPr>
          <w:p w:rsidR="006631B6" w:rsidRPr="00184BF7" w:rsidRDefault="006631B6" w:rsidP="006631B6">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)*m2(B)</w:t>
            </w:r>
          </w:p>
        </w:tc>
        <w:tc>
          <w:tcPr>
            <w:tcW w:w="4699" w:type="dxa"/>
            <w:vAlign w:val="bottom"/>
          </w:tcPr>
          <w:p w:rsidR="006631B6" w:rsidRPr="006631B6" w:rsidRDefault="006631B6" w:rsidP="006631B6">
            <w:pPr>
              <w:rPr>
                <w:color w:val="000000"/>
                <w:sz w:val="26"/>
                <w:szCs w:val="26"/>
              </w:rPr>
            </w:pPr>
            <w:r w:rsidRPr="006631B6">
              <w:rPr>
                <w:color w:val="000000"/>
                <w:sz w:val="26"/>
                <w:szCs w:val="26"/>
              </w:rPr>
              <w:t>0</w:t>
            </w:r>
          </w:p>
        </w:tc>
      </w:tr>
      <w:tr w:rsidR="006631B6" w:rsidTr="008B4EF4">
        <w:tc>
          <w:tcPr>
            <w:tcW w:w="4698" w:type="dxa"/>
            <w:vAlign w:val="bottom"/>
          </w:tcPr>
          <w:p w:rsidR="006631B6" w:rsidRPr="00184BF7" w:rsidRDefault="006631B6" w:rsidP="006631B6">
            <w:pPr>
              <w:rPr>
                <w:rFonts w:ascii="Calibri" w:hAnsi="Calibri" w:cs="Calibri"/>
                <w:color w:val="000000"/>
                <w:sz w:val="26"/>
                <w:szCs w:val="26"/>
              </w:rPr>
            </w:pPr>
            <w:r w:rsidRPr="00184BF7">
              <w:rPr>
                <w:rFonts w:ascii="Calibri" w:hAnsi="Calibri" w:cs="Calibri"/>
                <w:color w:val="000000"/>
                <w:sz w:val="26"/>
                <w:szCs w:val="26"/>
              </w:rPr>
              <w:lastRenderedPageBreak/>
              <w:t>m1(</w:t>
            </w:r>
            <w:r w:rsidRPr="00184BF7">
              <w:rPr>
                <w:rFonts w:ascii="Symbol" w:hAnsi="Symbol" w:cs="Calibri"/>
                <w:color w:val="000000"/>
                <w:sz w:val="26"/>
                <w:szCs w:val="26"/>
              </w:rPr>
              <w:t></w:t>
            </w:r>
            <w:r w:rsidRPr="00184BF7">
              <w:rPr>
                <w:rFonts w:ascii="Calibri" w:hAnsi="Calibri" w:cs="Calibri"/>
                <w:color w:val="000000"/>
                <w:sz w:val="26"/>
                <w:szCs w:val="26"/>
              </w:rPr>
              <w:t>)*m2(C)</w:t>
            </w:r>
          </w:p>
        </w:tc>
        <w:tc>
          <w:tcPr>
            <w:tcW w:w="4699" w:type="dxa"/>
            <w:vAlign w:val="bottom"/>
          </w:tcPr>
          <w:p w:rsidR="006631B6" w:rsidRPr="006631B6" w:rsidRDefault="006631B6" w:rsidP="006631B6">
            <w:pPr>
              <w:rPr>
                <w:color w:val="000000"/>
                <w:sz w:val="26"/>
                <w:szCs w:val="26"/>
              </w:rPr>
            </w:pPr>
            <w:r w:rsidRPr="006631B6">
              <w:rPr>
                <w:color w:val="000000"/>
                <w:sz w:val="26"/>
                <w:szCs w:val="26"/>
              </w:rPr>
              <w:t>0</w:t>
            </w:r>
          </w:p>
        </w:tc>
      </w:tr>
      <w:tr w:rsidR="006631B6" w:rsidTr="008B4EF4">
        <w:tc>
          <w:tcPr>
            <w:tcW w:w="4698" w:type="dxa"/>
            <w:vAlign w:val="bottom"/>
          </w:tcPr>
          <w:p w:rsidR="006631B6" w:rsidRPr="00184BF7" w:rsidRDefault="006631B6" w:rsidP="006631B6">
            <w:pPr>
              <w:rPr>
                <w:rFonts w:ascii="Calibri" w:hAnsi="Calibri" w:cs="Calibri"/>
                <w:color w:val="000000"/>
                <w:sz w:val="26"/>
                <w:szCs w:val="26"/>
              </w:rPr>
            </w:pPr>
            <w:r w:rsidRPr="00184BF7">
              <w:rPr>
                <w:rFonts w:ascii="Calibri" w:hAnsi="Calibri" w:cs="Calibri"/>
                <w:color w:val="000000"/>
                <w:sz w:val="26"/>
                <w:szCs w:val="26"/>
              </w:rPr>
              <w:t>m1(</w:t>
            </w:r>
            <w:r w:rsidRPr="00184BF7">
              <w:rPr>
                <w:rFonts w:ascii="Symbol" w:hAnsi="Symbol" w:cs="Calibri"/>
                <w:color w:val="000000"/>
                <w:sz w:val="26"/>
                <w:szCs w:val="26"/>
              </w:rPr>
              <w:t></w:t>
            </w:r>
            <w:r w:rsidRPr="00184BF7">
              <w:rPr>
                <w:rFonts w:ascii="Calibri" w:hAnsi="Calibri" w:cs="Calibri"/>
                <w:color w:val="000000"/>
                <w:sz w:val="26"/>
                <w:szCs w:val="26"/>
              </w:rPr>
              <w:t>)*m2(</w:t>
            </w:r>
            <w:r w:rsidRPr="00184BF7">
              <w:rPr>
                <w:rFonts w:ascii="Symbol" w:hAnsi="Symbol" w:cs="Calibri"/>
                <w:color w:val="000000"/>
                <w:sz w:val="26"/>
                <w:szCs w:val="26"/>
              </w:rPr>
              <w:t></w:t>
            </w:r>
            <w:r w:rsidRPr="00184BF7">
              <w:rPr>
                <w:rFonts w:ascii="Calibri" w:hAnsi="Calibri" w:cs="Calibri"/>
                <w:color w:val="000000"/>
                <w:sz w:val="26"/>
                <w:szCs w:val="26"/>
              </w:rPr>
              <w:t>)</w:t>
            </w:r>
          </w:p>
        </w:tc>
        <w:tc>
          <w:tcPr>
            <w:tcW w:w="4699" w:type="dxa"/>
            <w:vAlign w:val="bottom"/>
          </w:tcPr>
          <w:p w:rsidR="006631B6" w:rsidRPr="006631B6" w:rsidRDefault="006631B6" w:rsidP="006631B6">
            <w:pPr>
              <w:rPr>
                <w:color w:val="000000"/>
                <w:sz w:val="26"/>
                <w:szCs w:val="26"/>
              </w:rPr>
            </w:pPr>
            <w:r w:rsidRPr="006631B6">
              <w:rPr>
                <w:color w:val="000000"/>
                <w:sz w:val="26"/>
                <w:szCs w:val="26"/>
              </w:rPr>
              <w:t>0</w:t>
            </w:r>
          </w:p>
        </w:tc>
      </w:tr>
      <w:tr w:rsidR="004F1805" w:rsidTr="008B4EF4">
        <w:tc>
          <w:tcPr>
            <w:tcW w:w="4698" w:type="dxa"/>
            <w:vAlign w:val="bottom"/>
          </w:tcPr>
          <w:p w:rsidR="004F1805" w:rsidRPr="00184BF7" w:rsidRDefault="004F1805" w:rsidP="008B4EF4">
            <w:pPr>
              <w:rPr>
                <w:rFonts w:ascii="Calibri" w:hAnsi="Calibri" w:cs="Calibri"/>
                <w:b/>
                <w:color w:val="000000"/>
                <w:sz w:val="26"/>
                <w:szCs w:val="26"/>
              </w:rPr>
            </w:pPr>
            <w:r w:rsidRPr="00184BF7">
              <w:rPr>
                <w:rFonts w:ascii="Calibri" w:hAnsi="Calibri" w:cs="Calibri"/>
                <w:b/>
                <w:color w:val="000000"/>
                <w:sz w:val="26"/>
                <w:szCs w:val="26"/>
              </w:rPr>
              <w:t xml:space="preserve">K </w:t>
            </w:r>
          </w:p>
        </w:tc>
        <w:tc>
          <w:tcPr>
            <w:tcW w:w="4699" w:type="dxa"/>
          </w:tcPr>
          <w:p w:rsidR="004F1805" w:rsidRPr="006631B6" w:rsidRDefault="006631B6" w:rsidP="008B4EF4">
            <w:pPr>
              <w:rPr>
                <w:b/>
                <w:bCs/>
                <w:color w:val="000000"/>
                <w:sz w:val="26"/>
                <w:szCs w:val="26"/>
              </w:rPr>
            </w:pPr>
            <w:r w:rsidRPr="006631B6">
              <w:rPr>
                <w:b/>
                <w:bCs/>
                <w:color w:val="000000"/>
                <w:sz w:val="26"/>
                <w:szCs w:val="26"/>
              </w:rPr>
              <w:t>0.321425816</w:t>
            </w:r>
          </w:p>
        </w:tc>
      </w:tr>
    </w:tbl>
    <w:p w:rsidR="004F1805" w:rsidRDefault="004F1805" w:rsidP="004F1805">
      <w:pPr>
        <w:rPr>
          <w:sz w:val="26"/>
          <w:szCs w:val="26"/>
        </w:rPr>
      </w:pPr>
      <w:r>
        <w:rPr>
          <w:sz w:val="26"/>
          <w:szCs w:val="26"/>
        </w:rPr>
        <w:t>Hợp nhất 2 hàm khối lượng</w:t>
      </w:r>
    </w:p>
    <w:tbl>
      <w:tblPr>
        <w:tblStyle w:val="TableGrid"/>
        <w:tblW w:w="0" w:type="auto"/>
        <w:tblLook w:val="04A0" w:firstRow="1" w:lastRow="0" w:firstColumn="1" w:lastColumn="0" w:noHBand="0" w:noVBand="1"/>
      </w:tblPr>
      <w:tblGrid>
        <w:gridCol w:w="1473"/>
        <w:gridCol w:w="1374"/>
        <w:gridCol w:w="1374"/>
        <w:gridCol w:w="1366"/>
        <w:gridCol w:w="1276"/>
        <w:gridCol w:w="1267"/>
        <w:gridCol w:w="1267"/>
      </w:tblGrid>
      <w:tr w:rsidR="004F1805" w:rsidTr="008B4EF4">
        <w:tc>
          <w:tcPr>
            <w:tcW w:w="1342" w:type="dxa"/>
            <w:vAlign w:val="bottom"/>
          </w:tcPr>
          <w:p w:rsidR="004F1805" w:rsidRPr="00142129" w:rsidRDefault="004F1805" w:rsidP="008B4EF4">
            <w:pPr>
              <w:jc w:val="center"/>
              <w:rPr>
                <w:b/>
                <w:bCs/>
                <w:color w:val="000000"/>
                <w:sz w:val="26"/>
                <w:szCs w:val="26"/>
              </w:rPr>
            </w:pPr>
            <w:r w:rsidRPr="00142129">
              <w:rPr>
                <w:b/>
                <w:bCs/>
                <w:color w:val="000000"/>
                <w:sz w:val="26"/>
                <w:szCs w:val="26"/>
              </w:rPr>
              <w:t>ABC</w:t>
            </w:r>
          </w:p>
        </w:tc>
        <w:tc>
          <w:tcPr>
            <w:tcW w:w="1342" w:type="dxa"/>
            <w:vAlign w:val="bottom"/>
          </w:tcPr>
          <w:p w:rsidR="004F1805" w:rsidRPr="00142129" w:rsidRDefault="004F1805" w:rsidP="008B4EF4">
            <w:pPr>
              <w:jc w:val="center"/>
              <w:rPr>
                <w:b/>
                <w:bCs/>
                <w:color w:val="000000"/>
                <w:sz w:val="26"/>
                <w:szCs w:val="26"/>
              </w:rPr>
            </w:pPr>
            <w:r w:rsidRPr="00142129">
              <w:rPr>
                <w:b/>
                <w:bCs/>
                <w:color w:val="000000"/>
                <w:sz w:val="26"/>
                <w:szCs w:val="26"/>
              </w:rPr>
              <w:t>AB</w:t>
            </w:r>
          </w:p>
        </w:tc>
        <w:tc>
          <w:tcPr>
            <w:tcW w:w="1342" w:type="dxa"/>
            <w:vAlign w:val="bottom"/>
          </w:tcPr>
          <w:p w:rsidR="004F1805" w:rsidRPr="00142129" w:rsidRDefault="004F1805" w:rsidP="008B4EF4">
            <w:pPr>
              <w:jc w:val="center"/>
              <w:rPr>
                <w:b/>
                <w:bCs/>
                <w:color w:val="000000"/>
                <w:sz w:val="26"/>
                <w:szCs w:val="26"/>
              </w:rPr>
            </w:pPr>
            <w:r w:rsidRPr="00142129">
              <w:rPr>
                <w:b/>
                <w:bCs/>
                <w:color w:val="000000"/>
                <w:sz w:val="26"/>
                <w:szCs w:val="26"/>
              </w:rPr>
              <w:t>AC</w:t>
            </w:r>
          </w:p>
        </w:tc>
        <w:tc>
          <w:tcPr>
            <w:tcW w:w="1342" w:type="dxa"/>
            <w:vAlign w:val="bottom"/>
          </w:tcPr>
          <w:p w:rsidR="004F1805" w:rsidRPr="00142129" w:rsidRDefault="004F1805" w:rsidP="008B4EF4">
            <w:pPr>
              <w:jc w:val="center"/>
              <w:rPr>
                <w:b/>
                <w:bCs/>
                <w:color w:val="000000"/>
                <w:sz w:val="26"/>
                <w:szCs w:val="26"/>
              </w:rPr>
            </w:pPr>
            <w:r w:rsidRPr="00142129">
              <w:rPr>
                <w:b/>
                <w:bCs/>
                <w:color w:val="000000"/>
                <w:sz w:val="26"/>
                <w:szCs w:val="26"/>
              </w:rPr>
              <w:t>BC</w:t>
            </w:r>
          </w:p>
        </w:tc>
        <w:tc>
          <w:tcPr>
            <w:tcW w:w="1343" w:type="dxa"/>
            <w:vAlign w:val="bottom"/>
          </w:tcPr>
          <w:p w:rsidR="004F1805" w:rsidRPr="00142129" w:rsidRDefault="004F1805" w:rsidP="008B4EF4">
            <w:pPr>
              <w:jc w:val="center"/>
              <w:rPr>
                <w:b/>
                <w:bCs/>
                <w:color w:val="000000"/>
                <w:sz w:val="26"/>
                <w:szCs w:val="26"/>
              </w:rPr>
            </w:pPr>
            <w:r w:rsidRPr="00142129">
              <w:rPr>
                <w:b/>
                <w:bCs/>
                <w:color w:val="000000"/>
                <w:sz w:val="26"/>
                <w:szCs w:val="26"/>
              </w:rPr>
              <w:t>A</w:t>
            </w:r>
          </w:p>
        </w:tc>
        <w:tc>
          <w:tcPr>
            <w:tcW w:w="1343" w:type="dxa"/>
            <w:vAlign w:val="bottom"/>
          </w:tcPr>
          <w:p w:rsidR="004F1805" w:rsidRPr="00142129" w:rsidRDefault="004F1805" w:rsidP="008B4EF4">
            <w:pPr>
              <w:jc w:val="center"/>
              <w:rPr>
                <w:b/>
                <w:bCs/>
                <w:color w:val="000000"/>
                <w:sz w:val="26"/>
                <w:szCs w:val="26"/>
              </w:rPr>
            </w:pPr>
            <w:r w:rsidRPr="00142129">
              <w:rPr>
                <w:b/>
                <w:bCs/>
                <w:color w:val="000000"/>
                <w:sz w:val="26"/>
                <w:szCs w:val="26"/>
              </w:rPr>
              <w:t>B</w:t>
            </w:r>
          </w:p>
        </w:tc>
        <w:tc>
          <w:tcPr>
            <w:tcW w:w="1343" w:type="dxa"/>
            <w:vAlign w:val="bottom"/>
          </w:tcPr>
          <w:p w:rsidR="004F1805" w:rsidRPr="00142129" w:rsidRDefault="004F1805" w:rsidP="008B4EF4">
            <w:pPr>
              <w:jc w:val="center"/>
              <w:rPr>
                <w:b/>
                <w:bCs/>
                <w:color w:val="000000"/>
                <w:sz w:val="26"/>
                <w:szCs w:val="26"/>
              </w:rPr>
            </w:pPr>
            <w:r w:rsidRPr="00142129">
              <w:rPr>
                <w:b/>
                <w:bCs/>
                <w:color w:val="000000"/>
                <w:sz w:val="26"/>
                <w:szCs w:val="26"/>
              </w:rPr>
              <w:t>C</w:t>
            </w:r>
          </w:p>
        </w:tc>
      </w:tr>
      <w:tr w:rsidR="004F1805" w:rsidTr="008B4EF4">
        <w:tc>
          <w:tcPr>
            <w:tcW w:w="1342" w:type="dxa"/>
          </w:tcPr>
          <w:p w:rsidR="004F1805" w:rsidRPr="00142129" w:rsidRDefault="004F1805" w:rsidP="008B4EF4">
            <w:pPr>
              <w:rPr>
                <w:bCs/>
                <w:color w:val="000000"/>
                <w:sz w:val="26"/>
                <w:szCs w:val="26"/>
              </w:rPr>
            </w:pPr>
            <w:r w:rsidRPr="00142129">
              <w:rPr>
                <w:bCs/>
                <w:color w:val="000000"/>
                <w:sz w:val="26"/>
                <w:szCs w:val="26"/>
              </w:rPr>
              <w:t>m1(ABC)*m2(ABC)</w:t>
            </w:r>
          </w:p>
          <w:p w:rsidR="004F1805" w:rsidRPr="00142129" w:rsidRDefault="00661A13" w:rsidP="008B4EF4">
            <w:pPr>
              <w:rPr>
                <w:color w:val="000000"/>
                <w:sz w:val="26"/>
                <w:szCs w:val="26"/>
              </w:rPr>
            </w:pPr>
            <w:r w:rsidRPr="00142129">
              <w:rPr>
                <w:color w:val="000000"/>
                <w:sz w:val="26"/>
                <w:szCs w:val="26"/>
              </w:rPr>
              <w:t>0.012439855</w:t>
            </w:r>
          </w:p>
        </w:tc>
        <w:tc>
          <w:tcPr>
            <w:tcW w:w="1342" w:type="dxa"/>
          </w:tcPr>
          <w:p w:rsidR="004F1805" w:rsidRPr="00142129" w:rsidRDefault="004F1805" w:rsidP="008B4EF4">
            <w:pPr>
              <w:rPr>
                <w:bCs/>
                <w:color w:val="000000"/>
                <w:sz w:val="26"/>
                <w:szCs w:val="26"/>
              </w:rPr>
            </w:pPr>
            <w:r w:rsidRPr="00142129">
              <w:rPr>
                <w:bCs/>
                <w:color w:val="000000"/>
                <w:sz w:val="26"/>
                <w:szCs w:val="26"/>
              </w:rPr>
              <w:t>m1(ABC)*m2(AB)</w:t>
            </w:r>
          </w:p>
          <w:p w:rsidR="004F1805" w:rsidRPr="00142129" w:rsidRDefault="00661A13" w:rsidP="008B4EF4">
            <w:pPr>
              <w:rPr>
                <w:bCs/>
                <w:color w:val="FF0000"/>
                <w:sz w:val="26"/>
                <w:szCs w:val="26"/>
              </w:rPr>
            </w:pPr>
            <w:r w:rsidRPr="00142129">
              <w:rPr>
                <w:bCs/>
                <w:color w:val="000000" w:themeColor="text1"/>
                <w:sz w:val="26"/>
                <w:szCs w:val="26"/>
              </w:rPr>
              <w:t>0.012439855</w:t>
            </w:r>
          </w:p>
        </w:tc>
        <w:tc>
          <w:tcPr>
            <w:tcW w:w="1342" w:type="dxa"/>
          </w:tcPr>
          <w:p w:rsidR="004F1805" w:rsidRPr="00142129" w:rsidRDefault="004F1805" w:rsidP="008B4EF4">
            <w:pPr>
              <w:rPr>
                <w:bCs/>
                <w:color w:val="000000"/>
                <w:sz w:val="26"/>
                <w:szCs w:val="26"/>
              </w:rPr>
            </w:pPr>
            <w:r w:rsidRPr="00142129">
              <w:rPr>
                <w:bCs/>
                <w:color w:val="000000"/>
                <w:sz w:val="26"/>
                <w:szCs w:val="26"/>
              </w:rPr>
              <w:t>m1(ABC)*m2(AC)</w:t>
            </w:r>
          </w:p>
          <w:p w:rsidR="00661A13" w:rsidRPr="00142129" w:rsidRDefault="00661A13" w:rsidP="00661A13">
            <w:pPr>
              <w:rPr>
                <w:color w:val="000000"/>
                <w:sz w:val="26"/>
                <w:szCs w:val="26"/>
              </w:rPr>
            </w:pPr>
            <w:r w:rsidRPr="00142129">
              <w:rPr>
                <w:color w:val="000000"/>
                <w:sz w:val="26"/>
                <w:szCs w:val="26"/>
              </w:rPr>
              <w:t>0.012916941</w:t>
            </w:r>
          </w:p>
          <w:p w:rsidR="004F1805" w:rsidRPr="00142129" w:rsidRDefault="004F1805" w:rsidP="008B4EF4">
            <w:pPr>
              <w:rPr>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m1(ABC)*m2(BC)</w:t>
            </w:r>
          </w:p>
          <w:p w:rsidR="00661A13" w:rsidRPr="00142129" w:rsidRDefault="00661A13" w:rsidP="00661A13">
            <w:pPr>
              <w:rPr>
                <w:color w:val="000000"/>
                <w:sz w:val="26"/>
                <w:szCs w:val="26"/>
              </w:rPr>
            </w:pPr>
            <w:r w:rsidRPr="00142129">
              <w:rPr>
                <w:color w:val="000000"/>
                <w:sz w:val="26"/>
                <w:szCs w:val="26"/>
              </w:rPr>
              <w:t>0.013009105</w:t>
            </w:r>
          </w:p>
          <w:p w:rsidR="004F1805" w:rsidRPr="00142129" w:rsidRDefault="004F1805" w:rsidP="00661A13">
            <w:pPr>
              <w:rPr>
                <w:bCs/>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m1(ABC)*m2(A)</w:t>
            </w:r>
          </w:p>
          <w:p w:rsidR="00661A13" w:rsidRPr="00142129" w:rsidRDefault="00661A13" w:rsidP="00661A13">
            <w:pPr>
              <w:rPr>
                <w:color w:val="000000"/>
                <w:sz w:val="26"/>
                <w:szCs w:val="26"/>
              </w:rPr>
            </w:pPr>
            <w:r w:rsidRPr="00142129">
              <w:rPr>
                <w:color w:val="000000"/>
                <w:sz w:val="26"/>
                <w:szCs w:val="26"/>
              </w:rPr>
              <w:t>0.020192498</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m1(ABC)*m2(B)</w:t>
            </w:r>
          </w:p>
          <w:p w:rsidR="00420043" w:rsidRPr="00142129" w:rsidRDefault="00420043" w:rsidP="00420043">
            <w:pPr>
              <w:rPr>
                <w:color w:val="000000"/>
                <w:sz w:val="26"/>
                <w:szCs w:val="26"/>
              </w:rPr>
            </w:pPr>
            <w:r w:rsidRPr="00142129">
              <w:rPr>
                <w:color w:val="000000"/>
                <w:sz w:val="26"/>
                <w:szCs w:val="26"/>
              </w:rPr>
              <w:t>0.018392584</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m1(ABC)*m2(C)</w:t>
            </w:r>
          </w:p>
          <w:p w:rsidR="00DB6FCD" w:rsidRPr="00142129" w:rsidRDefault="00DB6FCD" w:rsidP="00DB6FCD">
            <w:pPr>
              <w:rPr>
                <w:color w:val="000000"/>
                <w:sz w:val="26"/>
                <w:szCs w:val="26"/>
              </w:rPr>
            </w:pPr>
            <w:r w:rsidRPr="00142129">
              <w:rPr>
                <w:color w:val="000000"/>
                <w:sz w:val="26"/>
                <w:szCs w:val="26"/>
              </w:rPr>
              <w:t>0.019021469</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m1(AB)*m2(AB)</w:t>
            </w:r>
          </w:p>
          <w:p w:rsidR="00661A13" w:rsidRPr="00142129" w:rsidRDefault="00661A13" w:rsidP="00661A13">
            <w:pPr>
              <w:rPr>
                <w:color w:val="000000"/>
                <w:sz w:val="26"/>
                <w:szCs w:val="26"/>
              </w:rPr>
            </w:pPr>
            <w:r w:rsidRPr="00142129">
              <w:rPr>
                <w:color w:val="000000"/>
                <w:sz w:val="26"/>
                <w:szCs w:val="26"/>
              </w:rPr>
              <w:t>0.013168382</w:t>
            </w:r>
          </w:p>
          <w:p w:rsidR="004F1805" w:rsidRPr="00142129" w:rsidRDefault="004F1805" w:rsidP="008B4EF4">
            <w:pPr>
              <w:rPr>
                <w:color w:val="000000"/>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m1(AC)*m2(AC)</w:t>
            </w:r>
          </w:p>
          <w:p w:rsidR="00661A13" w:rsidRPr="00142129" w:rsidRDefault="00661A13" w:rsidP="00661A13">
            <w:pPr>
              <w:rPr>
                <w:color w:val="000000"/>
                <w:sz w:val="26"/>
                <w:szCs w:val="26"/>
              </w:rPr>
            </w:pPr>
            <w:r w:rsidRPr="00142129">
              <w:rPr>
                <w:color w:val="000000"/>
                <w:sz w:val="26"/>
                <w:szCs w:val="26"/>
              </w:rPr>
              <w:t>0.012916941</w:t>
            </w:r>
          </w:p>
          <w:p w:rsidR="004F1805" w:rsidRPr="00142129" w:rsidRDefault="004F1805" w:rsidP="008B4EF4">
            <w:pPr>
              <w:rPr>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m1(BC)*m2(BC)</w:t>
            </w:r>
          </w:p>
          <w:p w:rsidR="00661A13" w:rsidRPr="00142129" w:rsidRDefault="00661A13" w:rsidP="00661A13">
            <w:pPr>
              <w:rPr>
                <w:color w:val="000000"/>
                <w:sz w:val="26"/>
                <w:szCs w:val="26"/>
              </w:rPr>
            </w:pPr>
            <w:r w:rsidRPr="00142129">
              <w:rPr>
                <w:color w:val="000000"/>
                <w:sz w:val="26"/>
                <w:szCs w:val="26"/>
              </w:rPr>
              <w:t>0.013668987</w:t>
            </w:r>
          </w:p>
          <w:p w:rsidR="004F1805" w:rsidRPr="00142129" w:rsidRDefault="004F1805" w:rsidP="008B4EF4">
            <w:pPr>
              <w:rPr>
                <w:bCs/>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m1(A)*m2(ABC)</w:t>
            </w:r>
          </w:p>
          <w:p w:rsidR="00661A13" w:rsidRPr="00142129" w:rsidRDefault="00661A13" w:rsidP="00661A13">
            <w:pPr>
              <w:rPr>
                <w:color w:val="000000"/>
                <w:sz w:val="26"/>
                <w:szCs w:val="26"/>
              </w:rPr>
            </w:pPr>
            <w:r w:rsidRPr="00142129">
              <w:rPr>
                <w:color w:val="000000"/>
                <w:sz w:val="26"/>
                <w:szCs w:val="26"/>
              </w:rPr>
              <w:t>0.021859071</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m1(B)*m2(ABC)</w:t>
            </w:r>
          </w:p>
          <w:p w:rsidR="00420043" w:rsidRPr="00142129" w:rsidRDefault="00420043" w:rsidP="00420043">
            <w:pPr>
              <w:rPr>
                <w:color w:val="000000"/>
                <w:sz w:val="26"/>
                <w:szCs w:val="26"/>
              </w:rPr>
            </w:pPr>
            <w:r w:rsidRPr="00142129">
              <w:rPr>
                <w:color w:val="000000"/>
                <w:sz w:val="26"/>
                <w:szCs w:val="26"/>
              </w:rPr>
              <w:t>0.021365738</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m1(C)*m2(ABC)</w:t>
            </w:r>
          </w:p>
          <w:p w:rsidR="00DB6FCD" w:rsidRPr="00142129" w:rsidRDefault="00DB6FCD" w:rsidP="00DB6FCD">
            <w:pPr>
              <w:rPr>
                <w:color w:val="000000"/>
                <w:sz w:val="26"/>
                <w:szCs w:val="26"/>
              </w:rPr>
            </w:pPr>
            <w:r w:rsidRPr="00142129">
              <w:rPr>
                <w:color w:val="000000"/>
                <w:sz w:val="26"/>
                <w:szCs w:val="26"/>
              </w:rPr>
              <w:t>0.020367599</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m1(AB)*m2(ABC)</w:t>
            </w:r>
          </w:p>
          <w:p w:rsidR="00661A13" w:rsidRPr="00142129" w:rsidRDefault="00661A13" w:rsidP="00661A13">
            <w:pPr>
              <w:rPr>
                <w:color w:val="000000"/>
                <w:sz w:val="26"/>
                <w:szCs w:val="26"/>
              </w:rPr>
            </w:pPr>
            <w:r w:rsidRPr="00142129">
              <w:rPr>
                <w:color w:val="000000"/>
                <w:sz w:val="26"/>
                <w:szCs w:val="26"/>
              </w:rPr>
              <w:t>0.013168382</w:t>
            </w:r>
          </w:p>
          <w:p w:rsidR="004F1805" w:rsidRPr="00142129" w:rsidRDefault="004F1805" w:rsidP="008B4EF4">
            <w:pPr>
              <w:rPr>
                <w:bCs/>
                <w:color w:val="000000"/>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m1(AC)*m2(ABC)</w:t>
            </w:r>
          </w:p>
          <w:p w:rsidR="00661A13" w:rsidRPr="00142129" w:rsidRDefault="00661A13" w:rsidP="00661A13">
            <w:pPr>
              <w:rPr>
                <w:color w:val="000000"/>
                <w:sz w:val="26"/>
                <w:szCs w:val="26"/>
              </w:rPr>
            </w:pPr>
            <w:r w:rsidRPr="00142129">
              <w:rPr>
                <w:color w:val="000000"/>
                <w:sz w:val="26"/>
                <w:szCs w:val="26"/>
              </w:rPr>
              <w:t>0.012439855</w:t>
            </w:r>
          </w:p>
          <w:p w:rsidR="004F1805" w:rsidRPr="00142129" w:rsidRDefault="004F1805" w:rsidP="008B4EF4">
            <w:pPr>
              <w:rPr>
                <w:sz w:val="26"/>
                <w:szCs w:val="26"/>
              </w:rPr>
            </w:pPr>
          </w:p>
        </w:tc>
        <w:tc>
          <w:tcPr>
            <w:tcW w:w="1342" w:type="dxa"/>
          </w:tcPr>
          <w:p w:rsidR="004F1805" w:rsidRPr="00142129" w:rsidRDefault="004F1805" w:rsidP="008B4EF4">
            <w:pPr>
              <w:rPr>
                <w:bCs/>
                <w:color w:val="000000"/>
                <w:sz w:val="26"/>
                <w:szCs w:val="26"/>
              </w:rPr>
            </w:pPr>
            <w:r w:rsidRPr="00142129">
              <w:rPr>
                <w:bCs/>
                <w:color w:val="000000"/>
                <w:sz w:val="26"/>
                <w:szCs w:val="26"/>
              </w:rPr>
              <w:t>m1(BC)*m2(ABC)</w:t>
            </w:r>
          </w:p>
          <w:p w:rsidR="00661A13" w:rsidRPr="00142129" w:rsidRDefault="00661A13" w:rsidP="00661A13">
            <w:pPr>
              <w:rPr>
                <w:color w:val="000000"/>
                <w:sz w:val="26"/>
                <w:szCs w:val="26"/>
              </w:rPr>
            </w:pPr>
            <w:r w:rsidRPr="00142129">
              <w:rPr>
                <w:color w:val="000000"/>
                <w:sz w:val="26"/>
                <w:szCs w:val="26"/>
              </w:rPr>
              <w:t>0.013070862</w:t>
            </w:r>
          </w:p>
          <w:p w:rsidR="004F1805" w:rsidRPr="00142129" w:rsidRDefault="004F1805" w:rsidP="008B4EF4">
            <w:pPr>
              <w:rPr>
                <w:bCs/>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m1(A)*m2(AB)</w:t>
            </w:r>
          </w:p>
          <w:p w:rsidR="00661A13" w:rsidRPr="00142129" w:rsidRDefault="00661A13" w:rsidP="00661A13">
            <w:pPr>
              <w:rPr>
                <w:color w:val="000000"/>
                <w:sz w:val="26"/>
                <w:szCs w:val="26"/>
              </w:rPr>
            </w:pPr>
            <w:r w:rsidRPr="00142129">
              <w:rPr>
                <w:color w:val="000000"/>
                <w:sz w:val="26"/>
                <w:szCs w:val="26"/>
              </w:rPr>
              <w:t>0.021859071</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m1(B)*m2(AB)</w:t>
            </w:r>
          </w:p>
          <w:p w:rsidR="00420043" w:rsidRPr="00142129" w:rsidRDefault="00420043" w:rsidP="00420043">
            <w:pPr>
              <w:rPr>
                <w:color w:val="000000"/>
                <w:sz w:val="26"/>
                <w:szCs w:val="26"/>
              </w:rPr>
            </w:pPr>
            <w:r w:rsidRPr="00142129">
              <w:rPr>
                <w:color w:val="000000"/>
                <w:sz w:val="26"/>
                <w:szCs w:val="26"/>
              </w:rPr>
              <w:t>0.021365738</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m1(C)*m2(AC)</w:t>
            </w:r>
          </w:p>
          <w:p w:rsidR="00DB6FCD" w:rsidRPr="00142129" w:rsidRDefault="00DB6FCD" w:rsidP="00DB6FCD">
            <w:pPr>
              <w:rPr>
                <w:color w:val="000000"/>
                <w:sz w:val="26"/>
                <w:szCs w:val="26"/>
              </w:rPr>
            </w:pPr>
            <w:r w:rsidRPr="00142129">
              <w:rPr>
                <w:color w:val="000000"/>
                <w:sz w:val="26"/>
                <w:szCs w:val="26"/>
              </w:rPr>
              <w:t>0.021148725</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m1(A)*m2(AC)</w:t>
            </w:r>
          </w:p>
          <w:p w:rsidR="00661A13" w:rsidRPr="00142129" w:rsidRDefault="00661A13" w:rsidP="00661A13">
            <w:pPr>
              <w:rPr>
                <w:color w:val="000000"/>
                <w:sz w:val="26"/>
                <w:szCs w:val="26"/>
              </w:rPr>
            </w:pPr>
            <w:r w:rsidRPr="00142129">
              <w:rPr>
                <w:color w:val="000000"/>
                <w:sz w:val="26"/>
                <w:szCs w:val="26"/>
              </w:rPr>
              <w:t>0.022697397</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m1(B)*m2(BC)</w:t>
            </w:r>
          </w:p>
          <w:p w:rsidR="00420043" w:rsidRPr="00142129" w:rsidRDefault="00420043" w:rsidP="00420043">
            <w:pPr>
              <w:rPr>
                <w:color w:val="000000"/>
                <w:sz w:val="26"/>
                <w:szCs w:val="26"/>
              </w:rPr>
            </w:pPr>
            <w:r w:rsidRPr="00142129">
              <w:rPr>
                <w:color w:val="000000"/>
                <w:sz w:val="26"/>
                <w:szCs w:val="26"/>
              </w:rPr>
              <w:t>0.022343438</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m1(C)*m2(BC)</w:t>
            </w:r>
          </w:p>
          <w:p w:rsidR="00DB6FCD" w:rsidRPr="00142129" w:rsidRDefault="00DB6FCD" w:rsidP="00DB6FCD">
            <w:pPr>
              <w:rPr>
                <w:color w:val="000000"/>
                <w:sz w:val="26"/>
                <w:szCs w:val="26"/>
              </w:rPr>
            </w:pPr>
            <w:r w:rsidRPr="00142129">
              <w:rPr>
                <w:color w:val="000000"/>
                <w:sz w:val="26"/>
                <w:szCs w:val="26"/>
              </w:rPr>
              <w:t>0.021299624</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m1(A)*m2(A)</w:t>
            </w:r>
          </w:p>
          <w:p w:rsidR="00661A13" w:rsidRPr="00142129" w:rsidRDefault="00661A13" w:rsidP="00661A13">
            <w:pPr>
              <w:rPr>
                <w:color w:val="000000"/>
                <w:sz w:val="26"/>
                <w:szCs w:val="26"/>
              </w:rPr>
            </w:pPr>
            <w:r w:rsidRPr="00142129">
              <w:rPr>
                <w:color w:val="000000"/>
                <w:sz w:val="26"/>
                <w:szCs w:val="26"/>
              </w:rPr>
              <w:t>0.035481864</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m1(B)*m2(B)</w:t>
            </w:r>
          </w:p>
          <w:p w:rsidR="00420043" w:rsidRPr="00142129" w:rsidRDefault="00420043" w:rsidP="00420043">
            <w:pPr>
              <w:rPr>
                <w:color w:val="000000"/>
                <w:sz w:val="26"/>
                <w:szCs w:val="26"/>
              </w:rPr>
            </w:pPr>
            <w:r w:rsidRPr="00142129">
              <w:rPr>
                <w:color w:val="000000"/>
                <w:sz w:val="26"/>
                <w:szCs w:val="26"/>
              </w:rPr>
              <w:t>0.031589687</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m1(C)*m2(C)</w:t>
            </w:r>
          </w:p>
          <w:p w:rsidR="00DB6FCD" w:rsidRPr="00142129" w:rsidRDefault="00DB6FCD" w:rsidP="00DB6FCD">
            <w:pPr>
              <w:rPr>
                <w:color w:val="000000"/>
                <w:sz w:val="26"/>
                <w:szCs w:val="26"/>
              </w:rPr>
            </w:pPr>
            <w:r w:rsidRPr="00142129">
              <w:rPr>
                <w:color w:val="000000"/>
                <w:sz w:val="26"/>
                <w:szCs w:val="26"/>
              </w:rPr>
              <w:t>0.031143584</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m1(AB)*m2(A)</w:t>
            </w:r>
          </w:p>
          <w:p w:rsidR="00661A13" w:rsidRPr="00142129" w:rsidRDefault="00661A13" w:rsidP="00661A13">
            <w:pPr>
              <w:rPr>
                <w:color w:val="000000"/>
                <w:sz w:val="26"/>
                <w:szCs w:val="26"/>
              </w:rPr>
            </w:pPr>
            <w:r w:rsidRPr="00142129">
              <w:rPr>
                <w:color w:val="000000"/>
                <w:sz w:val="26"/>
                <w:szCs w:val="26"/>
              </w:rPr>
              <w:t>0.021375049</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m1(AB)*m2(B)</w:t>
            </w:r>
          </w:p>
          <w:p w:rsidR="00420043" w:rsidRPr="00142129" w:rsidRDefault="00420043" w:rsidP="00420043">
            <w:pPr>
              <w:rPr>
                <w:color w:val="000000"/>
                <w:sz w:val="26"/>
                <w:szCs w:val="26"/>
              </w:rPr>
            </w:pPr>
            <w:r w:rsidRPr="00142129">
              <w:rPr>
                <w:color w:val="000000"/>
                <w:sz w:val="26"/>
                <w:szCs w:val="26"/>
              </w:rPr>
              <w:t>0.019469725</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m1(AC)*m2(C)</w:t>
            </w:r>
          </w:p>
          <w:p w:rsidR="00DB6FCD" w:rsidRPr="00142129" w:rsidRDefault="00DB6FCD" w:rsidP="00DB6FCD">
            <w:pPr>
              <w:rPr>
                <w:color w:val="000000"/>
                <w:sz w:val="26"/>
                <w:szCs w:val="26"/>
              </w:rPr>
            </w:pPr>
            <w:r w:rsidRPr="00142129">
              <w:rPr>
                <w:color w:val="000000"/>
                <w:sz w:val="26"/>
                <w:szCs w:val="26"/>
              </w:rPr>
              <w:t>0.019021469</w:t>
            </w:r>
          </w:p>
          <w:p w:rsidR="004F1805" w:rsidRPr="00142129" w:rsidRDefault="004F1805" w:rsidP="008B4EF4">
            <w:pPr>
              <w:rPr>
                <w:color w:val="000000"/>
                <w:sz w:val="26"/>
                <w:szCs w:val="26"/>
              </w:rPr>
            </w:pPr>
          </w:p>
        </w:tc>
      </w:tr>
      <w:tr w:rsidR="004F1805" w:rsidTr="008B4EF4">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2" w:type="dxa"/>
          </w:tcPr>
          <w:p w:rsidR="004F1805" w:rsidRPr="00142129" w:rsidRDefault="004F1805" w:rsidP="008B4EF4">
            <w:pPr>
              <w:rPr>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m1(AC)*m2(A)</w:t>
            </w:r>
          </w:p>
          <w:p w:rsidR="004F1805" w:rsidRPr="00142129" w:rsidRDefault="00661A13" w:rsidP="008B4EF4">
            <w:pPr>
              <w:rPr>
                <w:color w:val="000000"/>
                <w:sz w:val="26"/>
                <w:szCs w:val="26"/>
              </w:rPr>
            </w:pPr>
            <w:r w:rsidRPr="00142129">
              <w:rPr>
                <w:color w:val="000000"/>
                <w:sz w:val="26"/>
                <w:szCs w:val="26"/>
              </w:rPr>
              <w:t>0.020192498</w:t>
            </w:r>
          </w:p>
        </w:tc>
        <w:tc>
          <w:tcPr>
            <w:tcW w:w="1343" w:type="dxa"/>
          </w:tcPr>
          <w:p w:rsidR="004F1805" w:rsidRPr="00142129" w:rsidRDefault="004F1805" w:rsidP="008B4EF4">
            <w:pPr>
              <w:rPr>
                <w:bCs/>
                <w:color w:val="000000"/>
                <w:sz w:val="26"/>
                <w:szCs w:val="26"/>
              </w:rPr>
            </w:pPr>
            <w:r w:rsidRPr="00142129">
              <w:rPr>
                <w:bCs/>
                <w:color w:val="000000"/>
                <w:sz w:val="26"/>
                <w:szCs w:val="26"/>
              </w:rPr>
              <w:t>m1(BC)*m2(B)</w:t>
            </w:r>
          </w:p>
          <w:p w:rsidR="00420043" w:rsidRPr="00142129" w:rsidRDefault="00420043" w:rsidP="00420043">
            <w:pPr>
              <w:rPr>
                <w:color w:val="000000"/>
                <w:sz w:val="26"/>
                <w:szCs w:val="26"/>
              </w:rPr>
            </w:pPr>
            <w:r w:rsidRPr="00142129">
              <w:rPr>
                <w:color w:val="000000"/>
                <w:sz w:val="26"/>
                <w:szCs w:val="26"/>
              </w:rPr>
              <w:t>0.019325541</w:t>
            </w:r>
          </w:p>
          <w:p w:rsidR="004F1805" w:rsidRPr="00142129" w:rsidRDefault="004F1805" w:rsidP="008B4EF4">
            <w:pPr>
              <w:rPr>
                <w:color w:val="000000"/>
                <w:sz w:val="26"/>
                <w:szCs w:val="26"/>
              </w:rPr>
            </w:pPr>
          </w:p>
        </w:tc>
        <w:tc>
          <w:tcPr>
            <w:tcW w:w="1343" w:type="dxa"/>
          </w:tcPr>
          <w:p w:rsidR="004F1805" w:rsidRPr="00142129" w:rsidRDefault="004F1805" w:rsidP="008B4EF4">
            <w:pPr>
              <w:rPr>
                <w:bCs/>
                <w:color w:val="000000"/>
                <w:sz w:val="26"/>
                <w:szCs w:val="26"/>
              </w:rPr>
            </w:pPr>
            <w:r w:rsidRPr="00142129">
              <w:rPr>
                <w:bCs/>
                <w:color w:val="000000"/>
                <w:sz w:val="26"/>
                <w:szCs w:val="26"/>
              </w:rPr>
              <w:t>m1(BC)*m2(C)</w:t>
            </w:r>
          </w:p>
          <w:p w:rsidR="00DB6FCD" w:rsidRPr="00142129" w:rsidRDefault="00DB6FCD" w:rsidP="00DB6FCD">
            <w:pPr>
              <w:rPr>
                <w:color w:val="000000"/>
                <w:sz w:val="26"/>
                <w:szCs w:val="26"/>
              </w:rPr>
            </w:pPr>
            <w:r w:rsidRPr="00142129">
              <w:rPr>
                <w:color w:val="000000"/>
                <w:sz w:val="26"/>
                <w:szCs w:val="26"/>
              </w:rPr>
              <w:t>0.019986327</w:t>
            </w:r>
          </w:p>
          <w:p w:rsidR="004F1805" w:rsidRPr="00142129" w:rsidRDefault="004F1805" w:rsidP="008B4EF4">
            <w:pPr>
              <w:rPr>
                <w:color w:val="000000"/>
                <w:sz w:val="26"/>
                <w:szCs w:val="26"/>
              </w:rPr>
            </w:pPr>
          </w:p>
        </w:tc>
      </w:tr>
      <w:tr w:rsidR="004F1805" w:rsidTr="008B4EF4">
        <w:tc>
          <w:tcPr>
            <w:tcW w:w="1342" w:type="dxa"/>
          </w:tcPr>
          <w:p w:rsidR="00EB279D" w:rsidRPr="00142129" w:rsidRDefault="00EB279D" w:rsidP="00EB279D">
            <w:pPr>
              <w:rPr>
                <w:bCs/>
                <w:color w:val="000000"/>
                <w:sz w:val="26"/>
                <w:szCs w:val="26"/>
              </w:rPr>
            </w:pPr>
            <w:r w:rsidRPr="00142129">
              <w:rPr>
                <w:bCs/>
                <w:color w:val="000000"/>
                <w:sz w:val="26"/>
                <w:szCs w:val="26"/>
              </w:rPr>
              <w:t>0.012439855</w:t>
            </w:r>
          </w:p>
          <w:p w:rsidR="004F1805" w:rsidRPr="00142129" w:rsidRDefault="004F1805" w:rsidP="008B4EF4">
            <w:pPr>
              <w:rPr>
                <w:bCs/>
                <w:color w:val="000000"/>
                <w:sz w:val="26"/>
                <w:szCs w:val="26"/>
              </w:rPr>
            </w:pPr>
          </w:p>
        </w:tc>
        <w:tc>
          <w:tcPr>
            <w:tcW w:w="1342" w:type="dxa"/>
          </w:tcPr>
          <w:p w:rsidR="00EB279D" w:rsidRPr="00142129" w:rsidRDefault="00EB279D" w:rsidP="00EB279D">
            <w:pPr>
              <w:rPr>
                <w:bCs/>
                <w:color w:val="000000"/>
                <w:sz w:val="26"/>
                <w:szCs w:val="26"/>
              </w:rPr>
            </w:pPr>
            <w:r w:rsidRPr="00142129">
              <w:rPr>
                <w:bCs/>
                <w:color w:val="000000"/>
                <w:sz w:val="26"/>
                <w:szCs w:val="26"/>
              </w:rPr>
              <w:t>0.038776618</w:t>
            </w:r>
          </w:p>
          <w:p w:rsidR="004F1805" w:rsidRPr="00142129" w:rsidRDefault="004F1805" w:rsidP="008B4EF4">
            <w:pPr>
              <w:rPr>
                <w:bCs/>
                <w:color w:val="000000"/>
                <w:sz w:val="26"/>
                <w:szCs w:val="26"/>
              </w:rPr>
            </w:pPr>
          </w:p>
        </w:tc>
        <w:tc>
          <w:tcPr>
            <w:tcW w:w="1342" w:type="dxa"/>
          </w:tcPr>
          <w:p w:rsidR="00EB279D" w:rsidRPr="00142129" w:rsidRDefault="00EB279D" w:rsidP="00EB279D">
            <w:pPr>
              <w:rPr>
                <w:bCs/>
                <w:color w:val="000000"/>
                <w:sz w:val="26"/>
                <w:szCs w:val="26"/>
              </w:rPr>
            </w:pPr>
            <w:r w:rsidRPr="00142129">
              <w:rPr>
                <w:bCs/>
                <w:color w:val="000000"/>
                <w:sz w:val="26"/>
                <w:szCs w:val="26"/>
              </w:rPr>
              <w:t>0.038273737</w:t>
            </w:r>
          </w:p>
          <w:p w:rsidR="004F1805" w:rsidRPr="00142129" w:rsidRDefault="004F1805" w:rsidP="008B4EF4">
            <w:pPr>
              <w:rPr>
                <w:bCs/>
                <w:color w:val="000000"/>
                <w:sz w:val="26"/>
                <w:szCs w:val="26"/>
              </w:rPr>
            </w:pPr>
          </w:p>
        </w:tc>
        <w:tc>
          <w:tcPr>
            <w:tcW w:w="1342" w:type="dxa"/>
          </w:tcPr>
          <w:p w:rsidR="00EB279D" w:rsidRPr="00142129" w:rsidRDefault="00EB279D" w:rsidP="00EB279D">
            <w:pPr>
              <w:rPr>
                <w:bCs/>
                <w:color w:val="000000"/>
                <w:sz w:val="26"/>
                <w:szCs w:val="26"/>
              </w:rPr>
            </w:pPr>
            <w:r w:rsidRPr="00142129">
              <w:rPr>
                <w:bCs/>
                <w:color w:val="000000"/>
                <w:sz w:val="26"/>
                <w:szCs w:val="26"/>
              </w:rPr>
              <w:t>0.039748955</w:t>
            </w:r>
          </w:p>
          <w:p w:rsidR="004F1805" w:rsidRPr="00142129" w:rsidRDefault="004F1805" w:rsidP="008B4EF4">
            <w:pPr>
              <w:rPr>
                <w:bCs/>
                <w:color w:val="000000"/>
                <w:sz w:val="26"/>
                <w:szCs w:val="26"/>
              </w:rPr>
            </w:pPr>
          </w:p>
        </w:tc>
        <w:tc>
          <w:tcPr>
            <w:tcW w:w="1343" w:type="dxa"/>
          </w:tcPr>
          <w:p w:rsidR="00EB279D" w:rsidRPr="00142129" w:rsidRDefault="00EB279D" w:rsidP="00EB279D">
            <w:pPr>
              <w:rPr>
                <w:bCs/>
                <w:color w:val="000000"/>
                <w:sz w:val="26"/>
                <w:szCs w:val="26"/>
              </w:rPr>
            </w:pPr>
            <w:r w:rsidRPr="00142129">
              <w:rPr>
                <w:bCs/>
                <w:color w:val="000000"/>
                <w:sz w:val="26"/>
                <w:szCs w:val="26"/>
              </w:rPr>
              <w:t>0.163657447</w:t>
            </w:r>
          </w:p>
          <w:p w:rsidR="004F1805" w:rsidRPr="00142129" w:rsidRDefault="004F1805" w:rsidP="008B4EF4">
            <w:pPr>
              <w:rPr>
                <w:bCs/>
                <w:color w:val="000000"/>
                <w:sz w:val="26"/>
                <w:szCs w:val="26"/>
              </w:rPr>
            </w:pPr>
          </w:p>
        </w:tc>
        <w:tc>
          <w:tcPr>
            <w:tcW w:w="1343" w:type="dxa"/>
          </w:tcPr>
          <w:p w:rsidR="00EB279D" w:rsidRPr="00142129" w:rsidRDefault="00EB279D" w:rsidP="00EB279D">
            <w:pPr>
              <w:rPr>
                <w:bCs/>
                <w:color w:val="000000"/>
                <w:sz w:val="26"/>
                <w:szCs w:val="26"/>
              </w:rPr>
            </w:pPr>
            <w:r w:rsidRPr="00142129">
              <w:rPr>
                <w:bCs/>
                <w:color w:val="000000"/>
                <w:sz w:val="26"/>
                <w:szCs w:val="26"/>
              </w:rPr>
              <w:t>0.15385245</w:t>
            </w:r>
          </w:p>
          <w:p w:rsidR="004F1805" w:rsidRPr="00142129" w:rsidRDefault="004F1805" w:rsidP="008B4EF4">
            <w:pPr>
              <w:rPr>
                <w:bCs/>
                <w:color w:val="000000"/>
                <w:sz w:val="26"/>
                <w:szCs w:val="26"/>
              </w:rPr>
            </w:pPr>
          </w:p>
        </w:tc>
        <w:tc>
          <w:tcPr>
            <w:tcW w:w="1343" w:type="dxa"/>
          </w:tcPr>
          <w:p w:rsidR="00EB279D" w:rsidRPr="00142129" w:rsidRDefault="00EB279D" w:rsidP="00EB279D">
            <w:pPr>
              <w:rPr>
                <w:bCs/>
                <w:color w:val="000000"/>
                <w:sz w:val="26"/>
                <w:szCs w:val="26"/>
              </w:rPr>
            </w:pPr>
            <w:r w:rsidRPr="00142129">
              <w:rPr>
                <w:bCs/>
                <w:color w:val="000000"/>
                <w:sz w:val="26"/>
                <w:szCs w:val="26"/>
              </w:rPr>
              <w:t>0.151988798</w:t>
            </w:r>
          </w:p>
          <w:p w:rsidR="004F1805" w:rsidRPr="00142129" w:rsidRDefault="004F1805" w:rsidP="008B4EF4">
            <w:pPr>
              <w:rPr>
                <w:bCs/>
                <w:color w:val="000000"/>
                <w:sz w:val="26"/>
                <w:szCs w:val="26"/>
              </w:rPr>
            </w:pPr>
          </w:p>
        </w:tc>
      </w:tr>
    </w:tbl>
    <w:p w:rsidR="004F1805" w:rsidRDefault="004F1805" w:rsidP="004F1805">
      <w:pPr>
        <w:rPr>
          <w:sz w:val="26"/>
          <w:szCs w:val="26"/>
        </w:rPr>
      </w:pPr>
    </w:p>
    <w:p w:rsidR="004F1805" w:rsidRDefault="004F1805" w:rsidP="004F1805">
      <w:pPr>
        <w:rPr>
          <w:rFonts w:eastAsiaTheme="minorEastAsia"/>
          <w:sz w:val="26"/>
          <w:szCs w:val="26"/>
        </w:rPr>
      </w:pPr>
      <w:r>
        <w:rPr>
          <w:sz w:val="26"/>
          <w:szCs w:val="26"/>
        </w:rPr>
        <w:lastRenderedPageBreak/>
        <w:t>Kết quả:</w:t>
      </w:r>
      <w:r>
        <w:rPr>
          <w:sz w:val="26"/>
          <w:szCs w:val="26"/>
        </w:rPr>
        <w:tab/>
      </w:r>
      <w:r w:rsidRPr="00233794">
        <w:rPr>
          <w:rFonts w:eastAsiaTheme="minorEastAsia"/>
          <w:position w:val="-28"/>
          <w:sz w:val="26"/>
          <w:szCs w:val="26"/>
        </w:rPr>
        <w:object w:dxaOrig="5600" w:dyaOrig="660">
          <v:shape id="_x0000_i1220" type="#_x0000_t75" style="width:279.8pt;height:33.25pt" o:ole="">
            <v:imagedata r:id="rId71" o:title=""/>
          </v:shape>
          <o:OLEObject Type="Embed" ProgID="Equation.DSMT4" ShapeID="_x0000_i1220" DrawAspect="Content" ObjectID="_1744638130" r:id="rId384"/>
        </w:object>
      </w:r>
    </w:p>
    <w:tbl>
      <w:tblPr>
        <w:tblStyle w:val="TableGrid"/>
        <w:tblW w:w="0" w:type="auto"/>
        <w:tblLook w:val="04A0" w:firstRow="1" w:lastRow="0" w:firstColumn="1" w:lastColumn="0" w:noHBand="0" w:noVBand="1"/>
      </w:tblPr>
      <w:tblGrid>
        <w:gridCol w:w="4698"/>
        <w:gridCol w:w="4699"/>
      </w:tblGrid>
      <w:tr w:rsidR="0025524C" w:rsidTr="008B4EF4">
        <w:tc>
          <w:tcPr>
            <w:tcW w:w="4698" w:type="dxa"/>
          </w:tcPr>
          <w:p w:rsidR="0025524C" w:rsidRPr="004F1805" w:rsidRDefault="0025524C" w:rsidP="0025524C">
            <w:pPr>
              <w:rPr>
                <w:b/>
                <w:sz w:val="26"/>
                <w:szCs w:val="26"/>
              </w:rPr>
            </w:pPr>
            <w:r w:rsidRPr="004F1805">
              <w:rPr>
                <w:b/>
                <w:sz w:val="26"/>
                <w:szCs w:val="26"/>
              </w:rPr>
              <w:t>ABC</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0.01800</w:t>
            </w:r>
          </w:p>
        </w:tc>
      </w:tr>
      <w:tr w:rsidR="0025524C" w:rsidTr="008B4EF4">
        <w:tc>
          <w:tcPr>
            <w:tcW w:w="4698" w:type="dxa"/>
          </w:tcPr>
          <w:p w:rsidR="0025524C" w:rsidRPr="004F1805" w:rsidRDefault="0025524C" w:rsidP="0025524C">
            <w:pPr>
              <w:rPr>
                <w:b/>
                <w:sz w:val="26"/>
                <w:szCs w:val="26"/>
              </w:rPr>
            </w:pPr>
            <w:r w:rsidRPr="004F1805">
              <w:rPr>
                <w:b/>
                <w:sz w:val="26"/>
                <w:szCs w:val="26"/>
              </w:rPr>
              <w:t>AB</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0.05700</w:t>
            </w:r>
          </w:p>
        </w:tc>
      </w:tr>
      <w:tr w:rsidR="0025524C" w:rsidTr="008B4EF4">
        <w:tc>
          <w:tcPr>
            <w:tcW w:w="4698" w:type="dxa"/>
          </w:tcPr>
          <w:p w:rsidR="0025524C" w:rsidRPr="004F1805" w:rsidRDefault="0025524C" w:rsidP="0025524C">
            <w:pPr>
              <w:rPr>
                <w:b/>
                <w:sz w:val="26"/>
                <w:szCs w:val="26"/>
              </w:rPr>
            </w:pPr>
            <w:r w:rsidRPr="004F1805">
              <w:rPr>
                <w:b/>
                <w:sz w:val="26"/>
                <w:szCs w:val="26"/>
              </w:rPr>
              <w:t>AC</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0.05600</w:t>
            </w:r>
          </w:p>
        </w:tc>
      </w:tr>
      <w:tr w:rsidR="0025524C" w:rsidTr="008B4EF4">
        <w:tc>
          <w:tcPr>
            <w:tcW w:w="4698" w:type="dxa"/>
          </w:tcPr>
          <w:p w:rsidR="0025524C" w:rsidRPr="004F1805" w:rsidRDefault="0025524C" w:rsidP="0025524C">
            <w:pPr>
              <w:rPr>
                <w:b/>
                <w:sz w:val="26"/>
                <w:szCs w:val="26"/>
              </w:rPr>
            </w:pPr>
            <w:r w:rsidRPr="004F1805">
              <w:rPr>
                <w:b/>
                <w:sz w:val="26"/>
                <w:szCs w:val="26"/>
              </w:rPr>
              <w:t>BC</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0.24100</w:t>
            </w:r>
          </w:p>
        </w:tc>
      </w:tr>
      <w:tr w:rsidR="0025524C" w:rsidTr="008B4EF4">
        <w:tc>
          <w:tcPr>
            <w:tcW w:w="4698" w:type="dxa"/>
          </w:tcPr>
          <w:p w:rsidR="0025524C" w:rsidRPr="004F1805" w:rsidRDefault="0025524C" w:rsidP="0025524C">
            <w:pPr>
              <w:rPr>
                <w:b/>
                <w:sz w:val="26"/>
                <w:szCs w:val="26"/>
              </w:rPr>
            </w:pPr>
            <w:r w:rsidRPr="004F1805">
              <w:rPr>
                <w:b/>
                <w:sz w:val="26"/>
                <w:szCs w:val="26"/>
              </w:rPr>
              <w:t>A</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0.05900</w:t>
            </w:r>
          </w:p>
        </w:tc>
      </w:tr>
      <w:tr w:rsidR="0025524C" w:rsidTr="008B4EF4">
        <w:tc>
          <w:tcPr>
            <w:tcW w:w="4698" w:type="dxa"/>
          </w:tcPr>
          <w:p w:rsidR="0025524C" w:rsidRPr="004F1805" w:rsidRDefault="0025524C" w:rsidP="0025524C">
            <w:pPr>
              <w:rPr>
                <w:b/>
                <w:sz w:val="26"/>
                <w:szCs w:val="26"/>
              </w:rPr>
            </w:pPr>
            <w:r w:rsidRPr="004F1805">
              <w:rPr>
                <w:b/>
                <w:sz w:val="26"/>
                <w:szCs w:val="26"/>
              </w:rPr>
              <w:t>B</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0.22700</w:t>
            </w:r>
          </w:p>
        </w:tc>
      </w:tr>
      <w:tr w:rsidR="0025524C" w:rsidTr="008B4EF4">
        <w:tc>
          <w:tcPr>
            <w:tcW w:w="4698" w:type="dxa"/>
          </w:tcPr>
          <w:p w:rsidR="0025524C" w:rsidRPr="004F1805" w:rsidRDefault="0025524C" w:rsidP="0025524C">
            <w:pPr>
              <w:rPr>
                <w:b/>
                <w:sz w:val="26"/>
                <w:szCs w:val="26"/>
              </w:rPr>
            </w:pPr>
            <w:r w:rsidRPr="004F1805">
              <w:rPr>
                <w:b/>
                <w:sz w:val="26"/>
                <w:szCs w:val="26"/>
              </w:rPr>
              <w:t>C</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0.22400</w:t>
            </w:r>
          </w:p>
        </w:tc>
      </w:tr>
      <w:tr w:rsidR="0025524C" w:rsidTr="008B4EF4">
        <w:tc>
          <w:tcPr>
            <w:tcW w:w="4698" w:type="dxa"/>
          </w:tcPr>
          <w:p w:rsidR="0025524C" w:rsidRPr="008260ED" w:rsidRDefault="0025524C" w:rsidP="0025524C">
            <w:pPr>
              <w:rPr>
                <w:rFonts w:ascii="Symbol" w:hAnsi="Symbol" w:cs="Calibri"/>
                <w:b/>
                <w:bCs/>
                <w:color w:val="000000"/>
                <w:sz w:val="26"/>
                <w:szCs w:val="26"/>
              </w:rPr>
            </w:pPr>
            <w:r w:rsidRPr="008260ED">
              <w:rPr>
                <w:rFonts w:ascii="Symbol" w:hAnsi="Symbol" w:cs="Calibri"/>
                <w:b/>
                <w:bCs/>
                <w:color w:val="000000"/>
                <w:sz w:val="26"/>
                <w:szCs w:val="26"/>
              </w:rPr>
              <w:t></w:t>
            </w:r>
          </w:p>
        </w:tc>
        <w:tc>
          <w:tcPr>
            <w:tcW w:w="4699" w:type="dxa"/>
            <w:vAlign w:val="bottom"/>
          </w:tcPr>
          <w:p w:rsidR="0025524C" w:rsidRPr="008260ED" w:rsidRDefault="0025524C" w:rsidP="0025524C">
            <w:pPr>
              <w:jc w:val="right"/>
              <w:rPr>
                <w:color w:val="000000"/>
                <w:sz w:val="26"/>
                <w:szCs w:val="26"/>
              </w:rPr>
            </w:pPr>
            <w:r w:rsidRPr="008260ED">
              <w:rPr>
                <w:color w:val="000000"/>
                <w:sz w:val="26"/>
                <w:szCs w:val="26"/>
              </w:rPr>
              <w:t>0.00000</w:t>
            </w:r>
          </w:p>
        </w:tc>
      </w:tr>
    </w:tbl>
    <w:p w:rsidR="004F1805" w:rsidRPr="007C2B35" w:rsidRDefault="004F1805" w:rsidP="00D801C1">
      <w:pPr>
        <w:rPr>
          <w:sz w:val="26"/>
          <w:szCs w:val="26"/>
        </w:rPr>
      </w:pPr>
    </w:p>
    <w:p w:rsidR="00B9721E" w:rsidRPr="00C87FF9" w:rsidRDefault="00B9721E" w:rsidP="001C12E7">
      <w:pPr>
        <w:pStyle w:val="ListParagraph"/>
        <w:numPr>
          <w:ilvl w:val="0"/>
          <w:numId w:val="12"/>
        </w:numPr>
        <w:spacing w:line="360" w:lineRule="auto"/>
        <w:outlineLvl w:val="1"/>
        <w:rPr>
          <w:rFonts w:ascii="Times New Roman" w:hAnsi="Times New Roman" w:cs="Times New Roman"/>
          <w:b/>
          <w:sz w:val="26"/>
          <w:szCs w:val="26"/>
        </w:rPr>
      </w:pPr>
      <w:bookmarkStart w:id="12" w:name="_Toc133878497"/>
      <w:r w:rsidRPr="00C87FF9">
        <w:rPr>
          <w:rFonts w:ascii="Times New Roman" w:hAnsi="Times New Roman" w:cs="Times New Roman"/>
          <w:b/>
          <w:sz w:val="26"/>
          <w:szCs w:val="26"/>
        </w:rPr>
        <w:t>Chương 3: Cài đặt ứng dụng</w:t>
      </w:r>
      <w:bookmarkEnd w:id="12"/>
    </w:p>
    <w:p w:rsidR="007F11C9" w:rsidRPr="00C87FF9" w:rsidRDefault="00641740" w:rsidP="001C12E7">
      <w:pPr>
        <w:pStyle w:val="ListParagraph"/>
        <w:numPr>
          <w:ilvl w:val="0"/>
          <w:numId w:val="7"/>
        </w:numPr>
        <w:spacing w:line="360" w:lineRule="auto"/>
        <w:outlineLvl w:val="2"/>
        <w:rPr>
          <w:rFonts w:ascii="Times New Roman" w:hAnsi="Times New Roman" w:cs="Times New Roman"/>
          <w:sz w:val="26"/>
          <w:szCs w:val="26"/>
        </w:rPr>
      </w:pPr>
      <w:bookmarkStart w:id="13" w:name="_Toc133878498"/>
      <w:r w:rsidRPr="00C87FF9">
        <w:rPr>
          <w:rFonts w:ascii="Times New Roman" w:hAnsi="Times New Roman" w:cs="Times New Roman"/>
          <w:sz w:val="26"/>
          <w:szCs w:val="26"/>
        </w:rPr>
        <w:t>Giới thiệu dataset</w:t>
      </w:r>
      <w:bookmarkEnd w:id="13"/>
    </w:p>
    <w:p w:rsidR="007F11C9" w:rsidRPr="00C87FF9" w:rsidRDefault="006B0EFF" w:rsidP="007F11C9">
      <w:pPr>
        <w:pStyle w:val="ListParagraph"/>
        <w:numPr>
          <w:ilvl w:val="1"/>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 xml:space="preserve">Tên </w:t>
      </w:r>
      <w:r w:rsidR="007F11C9" w:rsidRPr="00C87FF9">
        <w:rPr>
          <w:rFonts w:ascii="Times New Roman" w:hAnsi="Times New Roman" w:cs="Times New Roman"/>
          <w:sz w:val="26"/>
          <w:szCs w:val="26"/>
        </w:rPr>
        <w:t xml:space="preserve">bộ dữ liệu: </w:t>
      </w:r>
      <w:r w:rsidR="004E7CA1" w:rsidRPr="00C87FF9">
        <w:rPr>
          <w:rFonts w:ascii="Times New Roman" w:hAnsi="Times New Roman" w:cs="Times New Roman"/>
          <w:sz w:val="26"/>
          <w:szCs w:val="26"/>
        </w:rPr>
        <w:t>winedata</w:t>
      </w:r>
    </w:p>
    <w:p w:rsidR="007F11C9" w:rsidRPr="00C87FF9" w:rsidRDefault="004E7CA1" w:rsidP="007F11C9">
      <w:pPr>
        <w:pStyle w:val="ListParagraph"/>
        <w:numPr>
          <w:ilvl w:val="1"/>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T</w:t>
      </w:r>
      <w:r w:rsidR="007F11C9" w:rsidRPr="00C87FF9">
        <w:rPr>
          <w:rFonts w:ascii="Times New Roman" w:hAnsi="Times New Roman" w:cs="Times New Roman"/>
          <w:sz w:val="26"/>
          <w:szCs w:val="26"/>
        </w:rPr>
        <w:t>ổng quan về bộ dữ liệu:</w:t>
      </w:r>
      <w:r w:rsidRPr="00C87FF9">
        <w:rPr>
          <w:rFonts w:ascii="Times New Roman" w:hAnsi="Times New Roman" w:cs="Times New Roman"/>
          <w:sz w:val="26"/>
          <w:szCs w:val="26"/>
        </w:rPr>
        <w:t xml:space="preserve"> Bộ</w:t>
      </w:r>
      <w:r w:rsidR="007F11C9" w:rsidRPr="00C87FF9">
        <w:rPr>
          <w:rFonts w:ascii="Times New Roman" w:hAnsi="Times New Roman" w:cs="Times New Roman"/>
          <w:sz w:val="26"/>
          <w:szCs w:val="26"/>
        </w:rPr>
        <w:t xml:space="preserve"> </w:t>
      </w:r>
      <w:r w:rsidRPr="00C87FF9">
        <w:rPr>
          <w:rFonts w:ascii="Times New Roman" w:hAnsi="Times New Roman" w:cs="Times New Roman"/>
          <w:sz w:val="26"/>
          <w:szCs w:val="26"/>
        </w:rPr>
        <w:t>dữ liệu bao gồm 178 dữ liệu, trong đó rượu được phân thành 3 loại: 1,2,3</w:t>
      </w:r>
    </w:p>
    <w:p w:rsidR="00915528" w:rsidRPr="00C87FF9" w:rsidRDefault="00915528" w:rsidP="00915528">
      <w:pPr>
        <w:pStyle w:val="ListParagraph"/>
        <w:numPr>
          <w:ilvl w:val="1"/>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 xml:space="preserve">Thuộc </w:t>
      </w:r>
      <w:r w:rsidR="007F11C9" w:rsidRPr="00C87FF9">
        <w:rPr>
          <w:rFonts w:ascii="Times New Roman" w:hAnsi="Times New Roman" w:cs="Times New Roman"/>
          <w:sz w:val="26"/>
          <w:szCs w:val="26"/>
        </w:rPr>
        <w:t xml:space="preserve">tính của bộ dữ liệu: </w:t>
      </w:r>
      <w:r w:rsidRPr="00C87FF9">
        <w:rPr>
          <w:rFonts w:ascii="Times New Roman" w:hAnsi="Times New Roman" w:cs="Times New Roman"/>
          <w:sz w:val="26"/>
          <w:szCs w:val="26"/>
        </w:rPr>
        <w:t xml:space="preserve">13 thuộc tính: </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 xml:space="preserve">Alcolhol: </w:t>
      </w:r>
      <w:r w:rsidR="00226E32" w:rsidRPr="00C87FF9">
        <w:rPr>
          <w:rFonts w:ascii="Times New Roman" w:hAnsi="Times New Roman" w:cs="Times New Roman"/>
          <w:sz w:val="26"/>
          <w:szCs w:val="26"/>
        </w:rPr>
        <w:t>nồng độ cồn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 xml:space="preserve">Malic acid: </w:t>
      </w:r>
      <w:r w:rsidR="00226E32" w:rsidRPr="00C87FF9">
        <w:rPr>
          <w:rFonts w:ascii="Times New Roman" w:hAnsi="Times New Roman" w:cs="Times New Roman"/>
          <w:sz w:val="26"/>
          <w:szCs w:val="26"/>
        </w:rPr>
        <w:t>hàm lượng acid malic có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Ash:</w:t>
      </w:r>
      <w:r w:rsidR="00226E32" w:rsidRPr="00C87FF9">
        <w:rPr>
          <w:rFonts w:ascii="Times New Roman" w:hAnsi="Times New Roman" w:cs="Times New Roman"/>
          <w:sz w:val="26"/>
          <w:szCs w:val="26"/>
        </w:rPr>
        <w:t xml:space="preserve"> tổng hàm lượng khoáng chất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Alcalinity of ash:</w:t>
      </w:r>
      <w:r w:rsidR="00226E32" w:rsidRPr="00C87FF9">
        <w:rPr>
          <w:rFonts w:ascii="Times New Roman" w:hAnsi="Times New Roman" w:cs="Times New Roman"/>
          <w:sz w:val="26"/>
          <w:szCs w:val="26"/>
        </w:rPr>
        <w:t xml:space="preserve"> độ kiềm của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Magnesium:</w:t>
      </w:r>
      <w:r w:rsidR="00226E32" w:rsidRPr="00C87FF9">
        <w:rPr>
          <w:rFonts w:ascii="Times New Roman" w:hAnsi="Times New Roman" w:cs="Times New Roman"/>
          <w:sz w:val="26"/>
          <w:szCs w:val="26"/>
        </w:rPr>
        <w:t xml:space="preserve"> hàm lượng magie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Total phenols:</w:t>
      </w:r>
      <w:r w:rsidR="00226E32" w:rsidRPr="00C87FF9">
        <w:rPr>
          <w:rFonts w:ascii="Times New Roman" w:hAnsi="Times New Roman" w:cs="Times New Roman"/>
          <w:sz w:val="26"/>
          <w:szCs w:val="26"/>
        </w:rPr>
        <w:t xml:space="preserve"> tổng hàm lượng phenol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Flavanoids. Nonflavanoid phenols:</w:t>
      </w:r>
      <w:r w:rsidR="00226E32" w:rsidRPr="00C87FF9">
        <w:rPr>
          <w:rFonts w:ascii="Times New Roman" w:hAnsi="Times New Roman" w:cs="Times New Roman"/>
          <w:sz w:val="26"/>
          <w:szCs w:val="26"/>
        </w:rPr>
        <w:t xml:space="preserve"> hàm lượng phenol không phải flavonoid có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 xml:space="preserve">Proanthocyanins: </w:t>
      </w:r>
      <w:r w:rsidR="00226E32" w:rsidRPr="00C87FF9">
        <w:rPr>
          <w:rFonts w:ascii="Times New Roman" w:hAnsi="Times New Roman" w:cs="Times New Roman"/>
          <w:sz w:val="26"/>
          <w:szCs w:val="26"/>
        </w:rPr>
        <w:t>hàm lượng proanthocyaninscos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Color intensity:</w:t>
      </w:r>
      <w:r w:rsidR="00226E32" w:rsidRPr="00C87FF9">
        <w:rPr>
          <w:rFonts w:ascii="Times New Roman" w:hAnsi="Times New Roman" w:cs="Times New Roman"/>
          <w:sz w:val="26"/>
          <w:szCs w:val="26"/>
        </w:rPr>
        <w:t xml:space="preserve"> độ ẩm của màu sắc của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Hue:</w:t>
      </w:r>
      <w:r w:rsidR="00226E32" w:rsidRPr="00C87FF9">
        <w:rPr>
          <w:rFonts w:ascii="Times New Roman" w:hAnsi="Times New Roman" w:cs="Times New Roman"/>
          <w:sz w:val="26"/>
          <w:szCs w:val="26"/>
        </w:rPr>
        <w:t xml:space="preserve"> độ bão hòa của màu đỏ và màu xanh lá cây trong rượu</w:t>
      </w:r>
    </w:p>
    <w:p w:rsidR="00915528"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OD280/OD315 of diluted wines:</w:t>
      </w:r>
      <w:r w:rsidR="00226E32" w:rsidRPr="00C87FF9">
        <w:rPr>
          <w:rFonts w:ascii="Times New Roman" w:hAnsi="Times New Roman" w:cs="Times New Roman"/>
          <w:sz w:val="26"/>
          <w:szCs w:val="26"/>
        </w:rPr>
        <w:t xml:space="preserve"> tỉ lệ giữa độ hấp thụ ánh sáng ở hai bước sóng khác nhau</w:t>
      </w:r>
    </w:p>
    <w:p w:rsidR="007F11C9" w:rsidRPr="00C87FF9" w:rsidRDefault="00915528" w:rsidP="00915528">
      <w:pPr>
        <w:pStyle w:val="ListParagraph"/>
        <w:numPr>
          <w:ilvl w:val="2"/>
          <w:numId w:val="12"/>
        </w:numPr>
        <w:spacing w:line="360" w:lineRule="auto"/>
        <w:rPr>
          <w:rFonts w:ascii="Times New Roman" w:hAnsi="Times New Roman" w:cs="Times New Roman"/>
          <w:sz w:val="26"/>
          <w:szCs w:val="26"/>
        </w:rPr>
      </w:pPr>
      <w:r w:rsidRPr="00C87FF9">
        <w:rPr>
          <w:rFonts w:ascii="Times New Roman" w:hAnsi="Times New Roman" w:cs="Times New Roman"/>
          <w:sz w:val="26"/>
          <w:szCs w:val="26"/>
        </w:rPr>
        <w:t>Proline</w:t>
      </w:r>
      <w:r w:rsidR="00226E32" w:rsidRPr="00C87FF9">
        <w:rPr>
          <w:rFonts w:ascii="Times New Roman" w:hAnsi="Times New Roman" w:cs="Times New Roman"/>
          <w:sz w:val="26"/>
          <w:szCs w:val="26"/>
        </w:rPr>
        <w:t>: hàm lượng amino acid có trong rượu</w:t>
      </w:r>
    </w:p>
    <w:p w:rsidR="00C02CEA" w:rsidRPr="00C87FF9" w:rsidRDefault="00641740" w:rsidP="001C12E7">
      <w:pPr>
        <w:pStyle w:val="ListParagraph"/>
        <w:numPr>
          <w:ilvl w:val="0"/>
          <w:numId w:val="7"/>
        </w:numPr>
        <w:spacing w:line="360" w:lineRule="auto"/>
        <w:outlineLvl w:val="2"/>
        <w:rPr>
          <w:rFonts w:ascii="Times New Roman" w:hAnsi="Times New Roman" w:cs="Times New Roman"/>
          <w:sz w:val="26"/>
          <w:szCs w:val="26"/>
        </w:rPr>
      </w:pPr>
      <w:bookmarkStart w:id="14" w:name="_Toc133878499"/>
      <w:r w:rsidRPr="00C87FF9">
        <w:rPr>
          <w:rFonts w:ascii="Times New Roman" w:hAnsi="Times New Roman" w:cs="Times New Roman"/>
          <w:sz w:val="26"/>
          <w:szCs w:val="26"/>
        </w:rPr>
        <w:t>Cài đặt các thuật toán</w:t>
      </w:r>
      <w:bookmarkEnd w:id="14"/>
    </w:p>
    <w:p w:rsidR="00641740" w:rsidRPr="00C87FF9" w:rsidRDefault="00641740" w:rsidP="001C12E7">
      <w:pPr>
        <w:pStyle w:val="ListParagraph"/>
        <w:numPr>
          <w:ilvl w:val="0"/>
          <w:numId w:val="7"/>
        </w:numPr>
        <w:spacing w:line="360" w:lineRule="auto"/>
        <w:outlineLvl w:val="2"/>
        <w:rPr>
          <w:rFonts w:ascii="Times New Roman" w:hAnsi="Times New Roman" w:cs="Times New Roman"/>
          <w:sz w:val="26"/>
          <w:szCs w:val="26"/>
        </w:rPr>
      </w:pPr>
      <w:bookmarkStart w:id="15" w:name="_Toc133878500"/>
      <w:r w:rsidRPr="00C87FF9">
        <w:rPr>
          <w:rFonts w:ascii="Times New Roman" w:hAnsi="Times New Roman" w:cs="Times New Roman"/>
          <w:sz w:val="26"/>
          <w:szCs w:val="26"/>
        </w:rPr>
        <w:t>Kết quả cài đặt</w:t>
      </w:r>
      <w:bookmarkEnd w:id="15"/>
    </w:p>
    <w:p w:rsidR="00B9721E" w:rsidRPr="00C87FF9" w:rsidRDefault="00B9721E" w:rsidP="001C12E7">
      <w:pPr>
        <w:pStyle w:val="ListParagraph"/>
        <w:numPr>
          <w:ilvl w:val="0"/>
          <w:numId w:val="4"/>
        </w:numPr>
        <w:spacing w:line="360" w:lineRule="auto"/>
        <w:outlineLvl w:val="0"/>
        <w:rPr>
          <w:rFonts w:ascii="Times New Roman" w:hAnsi="Times New Roman" w:cs="Times New Roman"/>
          <w:b/>
          <w:sz w:val="26"/>
          <w:szCs w:val="26"/>
        </w:rPr>
      </w:pPr>
      <w:bookmarkStart w:id="16" w:name="_Toc133878501"/>
      <w:r w:rsidRPr="00C87FF9">
        <w:rPr>
          <w:rFonts w:ascii="Times New Roman" w:hAnsi="Times New Roman" w:cs="Times New Roman"/>
          <w:b/>
          <w:sz w:val="26"/>
          <w:szCs w:val="26"/>
        </w:rPr>
        <w:lastRenderedPageBreak/>
        <w:t>Kết luận và kiến nghị</w:t>
      </w:r>
      <w:bookmarkEnd w:id="16"/>
    </w:p>
    <w:p w:rsidR="00B9721E" w:rsidRPr="00C87FF9" w:rsidRDefault="00B9721E" w:rsidP="001C12E7">
      <w:pPr>
        <w:pStyle w:val="ListParagraph"/>
        <w:numPr>
          <w:ilvl w:val="0"/>
          <w:numId w:val="4"/>
        </w:numPr>
        <w:spacing w:line="360" w:lineRule="auto"/>
        <w:outlineLvl w:val="0"/>
        <w:rPr>
          <w:rFonts w:ascii="Times New Roman" w:hAnsi="Times New Roman" w:cs="Times New Roman"/>
          <w:b/>
          <w:sz w:val="26"/>
          <w:szCs w:val="26"/>
        </w:rPr>
      </w:pPr>
      <w:bookmarkStart w:id="17" w:name="_Toc133878502"/>
      <w:r w:rsidRPr="00C87FF9">
        <w:rPr>
          <w:rFonts w:ascii="Times New Roman" w:hAnsi="Times New Roman" w:cs="Times New Roman"/>
          <w:b/>
          <w:sz w:val="26"/>
          <w:szCs w:val="26"/>
        </w:rPr>
        <w:t>Tài liệu tham khảo và phụ lục</w:t>
      </w:r>
      <w:bookmarkEnd w:id="17"/>
    </w:p>
    <w:p w:rsidR="001C12E7" w:rsidRPr="00C87FF9" w:rsidRDefault="001C12E7" w:rsidP="001C12E7">
      <w:pPr>
        <w:spacing w:line="360" w:lineRule="auto"/>
        <w:ind w:left="360"/>
        <w:rPr>
          <w:b/>
          <w:sz w:val="26"/>
          <w:szCs w:val="26"/>
        </w:rPr>
      </w:pPr>
    </w:p>
    <w:p w:rsidR="001C12E7" w:rsidRPr="00C87FF9" w:rsidRDefault="001C12E7">
      <w:pPr>
        <w:rPr>
          <w:b/>
          <w:sz w:val="26"/>
          <w:szCs w:val="26"/>
        </w:rPr>
      </w:pPr>
      <w:r w:rsidRPr="00C87FF9">
        <w:rPr>
          <w:b/>
          <w:sz w:val="26"/>
          <w:szCs w:val="26"/>
        </w:rPr>
        <w:br w:type="page"/>
      </w:r>
    </w:p>
    <w:sdt>
      <w:sdtPr>
        <w:rPr>
          <w:rFonts w:asciiTheme="minorHAnsi" w:eastAsiaTheme="minorHAnsi" w:hAnsiTheme="minorHAnsi" w:cstheme="minorBidi"/>
          <w:color w:val="auto"/>
          <w:sz w:val="26"/>
          <w:szCs w:val="26"/>
        </w:rPr>
        <w:id w:val="1733658803"/>
        <w:docPartObj>
          <w:docPartGallery w:val="Table of Contents"/>
          <w:docPartUnique/>
        </w:docPartObj>
      </w:sdtPr>
      <w:sdtEndPr>
        <w:rPr>
          <w:rFonts w:ascii="Times New Roman" w:eastAsia="Times New Roman" w:hAnsi="Times New Roman" w:cs="Times New Roman"/>
          <w:b/>
          <w:bCs/>
          <w:noProof/>
        </w:rPr>
      </w:sdtEndPr>
      <w:sdtContent>
        <w:p w:rsidR="001C12E7" w:rsidRPr="00C87FF9" w:rsidRDefault="001C12E7">
          <w:pPr>
            <w:pStyle w:val="TOCHeading"/>
            <w:rPr>
              <w:rFonts w:ascii="Times New Roman" w:hAnsi="Times New Roman" w:cs="Times New Roman"/>
              <w:b/>
              <w:color w:val="000000" w:themeColor="text1"/>
            </w:rPr>
          </w:pPr>
          <w:r w:rsidRPr="00C87FF9">
            <w:rPr>
              <w:rFonts w:ascii="Times New Roman" w:hAnsi="Times New Roman" w:cs="Times New Roman"/>
              <w:b/>
              <w:color w:val="000000" w:themeColor="text1"/>
            </w:rPr>
            <w:t>Phụ lục</w:t>
          </w:r>
        </w:p>
        <w:p w:rsidR="00C87FF9" w:rsidRPr="00C87FF9" w:rsidRDefault="001C12E7">
          <w:pPr>
            <w:pStyle w:val="TOC1"/>
            <w:tabs>
              <w:tab w:val="left" w:pos="440"/>
              <w:tab w:val="right" w:leader="dot" w:pos="9397"/>
            </w:tabs>
            <w:rPr>
              <w:rFonts w:eastAsiaTheme="minorEastAsia"/>
              <w:noProof/>
            </w:rPr>
          </w:pPr>
          <w:r w:rsidRPr="00C87FF9">
            <w:rPr>
              <w:rFonts w:ascii="Times New Roman" w:hAnsi="Times New Roman" w:cs="Times New Roman"/>
              <w:sz w:val="26"/>
              <w:szCs w:val="26"/>
            </w:rPr>
            <w:fldChar w:fldCharType="begin"/>
          </w:r>
          <w:r w:rsidRPr="00C87FF9">
            <w:rPr>
              <w:rFonts w:ascii="Times New Roman" w:hAnsi="Times New Roman" w:cs="Times New Roman"/>
              <w:sz w:val="26"/>
              <w:szCs w:val="26"/>
            </w:rPr>
            <w:instrText xml:space="preserve"> TOC \o "1-3" \h \z \u </w:instrText>
          </w:r>
          <w:r w:rsidRPr="00C87FF9">
            <w:rPr>
              <w:rFonts w:ascii="Times New Roman" w:hAnsi="Times New Roman" w:cs="Times New Roman"/>
              <w:sz w:val="26"/>
              <w:szCs w:val="26"/>
            </w:rPr>
            <w:fldChar w:fldCharType="separate"/>
          </w:r>
          <w:hyperlink w:anchor="_Toc133878486" w:history="1">
            <w:r w:rsidR="00C87FF9" w:rsidRPr="00C87FF9">
              <w:rPr>
                <w:rStyle w:val="Hyperlink"/>
                <w:rFonts w:ascii="Times New Roman" w:hAnsi="Times New Roman" w:cs="Times New Roman"/>
                <w:b/>
                <w:noProof/>
              </w:rPr>
              <w:t>I.</w:t>
            </w:r>
            <w:r w:rsidR="00C87FF9" w:rsidRPr="00C87FF9">
              <w:rPr>
                <w:rFonts w:eastAsiaTheme="minorEastAsia"/>
                <w:noProof/>
              </w:rPr>
              <w:tab/>
            </w:r>
            <w:r w:rsidR="00C87FF9" w:rsidRPr="00C87FF9">
              <w:rPr>
                <w:rStyle w:val="Hyperlink"/>
                <w:rFonts w:ascii="Times New Roman" w:hAnsi="Times New Roman" w:cs="Times New Roman"/>
                <w:b/>
                <w:noProof/>
              </w:rPr>
              <w:t>Mở đầu</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_Toc133878486 \h </w:instrText>
            </w:r>
            <w:r w:rsidR="00C87FF9" w:rsidRPr="00C87FF9">
              <w:rPr>
                <w:noProof/>
                <w:webHidden/>
              </w:rPr>
            </w:r>
            <w:r w:rsidR="00C87FF9" w:rsidRPr="00C87FF9">
              <w:rPr>
                <w:noProof/>
                <w:webHidden/>
              </w:rPr>
              <w:fldChar w:fldCharType="separate"/>
            </w:r>
            <w:r w:rsidR="00C87FF9" w:rsidRPr="00C87FF9">
              <w:rPr>
                <w:noProof/>
                <w:webHidden/>
              </w:rPr>
              <w:t>1</w:t>
            </w:r>
            <w:r w:rsidR="00C87FF9" w:rsidRPr="00C87FF9">
              <w:rPr>
                <w:noProof/>
                <w:webHidden/>
              </w:rPr>
              <w:fldChar w:fldCharType="end"/>
            </w:r>
          </w:hyperlink>
        </w:p>
        <w:p w:rsidR="00C87FF9" w:rsidRPr="00C87FF9" w:rsidRDefault="00000000">
          <w:pPr>
            <w:pStyle w:val="TOC1"/>
            <w:tabs>
              <w:tab w:val="left" w:pos="660"/>
              <w:tab w:val="right" w:leader="dot" w:pos="9397"/>
            </w:tabs>
            <w:rPr>
              <w:rFonts w:eastAsiaTheme="minorEastAsia"/>
              <w:noProof/>
            </w:rPr>
          </w:pPr>
          <w:hyperlink w:anchor="_Toc133878487" w:history="1">
            <w:r w:rsidR="00C87FF9" w:rsidRPr="00C87FF9">
              <w:rPr>
                <w:rStyle w:val="Hyperlink"/>
                <w:rFonts w:ascii="Times New Roman" w:hAnsi="Times New Roman" w:cs="Times New Roman"/>
                <w:b/>
                <w:noProof/>
              </w:rPr>
              <w:t>II.</w:t>
            </w:r>
            <w:r w:rsidR="00C87FF9" w:rsidRPr="00C87FF9">
              <w:rPr>
                <w:rFonts w:eastAsiaTheme="minorEastAsia"/>
                <w:noProof/>
              </w:rPr>
              <w:tab/>
            </w:r>
            <w:r w:rsidR="00C87FF9" w:rsidRPr="00C87FF9">
              <w:rPr>
                <w:rStyle w:val="Hyperlink"/>
                <w:rFonts w:ascii="Times New Roman" w:hAnsi="Times New Roman" w:cs="Times New Roman"/>
                <w:b/>
                <w:noProof/>
              </w:rPr>
              <w:t>Nội dung và kết quả nghiên cứu</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_Toc133878487 \h </w:instrText>
            </w:r>
            <w:r w:rsidR="00C87FF9" w:rsidRPr="00C87FF9">
              <w:rPr>
                <w:noProof/>
                <w:webHidden/>
              </w:rPr>
            </w:r>
            <w:r w:rsidR="00C87FF9" w:rsidRPr="00C87FF9">
              <w:rPr>
                <w:noProof/>
                <w:webHidden/>
              </w:rPr>
              <w:fldChar w:fldCharType="separate"/>
            </w:r>
            <w:r w:rsidR="00C87FF9" w:rsidRPr="00C87FF9">
              <w:rPr>
                <w:noProof/>
                <w:webHidden/>
              </w:rPr>
              <w:t>1</w:t>
            </w:r>
            <w:r w:rsidR="00C87FF9" w:rsidRPr="00C87FF9">
              <w:rPr>
                <w:noProof/>
                <w:webHidden/>
              </w:rPr>
              <w:fldChar w:fldCharType="end"/>
            </w:r>
          </w:hyperlink>
        </w:p>
        <w:p w:rsidR="00C87FF9" w:rsidRPr="00C87FF9" w:rsidRDefault="00000000">
          <w:pPr>
            <w:pStyle w:val="TOC2"/>
            <w:tabs>
              <w:tab w:val="left" w:pos="660"/>
              <w:tab w:val="right" w:leader="dot" w:pos="9397"/>
            </w:tabs>
            <w:rPr>
              <w:rFonts w:eastAsiaTheme="minorEastAsia"/>
              <w:noProof/>
            </w:rPr>
          </w:pPr>
          <w:hyperlink w:anchor="_Toc133878488" w:history="1">
            <w:r w:rsidR="00C87FF9" w:rsidRPr="00C87FF9">
              <w:rPr>
                <w:rStyle w:val="Hyperlink"/>
                <w:rFonts w:ascii="Times New Roman" w:hAnsi="Times New Roman" w:cs="Times New Roman"/>
                <w:b/>
                <w:noProof/>
              </w:rPr>
              <w:t>A.</w:t>
            </w:r>
            <w:r w:rsidR="00C87FF9" w:rsidRPr="00C87FF9">
              <w:rPr>
                <w:rFonts w:eastAsiaTheme="minorEastAsia"/>
                <w:noProof/>
              </w:rPr>
              <w:tab/>
            </w:r>
            <w:r w:rsidR="00C87FF9" w:rsidRPr="00C87FF9">
              <w:rPr>
                <w:rStyle w:val="Hyperlink"/>
                <w:rFonts w:ascii="Times New Roman" w:hAnsi="Times New Roman" w:cs="Times New Roman"/>
                <w:b/>
                <w:noProof/>
              </w:rPr>
              <w:t>Chương 1: Cơ sở lý thuyết</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_Toc133878488 \h </w:instrText>
            </w:r>
            <w:r w:rsidR="00C87FF9" w:rsidRPr="00C87FF9">
              <w:rPr>
                <w:noProof/>
                <w:webHidden/>
              </w:rPr>
            </w:r>
            <w:r w:rsidR="00C87FF9" w:rsidRPr="00C87FF9">
              <w:rPr>
                <w:noProof/>
                <w:webHidden/>
              </w:rPr>
              <w:fldChar w:fldCharType="separate"/>
            </w:r>
            <w:r w:rsidR="00C87FF9" w:rsidRPr="00C87FF9">
              <w:rPr>
                <w:noProof/>
                <w:webHidden/>
              </w:rPr>
              <w:t>1</w:t>
            </w:r>
            <w:r w:rsidR="00C87FF9" w:rsidRPr="00C87FF9">
              <w:rPr>
                <w:noProof/>
                <w:webHidden/>
              </w:rPr>
              <w:fldChar w:fldCharType="end"/>
            </w:r>
          </w:hyperlink>
        </w:p>
        <w:p w:rsidR="00C87FF9" w:rsidRPr="00C87FF9" w:rsidRDefault="00000000">
          <w:pPr>
            <w:pStyle w:val="TOC3"/>
            <w:tabs>
              <w:tab w:val="left" w:pos="880"/>
              <w:tab w:val="right" w:leader="dot" w:pos="9397"/>
            </w:tabs>
            <w:rPr>
              <w:rFonts w:eastAsiaTheme="minorEastAsia"/>
              <w:noProof/>
            </w:rPr>
          </w:pPr>
          <w:hyperlink w:anchor="_Toc133878489" w:history="1">
            <w:r w:rsidR="00C87FF9" w:rsidRPr="00C87FF9">
              <w:rPr>
                <w:rStyle w:val="Hyperlink"/>
                <w:rFonts w:ascii="Times New Roman" w:hAnsi="Times New Roman" w:cs="Times New Roman"/>
                <w:noProof/>
              </w:rPr>
              <w:t>1.</w:t>
            </w:r>
            <w:r w:rsidR="00C87FF9" w:rsidRPr="00C87FF9">
              <w:rPr>
                <w:rFonts w:eastAsiaTheme="minorEastAsia"/>
                <w:noProof/>
              </w:rPr>
              <w:tab/>
            </w:r>
            <w:r w:rsidR="00C87FF9" w:rsidRPr="00C87FF9">
              <w:rPr>
                <w:rStyle w:val="Hyperlink"/>
                <w:rFonts w:ascii="Times New Roman" w:hAnsi="Times New Roman" w:cs="Times New Roman"/>
                <w:noProof/>
              </w:rPr>
              <w:t>Lý thuyết bằng chứng Demster-Shafer</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_Toc133878489 \h </w:instrText>
            </w:r>
            <w:r w:rsidR="00C87FF9" w:rsidRPr="00C87FF9">
              <w:rPr>
                <w:noProof/>
                <w:webHidden/>
              </w:rPr>
            </w:r>
            <w:r w:rsidR="00C87FF9" w:rsidRPr="00C87FF9">
              <w:rPr>
                <w:noProof/>
                <w:webHidden/>
              </w:rPr>
              <w:fldChar w:fldCharType="separate"/>
            </w:r>
            <w:r w:rsidR="00C87FF9" w:rsidRPr="00C87FF9">
              <w:rPr>
                <w:noProof/>
                <w:webHidden/>
              </w:rPr>
              <w:t>1</w:t>
            </w:r>
            <w:r w:rsidR="00C87FF9" w:rsidRPr="00C87FF9">
              <w:rPr>
                <w:noProof/>
                <w:webHidden/>
              </w:rPr>
              <w:fldChar w:fldCharType="end"/>
            </w:r>
          </w:hyperlink>
        </w:p>
        <w:p w:rsidR="00C87FF9" w:rsidRPr="00C87FF9" w:rsidRDefault="00000000">
          <w:pPr>
            <w:pStyle w:val="TOC3"/>
            <w:tabs>
              <w:tab w:val="left" w:pos="880"/>
              <w:tab w:val="right" w:leader="dot" w:pos="9397"/>
            </w:tabs>
            <w:rPr>
              <w:rFonts w:eastAsiaTheme="minorEastAsia"/>
              <w:noProof/>
            </w:rPr>
          </w:pPr>
          <w:hyperlink w:anchor="_Toc133878490" w:history="1">
            <w:r w:rsidR="00C87FF9" w:rsidRPr="00C87FF9">
              <w:rPr>
                <w:rStyle w:val="Hyperlink"/>
                <w:rFonts w:ascii="Times New Roman" w:hAnsi="Times New Roman" w:cs="Times New Roman"/>
                <w:noProof/>
              </w:rPr>
              <w:t>2.</w:t>
            </w:r>
            <w:r w:rsidR="00C87FF9" w:rsidRPr="00C87FF9">
              <w:rPr>
                <w:rFonts w:eastAsiaTheme="minorEastAsia"/>
                <w:noProof/>
              </w:rPr>
              <w:tab/>
            </w:r>
            <w:r w:rsidR="00C87FF9" w:rsidRPr="00C87FF9">
              <w:rPr>
                <w:rStyle w:val="Hyperlink"/>
                <w:rFonts w:ascii="Times New Roman" w:eastAsia="Times New Roman" w:hAnsi="Times New Roman" w:cs="Times New Roman"/>
                <w:noProof/>
                <w:lang w:val="vi-VN"/>
              </w:rPr>
              <w:t>Một phương pháp quản lý xung đột hiệu quả</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_Toc133878490 \h </w:instrText>
            </w:r>
            <w:r w:rsidR="00C87FF9" w:rsidRPr="00C87FF9">
              <w:rPr>
                <w:noProof/>
                <w:webHidden/>
              </w:rPr>
            </w:r>
            <w:r w:rsidR="00C87FF9" w:rsidRPr="00C87FF9">
              <w:rPr>
                <w:noProof/>
                <w:webHidden/>
              </w:rPr>
              <w:fldChar w:fldCharType="separate"/>
            </w:r>
            <w:r w:rsidR="00C87FF9" w:rsidRPr="00C87FF9">
              <w:rPr>
                <w:noProof/>
                <w:webHidden/>
              </w:rPr>
              <w:t>2</w:t>
            </w:r>
            <w:r w:rsidR="00C87FF9" w:rsidRPr="00C87FF9">
              <w:rPr>
                <w:noProof/>
                <w:webHidden/>
              </w:rPr>
              <w:fldChar w:fldCharType="end"/>
            </w:r>
          </w:hyperlink>
        </w:p>
        <w:p w:rsidR="00C87FF9" w:rsidRPr="00C87FF9" w:rsidRDefault="00000000">
          <w:pPr>
            <w:pStyle w:val="TOC3"/>
            <w:tabs>
              <w:tab w:val="left" w:pos="880"/>
              <w:tab w:val="right" w:leader="dot" w:pos="9397"/>
            </w:tabs>
            <w:rPr>
              <w:rFonts w:eastAsiaTheme="minorEastAsia"/>
              <w:noProof/>
            </w:rPr>
          </w:pPr>
          <w:hyperlink w:anchor="_Toc133878491" w:history="1">
            <w:r w:rsidR="00C87FF9" w:rsidRPr="00C87FF9">
              <w:rPr>
                <w:rStyle w:val="Hyperlink"/>
                <w:rFonts w:ascii="Times New Roman" w:hAnsi="Times New Roman" w:cs="Times New Roman"/>
                <w:noProof/>
              </w:rPr>
              <w:t>3.</w:t>
            </w:r>
            <w:r w:rsidR="00C87FF9" w:rsidRPr="00C87FF9">
              <w:rPr>
                <w:rFonts w:eastAsiaTheme="minorEastAsia"/>
                <w:noProof/>
              </w:rPr>
              <w:tab/>
            </w:r>
            <w:r w:rsidR="00C87FF9" w:rsidRPr="00C87FF9">
              <w:rPr>
                <w:rStyle w:val="Hyperlink"/>
                <w:rFonts w:ascii="Times New Roman" w:hAnsi="Times New Roman" w:cs="Times New Roman"/>
                <w:noProof/>
              </w:rPr>
              <w:t>Một hàm niềm tin cơ sở mở rộng trong lý thuyết bằng chứng Dempster-Shafer và nó ứng dụng trong hợp nhất dữ liệu xung đột</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_Toc133878491 \h </w:instrText>
            </w:r>
            <w:r w:rsidR="00C87FF9" w:rsidRPr="00C87FF9">
              <w:rPr>
                <w:noProof/>
                <w:webHidden/>
              </w:rPr>
            </w:r>
            <w:r w:rsidR="00C87FF9" w:rsidRPr="00C87FF9">
              <w:rPr>
                <w:noProof/>
                <w:webHidden/>
              </w:rPr>
              <w:fldChar w:fldCharType="separate"/>
            </w:r>
            <w:r w:rsidR="00C87FF9" w:rsidRPr="00C87FF9">
              <w:rPr>
                <w:noProof/>
                <w:webHidden/>
              </w:rPr>
              <w:t>12</w:t>
            </w:r>
            <w:r w:rsidR="00C87FF9" w:rsidRPr="00C87FF9">
              <w:rPr>
                <w:noProof/>
                <w:webHidden/>
              </w:rPr>
              <w:fldChar w:fldCharType="end"/>
            </w:r>
          </w:hyperlink>
        </w:p>
        <w:p w:rsidR="00C87FF9" w:rsidRPr="00C87FF9" w:rsidRDefault="00000000">
          <w:pPr>
            <w:pStyle w:val="TOC3"/>
            <w:tabs>
              <w:tab w:val="left" w:pos="880"/>
              <w:tab w:val="right" w:leader="dot" w:pos="9397"/>
            </w:tabs>
            <w:rPr>
              <w:rFonts w:eastAsiaTheme="minorEastAsia"/>
              <w:noProof/>
            </w:rPr>
          </w:pPr>
          <w:hyperlink w:anchor="_Toc133878492" w:history="1">
            <w:r w:rsidR="00C87FF9" w:rsidRPr="00C87FF9">
              <w:rPr>
                <w:rStyle w:val="Hyperlink"/>
                <w:rFonts w:ascii="Times New Roman" w:hAnsi="Times New Roman" w:cs="Times New Roman"/>
                <w:bCs/>
                <w:noProof/>
              </w:rPr>
              <w:t>4.</w:t>
            </w:r>
            <w:r w:rsidR="00C87FF9" w:rsidRPr="00C87FF9">
              <w:rPr>
                <w:rFonts w:eastAsiaTheme="minorEastAsia"/>
                <w:noProof/>
              </w:rPr>
              <w:tab/>
            </w:r>
            <w:r w:rsidR="00C87FF9" w:rsidRPr="00C87FF9">
              <w:rPr>
                <w:rStyle w:val="Hyperlink"/>
                <w:rFonts w:ascii="Times New Roman" w:hAnsi="Times New Roman" w:cs="Times New Roman"/>
                <w:bCs/>
                <w:noProof/>
                <w:shd w:val="clear" w:color="auto" w:fill="F7F7F8"/>
              </w:rPr>
              <w:t>Phương pháp áp dụng lý thuyết chứng cứ vào việc hợp nhất dữ liệu mâu thuẫn</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_Toc133878492 \h </w:instrText>
            </w:r>
            <w:r w:rsidR="00C87FF9" w:rsidRPr="00C87FF9">
              <w:rPr>
                <w:noProof/>
                <w:webHidden/>
              </w:rPr>
            </w:r>
            <w:r w:rsidR="00C87FF9" w:rsidRPr="00C87FF9">
              <w:rPr>
                <w:noProof/>
                <w:webHidden/>
              </w:rPr>
              <w:fldChar w:fldCharType="separate"/>
            </w:r>
            <w:r w:rsidR="00C87FF9" w:rsidRPr="00C87FF9">
              <w:rPr>
                <w:noProof/>
                <w:webHidden/>
              </w:rPr>
              <w:t>41</w:t>
            </w:r>
            <w:r w:rsidR="00C87FF9" w:rsidRPr="00C87FF9">
              <w:rPr>
                <w:noProof/>
                <w:webHidden/>
              </w:rPr>
              <w:fldChar w:fldCharType="end"/>
            </w:r>
          </w:hyperlink>
        </w:p>
        <w:p w:rsidR="00C87FF9" w:rsidRPr="00C87FF9" w:rsidRDefault="00000000">
          <w:pPr>
            <w:pStyle w:val="TOC2"/>
            <w:tabs>
              <w:tab w:val="left" w:pos="660"/>
              <w:tab w:val="right" w:leader="dot" w:pos="9397"/>
            </w:tabs>
            <w:rPr>
              <w:rFonts w:eastAsiaTheme="minorEastAsia"/>
              <w:noProof/>
            </w:rPr>
          </w:pPr>
          <w:hyperlink w:anchor="_Toc133878493" w:history="1">
            <w:r w:rsidR="00C87FF9" w:rsidRPr="00C87FF9">
              <w:rPr>
                <w:rStyle w:val="Hyperlink"/>
                <w:rFonts w:ascii="Times New Roman" w:hAnsi="Times New Roman" w:cs="Times New Roman"/>
                <w:b/>
                <w:noProof/>
              </w:rPr>
              <w:t>B.</w:t>
            </w:r>
            <w:r w:rsidR="00C87FF9" w:rsidRPr="00C87FF9">
              <w:rPr>
                <w:rFonts w:eastAsiaTheme="minorEastAsia"/>
                <w:noProof/>
              </w:rPr>
              <w:tab/>
            </w:r>
            <w:r w:rsidR="00C87FF9" w:rsidRPr="00C87FF9">
              <w:rPr>
                <w:rStyle w:val="Hyperlink"/>
                <w:rFonts w:ascii="Times New Roman" w:hAnsi="Times New Roman" w:cs="Times New Roman"/>
                <w:b/>
                <w:noProof/>
              </w:rPr>
              <w:t>Chương 2: Các luật hợp nhất tri thức</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_Toc133878493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000000">
          <w:pPr>
            <w:pStyle w:val="TOC3"/>
            <w:tabs>
              <w:tab w:val="left" w:pos="880"/>
              <w:tab w:val="right" w:leader="dot" w:pos="9397"/>
            </w:tabs>
            <w:rPr>
              <w:rFonts w:eastAsiaTheme="minorEastAsia"/>
              <w:noProof/>
            </w:rPr>
          </w:pPr>
          <w:hyperlink w:anchor="_Toc133878494" w:history="1">
            <w:r w:rsidR="00C87FF9" w:rsidRPr="00C87FF9">
              <w:rPr>
                <w:rStyle w:val="Hyperlink"/>
                <w:rFonts w:ascii="Times New Roman" w:hAnsi="Times New Roman" w:cs="Times New Roman"/>
                <w:noProof/>
              </w:rPr>
              <w:t>1.</w:t>
            </w:r>
            <w:r w:rsidR="00C87FF9" w:rsidRPr="00C87FF9">
              <w:rPr>
                <w:rFonts w:eastAsiaTheme="minorEastAsia"/>
                <w:noProof/>
              </w:rPr>
              <w:tab/>
            </w:r>
            <w:r w:rsidR="00C87FF9" w:rsidRPr="00C87FF9">
              <w:rPr>
                <w:rStyle w:val="Hyperlink"/>
                <w:rFonts w:ascii="Times New Roman" w:hAnsi="Times New Roman" w:cs="Times New Roman"/>
                <w:noProof/>
              </w:rPr>
              <w:t>Dempster’s combination rule</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_Toc133878494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000000">
          <w:pPr>
            <w:pStyle w:val="TOC3"/>
            <w:tabs>
              <w:tab w:val="left" w:pos="880"/>
              <w:tab w:val="right" w:leader="dot" w:pos="9397"/>
            </w:tabs>
            <w:rPr>
              <w:rFonts w:eastAsiaTheme="minorEastAsia"/>
              <w:noProof/>
            </w:rPr>
          </w:pPr>
          <w:hyperlink w:anchor="_Toc133878495" w:history="1">
            <w:r w:rsidR="00C87FF9" w:rsidRPr="00C87FF9">
              <w:rPr>
                <w:rStyle w:val="Hyperlink"/>
                <w:rFonts w:ascii="Times New Roman" w:hAnsi="Times New Roman" w:cs="Times New Roman"/>
                <w:noProof/>
              </w:rPr>
              <w:t>2.</w:t>
            </w:r>
            <w:r w:rsidR="00C87FF9" w:rsidRPr="00C87FF9">
              <w:rPr>
                <w:rFonts w:eastAsiaTheme="minorEastAsia"/>
                <w:noProof/>
              </w:rPr>
              <w:tab/>
            </w:r>
            <w:r w:rsidR="00C87FF9" w:rsidRPr="00C87FF9">
              <w:rPr>
                <w:rStyle w:val="Hyperlink"/>
                <w:rFonts w:ascii="Times New Roman" w:hAnsi="Times New Roman" w:cs="Times New Roman"/>
                <w:noProof/>
              </w:rPr>
              <w:t>New base basic assignment</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_Toc133878495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000000">
          <w:pPr>
            <w:pStyle w:val="TOC3"/>
            <w:tabs>
              <w:tab w:val="left" w:pos="880"/>
              <w:tab w:val="right" w:leader="dot" w:pos="9397"/>
            </w:tabs>
            <w:rPr>
              <w:rFonts w:eastAsiaTheme="minorEastAsia"/>
              <w:noProof/>
            </w:rPr>
          </w:pPr>
          <w:hyperlink w:anchor="_Toc133878496" w:history="1">
            <w:r w:rsidR="00C87FF9" w:rsidRPr="00C87FF9">
              <w:rPr>
                <w:rStyle w:val="Hyperlink"/>
                <w:rFonts w:ascii="Times New Roman" w:hAnsi="Times New Roman" w:cs="Times New Roman"/>
                <w:noProof/>
              </w:rPr>
              <w:t>3.</w:t>
            </w:r>
            <w:r w:rsidR="00C87FF9" w:rsidRPr="00C87FF9">
              <w:rPr>
                <w:rFonts w:eastAsiaTheme="minorEastAsia"/>
                <w:noProof/>
              </w:rPr>
              <w:tab/>
            </w:r>
            <w:r w:rsidR="00C87FF9" w:rsidRPr="00C87FF9">
              <w:rPr>
                <w:rStyle w:val="Hyperlink"/>
                <w:rFonts w:ascii="Times New Roman" w:hAnsi="Times New Roman" w:cs="Times New Roman"/>
                <w:noProof/>
              </w:rPr>
              <w:t>Proposed method</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_Toc133878496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000000">
          <w:pPr>
            <w:pStyle w:val="TOC2"/>
            <w:tabs>
              <w:tab w:val="left" w:pos="660"/>
              <w:tab w:val="right" w:leader="dot" w:pos="9397"/>
            </w:tabs>
            <w:rPr>
              <w:rFonts w:eastAsiaTheme="minorEastAsia"/>
              <w:noProof/>
            </w:rPr>
          </w:pPr>
          <w:hyperlink w:anchor="_Toc133878497" w:history="1">
            <w:r w:rsidR="00C87FF9" w:rsidRPr="00C87FF9">
              <w:rPr>
                <w:rStyle w:val="Hyperlink"/>
                <w:rFonts w:ascii="Times New Roman" w:hAnsi="Times New Roman" w:cs="Times New Roman"/>
                <w:b/>
                <w:noProof/>
              </w:rPr>
              <w:t>C.</w:t>
            </w:r>
            <w:r w:rsidR="00C87FF9" w:rsidRPr="00C87FF9">
              <w:rPr>
                <w:rFonts w:eastAsiaTheme="minorEastAsia"/>
                <w:noProof/>
              </w:rPr>
              <w:tab/>
            </w:r>
            <w:r w:rsidR="00C87FF9" w:rsidRPr="00C87FF9">
              <w:rPr>
                <w:rStyle w:val="Hyperlink"/>
                <w:rFonts w:ascii="Times New Roman" w:hAnsi="Times New Roman" w:cs="Times New Roman"/>
                <w:b/>
                <w:noProof/>
              </w:rPr>
              <w:t>Chương 3: Cài đặt ứng dụng</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_Toc133878497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000000">
          <w:pPr>
            <w:pStyle w:val="TOC3"/>
            <w:tabs>
              <w:tab w:val="left" w:pos="880"/>
              <w:tab w:val="right" w:leader="dot" w:pos="9397"/>
            </w:tabs>
            <w:rPr>
              <w:rFonts w:eastAsiaTheme="minorEastAsia"/>
              <w:noProof/>
            </w:rPr>
          </w:pPr>
          <w:hyperlink w:anchor="_Toc133878498" w:history="1">
            <w:r w:rsidR="00C87FF9" w:rsidRPr="00C87FF9">
              <w:rPr>
                <w:rStyle w:val="Hyperlink"/>
                <w:rFonts w:ascii="Times New Roman" w:hAnsi="Times New Roman" w:cs="Times New Roman"/>
                <w:noProof/>
              </w:rPr>
              <w:t>1.</w:t>
            </w:r>
            <w:r w:rsidR="00C87FF9" w:rsidRPr="00C87FF9">
              <w:rPr>
                <w:rFonts w:eastAsiaTheme="minorEastAsia"/>
                <w:noProof/>
              </w:rPr>
              <w:tab/>
            </w:r>
            <w:r w:rsidR="00C87FF9" w:rsidRPr="00C87FF9">
              <w:rPr>
                <w:rStyle w:val="Hyperlink"/>
                <w:rFonts w:ascii="Times New Roman" w:hAnsi="Times New Roman" w:cs="Times New Roman"/>
                <w:noProof/>
              </w:rPr>
              <w:t>Giới thiệu dataset</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_Toc133878498 \h </w:instrText>
            </w:r>
            <w:r w:rsidR="00C87FF9" w:rsidRPr="00C87FF9">
              <w:rPr>
                <w:noProof/>
                <w:webHidden/>
              </w:rPr>
            </w:r>
            <w:r w:rsidR="00C87FF9" w:rsidRPr="00C87FF9">
              <w:rPr>
                <w:noProof/>
                <w:webHidden/>
              </w:rPr>
              <w:fldChar w:fldCharType="separate"/>
            </w:r>
            <w:r w:rsidR="00C87FF9" w:rsidRPr="00C87FF9">
              <w:rPr>
                <w:noProof/>
                <w:webHidden/>
              </w:rPr>
              <w:t>62</w:t>
            </w:r>
            <w:r w:rsidR="00C87FF9" w:rsidRPr="00C87FF9">
              <w:rPr>
                <w:noProof/>
                <w:webHidden/>
              </w:rPr>
              <w:fldChar w:fldCharType="end"/>
            </w:r>
          </w:hyperlink>
        </w:p>
        <w:p w:rsidR="00C87FF9" w:rsidRPr="00C87FF9" w:rsidRDefault="00000000">
          <w:pPr>
            <w:pStyle w:val="TOC3"/>
            <w:tabs>
              <w:tab w:val="left" w:pos="880"/>
              <w:tab w:val="right" w:leader="dot" w:pos="9397"/>
            </w:tabs>
            <w:rPr>
              <w:rFonts w:eastAsiaTheme="minorEastAsia"/>
              <w:noProof/>
            </w:rPr>
          </w:pPr>
          <w:hyperlink w:anchor="_Toc133878499" w:history="1">
            <w:r w:rsidR="00C87FF9" w:rsidRPr="00C87FF9">
              <w:rPr>
                <w:rStyle w:val="Hyperlink"/>
                <w:rFonts w:ascii="Times New Roman" w:hAnsi="Times New Roman" w:cs="Times New Roman"/>
                <w:noProof/>
              </w:rPr>
              <w:t>2.</w:t>
            </w:r>
            <w:r w:rsidR="00C87FF9" w:rsidRPr="00C87FF9">
              <w:rPr>
                <w:rFonts w:eastAsiaTheme="minorEastAsia"/>
                <w:noProof/>
              </w:rPr>
              <w:tab/>
            </w:r>
            <w:r w:rsidR="00C87FF9" w:rsidRPr="00C87FF9">
              <w:rPr>
                <w:rStyle w:val="Hyperlink"/>
                <w:rFonts w:ascii="Times New Roman" w:hAnsi="Times New Roman" w:cs="Times New Roman"/>
                <w:noProof/>
              </w:rPr>
              <w:t>Cài đặt các thuật toán</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_Toc133878499 \h </w:instrText>
            </w:r>
            <w:r w:rsidR="00C87FF9" w:rsidRPr="00C87FF9">
              <w:rPr>
                <w:noProof/>
                <w:webHidden/>
              </w:rPr>
            </w:r>
            <w:r w:rsidR="00C87FF9" w:rsidRPr="00C87FF9">
              <w:rPr>
                <w:noProof/>
                <w:webHidden/>
              </w:rPr>
              <w:fldChar w:fldCharType="separate"/>
            </w:r>
            <w:r w:rsidR="00C87FF9" w:rsidRPr="00C87FF9">
              <w:rPr>
                <w:noProof/>
                <w:webHidden/>
              </w:rPr>
              <w:t>63</w:t>
            </w:r>
            <w:r w:rsidR="00C87FF9" w:rsidRPr="00C87FF9">
              <w:rPr>
                <w:noProof/>
                <w:webHidden/>
              </w:rPr>
              <w:fldChar w:fldCharType="end"/>
            </w:r>
          </w:hyperlink>
        </w:p>
        <w:p w:rsidR="00C87FF9" w:rsidRPr="00C87FF9" w:rsidRDefault="00000000">
          <w:pPr>
            <w:pStyle w:val="TOC3"/>
            <w:tabs>
              <w:tab w:val="left" w:pos="880"/>
              <w:tab w:val="right" w:leader="dot" w:pos="9397"/>
            </w:tabs>
            <w:rPr>
              <w:rFonts w:eastAsiaTheme="minorEastAsia"/>
              <w:noProof/>
            </w:rPr>
          </w:pPr>
          <w:hyperlink w:anchor="_Toc133878500" w:history="1">
            <w:r w:rsidR="00C87FF9" w:rsidRPr="00C87FF9">
              <w:rPr>
                <w:rStyle w:val="Hyperlink"/>
                <w:rFonts w:ascii="Times New Roman" w:hAnsi="Times New Roman" w:cs="Times New Roman"/>
                <w:noProof/>
              </w:rPr>
              <w:t>3.</w:t>
            </w:r>
            <w:r w:rsidR="00C87FF9" w:rsidRPr="00C87FF9">
              <w:rPr>
                <w:rFonts w:eastAsiaTheme="minorEastAsia"/>
                <w:noProof/>
              </w:rPr>
              <w:tab/>
            </w:r>
            <w:r w:rsidR="00C87FF9" w:rsidRPr="00C87FF9">
              <w:rPr>
                <w:rStyle w:val="Hyperlink"/>
                <w:rFonts w:ascii="Times New Roman" w:hAnsi="Times New Roman" w:cs="Times New Roman"/>
                <w:noProof/>
              </w:rPr>
              <w:t>Kết quả cài đặt</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_Toc133878500 \h </w:instrText>
            </w:r>
            <w:r w:rsidR="00C87FF9" w:rsidRPr="00C87FF9">
              <w:rPr>
                <w:noProof/>
                <w:webHidden/>
              </w:rPr>
            </w:r>
            <w:r w:rsidR="00C87FF9" w:rsidRPr="00C87FF9">
              <w:rPr>
                <w:noProof/>
                <w:webHidden/>
              </w:rPr>
              <w:fldChar w:fldCharType="separate"/>
            </w:r>
            <w:r w:rsidR="00C87FF9" w:rsidRPr="00C87FF9">
              <w:rPr>
                <w:noProof/>
                <w:webHidden/>
              </w:rPr>
              <w:t>63</w:t>
            </w:r>
            <w:r w:rsidR="00C87FF9" w:rsidRPr="00C87FF9">
              <w:rPr>
                <w:noProof/>
                <w:webHidden/>
              </w:rPr>
              <w:fldChar w:fldCharType="end"/>
            </w:r>
          </w:hyperlink>
        </w:p>
        <w:p w:rsidR="00C87FF9" w:rsidRPr="00C87FF9" w:rsidRDefault="00000000">
          <w:pPr>
            <w:pStyle w:val="TOC1"/>
            <w:tabs>
              <w:tab w:val="left" w:pos="660"/>
              <w:tab w:val="right" w:leader="dot" w:pos="9397"/>
            </w:tabs>
            <w:rPr>
              <w:rFonts w:eastAsiaTheme="minorEastAsia"/>
              <w:noProof/>
            </w:rPr>
          </w:pPr>
          <w:hyperlink w:anchor="_Toc133878501" w:history="1">
            <w:r w:rsidR="00C87FF9" w:rsidRPr="00C87FF9">
              <w:rPr>
                <w:rStyle w:val="Hyperlink"/>
                <w:rFonts w:ascii="Times New Roman" w:hAnsi="Times New Roman" w:cs="Times New Roman"/>
                <w:b/>
                <w:noProof/>
              </w:rPr>
              <w:t>III.</w:t>
            </w:r>
            <w:r w:rsidR="00C87FF9" w:rsidRPr="00C87FF9">
              <w:rPr>
                <w:rFonts w:eastAsiaTheme="minorEastAsia"/>
                <w:noProof/>
              </w:rPr>
              <w:tab/>
            </w:r>
            <w:r w:rsidR="00C87FF9" w:rsidRPr="00C87FF9">
              <w:rPr>
                <w:rStyle w:val="Hyperlink"/>
                <w:rFonts w:ascii="Times New Roman" w:hAnsi="Times New Roman" w:cs="Times New Roman"/>
                <w:b/>
                <w:noProof/>
              </w:rPr>
              <w:t>Kết luận và kiến nghị</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_Toc133878501 \h </w:instrText>
            </w:r>
            <w:r w:rsidR="00C87FF9" w:rsidRPr="00C87FF9">
              <w:rPr>
                <w:noProof/>
                <w:webHidden/>
              </w:rPr>
            </w:r>
            <w:r w:rsidR="00C87FF9" w:rsidRPr="00C87FF9">
              <w:rPr>
                <w:noProof/>
                <w:webHidden/>
              </w:rPr>
              <w:fldChar w:fldCharType="separate"/>
            </w:r>
            <w:r w:rsidR="00C87FF9" w:rsidRPr="00C87FF9">
              <w:rPr>
                <w:noProof/>
                <w:webHidden/>
              </w:rPr>
              <w:t>63</w:t>
            </w:r>
            <w:r w:rsidR="00C87FF9" w:rsidRPr="00C87FF9">
              <w:rPr>
                <w:noProof/>
                <w:webHidden/>
              </w:rPr>
              <w:fldChar w:fldCharType="end"/>
            </w:r>
          </w:hyperlink>
        </w:p>
        <w:p w:rsidR="00C87FF9" w:rsidRPr="00C87FF9" w:rsidRDefault="00000000">
          <w:pPr>
            <w:pStyle w:val="TOC1"/>
            <w:tabs>
              <w:tab w:val="left" w:pos="660"/>
              <w:tab w:val="right" w:leader="dot" w:pos="9397"/>
            </w:tabs>
            <w:rPr>
              <w:rFonts w:eastAsiaTheme="minorEastAsia"/>
              <w:noProof/>
            </w:rPr>
          </w:pPr>
          <w:hyperlink w:anchor="_Toc133878502" w:history="1">
            <w:r w:rsidR="00C87FF9" w:rsidRPr="00C87FF9">
              <w:rPr>
                <w:rStyle w:val="Hyperlink"/>
                <w:rFonts w:ascii="Times New Roman" w:hAnsi="Times New Roman" w:cs="Times New Roman"/>
                <w:b/>
                <w:noProof/>
              </w:rPr>
              <w:t>IV.</w:t>
            </w:r>
            <w:r w:rsidR="00C87FF9" w:rsidRPr="00C87FF9">
              <w:rPr>
                <w:rFonts w:eastAsiaTheme="minorEastAsia"/>
                <w:noProof/>
              </w:rPr>
              <w:tab/>
            </w:r>
            <w:r w:rsidR="00C87FF9" w:rsidRPr="00C87FF9">
              <w:rPr>
                <w:rStyle w:val="Hyperlink"/>
                <w:rFonts w:ascii="Times New Roman" w:hAnsi="Times New Roman" w:cs="Times New Roman"/>
                <w:b/>
                <w:noProof/>
              </w:rPr>
              <w:t>Tài liệu tham khảo và phụ lục</w:t>
            </w:r>
            <w:r w:rsidR="00C87FF9" w:rsidRPr="00C87FF9">
              <w:rPr>
                <w:noProof/>
                <w:webHidden/>
              </w:rPr>
              <w:tab/>
            </w:r>
            <w:r w:rsidR="00C87FF9" w:rsidRPr="00C87FF9">
              <w:rPr>
                <w:noProof/>
                <w:webHidden/>
              </w:rPr>
              <w:fldChar w:fldCharType="begin"/>
            </w:r>
            <w:r w:rsidR="00C87FF9" w:rsidRPr="00C87FF9">
              <w:rPr>
                <w:noProof/>
                <w:webHidden/>
              </w:rPr>
              <w:instrText xml:space="preserve"> PAGEREF _Toc133878502 \h </w:instrText>
            </w:r>
            <w:r w:rsidR="00C87FF9" w:rsidRPr="00C87FF9">
              <w:rPr>
                <w:noProof/>
                <w:webHidden/>
              </w:rPr>
            </w:r>
            <w:r w:rsidR="00C87FF9" w:rsidRPr="00C87FF9">
              <w:rPr>
                <w:noProof/>
                <w:webHidden/>
              </w:rPr>
              <w:fldChar w:fldCharType="separate"/>
            </w:r>
            <w:r w:rsidR="00C87FF9" w:rsidRPr="00C87FF9">
              <w:rPr>
                <w:noProof/>
                <w:webHidden/>
              </w:rPr>
              <w:t>63</w:t>
            </w:r>
            <w:r w:rsidR="00C87FF9" w:rsidRPr="00C87FF9">
              <w:rPr>
                <w:noProof/>
                <w:webHidden/>
              </w:rPr>
              <w:fldChar w:fldCharType="end"/>
            </w:r>
          </w:hyperlink>
        </w:p>
        <w:p w:rsidR="001C12E7" w:rsidRPr="009C3378" w:rsidRDefault="001C12E7">
          <w:pPr>
            <w:rPr>
              <w:sz w:val="26"/>
              <w:szCs w:val="26"/>
            </w:rPr>
          </w:pPr>
          <w:r w:rsidRPr="00C87FF9">
            <w:rPr>
              <w:b/>
              <w:bCs/>
              <w:noProof/>
              <w:sz w:val="26"/>
              <w:szCs w:val="26"/>
            </w:rPr>
            <w:fldChar w:fldCharType="end"/>
          </w:r>
        </w:p>
      </w:sdtContent>
    </w:sdt>
    <w:p w:rsidR="000B2161" w:rsidRPr="009C3378" w:rsidRDefault="000B2161" w:rsidP="001C12E7">
      <w:pPr>
        <w:spacing w:line="360" w:lineRule="auto"/>
        <w:ind w:left="360"/>
        <w:rPr>
          <w:b/>
          <w:sz w:val="26"/>
          <w:szCs w:val="26"/>
        </w:rPr>
      </w:pPr>
    </w:p>
    <w:sectPr w:rsidR="000B2161" w:rsidRPr="009C3378" w:rsidSect="00273E53">
      <w:headerReference w:type="default" r:id="rId385"/>
      <w:pgSz w:w="12240" w:h="15840" w:code="1"/>
      <w:pgMar w:top="1134" w:right="1134" w:bottom="1134"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6ADA" w:rsidRDefault="00456ADA" w:rsidP="00E502E4">
      <w:r>
        <w:separator/>
      </w:r>
    </w:p>
  </w:endnote>
  <w:endnote w:type="continuationSeparator" w:id="0">
    <w:p w:rsidR="00456ADA" w:rsidRDefault="00456ADA" w:rsidP="00E50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6ADA" w:rsidRDefault="00456ADA" w:rsidP="00E502E4">
      <w:r>
        <w:separator/>
      </w:r>
    </w:p>
  </w:footnote>
  <w:footnote w:type="continuationSeparator" w:id="0">
    <w:p w:rsidR="00456ADA" w:rsidRDefault="00456ADA" w:rsidP="00E502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471461"/>
      <w:docPartObj>
        <w:docPartGallery w:val="Page Numbers (Top of Page)"/>
        <w:docPartUnique/>
      </w:docPartObj>
    </w:sdtPr>
    <w:sdtEndPr>
      <w:rPr>
        <w:noProof/>
      </w:rPr>
    </w:sdtEndPr>
    <w:sdtContent>
      <w:p w:rsidR="008B4EF4" w:rsidRDefault="008B4EF4">
        <w:pPr>
          <w:pStyle w:val="Header"/>
          <w:jc w:val="center"/>
        </w:pPr>
        <w:r>
          <w:fldChar w:fldCharType="begin"/>
        </w:r>
        <w:r>
          <w:instrText xml:space="preserve"> PAGE   \* MERGEFORMAT </w:instrText>
        </w:r>
        <w:r>
          <w:fldChar w:fldCharType="separate"/>
        </w:r>
        <w:r w:rsidR="0042193A">
          <w:rPr>
            <w:noProof/>
          </w:rPr>
          <w:t>1</w:t>
        </w:r>
        <w:r>
          <w:rPr>
            <w:noProof/>
          </w:rPr>
          <w:fldChar w:fldCharType="end"/>
        </w:r>
      </w:p>
    </w:sdtContent>
  </w:sdt>
  <w:p w:rsidR="008B4EF4" w:rsidRDefault="008B4E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42F5"/>
    <w:multiLevelType w:val="hybridMultilevel"/>
    <w:tmpl w:val="04F6B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9662C"/>
    <w:multiLevelType w:val="hybridMultilevel"/>
    <w:tmpl w:val="015229F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086546D1"/>
    <w:multiLevelType w:val="multilevel"/>
    <w:tmpl w:val="D9D2EF7E"/>
    <w:lvl w:ilvl="0">
      <w:start w:val="1"/>
      <w:numFmt w:val="decimal"/>
      <w:lvlText w:val="%1."/>
      <w:lvlJc w:val="left"/>
      <w:pPr>
        <w:ind w:left="720" w:hanging="360"/>
      </w:pPr>
      <w:rPr>
        <w:rFonts w:ascii="Times New Roman" w:hAnsi="Times New Roman" w:cs="Times New Roman" w:hint="default"/>
        <w:b/>
        <w:bCs/>
        <w:color w:val="auto"/>
        <w:sz w:val="26"/>
        <w:szCs w:val="26"/>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1A22CFB"/>
    <w:multiLevelType w:val="hybridMultilevel"/>
    <w:tmpl w:val="97426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7695334"/>
    <w:multiLevelType w:val="hybridMultilevel"/>
    <w:tmpl w:val="7FD23D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177D0"/>
    <w:multiLevelType w:val="hybridMultilevel"/>
    <w:tmpl w:val="2316468A"/>
    <w:lvl w:ilvl="0" w:tplc="825CA07E">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8438A5"/>
    <w:multiLevelType w:val="hybridMultilevel"/>
    <w:tmpl w:val="9E107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906781"/>
    <w:multiLevelType w:val="hybridMultilevel"/>
    <w:tmpl w:val="AFC48222"/>
    <w:lvl w:ilvl="0" w:tplc="BA748014">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EC699F"/>
    <w:multiLevelType w:val="hybridMultilevel"/>
    <w:tmpl w:val="C4628AC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4F90B65"/>
    <w:multiLevelType w:val="hybridMultilevel"/>
    <w:tmpl w:val="12303554"/>
    <w:lvl w:ilvl="0" w:tplc="487C0C40">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5EE51F5"/>
    <w:multiLevelType w:val="hybridMultilevel"/>
    <w:tmpl w:val="140EA6DA"/>
    <w:lvl w:ilvl="0" w:tplc="62503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B38C5"/>
    <w:multiLevelType w:val="hybridMultilevel"/>
    <w:tmpl w:val="5CB61C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7D66B62"/>
    <w:multiLevelType w:val="hybridMultilevel"/>
    <w:tmpl w:val="305452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7F50F8"/>
    <w:multiLevelType w:val="hybridMultilevel"/>
    <w:tmpl w:val="F368610C"/>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2A3F7AE7"/>
    <w:multiLevelType w:val="hybridMultilevel"/>
    <w:tmpl w:val="38B01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F040B"/>
    <w:multiLevelType w:val="hybridMultilevel"/>
    <w:tmpl w:val="9AFC1FBA"/>
    <w:lvl w:ilvl="0" w:tplc="2C8A0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1C20E9"/>
    <w:multiLevelType w:val="hybridMultilevel"/>
    <w:tmpl w:val="C5D4F410"/>
    <w:lvl w:ilvl="0" w:tplc="A34E80B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79A4676"/>
    <w:multiLevelType w:val="hybridMultilevel"/>
    <w:tmpl w:val="0578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B567A"/>
    <w:multiLevelType w:val="hybridMultilevel"/>
    <w:tmpl w:val="AD7631C6"/>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9" w15:restartNumberingAfterBreak="0">
    <w:nsid w:val="3B155D88"/>
    <w:multiLevelType w:val="hybridMultilevel"/>
    <w:tmpl w:val="A5DC773C"/>
    <w:lvl w:ilvl="0" w:tplc="DF2E60DA">
      <w:start w:val="1"/>
      <w:numFmt w:val="decimal"/>
      <w:lvlText w:val="%1."/>
      <w:lvlJc w:val="left"/>
      <w:pPr>
        <w:ind w:left="1800" w:hanging="360"/>
      </w:pPr>
      <w:rPr>
        <w:rFonts w:ascii="Times New Roman" w:eastAsiaTheme="minorHAnsi" w:hAnsi="Times New Roman" w:cs="Times New Roman"/>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E4F2EBD"/>
    <w:multiLevelType w:val="hybridMultilevel"/>
    <w:tmpl w:val="4924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A9592A"/>
    <w:multiLevelType w:val="hybridMultilevel"/>
    <w:tmpl w:val="89C85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176558"/>
    <w:multiLevelType w:val="hybridMultilevel"/>
    <w:tmpl w:val="0166DD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6B13BCB"/>
    <w:multiLevelType w:val="hybridMultilevel"/>
    <w:tmpl w:val="5C2EAD5E"/>
    <w:lvl w:ilvl="0" w:tplc="9DA8E4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161D9D"/>
    <w:multiLevelType w:val="hybridMultilevel"/>
    <w:tmpl w:val="B2BA2C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F414659"/>
    <w:multiLevelType w:val="multilevel"/>
    <w:tmpl w:val="17C2B06C"/>
    <w:lvl w:ilvl="0">
      <w:start w:val="1"/>
      <w:numFmt w:val="decimal"/>
      <w:lvlText w:val="%1."/>
      <w:lvlJc w:val="left"/>
      <w:pPr>
        <w:ind w:left="2160" w:hanging="360"/>
      </w:pPr>
      <w:rPr>
        <w:rFonts w:ascii="Helvetica" w:hAnsi="Helvetica" w:cs="Helvetica" w:hint="default"/>
        <w:color w:val="000000"/>
        <w:sz w:val="27"/>
      </w:rPr>
    </w:lvl>
    <w:lvl w:ilvl="1">
      <w:start w:val="2"/>
      <w:numFmt w:val="decimal"/>
      <w:isLgl/>
      <w:lvlText w:val="%1.%2"/>
      <w:lvlJc w:val="left"/>
      <w:pPr>
        <w:ind w:left="2424" w:hanging="624"/>
      </w:pPr>
      <w:rPr>
        <w:rFonts w:ascii="Times New Roman" w:hAnsi="Times New Roman" w:cs="Times New Roman" w:hint="default"/>
        <w:color w:val="auto"/>
        <w:sz w:val="28"/>
      </w:rPr>
    </w:lvl>
    <w:lvl w:ilvl="2">
      <w:start w:val="1"/>
      <w:numFmt w:val="decimal"/>
      <w:isLgl/>
      <w:lvlText w:val="%1.%2.%3"/>
      <w:lvlJc w:val="left"/>
      <w:pPr>
        <w:ind w:left="2610" w:hanging="720"/>
      </w:pPr>
      <w:rPr>
        <w:rFonts w:ascii="Times New Roman" w:hAnsi="Times New Roman" w:cs="Times New Roman" w:hint="default"/>
        <w:color w:val="auto"/>
        <w:sz w:val="28"/>
      </w:rPr>
    </w:lvl>
    <w:lvl w:ilvl="3">
      <w:start w:val="1"/>
      <w:numFmt w:val="decimal"/>
      <w:isLgl/>
      <w:lvlText w:val="%1.%2.%3.%4"/>
      <w:lvlJc w:val="left"/>
      <w:pPr>
        <w:ind w:left="2880" w:hanging="1080"/>
      </w:pPr>
      <w:rPr>
        <w:rFonts w:ascii="Times New Roman" w:hAnsi="Times New Roman" w:cs="Times New Roman" w:hint="default"/>
        <w:color w:val="auto"/>
        <w:sz w:val="28"/>
      </w:rPr>
    </w:lvl>
    <w:lvl w:ilvl="4">
      <w:start w:val="1"/>
      <w:numFmt w:val="decimal"/>
      <w:isLgl/>
      <w:lvlText w:val="%1.%2.%3.%4.%5"/>
      <w:lvlJc w:val="left"/>
      <w:pPr>
        <w:ind w:left="2880" w:hanging="1080"/>
      </w:pPr>
      <w:rPr>
        <w:rFonts w:ascii="Times New Roman" w:hAnsi="Times New Roman" w:cs="Times New Roman" w:hint="default"/>
        <w:color w:val="auto"/>
        <w:sz w:val="28"/>
      </w:rPr>
    </w:lvl>
    <w:lvl w:ilvl="5">
      <w:start w:val="1"/>
      <w:numFmt w:val="decimal"/>
      <w:isLgl/>
      <w:lvlText w:val="%1.%2.%3.%4.%5.%6"/>
      <w:lvlJc w:val="left"/>
      <w:pPr>
        <w:ind w:left="3240" w:hanging="1440"/>
      </w:pPr>
      <w:rPr>
        <w:rFonts w:ascii="Times New Roman" w:hAnsi="Times New Roman" w:cs="Times New Roman" w:hint="default"/>
        <w:color w:val="auto"/>
        <w:sz w:val="28"/>
      </w:rPr>
    </w:lvl>
    <w:lvl w:ilvl="6">
      <w:start w:val="1"/>
      <w:numFmt w:val="decimal"/>
      <w:isLgl/>
      <w:lvlText w:val="%1.%2.%3.%4.%5.%6.%7"/>
      <w:lvlJc w:val="left"/>
      <w:pPr>
        <w:ind w:left="3240" w:hanging="1440"/>
      </w:pPr>
      <w:rPr>
        <w:rFonts w:ascii="Times New Roman" w:hAnsi="Times New Roman" w:cs="Times New Roman" w:hint="default"/>
        <w:color w:val="auto"/>
        <w:sz w:val="28"/>
      </w:rPr>
    </w:lvl>
    <w:lvl w:ilvl="7">
      <w:start w:val="1"/>
      <w:numFmt w:val="decimal"/>
      <w:isLgl/>
      <w:lvlText w:val="%1.%2.%3.%4.%5.%6.%7.%8"/>
      <w:lvlJc w:val="left"/>
      <w:pPr>
        <w:ind w:left="3600" w:hanging="1800"/>
      </w:pPr>
      <w:rPr>
        <w:rFonts w:ascii="Times New Roman" w:hAnsi="Times New Roman" w:cs="Times New Roman" w:hint="default"/>
        <w:color w:val="auto"/>
        <w:sz w:val="28"/>
      </w:rPr>
    </w:lvl>
    <w:lvl w:ilvl="8">
      <w:start w:val="1"/>
      <w:numFmt w:val="decimal"/>
      <w:isLgl/>
      <w:lvlText w:val="%1.%2.%3.%4.%5.%6.%7.%8.%9"/>
      <w:lvlJc w:val="left"/>
      <w:pPr>
        <w:ind w:left="3960" w:hanging="2160"/>
      </w:pPr>
      <w:rPr>
        <w:rFonts w:ascii="Times New Roman" w:hAnsi="Times New Roman" w:cs="Times New Roman" w:hint="default"/>
        <w:color w:val="auto"/>
        <w:sz w:val="28"/>
      </w:rPr>
    </w:lvl>
  </w:abstractNum>
  <w:abstractNum w:abstractNumId="26" w15:restartNumberingAfterBreak="0">
    <w:nsid w:val="505E66B1"/>
    <w:multiLevelType w:val="hybridMultilevel"/>
    <w:tmpl w:val="C2D8523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50F75E02"/>
    <w:multiLevelType w:val="hybridMultilevel"/>
    <w:tmpl w:val="32A2BE9C"/>
    <w:lvl w:ilvl="0" w:tplc="325EC6D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E23236C6">
      <w:start w:val="1"/>
      <w:numFmt w:val="bullet"/>
      <w:lvlText w:val="-"/>
      <w:lvlJc w:val="left"/>
      <w:pPr>
        <w:ind w:left="3060" w:hanging="360"/>
      </w:pPr>
      <w:rPr>
        <w:rFonts w:ascii="Times New Roman" w:eastAsiaTheme="minorHAnsi" w:hAnsi="Times New Roman" w:cs="Times New Roman"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17670E0"/>
    <w:multiLevelType w:val="hybridMultilevel"/>
    <w:tmpl w:val="FCF021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861B06"/>
    <w:multiLevelType w:val="hybridMultilevel"/>
    <w:tmpl w:val="06F092B0"/>
    <w:lvl w:ilvl="0" w:tplc="476A171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31B7123"/>
    <w:multiLevelType w:val="hybridMultilevel"/>
    <w:tmpl w:val="5712D49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50C621E"/>
    <w:multiLevelType w:val="multilevel"/>
    <w:tmpl w:val="DB0CE3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7EF3EF2"/>
    <w:multiLevelType w:val="hybridMultilevel"/>
    <w:tmpl w:val="DC2E53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773977"/>
    <w:multiLevelType w:val="hybridMultilevel"/>
    <w:tmpl w:val="FBB0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C77F37"/>
    <w:multiLevelType w:val="hybridMultilevel"/>
    <w:tmpl w:val="61E895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725379"/>
    <w:multiLevelType w:val="hybridMultilevel"/>
    <w:tmpl w:val="0700082C"/>
    <w:lvl w:ilvl="0" w:tplc="5A783336">
      <w:start w:val="1"/>
      <w:numFmt w:val="bullet"/>
      <w:lvlText w:val="-"/>
      <w:lvlJc w:val="left"/>
      <w:pPr>
        <w:ind w:left="1080" w:hanging="360"/>
      </w:pPr>
      <w:rPr>
        <w:rFonts w:ascii="Segoe UI" w:eastAsiaTheme="minorHAnsi" w:hAnsi="Segoe UI" w:cs="Segoe UI" w:hint="default"/>
        <w:b w:val="0"/>
        <w:color w:val="374151"/>
        <w:sz w:val="2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F073754"/>
    <w:multiLevelType w:val="hybridMultilevel"/>
    <w:tmpl w:val="6C34959A"/>
    <w:lvl w:ilvl="0" w:tplc="F52062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4449D1"/>
    <w:multiLevelType w:val="multilevel"/>
    <w:tmpl w:val="B672DA08"/>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8" w15:restartNumberingAfterBreak="0">
    <w:nsid w:val="7C2022A7"/>
    <w:multiLevelType w:val="hybridMultilevel"/>
    <w:tmpl w:val="401E2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0336C0"/>
    <w:multiLevelType w:val="multilevel"/>
    <w:tmpl w:val="27B2389C"/>
    <w:lvl w:ilvl="0">
      <w:start w:val="5"/>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822431486">
    <w:abstractNumId w:val="36"/>
  </w:num>
  <w:num w:numId="2" w16cid:durableId="12725752">
    <w:abstractNumId w:val="24"/>
  </w:num>
  <w:num w:numId="3" w16cid:durableId="630283806">
    <w:abstractNumId w:val="5"/>
  </w:num>
  <w:num w:numId="4" w16cid:durableId="158547158">
    <w:abstractNumId w:val="23"/>
  </w:num>
  <w:num w:numId="5" w16cid:durableId="348335723">
    <w:abstractNumId w:val="15"/>
  </w:num>
  <w:num w:numId="6" w16cid:durableId="1495337096">
    <w:abstractNumId w:val="7"/>
  </w:num>
  <w:num w:numId="7" w16cid:durableId="1610307628">
    <w:abstractNumId w:val="9"/>
  </w:num>
  <w:num w:numId="8" w16cid:durableId="2125032922">
    <w:abstractNumId w:val="29"/>
  </w:num>
  <w:num w:numId="9" w16cid:durableId="1740790045">
    <w:abstractNumId w:val="16"/>
  </w:num>
  <w:num w:numId="10" w16cid:durableId="878712058">
    <w:abstractNumId w:val="12"/>
  </w:num>
  <w:num w:numId="11" w16cid:durableId="1889537327">
    <w:abstractNumId w:val="19"/>
  </w:num>
  <w:num w:numId="12" w16cid:durableId="689524638">
    <w:abstractNumId w:val="27"/>
  </w:num>
  <w:num w:numId="13" w16cid:durableId="2060282875">
    <w:abstractNumId w:val="18"/>
  </w:num>
  <w:num w:numId="14" w16cid:durableId="236088155">
    <w:abstractNumId w:val="30"/>
  </w:num>
  <w:num w:numId="15" w16cid:durableId="1840995451">
    <w:abstractNumId w:val="8"/>
  </w:num>
  <w:num w:numId="16" w16cid:durableId="76488384">
    <w:abstractNumId w:val="22"/>
  </w:num>
  <w:num w:numId="17" w16cid:durableId="335768277">
    <w:abstractNumId w:val="11"/>
  </w:num>
  <w:num w:numId="18" w16cid:durableId="1747529452">
    <w:abstractNumId w:val="13"/>
  </w:num>
  <w:num w:numId="19" w16cid:durableId="1077363115">
    <w:abstractNumId w:val="34"/>
  </w:num>
  <w:num w:numId="20" w16cid:durableId="977959121">
    <w:abstractNumId w:val="32"/>
  </w:num>
  <w:num w:numId="21" w16cid:durableId="190388126">
    <w:abstractNumId w:val="4"/>
  </w:num>
  <w:num w:numId="22" w16cid:durableId="320475747">
    <w:abstractNumId w:val="3"/>
  </w:num>
  <w:num w:numId="23" w16cid:durableId="423303305">
    <w:abstractNumId w:val="0"/>
  </w:num>
  <w:num w:numId="24" w16cid:durableId="1043167124">
    <w:abstractNumId w:val="14"/>
  </w:num>
  <w:num w:numId="25" w16cid:durableId="1122312221">
    <w:abstractNumId w:val="17"/>
  </w:num>
  <w:num w:numId="26" w16cid:durableId="1512796823">
    <w:abstractNumId w:val="21"/>
  </w:num>
  <w:num w:numId="27" w16cid:durableId="267783008">
    <w:abstractNumId w:val="37"/>
  </w:num>
  <w:num w:numId="28" w16cid:durableId="193856761">
    <w:abstractNumId w:val="25"/>
  </w:num>
  <w:num w:numId="29" w16cid:durableId="890307032">
    <w:abstractNumId w:val="26"/>
  </w:num>
  <w:num w:numId="30" w16cid:durableId="2040815976">
    <w:abstractNumId w:val="1"/>
  </w:num>
  <w:num w:numId="31" w16cid:durableId="568462081">
    <w:abstractNumId w:val="6"/>
  </w:num>
  <w:num w:numId="32" w16cid:durableId="797339775">
    <w:abstractNumId w:val="28"/>
  </w:num>
  <w:num w:numId="33" w16cid:durableId="1975060704">
    <w:abstractNumId w:val="20"/>
  </w:num>
  <w:num w:numId="34" w16cid:durableId="1520503376">
    <w:abstractNumId w:val="38"/>
  </w:num>
  <w:num w:numId="35" w16cid:durableId="1685747275">
    <w:abstractNumId w:val="31"/>
  </w:num>
  <w:num w:numId="36" w16cid:durableId="1335691263">
    <w:abstractNumId w:val="10"/>
  </w:num>
  <w:num w:numId="37" w16cid:durableId="1812088191">
    <w:abstractNumId w:val="33"/>
  </w:num>
  <w:num w:numId="38" w16cid:durableId="563099840">
    <w:abstractNumId w:val="39"/>
  </w:num>
  <w:num w:numId="39" w16cid:durableId="1362439350">
    <w:abstractNumId w:val="2"/>
  </w:num>
  <w:num w:numId="40" w16cid:durableId="160461148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E23"/>
    <w:rsid w:val="00066BAA"/>
    <w:rsid w:val="000748D1"/>
    <w:rsid w:val="00074E97"/>
    <w:rsid w:val="00085C81"/>
    <w:rsid w:val="000A0EF0"/>
    <w:rsid w:val="000B2161"/>
    <w:rsid w:val="00142129"/>
    <w:rsid w:val="00160A69"/>
    <w:rsid w:val="00184BF7"/>
    <w:rsid w:val="001C12E7"/>
    <w:rsid w:val="001C2A8B"/>
    <w:rsid w:val="00226E32"/>
    <w:rsid w:val="0025524C"/>
    <w:rsid w:val="00261CC1"/>
    <w:rsid w:val="00273E53"/>
    <w:rsid w:val="002A20CF"/>
    <w:rsid w:val="002A49D4"/>
    <w:rsid w:val="00303CAC"/>
    <w:rsid w:val="00313515"/>
    <w:rsid w:val="003204B2"/>
    <w:rsid w:val="00396345"/>
    <w:rsid w:val="003D0FE9"/>
    <w:rsid w:val="003D65D5"/>
    <w:rsid w:val="003E4F67"/>
    <w:rsid w:val="003F3E2E"/>
    <w:rsid w:val="003F7712"/>
    <w:rsid w:val="00420043"/>
    <w:rsid w:val="0042193A"/>
    <w:rsid w:val="00456ADA"/>
    <w:rsid w:val="004C79E4"/>
    <w:rsid w:val="004E049E"/>
    <w:rsid w:val="004E7CA1"/>
    <w:rsid w:val="004F1805"/>
    <w:rsid w:val="004F4A54"/>
    <w:rsid w:val="004F79F1"/>
    <w:rsid w:val="00516F50"/>
    <w:rsid w:val="00533823"/>
    <w:rsid w:val="005F2723"/>
    <w:rsid w:val="00641740"/>
    <w:rsid w:val="00657785"/>
    <w:rsid w:val="00661A13"/>
    <w:rsid w:val="00662926"/>
    <w:rsid w:val="006631B6"/>
    <w:rsid w:val="006B0EFF"/>
    <w:rsid w:val="0071345F"/>
    <w:rsid w:val="007144B8"/>
    <w:rsid w:val="00725751"/>
    <w:rsid w:val="00726426"/>
    <w:rsid w:val="00746171"/>
    <w:rsid w:val="007C2B35"/>
    <w:rsid w:val="007F11C9"/>
    <w:rsid w:val="008260ED"/>
    <w:rsid w:val="00872E2D"/>
    <w:rsid w:val="008B4EF4"/>
    <w:rsid w:val="00903DE6"/>
    <w:rsid w:val="00915528"/>
    <w:rsid w:val="009173CF"/>
    <w:rsid w:val="00922B58"/>
    <w:rsid w:val="00931E5F"/>
    <w:rsid w:val="0093776B"/>
    <w:rsid w:val="009802A8"/>
    <w:rsid w:val="009C3378"/>
    <w:rsid w:val="00A12586"/>
    <w:rsid w:val="00A14E23"/>
    <w:rsid w:val="00A2673C"/>
    <w:rsid w:val="00A45888"/>
    <w:rsid w:val="00AB53F0"/>
    <w:rsid w:val="00AF0D21"/>
    <w:rsid w:val="00AF12D2"/>
    <w:rsid w:val="00B26C9C"/>
    <w:rsid w:val="00B27265"/>
    <w:rsid w:val="00B9721E"/>
    <w:rsid w:val="00BA0734"/>
    <w:rsid w:val="00BE3059"/>
    <w:rsid w:val="00C02CEA"/>
    <w:rsid w:val="00C12A29"/>
    <w:rsid w:val="00C1511A"/>
    <w:rsid w:val="00C16CA5"/>
    <w:rsid w:val="00C62A36"/>
    <w:rsid w:val="00C87FF9"/>
    <w:rsid w:val="00CD4009"/>
    <w:rsid w:val="00CE3172"/>
    <w:rsid w:val="00D801C1"/>
    <w:rsid w:val="00D8169D"/>
    <w:rsid w:val="00DA1739"/>
    <w:rsid w:val="00DA3693"/>
    <w:rsid w:val="00DB6FCD"/>
    <w:rsid w:val="00E502E4"/>
    <w:rsid w:val="00E5411C"/>
    <w:rsid w:val="00EB279D"/>
    <w:rsid w:val="00F12638"/>
    <w:rsid w:val="00F44BC3"/>
    <w:rsid w:val="00F8662E"/>
    <w:rsid w:val="00F87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B00E8"/>
  <w15:chartTrackingRefBased/>
  <w15:docId w15:val="{4EEDD60F-EC9E-4F0D-B242-5180D3EE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A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12E7"/>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2E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502E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E502E4"/>
  </w:style>
  <w:style w:type="paragraph" w:styleId="Footer">
    <w:name w:val="footer"/>
    <w:basedOn w:val="Normal"/>
    <w:link w:val="FooterChar"/>
    <w:uiPriority w:val="99"/>
    <w:unhideWhenUsed/>
    <w:rsid w:val="00E502E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502E4"/>
  </w:style>
  <w:style w:type="paragraph" w:styleId="ListParagraph">
    <w:name w:val="List Paragraph"/>
    <w:basedOn w:val="Normal"/>
    <w:uiPriority w:val="34"/>
    <w:qFormat/>
    <w:rsid w:val="00D8169D"/>
    <w:pPr>
      <w:spacing w:after="160" w:line="259"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semiHidden/>
    <w:unhideWhenUsed/>
    <w:rsid w:val="001C2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2A8B"/>
    <w:rPr>
      <w:rFonts w:ascii="Courier New" w:eastAsia="Times New Roman" w:hAnsi="Courier New" w:cs="Courier New"/>
      <w:sz w:val="20"/>
      <w:szCs w:val="20"/>
    </w:rPr>
  </w:style>
  <w:style w:type="character" w:customStyle="1" w:styleId="y2iqfc">
    <w:name w:val="y2iqfc"/>
    <w:basedOn w:val="DefaultParagraphFont"/>
    <w:rsid w:val="001C2A8B"/>
  </w:style>
  <w:style w:type="paragraph" w:styleId="TOCHeading">
    <w:name w:val="TOC Heading"/>
    <w:basedOn w:val="Heading1"/>
    <w:next w:val="Normal"/>
    <w:uiPriority w:val="39"/>
    <w:unhideWhenUsed/>
    <w:qFormat/>
    <w:rsid w:val="001C12E7"/>
    <w:pPr>
      <w:outlineLvl w:val="9"/>
    </w:pPr>
  </w:style>
  <w:style w:type="paragraph" w:styleId="TOC1">
    <w:name w:val="toc 1"/>
    <w:basedOn w:val="Normal"/>
    <w:next w:val="Normal"/>
    <w:autoRedefine/>
    <w:uiPriority w:val="39"/>
    <w:unhideWhenUsed/>
    <w:rsid w:val="001C12E7"/>
    <w:pPr>
      <w:spacing w:after="100" w:line="259"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1C12E7"/>
    <w:pPr>
      <w:spacing w:after="100" w:line="259"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1C12E7"/>
    <w:pPr>
      <w:spacing w:after="100" w:line="259" w:lineRule="auto"/>
      <w:ind w:left="440"/>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C12E7"/>
    <w:rPr>
      <w:color w:val="0563C1" w:themeColor="hyperlink"/>
      <w:u w:val="single"/>
    </w:rPr>
  </w:style>
  <w:style w:type="table" w:styleId="TableGrid">
    <w:name w:val="Table Grid"/>
    <w:basedOn w:val="TableNormal"/>
    <w:uiPriority w:val="39"/>
    <w:rsid w:val="002A2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25751"/>
    <w:rPr>
      <w:color w:val="808080"/>
    </w:rPr>
  </w:style>
  <w:style w:type="paragraph" w:styleId="NormalWeb">
    <w:name w:val="Normal (Web)"/>
    <w:basedOn w:val="Normal"/>
    <w:uiPriority w:val="99"/>
    <w:semiHidden/>
    <w:unhideWhenUsed/>
    <w:rsid w:val="0039634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2107">
      <w:bodyDiv w:val="1"/>
      <w:marLeft w:val="0"/>
      <w:marRight w:val="0"/>
      <w:marTop w:val="0"/>
      <w:marBottom w:val="0"/>
      <w:divBdr>
        <w:top w:val="none" w:sz="0" w:space="0" w:color="auto"/>
        <w:left w:val="none" w:sz="0" w:space="0" w:color="auto"/>
        <w:bottom w:val="none" w:sz="0" w:space="0" w:color="auto"/>
        <w:right w:val="none" w:sz="0" w:space="0" w:color="auto"/>
      </w:divBdr>
    </w:div>
    <w:div w:id="42559084">
      <w:bodyDiv w:val="1"/>
      <w:marLeft w:val="0"/>
      <w:marRight w:val="0"/>
      <w:marTop w:val="0"/>
      <w:marBottom w:val="0"/>
      <w:divBdr>
        <w:top w:val="none" w:sz="0" w:space="0" w:color="auto"/>
        <w:left w:val="none" w:sz="0" w:space="0" w:color="auto"/>
        <w:bottom w:val="none" w:sz="0" w:space="0" w:color="auto"/>
        <w:right w:val="none" w:sz="0" w:space="0" w:color="auto"/>
      </w:divBdr>
    </w:div>
    <w:div w:id="48919019">
      <w:bodyDiv w:val="1"/>
      <w:marLeft w:val="0"/>
      <w:marRight w:val="0"/>
      <w:marTop w:val="0"/>
      <w:marBottom w:val="0"/>
      <w:divBdr>
        <w:top w:val="none" w:sz="0" w:space="0" w:color="auto"/>
        <w:left w:val="none" w:sz="0" w:space="0" w:color="auto"/>
        <w:bottom w:val="none" w:sz="0" w:space="0" w:color="auto"/>
        <w:right w:val="none" w:sz="0" w:space="0" w:color="auto"/>
      </w:divBdr>
    </w:div>
    <w:div w:id="76903204">
      <w:bodyDiv w:val="1"/>
      <w:marLeft w:val="0"/>
      <w:marRight w:val="0"/>
      <w:marTop w:val="0"/>
      <w:marBottom w:val="0"/>
      <w:divBdr>
        <w:top w:val="none" w:sz="0" w:space="0" w:color="auto"/>
        <w:left w:val="none" w:sz="0" w:space="0" w:color="auto"/>
        <w:bottom w:val="none" w:sz="0" w:space="0" w:color="auto"/>
        <w:right w:val="none" w:sz="0" w:space="0" w:color="auto"/>
      </w:divBdr>
    </w:div>
    <w:div w:id="89357782">
      <w:bodyDiv w:val="1"/>
      <w:marLeft w:val="0"/>
      <w:marRight w:val="0"/>
      <w:marTop w:val="0"/>
      <w:marBottom w:val="0"/>
      <w:divBdr>
        <w:top w:val="none" w:sz="0" w:space="0" w:color="auto"/>
        <w:left w:val="none" w:sz="0" w:space="0" w:color="auto"/>
        <w:bottom w:val="none" w:sz="0" w:space="0" w:color="auto"/>
        <w:right w:val="none" w:sz="0" w:space="0" w:color="auto"/>
      </w:divBdr>
    </w:div>
    <w:div w:id="106511763">
      <w:bodyDiv w:val="1"/>
      <w:marLeft w:val="0"/>
      <w:marRight w:val="0"/>
      <w:marTop w:val="0"/>
      <w:marBottom w:val="0"/>
      <w:divBdr>
        <w:top w:val="none" w:sz="0" w:space="0" w:color="auto"/>
        <w:left w:val="none" w:sz="0" w:space="0" w:color="auto"/>
        <w:bottom w:val="none" w:sz="0" w:space="0" w:color="auto"/>
        <w:right w:val="none" w:sz="0" w:space="0" w:color="auto"/>
      </w:divBdr>
    </w:div>
    <w:div w:id="110440428">
      <w:bodyDiv w:val="1"/>
      <w:marLeft w:val="0"/>
      <w:marRight w:val="0"/>
      <w:marTop w:val="0"/>
      <w:marBottom w:val="0"/>
      <w:divBdr>
        <w:top w:val="none" w:sz="0" w:space="0" w:color="auto"/>
        <w:left w:val="none" w:sz="0" w:space="0" w:color="auto"/>
        <w:bottom w:val="none" w:sz="0" w:space="0" w:color="auto"/>
        <w:right w:val="none" w:sz="0" w:space="0" w:color="auto"/>
      </w:divBdr>
    </w:div>
    <w:div w:id="117261114">
      <w:bodyDiv w:val="1"/>
      <w:marLeft w:val="0"/>
      <w:marRight w:val="0"/>
      <w:marTop w:val="0"/>
      <w:marBottom w:val="0"/>
      <w:divBdr>
        <w:top w:val="none" w:sz="0" w:space="0" w:color="auto"/>
        <w:left w:val="none" w:sz="0" w:space="0" w:color="auto"/>
        <w:bottom w:val="none" w:sz="0" w:space="0" w:color="auto"/>
        <w:right w:val="none" w:sz="0" w:space="0" w:color="auto"/>
      </w:divBdr>
    </w:div>
    <w:div w:id="137260314">
      <w:bodyDiv w:val="1"/>
      <w:marLeft w:val="0"/>
      <w:marRight w:val="0"/>
      <w:marTop w:val="0"/>
      <w:marBottom w:val="0"/>
      <w:divBdr>
        <w:top w:val="none" w:sz="0" w:space="0" w:color="auto"/>
        <w:left w:val="none" w:sz="0" w:space="0" w:color="auto"/>
        <w:bottom w:val="none" w:sz="0" w:space="0" w:color="auto"/>
        <w:right w:val="none" w:sz="0" w:space="0" w:color="auto"/>
      </w:divBdr>
    </w:div>
    <w:div w:id="146174271">
      <w:bodyDiv w:val="1"/>
      <w:marLeft w:val="0"/>
      <w:marRight w:val="0"/>
      <w:marTop w:val="0"/>
      <w:marBottom w:val="0"/>
      <w:divBdr>
        <w:top w:val="none" w:sz="0" w:space="0" w:color="auto"/>
        <w:left w:val="none" w:sz="0" w:space="0" w:color="auto"/>
        <w:bottom w:val="none" w:sz="0" w:space="0" w:color="auto"/>
        <w:right w:val="none" w:sz="0" w:space="0" w:color="auto"/>
      </w:divBdr>
    </w:div>
    <w:div w:id="151874176">
      <w:bodyDiv w:val="1"/>
      <w:marLeft w:val="0"/>
      <w:marRight w:val="0"/>
      <w:marTop w:val="0"/>
      <w:marBottom w:val="0"/>
      <w:divBdr>
        <w:top w:val="none" w:sz="0" w:space="0" w:color="auto"/>
        <w:left w:val="none" w:sz="0" w:space="0" w:color="auto"/>
        <w:bottom w:val="none" w:sz="0" w:space="0" w:color="auto"/>
        <w:right w:val="none" w:sz="0" w:space="0" w:color="auto"/>
      </w:divBdr>
    </w:div>
    <w:div w:id="155154411">
      <w:bodyDiv w:val="1"/>
      <w:marLeft w:val="0"/>
      <w:marRight w:val="0"/>
      <w:marTop w:val="0"/>
      <w:marBottom w:val="0"/>
      <w:divBdr>
        <w:top w:val="none" w:sz="0" w:space="0" w:color="auto"/>
        <w:left w:val="none" w:sz="0" w:space="0" w:color="auto"/>
        <w:bottom w:val="none" w:sz="0" w:space="0" w:color="auto"/>
        <w:right w:val="none" w:sz="0" w:space="0" w:color="auto"/>
      </w:divBdr>
    </w:div>
    <w:div w:id="167718489">
      <w:bodyDiv w:val="1"/>
      <w:marLeft w:val="0"/>
      <w:marRight w:val="0"/>
      <w:marTop w:val="0"/>
      <w:marBottom w:val="0"/>
      <w:divBdr>
        <w:top w:val="none" w:sz="0" w:space="0" w:color="auto"/>
        <w:left w:val="none" w:sz="0" w:space="0" w:color="auto"/>
        <w:bottom w:val="none" w:sz="0" w:space="0" w:color="auto"/>
        <w:right w:val="none" w:sz="0" w:space="0" w:color="auto"/>
      </w:divBdr>
    </w:div>
    <w:div w:id="192772797">
      <w:bodyDiv w:val="1"/>
      <w:marLeft w:val="0"/>
      <w:marRight w:val="0"/>
      <w:marTop w:val="0"/>
      <w:marBottom w:val="0"/>
      <w:divBdr>
        <w:top w:val="none" w:sz="0" w:space="0" w:color="auto"/>
        <w:left w:val="none" w:sz="0" w:space="0" w:color="auto"/>
        <w:bottom w:val="none" w:sz="0" w:space="0" w:color="auto"/>
        <w:right w:val="none" w:sz="0" w:space="0" w:color="auto"/>
      </w:divBdr>
    </w:div>
    <w:div w:id="193082524">
      <w:bodyDiv w:val="1"/>
      <w:marLeft w:val="0"/>
      <w:marRight w:val="0"/>
      <w:marTop w:val="0"/>
      <w:marBottom w:val="0"/>
      <w:divBdr>
        <w:top w:val="none" w:sz="0" w:space="0" w:color="auto"/>
        <w:left w:val="none" w:sz="0" w:space="0" w:color="auto"/>
        <w:bottom w:val="none" w:sz="0" w:space="0" w:color="auto"/>
        <w:right w:val="none" w:sz="0" w:space="0" w:color="auto"/>
      </w:divBdr>
    </w:div>
    <w:div w:id="210073408">
      <w:bodyDiv w:val="1"/>
      <w:marLeft w:val="0"/>
      <w:marRight w:val="0"/>
      <w:marTop w:val="0"/>
      <w:marBottom w:val="0"/>
      <w:divBdr>
        <w:top w:val="none" w:sz="0" w:space="0" w:color="auto"/>
        <w:left w:val="none" w:sz="0" w:space="0" w:color="auto"/>
        <w:bottom w:val="none" w:sz="0" w:space="0" w:color="auto"/>
        <w:right w:val="none" w:sz="0" w:space="0" w:color="auto"/>
      </w:divBdr>
    </w:div>
    <w:div w:id="232548678">
      <w:bodyDiv w:val="1"/>
      <w:marLeft w:val="0"/>
      <w:marRight w:val="0"/>
      <w:marTop w:val="0"/>
      <w:marBottom w:val="0"/>
      <w:divBdr>
        <w:top w:val="none" w:sz="0" w:space="0" w:color="auto"/>
        <w:left w:val="none" w:sz="0" w:space="0" w:color="auto"/>
        <w:bottom w:val="none" w:sz="0" w:space="0" w:color="auto"/>
        <w:right w:val="none" w:sz="0" w:space="0" w:color="auto"/>
      </w:divBdr>
    </w:div>
    <w:div w:id="298344150">
      <w:bodyDiv w:val="1"/>
      <w:marLeft w:val="0"/>
      <w:marRight w:val="0"/>
      <w:marTop w:val="0"/>
      <w:marBottom w:val="0"/>
      <w:divBdr>
        <w:top w:val="none" w:sz="0" w:space="0" w:color="auto"/>
        <w:left w:val="none" w:sz="0" w:space="0" w:color="auto"/>
        <w:bottom w:val="none" w:sz="0" w:space="0" w:color="auto"/>
        <w:right w:val="none" w:sz="0" w:space="0" w:color="auto"/>
      </w:divBdr>
    </w:div>
    <w:div w:id="299925322">
      <w:bodyDiv w:val="1"/>
      <w:marLeft w:val="0"/>
      <w:marRight w:val="0"/>
      <w:marTop w:val="0"/>
      <w:marBottom w:val="0"/>
      <w:divBdr>
        <w:top w:val="none" w:sz="0" w:space="0" w:color="auto"/>
        <w:left w:val="none" w:sz="0" w:space="0" w:color="auto"/>
        <w:bottom w:val="none" w:sz="0" w:space="0" w:color="auto"/>
        <w:right w:val="none" w:sz="0" w:space="0" w:color="auto"/>
      </w:divBdr>
    </w:div>
    <w:div w:id="319701774">
      <w:bodyDiv w:val="1"/>
      <w:marLeft w:val="0"/>
      <w:marRight w:val="0"/>
      <w:marTop w:val="0"/>
      <w:marBottom w:val="0"/>
      <w:divBdr>
        <w:top w:val="none" w:sz="0" w:space="0" w:color="auto"/>
        <w:left w:val="none" w:sz="0" w:space="0" w:color="auto"/>
        <w:bottom w:val="none" w:sz="0" w:space="0" w:color="auto"/>
        <w:right w:val="none" w:sz="0" w:space="0" w:color="auto"/>
      </w:divBdr>
    </w:div>
    <w:div w:id="322005135">
      <w:bodyDiv w:val="1"/>
      <w:marLeft w:val="0"/>
      <w:marRight w:val="0"/>
      <w:marTop w:val="0"/>
      <w:marBottom w:val="0"/>
      <w:divBdr>
        <w:top w:val="none" w:sz="0" w:space="0" w:color="auto"/>
        <w:left w:val="none" w:sz="0" w:space="0" w:color="auto"/>
        <w:bottom w:val="none" w:sz="0" w:space="0" w:color="auto"/>
        <w:right w:val="none" w:sz="0" w:space="0" w:color="auto"/>
      </w:divBdr>
    </w:div>
    <w:div w:id="334647228">
      <w:bodyDiv w:val="1"/>
      <w:marLeft w:val="0"/>
      <w:marRight w:val="0"/>
      <w:marTop w:val="0"/>
      <w:marBottom w:val="0"/>
      <w:divBdr>
        <w:top w:val="none" w:sz="0" w:space="0" w:color="auto"/>
        <w:left w:val="none" w:sz="0" w:space="0" w:color="auto"/>
        <w:bottom w:val="none" w:sz="0" w:space="0" w:color="auto"/>
        <w:right w:val="none" w:sz="0" w:space="0" w:color="auto"/>
      </w:divBdr>
    </w:div>
    <w:div w:id="358703542">
      <w:bodyDiv w:val="1"/>
      <w:marLeft w:val="0"/>
      <w:marRight w:val="0"/>
      <w:marTop w:val="0"/>
      <w:marBottom w:val="0"/>
      <w:divBdr>
        <w:top w:val="none" w:sz="0" w:space="0" w:color="auto"/>
        <w:left w:val="none" w:sz="0" w:space="0" w:color="auto"/>
        <w:bottom w:val="none" w:sz="0" w:space="0" w:color="auto"/>
        <w:right w:val="none" w:sz="0" w:space="0" w:color="auto"/>
      </w:divBdr>
    </w:div>
    <w:div w:id="360790821">
      <w:bodyDiv w:val="1"/>
      <w:marLeft w:val="0"/>
      <w:marRight w:val="0"/>
      <w:marTop w:val="0"/>
      <w:marBottom w:val="0"/>
      <w:divBdr>
        <w:top w:val="none" w:sz="0" w:space="0" w:color="auto"/>
        <w:left w:val="none" w:sz="0" w:space="0" w:color="auto"/>
        <w:bottom w:val="none" w:sz="0" w:space="0" w:color="auto"/>
        <w:right w:val="none" w:sz="0" w:space="0" w:color="auto"/>
      </w:divBdr>
    </w:div>
    <w:div w:id="361175763">
      <w:bodyDiv w:val="1"/>
      <w:marLeft w:val="0"/>
      <w:marRight w:val="0"/>
      <w:marTop w:val="0"/>
      <w:marBottom w:val="0"/>
      <w:divBdr>
        <w:top w:val="none" w:sz="0" w:space="0" w:color="auto"/>
        <w:left w:val="none" w:sz="0" w:space="0" w:color="auto"/>
        <w:bottom w:val="none" w:sz="0" w:space="0" w:color="auto"/>
        <w:right w:val="none" w:sz="0" w:space="0" w:color="auto"/>
      </w:divBdr>
    </w:div>
    <w:div w:id="378672961">
      <w:bodyDiv w:val="1"/>
      <w:marLeft w:val="0"/>
      <w:marRight w:val="0"/>
      <w:marTop w:val="0"/>
      <w:marBottom w:val="0"/>
      <w:divBdr>
        <w:top w:val="none" w:sz="0" w:space="0" w:color="auto"/>
        <w:left w:val="none" w:sz="0" w:space="0" w:color="auto"/>
        <w:bottom w:val="none" w:sz="0" w:space="0" w:color="auto"/>
        <w:right w:val="none" w:sz="0" w:space="0" w:color="auto"/>
      </w:divBdr>
    </w:div>
    <w:div w:id="391731894">
      <w:bodyDiv w:val="1"/>
      <w:marLeft w:val="0"/>
      <w:marRight w:val="0"/>
      <w:marTop w:val="0"/>
      <w:marBottom w:val="0"/>
      <w:divBdr>
        <w:top w:val="none" w:sz="0" w:space="0" w:color="auto"/>
        <w:left w:val="none" w:sz="0" w:space="0" w:color="auto"/>
        <w:bottom w:val="none" w:sz="0" w:space="0" w:color="auto"/>
        <w:right w:val="none" w:sz="0" w:space="0" w:color="auto"/>
      </w:divBdr>
    </w:div>
    <w:div w:id="400760422">
      <w:bodyDiv w:val="1"/>
      <w:marLeft w:val="0"/>
      <w:marRight w:val="0"/>
      <w:marTop w:val="0"/>
      <w:marBottom w:val="0"/>
      <w:divBdr>
        <w:top w:val="none" w:sz="0" w:space="0" w:color="auto"/>
        <w:left w:val="none" w:sz="0" w:space="0" w:color="auto"/>
        <w:bottom w:val="none" w:sz="0" w:space="0" w:color="auto"/>
        <w:right w:val="none" w:sz="0" w:space="0" w:color="auto"/>
      </w:divBdr>
    </w:div>
    <w:div w:id="435642190">
      <w:bodyDiv w:val="1"/>
      <w:marLeft w:val="0"/>
      <w:marRight w:val="0"/>
      <w:marTop w:val="0"/>
      <w:marBottom w:val="0"/>
      <w:divBdr>
        <w:top w:val="none" w:sz="0" w:space="0" w:color="auto"/>
        <w:left w:val="none" w:sz="0" w:space="0" w:color="auto"/>
        <w:bottom w:val="none" w:sz="0" w:space="0" w:color="auto"/>
        <w:right w:val="none" w:sz="0" w:space="0" w:color="auto"/>
      </w:divBdr>
    </w:div>
    <w:div w:id="436869408">
      <w:bodyDiv w:val="1"/>
      <w:marLeft w:val="0"/>
      <w:marRight w:val="0"/>
      <w:marTop w:val="0"/>
      <w:marBottom w:val="0"/>
      <w:divBdr>
        <w:top w:val="none" w:sz="0" w:space="0" w:color="auto"/>
        <w:left w:val="none" w:sz="0" w:space="0" w:color="auto"/>
        <w:bottom w:val="none" w:sz="0" w:space="0" w:color="auto"/>
        <w:right w:val="none" w:sz="0" w:space="0" w:color="auto"/>
      </w:divBdr>
    </w:div>
    <w:div w:id="446199058">
      <w:bodyDiv w:val="1"/>
      <w:marLeft w:val="0"/>
      <w:marRight w:val="0"/>
      <w:marTop w:val="0"/>
      <w:marBottom w:val="0"/>
      <w:divBdr>
        <w:top w:val="none" w:sz="0" w:space="0" w:color="auto"/>
        <w:left w:val="none" w:sz="0" w:space="0" w:color="auto"/>
        <w:bottom w:val="none" w:sz="0" w:space="0" w:color="auto"/>
        <w:right w:val="none" w:sz="0" w:space="0" w:color="auto"/>
      </w:divBdr>
    </w:div>
    <w:div w:id="455366739">
      <w:bodyDiv w:val="1"/>
      <w:marLeft w:val="0"/>
      <w:marRight w:val="0"/>
      <w:marTop w:val="0"/>
      <w:marBottom w:val="0"/>
      <w:divBdr>
        <w:top w:val="none" w:sz="0" w:space="0" w:color="auto"/>
        <w:left w:val="none" w:sz="0" w:space="0" w:color="auto"/>
        <w:bottom w:val="none" w:sz="0" w:space="0" w:color="auto"/>
        <w:right w:val="none" w:sz="0" w:space="0" w:color="auto"/>
      </w:divBdr>
    </w:div>
    <w:div w:id="471138724">
      <w:bodyDiv w:val="1"/>
      <w:marLeft w:val="0"/>
      <w:marRight w:val="0"/>
      <w:marTop w:val="0"/>
      <w:marBottom w:val="0"/>
      <w:divBdr>
        <w:top w:val="none" w:sz="0" w:space="0" w:color="auto"/>
        <w:left w:val="none" w:sz="0" w:space="0" w:color="auto"/>
        <w:bottom w:val="none" w:sz="0" w:space="0" w:color="auto"/>
        <w:right w:val="none" w:sz="0" w:space="0" w:color="auto"/>
      </w:divBdr>
    </w:div>
    <w:div w:id="518550536">
      <w:bodyDiv w:val="1"/>
      <w:marLeft w:val="0"/>
      <w:marRight w:val="0"/>
      <w:marTop w:val="0"/>
      <w:marBottom w:val="0"/>
      <w:divBdr>
        <w:top w:val="none" w:sz="0" w:space="0" w:color="auto"/>
        <w:left w:val="none" w:sz="0" w:space="0" w:color="auto"/>
        <w:bottom w:val="none" w:sz="0" w:space="0" w:color="auto"/>
        <w:right w:val="none" w:sz="0" w:space="0" w:color="auto"/>
      </w:divBdr>
    </w:div>
    <w:div w:id="522981665">
      <w:bodyDiv w:val="1"/>
      <w:marLeft w:val="0"/>
      <w:marRight w:val="0"/>
      <w:marTop w:val="0"/>
      <w:marBottom w:val="0"/>
      <w:divBdr>
        <w:top w:val="none" w:sz="0" w:space="0" w:color="auto"/>
        <w:left w:val="none" w:sz="0" w:space="0" w:color="auto"/>
        <w:bottom w:val="none" w:sz="0" w:space="0" w:color="auto"/>
        <w:right w:val="none" w:sz="0" w:space="0" w:color="auto"/>
      </w:divBdr>
    </w:div>
    <w:div w:id="539321151">
      <w:bodyDiv w:val="1"/>
      <w:marLeft w:val="0"/>
      <w:marRight w:val="0"/>
      <w:marTop w:val="0"/>
      <w:marBottom w:val="0"/>
      <w:divBdr>
        <w:top w:val="none" w:sz="0" w:space="0" w:color="auto"/>
        <w:left w:val="none" w:sz="0" w:space="0" w:color="auto"/>
        <w:bottom w:val="none" w:sz="0" w:space="0" w:color="auto"/>
        <w:right w:val="none" w:sz="0" w:space="0" w:color="auto"/>
      </w:divBdr>
    </w:div>
    <w:div w:id="555433176">
      <w:bodyDiv w:val="1"/>
      <w:marLeft w:val="0"/>
      <w:marRight w:val="0"/>
      <w:marTop w:val="0"/>
      <w:marBottom w:val="0"/>
      <w:divBdr>
        <w:top w:val="none" w:sz="0" w:space="0" w:color="auto"/>
        <w:left w:val="none" w:sz="0" w:space="0" w:color="auto"/>
        <w:bottom w:val="none" w:sz="0" w:space="0" w:color="auto"/>
        <w:right w:val="none" w:sz="0" w:space="0" w:color="auto"/>
      </w:divBdr>
    </w:div>
    <w:div w:id="567613792">
      <w:bodyDiv w:val="1"/>
      <w:marLeft w:val="0"/>
      <w:marRight w:val="0"/>
      <w:marTop w:val="0"/>
      <w:marBottom w:val="0"/>
      <w:divBdr>
        <w:top w:val="none" w:sz="0" w:space="0" w:color="auto"/>
        <w:left w:val="none" w:sz="0" w:space="0" w:color="auto"/>
        <w:bottom w:val="none" w:sz="0" w:space="0" w:color="auto"/>
        <w:right w:val="none" w:sz="0" w:space="0" w:color="auto"/>
      </w:divBdr>
    </w:div>
    <w:div w:id="591621687">
      <w:bodyDiv w:val="1"/>
      <w:marLeft w:val="0"/>
      <w:marRight w:val="0"/>
      <w:marTop w:val="0"/>
      <w:marBottom w:val="0"/>
      <w:divBdr>
        <w:top w:val="none" w:sz="0" w:space="0" w:color="auto"/>
        <w:left w:val="none" w:sz="0" w:space="0" w:color="auto"/>
        <w:bottom w:val="none" w:sz="0" w:space="0" w:color="auto"/>
        <w:right w:val="none" w:sz="0" w:space="0" w:color="auto"/>
      </w:divBdr>
    </w:div>
    <w:div w:id="604650711">
      <w:bodyDiv w:val="1"/>
      <w:marLeft w:val="0"/>
      <w:marRight w:val="0"/>
      <w:marTop w:val="0"/>
      <w:marBottom w:val="0"/>
      <w:divBdr>
        <w:top w:val="none" w:sz="0" w:space="0" w:color="auto"/>
        <w:left w:val="none" w:sz="0" w:space="0" w:color="auto"/>
        <w:bottom w:val="none" w:sz="0" w:space="0" w:color="auto"/>
        <w:right w:val="none" w:sz="0" w:space="0" w:color="auto"/>
      </w:divBdr>
    </w:div>
    <w:div w:id="613252703">
      <w:bodyDiv w:val="1"/>
      <w:marLeft w:val="0"/>
      <w:marRight w:val="0"/>
      <w:marTop w:val="0"/>
      <w:marBottom w:val="0"/>
      <w:divBdr>
        <w:top w:val="none" w:sz="0" w:space="0" w:color="auto"/>
        <w:left w:val="none" w:sz="0" w:space="0" w:color="auto"/>
        <w:bottom w:val="none" w:sz="0" w:space="0" w:color="auto"/>
        <w:right w:val="none" w:sz="0" w:space="0" w:color="auto"/>
      </w:divBdr>
    </w:div>
    <w:div w:id="618144980">
      <w:bodyDiv w:val="1"/>
      <w:marLeft w:val="0"/>
      <w:marRight w:val="0"/>
      <w:marTop w:val="0"/>
      <w:marBottom w:val="0"/>
      <w:divBdr>
        <w:top w:val="none" w:sz="0" w:space="0" w:color="auto"/>
        <w:left w:val="none" w:sz="0" w:space="0" w:color="auto"/>
        <w:bottom w:val="none" w:sz="0" w:space="0" w:color="auto"/>
        <w:right w:val="none" w:sz="0" w:space="0" w:color="auto"/>
      </w:divBdr>
    </w:div>
    <w:div w:id="638612822">
      <w:bodyDiv w:val="1"/>
      <w:marLeft w:val="0"/>
      <w:marRight w:val="0"/>
      <w:marTop w:val="0"/>
      <w:marBottom w:val="0"/>
      <w:divBdr>
        <w:top w:val="none" w:sz="0" w:space="0" w:color="auto"/>
        <w:left w:val="none" w:sz="0" w:space="0" w:color="auto"/>
        <w:bottom w:val="none" w:sz="0" w:space="0" w:color="auto"/>
        <w:right w:val="none" w:sz="0" w:space="0" w:color="auto"/>
      </w:divBdr>
    </w:div>
    <w:div w:id="639381347">
      <w:bodyDiv w:val="1"/>
      <w:marLeft w:val="0"/>
      <w:marRight w:val="0"/>
      <w:marTop w:val="0"/>
      <w:marBottom w:val="0"/>
      <w:divBdr>
        <w:top w:val="none" w:sz="0" w:space="0" w:color="auto"/>
        <w:left w:val="none" w:sz="0" w:space="0" w:color="auto"/>
        <w:bottom w:val="none" w:sz="0" w:space="0" w:color="auto"/>
        <w:right w:val="none" w:sz="0" w:space="0" w:color="auto"/>
      </w:divBdr>
    </w:div>
    <w:div w:id="664934824">
      <w:bodyDiv w:val="1"/>
      <w:marLeft w:val="0"/>
      <w:marRight w:val="0"/>
      <w:marTop w:val="0"/>
      <w:marBottom w:val="0"/>
      <w:divBdr>
        <w:top w:val="none" w:sz="0" w:space="0" w:color="auto"/>
        <w:left w:val="none" w:sz="0" w:space="0" w:color="auto"/>
        <w:bottom w:val="none" w:sz="0" w:space="0" w:color="auto"/>
        <w:right w:val="none" w:sz="0" w:space="0" w:color="auto"/>
      </w:divBdr>
    </w:div>
    <w:div w:id="710573152">
      <w:bodyDiv w:val="1"/>
      <w:marLeft w:val="0"/>
      <w:marRight w:val="0"/>
      <w:marTop w:val="0"/>
      <w:marBottom w:val="0"/>
      <w:divBdr>
        <w:top w:val="none" w:sz="0" w:space="0" w:color="auto"/>
        <w:left w:val="none" w:sz="0" w:space="0" w:color="auto"/>
        <w:bottom w:val="none" w:sz="0" w:space="0" w:color="auto"/>
        <w:right w:val="none" w:sz="0" w:space="0" w:color="auto"/>
      </w:divBdr>
    </w:div>
    <w:div w:id="739208163">
      <w:bodyDiv w:val="1"/>
      <w:marLeft w:val="0"/>
      <w:marRight w:val="0"/>
      <w:marTop w:val="0"/>
      <w:marBottom w:val="0"/>
      <w:divBdr>
        <w:top w:val="none" w:sz="0" w:space="0" w:color="auto"/>
        <w:left w:val="none" w:sz="0" w:space="0" w:color="auto"/>
        <w:bottom w:val="none" w:sz="0" w:space="0" w:color="auto"/>
        <w:right w:val="none" w:sz="0" w:space="0" w:color="auto"/>
      </w:divBdr>
    </w:div>
    <w:div w:id="766925314">
      <w:bodyDiv w:val="1"/>
      <w:marLeft w:val="0"/>
      <w:marRight w:val="0"/>
      <w:marTop w:val="0"/>
      <w:marBottom w:val="0"/>
      <w:divBdr>
        <w:top w:val="none" w:sz="0" w:space="0" w:color="auto"/>
        <w:left w:val="none" w:sz="0" w:space="0" w:color="auto"/>
        <w:bottom w:val="none" w:sz="0" w:space="0" w:color="auto"/>
        <w:right w:val="none" w:sz="0" w:space="0" w:color="auto"/>
      </w:divBdr>
    </w:div>
    <w:div w:id="784890323">
      <w:bodyDiv w:val="1"/>
      <w:marLeft w:val="0"/>
      <w:marRight w:val="0"/>
      <w:marTop w:val="0"/>
      <w:marBottom w:val="0"/>
      <w:divBdr>
        <w:top w:val="none" w:sz="0" w:space="0" w:color="auto"/>
        <w:left w:val="none" w:sz="0" w:space="0" w:color="auto"/>
        <w:bottom w:val="none" w:sz="0" w:space="0" w:color="auto"/>
        <w:right w:val="none" w:sz="0" w:space="0" w:color="auto"/>
      </w:divBdr>
    </w:div>
    <w:div w:id="805582292">
      <w:bodyDiv w:val="1"/>
      <w:marLeft w:val="0"/>
      <w:marRight w:val="0"/>
      <w:marTop w:val="0"/>
      <w:marBottom w:val="0"/>
      <w:divBdr>
        <w:top w:val="none" w:sz="0" w:space="0" w:color="auto"/>
        <w:left w:val="none" w:sz="0" w:space="0" w:color="auto"/>
        <w:bottom w:val="none" w:sz="0" w:space="0" w:color="auto"/>
        <w:right w:val="none" w:sz="0" w:space="0" w:color="auto"/>
      </w:divBdr>
    </w:div>
    <w:div w:id="825437809">
      <w:bodyDiv w:val="1"/>
      <w:marLeft w:val="0"/>
      <w:marRight w:val="0"/>
      <w:marTop w:val="0"/>
      <w:marBottom w:val="0"/>
      <w:divBdr>
        <w:top w:val="none" w:sz="0" w:space="0" w:color="auto"/>
        <w:left w:val="none" w:sz="0" w:space="0" w:color="auto"/>
        <w:bottom w:val="none" w:sz="0" w:space="0" w:color="auto"/>
        <w:right w:val="none" w:sz="0" w:space="0" w:color="auto"/>
      </w:divBdr>
    </w:div>
    <w:div w:id="846212461">
      <w:bodyDiv w:val="1"/>
      <w:marLeft w:val="0"/>
      <w:marRight w:val="0"/>
      <w:marTop w:val="0"/>
      <w:marBottom w:val="0"/>
      <w:divBdr>
        <w:top w:val="none" w:sz="0" w:space="0" w:color="auto"/>
        <w:left w:val="none" w:sz="0" w:space="0" w:color="auto"/>
        <w:bottom w:val="none" w:sz="0" w:space="0" w:color="auto"/>
        <w:right w:val="none" w:sz="0" w:space="0" w:color="auto"/>
      </w:divBdr>
    </w:div>
    <w:div w:id="870531609">
      <w:bodyDiv w:val="1"/>
      <w:marLeft w:val="0"/>
      <w:marRight w:val="0"/>
      <w:marTop w:val="0"/>
      <w:marBottom w:val="0"/>
      <w:divBdr>
        <w:top w:val="none" w:sz="0" w:space="0" w:color="auto"/>
        <w:left w:val="none" w:sz="0" w:space="0" w:color="auto"/>
        <w:bottom w:val="none" w:sz="0" w:space="0" w:color="auto"/>
        <w:right w:val="none" w:sz="0" w:space="0" w:color="auto"/>
      </w:divBdr>
    </w:div>
    <w:div w:id="880089131">
      <w:bodyDiv w:val="1"/>
      <w:marLeft w:val="0"/>
      <w:marRight w:val="0"/>
      <w:marTop w:val="0"/>
      <w:marBottom w:val="0"/>
      <w:divBdr>
        <w:top w:val="none" w:sz="0" w:space="0" w:color="auto"/>
        <w:left w:val="none" w:sz="0" w:space="0" w:color="auto"/>
        <w:bottom w:val="none" w:sz="0" w:space="0" w:color="auto"/>
        <w:right w:val="none" w:sz="0" w:space="0" w:color="auto"/>
      </w:divBdr>
    </w:div>
    <w:div w:id="885533620">
      <w:bodyDiv w:val="1"/>
      <w:marLeft w:val="0"/>
      <w:marRight w:val="0"/>
      <w:marTop w:val="0"/>
      <w:marBottom w:val="0"/>
      <w:divBdr>
        <w:top w:val="none" w:sz="0" w:space="0" w:color="auto"/>
        <w:left w:val="none" w:sz="0" w:space="0" w:color="auto"/>
        <w:bottom w:val="none" w:sz="0" w:space="0" w:color="auto"/>
        <w:right w:val="none" w:sz="0" w:space="0" w:color="auto"/>
      </w:divBdr>
    </w:div>
    <w:div w:id="887646301">
      <w:bodyDiv w:val="1"/>
      <w:marLeft w:val="0"/>
      <w:marRight w:val="0"/>
      <w:marTop w:val="0"/>
      <w:marBottom w:val="0"/>
      <w:divBdr>
        <w:top w:val="none" w:sz="0" w:space="0" w:color="auto"/>
        <w:left w:val="none" w:sz="0" w:space="0" w:color="auto"/>
        <w:bottom w:val="none" w:sz="0" w:space="0" w:color="auto"/>
        <w:right w:val="none" w:sz="0" w:space="0" w:color="auto"/>
      </w:divBdr>
    </w:div>
    <w:div w:id="893002348">
      <w:bodyDiv w:val="1"/>
      <w:marLeft w:val="0"/>
      <w:marRight w:val="0"/>
      <w:marTop w:val="0"/>
      <w:marBottom w:val="0"/>
      <w:divBdr>
        <w:top w:val="none" w:sz="0" w:space="0" w:color="auto"/>
        <w:left w:val="none" w:sz="0" w:space="0" w:color="auto"/>
        <w:bottom w:val="none" w:sz="0" w:space="0" w:color="auto"/>
        <w:right w:val="none" w:sz="0" w:space="0" w:color="auto"/>
      </w:divBdr>
    </w:div>
    <w:div w:id="903637965">
      <w:bodyDiv w:val="1"/>
      <w:marLeft w:val="0"/>
      <w:marRight w:val="0"/>
      <w:marTop w:val="0"/>
      <w:marBottom w:val="0"/>
      <w:divBdr>
        <w:top w:val="none" w:sz="0" w:space="0" w:color="auto"/>
        <w:left w:val="none" w:sz="0" w:space="0" w:color="auto"/>
        <w:bottom w:val="none" w:sz="0" w:space="0" w:color="auto"/>
        <w:right w:val="none" w:sz="0" w:space="0" w:color="auto"/>
      </w:divBdr>
    </w:div>
    <w:div w:id="912589678">
      <w:bodyDiv w:val="1"/>
      <w:marLeft w:val="0"/>
      <w:marRight w:val="0"/>
      <w:marTop w:val="0"/>
      <w:marBottom w:val="0"/>
      <w:divBdr>
        <w:top w:val="none" w:sz="0" w:space="0" w:color="auto"/>
        <w:left w:val="none" w:sz="0" w:space="0" w:color="auto"/>
        <w:bottom w:val="none" w:sz="0" w:space="0" w:color="auto"/>
        <w:right w:val="none" w:sz="0" w:space="0" w:color="auto"/>
      </w:divBdr>
    </w:div>
    <w:div w:id="925069091">
      <w:bodyDiv w:val="1"/>
      <w:marLeft w:val="0"/>
      <w:marRight w:val="0"/>
      <w:marTop w:val="0"/>
      <w:marBottom w:val="0"/>
      <w:divBdr>
        <w:top w:val="none" w:sz="0" w:space="0" w:color="auto"/>
        <w:left w:val="none" w:sz="0" w:space="0" w:color="auto"/>
        <w:bottom w:val="none" w:sz="0" w:space="0" w:color="auto"/>
        <w:right w:val="none" w:sz="0" w:space="0" w:color="auto"/>
      </w:divBdr>
    </w:div>
    <w:div w:id="944967565">
      <w:bodyDiv w:val="1"/>
      <w:marLeft w:val="0"/>
      <w:marRight w:val="0"/>
      <w:marTop w:val="0"/>
      <w:marBottom w:val="0"/>
      <w:divBdr>
        <w:top w:val="none" w:sz="0" w:space="0" w:color="auto"/>
        <w:left w:val="none" w:sz="0" w:space="0" w:color="auto"/>
        <w:bottom w:val="none" w:sz="0" w:space="0" w:color="auto"/>
        <w:right w:val="none" w:sz="0" w:space="0" w:color="auto"/>
      </w:divBdr>
    </w:div>
    <w:div w:id="946041450">
      <w:bodyDiv w:val="1"/>
      <w:marLeft w:val="0"/>
      <w:marRight w:val="0"/>
      <w:marTop w:val="0"/>
      <w:marBottom w:val="0"/>
      <w:divBdr>
        <w:top w:val="none" w:sz="0" w:space="0" w:color="auto"/>
        <w:left w:val="none" w:sz="0" w:space="0" w:color="auto"/>
        <w:bottom w:val="none" w:sz="0" w:space="0" w:color="auto"/>
        <w:right w:val="none" w:sz="0" w:space="0" w:color="auto"/>
      </w:divBdr>
    </w:div>
    <w:div w:id="950359549">
      <w:bodyDiv w:val="1"/>
      <w:marLeft w:val="0"/>
      <w:marRight w:val="0"/>
      <w:marTop w:val="0"/>
      <w:marBottom w:val="0"/>
      <w:divBdr>
        <w:top w:val="none" w:sz="0" w:space="0" w:color="auto"/>
        <w:left w:val="none" w:sz="0" w:space="0" w:color="auto"/>
        <w:bottom w:val="none" w:sz="0" w:space="0" w:color="auto"/>
        <w:right w:val="none" w:sz="0" w:space="0" w:color="auto"/>
      </w:divBdr>
    </w:div>
    <w:div w:id="962737963">
      <w:bodyDiv w:val="1"/>
      <w:marLeft w:val="0"/>
      <w:marRight w:val="0"/>
      <w:marTop w:val="0"/>
      <w:marBottom w:val="0"/>
      <w:divBdr>
        <w:top w:val="none" w:sz="0" w:space="0" w:color="auto"/>
        <w:left w:val="none" w:sz="0" w:space="0" w:color="auto"/>
        <w:bottom w:val="none" w:sz="0" w:space="0" w:color="auto"/>
        <w:right w:val="none" w:sz="0" w:space="0" w:color="auto"/>
      </w:divBdr>
    </w:div>
    <w:div w:id="980960509">
      <w:bodyDiv w:val="1"/>
      <w:marLeft w:val="0"/>
      <w:marRight w:val="0"/>
      <w:marTop w:val="0"/>
      <w:marBottom w:val="0"/>
      <w:divBdr>
        <w:top w:val="none" w:sz="0" w:space="0" w:color="auto"/>
        <w:left w:val="none" w:sz="0" w:space="0" w:color="auto"/>
        <w:bottom w:val="none" w:sz="0" w:space="0" w:color="auto"/>
        <w:right w:val="none" w:sz="0" w:space="0" w:color="auto"/>
      </w:divBdr>
    </w:div>
    <w:div w:id="1013726591">
      <w:bodyDiv w:val="1"/>
      <w:marLeft w:val="0"/>
      <w:marRight w:val="0"/>
      <w:marTop w:val="0"/>
      <w:marBottom w:val="0"/>
      <w:divBdr>
        <w:top w:val="none" w:sz="0" w:space="0" w:color="auto"/>
        <w:left w:val="none" w:sz="0" w:space="0" w:color="auto"/>
        <w:bottom w:val="none" w:sz="0" w:space="0" w:color="auto"/>
        <w:right w:val="none" w:sz="0" w:space="0" w:color="auto"/>
      </w:divBdr>
    </w:div>
    <w:div w:id="1019042382">
      <w:bodyDiv w:val="1"/>
      <w:marLeft w:val="0"/>
      <w:marRight w:val="0"/>
      <w:marTop w:val="0"/>
      <w:marBottom w:val="0"/>
      <w:divBdr>
        <w:top w:val="none" w:sz="0" w:space="0" w:color="auto"/>
        <w:left w:val="none" w:sz="0" w:space="0" w:color="auto"/>
        <w:bottom w:val="none" w:sz="0" w:space="0" w:color="auto"/>
        <w:right w:val="none" w:sz="0" w:space="0" w:color="auto"/>
      </w:divBdr>
    </w:div>
    <w:div w:id="1052802635">
      <w:bodyDiv w:val="1"/>
      <w:marLeft w:val="0"/>
      <w:marRight w:val="0"/>
      <w:marTop w:val="0"/>
      <w:marBottom w:val="0"/>
      <w:divBdr>
        <w:top w:val="none" w:sz="0" w:space="0" w:color="auto"/>
        <w:left w:val="none" w:sz="0" w:space="0" w:color="auto"/>
        <w:bottom w:val="none" w:sz="0" w:space="0" w:color="auto"/>
        <w:right w:val="none" w:sz="0" w:space="0" w:color="auto"/>
      </w:divBdr>
    </w:div>
    <w:div w:id="1074623373">
      <w:bodyDiv w:val="1"/>
      <w:marLeft w:val="0"/>
      <w:marRight w:val="0"/>
      <w:marTop w:val="0"/>
      <w:marBottom w:val="0"/>
      <w:divBdr>
        <w:top w:val="none" w:sz="0" w:space="0" w:color="auto"/>
        <w:left w:val="none" w:sz="0" w:space="0" w:color="auto"/>
        <w:bottom w:val="none" w:sz="0" w:space="0" w:color="auto"/>
        <w:right w:val="none" w:sz="0" w:space="0" w:color="auto"/>
      </w:divBdr>
    </w:div>
    <w:div w:id="1112241823">
      <w:bodyDiv w:val="1"/>
      <w:marLeft w:val="0"/>
      <w:marRight w:val="0"/>
      <w:marTop w:val="0"/>
      <w:marBottom w:val="0"/>
      <w:divBdr>
        <w:top w:val="none" w:sz="0" w:space="0" w:color="auto"/>
        <w:left w:val="none" w:sz="0" w:space="0" w:color="auto"/>
        <w:bottom w:val="none" w:sz="0" w:space="0" w:color="auto"/>
        <w:right w:val="none" w:sz="0" w:space="0" w:color="auto"/>
      </w:divBdr>
    </w:div>
    <w:div w:id="1124811539">
      <w:bodyDiv w:val="1"/>
      <w:marLeft w:val="0"/>
      <w:marRight w:val="0"/>
      <w:marTop w:val="0"/>
      <w:marBottom w:val="0"/>
      <w:divBdr>
        <w:top w:val="none" w:sz="0" w:space="0" w:color="auto"/>
        <w:left w:val="none" w:sz="0" w:space="0" w:color="auto"/>
        <w:bottom w:val="none" w:sz="0" w:space="0" w:color="auto"/>
        <w:right w:val="none" w:sz="0" w:space="0" w:color="auto"/>
      </w:divBdr>
    </w:div>
    <w:div w:id="1200554171">
      <w:bodyDiv w:val="1"/>
      <w:marLeft w:val="0"/>
      <w:marRight w:val="0"/>
      <w:marTop w:val="0"/>
      <w:marBottom w:val="0"/>
      <w:divBdr>
        <w:top w:val="none" w:sz="0" w:space="0" w:color="auto"/>
        <w:left w:val="none" w:sz="0" w:space="0" w:color="auto"/>
        <w:bottom w:val="none" w:sz="0" w:space="0" w:color="auto"/>
        <w:right w:val="none" w:sz="0" w:space="0" w:color="auto"/>
      </w:divBdr>
    </w:div>
    <w:div w:id="1203666770">
      <w:bodyDiv w:val="1"/>
      <w:marLeft w:val="0"/>
      <w:marRight w:val="0"/>
      <w:marTop w:val="0"/>
      <w:marBottom w:val="0"/>
      <w:divBdr>
        <w:top w:val="none" w:sz="0" w:space="0" w:color="auto"/>
        <w:left w:val="none" w:sz="0" w:space="0" w:color="auto"/>
        <w:bottom w:val="none" w:sz="0" w:space="0" w:color="auto"/>
        <w:right w:val="none" w:sz="0" w:space="0" w:color="auto"/>
      </w:divBdr>
    </w:div>
    <w:div w:id="1216741797">
      <w:bodyDiv w:val="1"/>
      <w:marLeft w:val="0"/>
      <w:marRight w:val="0"/>
      <w:marTop w:val="0"/>
      <w:marBottom w:val="0"/>
      <w:divBdr>
        <w:top w:val="none" w:sz="0" w:space="0" w:color="auto"/>
        <w:left w:val="none" w:sz="0" w:space="0" w:color="auto"/>
        <w:bottom w:val="none" w:sz="0" w:space="0" w:color="auto"/>
        <w:right w:val="none" w:sz="0" w:space="0" w:color="auto"/>
      </w:divBdr>
    </w:div>
    <w:div w:id="1219514246">
      <w:bodyDiv w:val="1"/>
      <w:marLeft w:val="0"/>
      <w:marRight w:val="0"/>
      <w:marTop w:val="0"/>
      <w:marBottom w:val="0"/>
      <w:divBdr>
        <w:top w:val="none" w:sz="0" w:space="0" w:color="auto"/>
        <w:left w:val="none" w:sz="0" w:space="0" w:color="auto"/>
        <w:bottom w:val="none" w:sz="0" w:space="0" w:color="auto"/>
        <w:right w:val="none" w:sz="0" w:space="0" w:color="auto"/>
      </w:divBdr>
    </w:div>
    <w:div w:id="1226145337">
      <w:bodyDiv w:val="1"/>
      <w:marLeft w:val="0"/>
      <w:marRight w:val="0"/>
      <w:marTop w:val="0"/>
      <w:marBottom w:val="0"/>
      <w:divBdr>
        <w:top w:val="none" w:sz="0" w:space="0" w:color="auto"/>
        <w:left w:val="none" w:sz="0" w:space="0" w:color="auto"/>
        <w:bottom w:val="none" w:sz="0" w:space="0" w:color="auto"/>
        <w:right w:val="none" w:sz="0" w:space="0" w:color="auto"/>
      </w:divBdr>
    </w:div>
    <w:div w:id="1229415818">
      <w:bodyDiv w:val="1"/>
      <w:marLeft w:val="0"/>
      <w:marRight w:val="0"/>
      <w:marTop w:val="0"/>
      <w:marBottom w:val="0"/>
      <w:divBdr>
        <w:top w:val="none" w:sz="0" w:space="0" w:color="auto"/>
        <w:left w:val="none" w:sz="0" w:space="0" w:color="auto"/>
        <w:bottom w:val="none" w:sz="0" w:space="0" w:color="auto"/>
        <w:right w:val="none" w:sz="0" w:space="0" w:color="auto"/>
      </w:divBdr>
    </w:div>
    <w:div w:id="1273392389">
      <w:bodyDiv w:val="1"/>
      <w:marLeft w:val="0"/>
      <w:marRight w:val="0"/>
      <w:marTop w:val="0"/>
      <w:marBottom w:val="0"/>
      <w:divBdr>
        <w:top w:val="none" w:sz="0" w:space="0" w:color="auto"/>
        <w:left w:val="none" w:sz="0" w:space="0" w:color="auto"/>
        <w:bottom w:val="none" w:sz="0" w:space="0" w:color="auto"/>
        <w:right w:val="none" w:sz="0" w:space="0" w:color="auto"/>
      </w:divBdr>
    </w:div>
    <w:div w:id="1283196987">
      <w:bodyDiv w:val="1"/>
      <w:marLeft w:val="0"/>
      <w:marRight w:val="0"/>
      <w:marTop w:val="0"/>
      <w:marBottom w:val="0"/>
      <w:divBdr>
        <w:top w:val="none" w:sz="0" w:space="0" w:color="auto"/>
        <w:left w:val="none" w:sz="0" w:space="0" w:color="auto"/>
        <w:bottom w:val="none" w:sz="0" w:space="0" w:color="auto"/>
        <w:right w:val="none" w:sz="0" w:space="0" w:color="auto"/>
      </w:divBdr>
    </w:div>
    <w:div w:id="1287004572">
      <w:bodyDiv w:val="1"/>
      <w:marLeft w:val="0"/>
      <w:marRight w:val="0"/>
      <w:marTop w:val="0"/>
      <w:marBottom w:val="0"/>
      <w:divBdr>
        <w:top w:val="none" w:sz="0" w:space="0" w:color="auto"/>
        <w:left w:val="none" w:sz="0" w:space="0" w:color="auto"/>
        <w:bottom w:val="none" w:sz="0" w:space="0" w:color="auto"/>
        <w:right w:val="none" w:sz="0" w:space="0" w:color="auto"/>
      </w:divBdr>
    </w:div>
    <w:div w:id="1298296347">
      <w:bodyDiv w:val="1"/>
      <w:marLeft w:val="0"/>
      <w:marRight w:val="0"/>
      <w:marTop w:val="0"/>
      <w:marBottom w:val="0"/>
      <w:divBdr>
        <w:top w:val="none" w:sz="0" w:space="0" w:color="auto"/>
        <w:left w:val="none" w:sz="0" w:space="0" w:color="auto"/>
        <w:bottom w:val="none" w:sz="0" w:space="0" w:color="auto"/>
        <w:right w:val="none" w:sz="0" w:space="0" w:color="auto"/>
      </w:divBdr>
    </w:div>
    <w:div w:id="1337078842">
      <w:bodyDiv w:val="1"/>
      <w:marLeft w:val="0"/>
      <w:marRight w:val="0"/>
      <w:marTop w:val="0"/>
      <w:marBottom w:val="0"/>
      <w:divBdr>
        <w:top w:val="none" w:sz="0" w:space="0" w:color="auto"/>
        <w:left w:val="none" w:sz="0" w:space="0" w:color="auto"/>
        <w:bottom w:val="none" w:sz="0" w:space="0" w:color="auto"/>
        <w:right w:val="none" w:sz="0" w:space="0" w:color="auto"/>
      </w:divBdr>
    </w:div>
    <w:div w:id="1345401517">
      <w:bodyDiv w:val="1"/>
      <w:marLeft w:val="0"/>
      <w:marRight w:val="0"/>
      <w:marTop w:val="0"/>
      <w:marBottom w:val="0"/>
      <w:divBdr>
        <w:top w:val="none" w:sz="0" w:space="0" w:color="auto"/>
        <w:left w:val="none" w:sz="0" w:space="0" w:color="auto"/>
        <w:bottom w:val="none" w:sz="0" w:space="0" w:color="auto"/>
        <w:right w:val="none" w:sz="0" w:space="0" w:color="auto"/>
      </w:divBdr>
    </w:div>
    <w:div w:id="1357269412">
      <w:bodyDiv w:val="1"/>
      <w:marLeft w:val="0"/>
      <w:marRight w:val="0"/>
      <w:marTop w:val="0"/>
      <w:marBottom w:val="0"/>
      <w:divBdr>
        <w:top w:val="none" w:sz="0" w:space="0" w:color="auto"/>
        <w:left w:val="none" w:sz="0" w:space="0" w:color="auto"/>
        <w:bottom w:val="none" w:sz="0" w:space="0" w:color="auto"/>
        <w:right w:val="none" w:sz="0" w:space="0" w:color="auto"/>
      </w:divBdr>
    </w:div>
    <w:div w:id="1396514651">
      <w:bodyDiv w:val="1"/>
      <w:marLeft w:val="0"/>
      <w:marRight w:val="0"/>
      <w:marTop w:val="0"/>
      <w:marBottom w:val="0"/>
      <w:divBdr>
        <w:top w:val="none" w:sz="0" w:space="0" w:color="auto"/>
        <w:left w:val="none" w:sz="0" w:space="0" w:color="auto"/>
        <w:bottom w:val="none" w:sz="0" w:space="0" w:color="auto"/>
        <w:right w:val="none" w:sz="0" w:space="0" w:color="auto"/>
      </w:divBdr>
    </w:div>
    <w:div w:id="1397511821">
      <w:bodyDiv w:val="1"/>
      <w:marLeft w:val="0"/>
      <w:marRight w:val="0"/>
      <w:marTop w:val="0"/>
      <w:marBottom w:val="0"/>
      <w:divBdr>
        <w:top w:val="none" w:sz="0" w:space="0" w:color="auto"/>
        <w:left w:val="none" w:sz="0" w:space="0" w:color="auto"/>
        <w:bottom w:val="none" w:sz="0" w:space="0" w:color="auto"/>
        <w:right w:val="none" w:sz="0" w:space="0" w:color="auto"/>
      </w:divBdr>
    </w:div>
    <w:div w:id="1423843400">
      <w:bodyDiv w:val="1"/>
      <w:marLeft w:val="0"/>
      <w:marRight w:val="0"/>
      <w:marTop w:val="0"/>
      <w:marBottom w:val="0"/>
      <w:divBdr>
        <w:top w:val="none" w:sz="0" w:space="0" w:color="auto"/>
        <w:left w:val="none" w:sz="0" w:space="0" w:color="auto"/>
        <w:bottom w:val="none" w:sz="0" w:space="0" w:color="auto"/>
        <w:right w:val="none" w:sz="0" w:space="0" w:color="auto"/>
      </w:divBdr>
    </w:div>
    <w:div w:id="1434787867">
      <w:bodyDiv w:val="1"/>
      <w:marLeft w:val="0"/>
      <w:marRight w:val="0"/>
      <w:marTop w:val="0"/>
      <w:marBottom w:val="0"/>
      <w:divBdr>
        <w:top w:val="none" w:sz="0" w:space="0" w:color="auto"/>
        <w:left w:val="none" w:sz="0" w:space="0" w:color="auto"/>
        <w:bottom w:val="none" w:sz="0" w:space="0" w:color="auto"/>
        <w:right w:val="none" w:sz="0" w:space="0" w:color="auto"/>
      </w:divBdr>
    </w:div>
    <w:div w:id="1439763819">
      <w:bodyDiv w:val="1"/>
      <w:marLeft w:val="0"/>
      <w:marRight w:val="0"/>
      <w:marTop w:val="0"/>
      <w:marBottom w:val="0"/>
      <w:divBdr>
        <w:top w:val="none" w:sz="0" w:space="0" w:color="auto"/>
        <w:left w:val="none" w:sz="0" w:space="0" w:color="auto"/>
        <w:bottom w:val="none" w:sz="0" w:space="0" w:color="auto"/>
        <w:right w:val="none" w:sz="0" w:space="0" w:color="auto"/>
      </w:divBdr>
    </w:div>
    <w:div w:id="1455908150">
      <w:bodyDiv w:val="1"/>
      <w:marLeft w:val="0"/>
      <w:marRight w:val="0"/>
      <w:marTop w:val="0"/>
      <w:marBottom w:val="0"/>
      <w:divBdr>
        <w:top w:val="none" w:sz="0" w:space="0" w:color="auto"/>
        <w:left w:val="none" w:sz="0" w:space="0" w:color="auto"/>
        <w:bottom w:val="none" w:sz="0" w:space="0" w:color="auto"/>
        <w:right w:val="none" w:sz="0" w:space="0" w:color="auto"/>
      </w:divBdr>
    </w:div>
    <w:div w:id="1476796288">
      <w:bodyDiv w:val="1"/>
      <w:marLeft w:val="0"/>
      <w:marRight w:val="0"/>
      <w:marTop w:val="0"/>
      <w:marBottom w:val="0"/>
      <w:divBdr>
        <w:top w:val="none" w:sz="0" w:space="0" w:color="auto"/>
        <w:left w:val="none" w:sz="0" w:space="0" w:color="auto"/>
        <w:bottom w:val="none" w:sz="0" w:space="0" w:color="auto"/>
        <w:right w:val="none" w:sz="0" w:space="0" w:color="auto"/>
      </w:divBdr>
    </w:div>
    <w:div w:id="1480149647">
      <w:bodyDiv w:val="1"/>
      <w:marLeft w:val="0"/>
      <w:marRight w:val="0"/>
      <w:marTop w:val="0"/>
      <w:marBottom w:val="0"/>
      <w:divBdr>
        <w:top w:val="none" w:sz="0" w:space="0" w:color="auto"/>
        <w:left w:val="none" w:sz="0" w:space="0" w:color="auto"/>
        <w:bottom w:val="none" w:sz="0" w:space="0" w:color="auto"/>
        <w:right w:val="none" w:sz="0" w:space="0" w:color="auto"/>
      </w:divBdr>
    </w:div>
    <w:div w:id="1493450790">
      <w:bodyDiv w:val="1"/>
      <w:marLeft w:val="0"/>
      <w:marRight w:val="0"/>
      <w:marTop w:val="0"/>
      <w:marBottom w:val="0"/>
      <w:divBdr>
        <w:top w:val="none" w:sz="0" w:space="0" w:color="auto"/>
        <w:left w:val="none" w:sz="0" w:space="0" w:color="auto"/>
        <w:bottom w:val="none" w:sz="0" w:space="0" w:color="auto"/>
        <w:right w:val="none" w:sz="0" w:space="0" w:color="auto"/>
      </w:divBdr>
    </w:div>
    <w:div w:id="1525902407">
      <w:bodyDiv w:val="1"/>
      <w:marLeft w:val="0"/>
      <w:marRight w:val="0"/>
      <w:marTop w:val="0"/>
      <w:marBottom w:val="0"/>
      <w:divBdr>
        <w:top w:val="none" w:sz="0" w:space="0" w:color="auto"/>
        <w:left w:val="none" w:sz="0" w:space="0" w:color="auto"/>
        <w:bottom w:val="none" w:sz="0" w:space="0" w:color="auto"/>
        <w:right w:val="none" w:sz="0" w:space="0" w:color="auto"/>
      </w:divBdr>
    </w:div>
    <w:div w:id="1545214573">
      <w:bodyDiv w:val="1"/>
      <w:marLeft w:val="0"/>
      <w:marRight w:val="0"/>
      <w:marTop w:val="0"/>
      <w:marBottom w:val="0"/>
      <w:divBdr>
        <w:top w:val="none" w:sz="0" w:space="0" w:color="auto"/>
        <w:left w:val="none" w:sz="0" w:space="0" w:color="auto"/>
        <w:bottom w:val="none" w:sz="0" w:space="0" w:color="auto"/>
        <w:right w:val="none" w:sz="0" w:space="0" w:color="auto"/>
      </w:divBdr>
    </w:div>
    <w:div w:id="1547331327">
      <w:bodyDiv w:val="1"/>
      <w:marLeft w:val="0"/>
      <w:marRight w:val="0"/>
      <w:marTop w:val="0"/>
      <w:marBottom w:val="0"/>
      <w:divBdr>
        <w:top w:val="none" w:sz="0" w:space="0" w:color="auto"/>
        <w:left w:val="none" w:sz="0" w:space="0" w:color="auto"/>
        <w:bottom w:val="none" w:sz="0" w:space="0" w:color="auto"/>
        <w:right w:val="none" w:sz="0" w:space="0" w:color="auto"/>
      </w:divBdr>
    </w:div>
    <w:div w:id="1548028656">
      <w:bodyDiv w:val="1"/>
      <w:marLeft w:val="0"/>
      <w:marRight w:val="0"/>
      <w:marTop w:val="0"/>
      <w:marBottom w:val="0"/>
      <w:divBdr>
        <w:top w:val="none" w:sz="0" w:space="0" w:color="auto"/>
        <w:left w:val="none" w:sz="0" w:space="0" w:color="auto"/>
        <w:bottom w:val="none" w:sz="0" w:space="0" w:color="auto"/>
        <w:right w:val="none" w:sz="0" w:space="0" w:color="auto"/>
      </w:divBdr>
    </w:div>
    <w:div w:id="1549563285">
      <w:bodyDiv w:val="1"/>
      <w:marLeft w:val="0"/>
      <w:marRight w:val="0"/>
      <w:marTop w:val="0"/>
      <w:marBottom w:val="0"/>
      <w:divBdr>
        <w:top w:val="none" w:sz="0" w:space="0" w:color="auto"/>
        <w:left w:val="none" w:sz="0" w:space="0" w:color="auto"/>
        <w:bottom w:val="none" w:sz="0" w:space="0" w:color="auto"/>
        <w:right w:val="none" w:sz="0" w:space="0" w:color="auto"/>
      </w:divBdr>
    </w:div>
    <w:div w:id="1562714069">
      <w:bodyDiv w:val="1"/>
      <w:marLeft w:val="0"/>
      <w:marRight w:val="0"/>
      <w:marTop w:val="0"/>
      <w:marBottom w:val="0"/>
      <w:divBdr>
        <w:top w:val="none" w:sz="0" w:space="0" w:color="auto"/>
        <w:left w:val="none" w:sz="0" w:space="0" w:color="auto"/>
        <w:bottom w:val="none" w:sz="0" w:space="0" w:color="auto"/>
        <w:right w:val="none" w:sz="0" w:space="0" w:color="auto"/>
      </w:divBdr>
    </w:div>
    <w:div w:id="1587610386">
      <w:bodyDiv w:val="1"/>
      <w:marLeft w:val="0"/>
      <w:marRight w:val="0"/>
      <w:marTop w:val="0"/>
      <w:marBottom w:val="0"/>
      <w:divBdr>
        <w:top w:val="none" w:sz="0" w:space="0" w:color="auto"/>
        <w:left w:val="none" w:sz="0" w:space="0" w:color="auto"/>
        <w:bottom w:val="none" w:sz="0" w:space="0" w:color="auto"/>
        <w:right w:val="none" w:sz="0" w:space="0" w:color="auto"/>
      </w:divBdr>
    </w:div>
    <w:div w:id="1619214096">
      <w:bodyDiv w:val="1"/>
      <w:marLeft w:val="0"/>
      <w:marRight w:val="0"/>
      <w:marTop w:val="0"/>
      <w:marBottom w:val="0"/>
      <w:divBdr>
        <w:top w:val="none" w:sz="0" w:space="0" w:color="auto"/>
        <w:left w:val="none" w:sz="0" w:space="0" w:color="auto"/>
        <w:bottom w:val="none" w:sz="0" w:space="0" w:color="auto"/>
        <w:right w:val="none" w:sz="0" w:space="0" w:color="auto"/>
      </w:divBdr>
    </w:div>
    <w:div w:id="1625038457">
      <w:bodyDiv w:val="1"/>
      <w:marLeft w:val="0"/>
      <w:marRight w:val="0"/>
      <w:marTop w:val="0"/>
      <w:marBottom w:val="0"/>
      <w:divBdr>
        <w:top w:val="none" w:sz="0" w:space="0" w:color="auto"/>
        <w:left w:val="none" w:sz="0" w:space="0" w:color="auto"/>
        <w:bottom w:val="none" w:sz="0" w:space="0" w:color="auto"/>
        <w:right w:val="none" w:sz="0" w:space="0" w:color="auto"/>
      </w:divBdr>
    </w:div>
    <w:div w:id="1640721768">
      <w:bodyDiv w:val="1"/>
      <w:marLeft w:val="0"/>
      <w:marRight w:val="0"/>
      <w:marTop w:val="0"/>
      <w:marBottom w:val="0"/>
      <w:divBdr>
        <w:top w:val="none" w:sz="0" w:space="0" w:color="auto"/>
        <w:left w:val="none" w:sz="0" w:space="0" w:color="auto"/>
        <w:bottom w:val="none" w:sz="0" w:space="0" w:color="auto"/>
        <w:right w:val="none" w:sz="0" w:space="0" w:color="auto"/>
      </w:divBdr>
    </w:div>
    <w:div w:id="1661084157">
      <w:bodyDiv w:val="1"/>
      <w:marLeft w:val="0"/>
      <w:marRight w:val="0"/>
      <w:marTop w:val="0"/>
      <w:marBottom w:val="0"/>
      <w:divBdr>
        <w:top w:val="none" w:sz="0" w:space="0" w:color="auto"/>
        <w:left w:val="none" w:sz="0" w:space="0" w:color="auto"/>
        <w:bottom w:val="none" w:sz="0" w:space="0" w:color="auto"/>
        <w:right w:val="none" w:sz="0" w:space="0" w:color="auto"/>
      </w:divBdr>
    </w:div>
    <w:div w:id="1675377789">
      <w:bodyDiv w:val="1"/>
      <w:marLeft w:val="0"/>
      <w:marRight w:val="0"/>
      <w:marTop w:val="0"/>
      <w:marBottom w:val="0"/>
      <w:divBdr>
        <w:top w:val="none" w:sz="0" w:space="0" w:color="auto"/>
        <w:left w:val="none" w:sz="0" w:space="0" w:color="auto"/>
        <w:bottom w:val="none" w:sz="0" w:space="0" w:color="auto"/>
        <w:right w:val="none" w:sz="0" w:space="0" w:color="auto"/>
      </w:divBdr>
    </w:div>
    <w:div w:id="1714690059">
      <w:bodyDiv w:val="1"/>
      <w:marLeft w:val="0"/>
      <w:marRight w:val="0"/>
      <w:marTop w:val="0"/>
      <w:marBottom w:val="0"/>
      <w:divBdr>
        <w:top w:val="none" w:sz="0" w:space="0" w:color="auto"/>
        <w:left w:val="none" w:sz="0" w:space="0" w:color="auto"/>
        <w:bottom w:val="none" w:sz="0" w:space="0" w:color="auto"/>
        <w:right w:val="none" w:sz="0" w:space="0" w:color="auto"/>
      </w:divBdr>
    </w:div>
    <w:div w:id="1719476946">
      <w:bodyDiv w:val="1"/>
      <w:marLeft w:val="0"/>
      <w:marRight w:val="0"/>
      <w:marTop w:val="0"/>
      <w:marBottom w:val="0"/>
      <w:divBdr>
        <w:top w:val="none" w:sz="0" w:space="0" w:color="auto"/>
        <w:left w:val="none" w:sz="0" w:space="0" w:color="auto"/>
        <w:bottom w:val="none" w:sz="0" w:space="0" w:color="auto"/>
        <w:right w:val="none" w:sz="0" w:space="0" w:color="auto"/>
      </w:divBdr>
    </w:div>
    <w:div w:id="1733700385">
      <w:bodyDiv w:val="1"/>
      <w:marLeft w:val="0"/>
      <w:marRight w:val="0"/>
      <w:marTop w:val="0"/>
      <w:marBottom w:val="0"/>
      <w:divBdr>
        <w:top w:val="none" w:sz="0" w:space="0" w:color="auto"/>
        <w:left w:val="none" w:sz="0" w:space="0" w:color="auto"/>
        <w:bottom w:val="none" w:sz="0" w:space="0" w:color="auto"/>
        <w:right w:val="none" w:sz="0" w:space="0" w:color="auto"/>
      </w:divBdr>
    </w:div>
    <w:div w:id="1770391495">
      <w:bodyDiv w:val="1"/>
      <w:marLeft w:val="0"/>
      <w:marRight w:val="0"/>
      <w:marTop w:val="0"/>
      <w:marBottom w:val="0"/>
      <w:divBdr>
        <w:top w:val="none" w:sz="0" w:space="0" w:color="auto"/>
        <w:left w:val="none" w:sz="0" w:space="0" w:color="auto"/>
        <w:bottom w:val="none" w:sz="0" w:space="0" w:color="auto"/>
        <w:right w:val="none" w:sz="0" w:space="0" w:color="auto"/>
      </w:divBdr>
    </w:div>
    <w:div w:id="1803814303">
      <w:bodyDiv w:val="1"/>
      <w:marLeft w:val="0"/>
      <w:marRight w:val="0"/>
      <w:marTop w:val="0"/>
      <w:marBottom w:val="0"/>
      <w:divBdr>
        <w:top w:val="none" w:sz="0" w:space="0" w:color="auto"/>
        <w:left w:val="none" w:sz="0" w:space="0" w:color="auto"/>
        <w:bottom w:val="none" w:sz="0" w:space="0" w:color="auto"/>
        <w:right w:val="none" w:sz="0" w:space="0" w:color="auto"/>
      </w:divBdr>
    </w:div>
    <w:div w:id="1807163625">
      <w:bodyDiv w:val="1"/>
      <w:marLeft w:val="0"/>
      <w:marRight w:val="0"/>
      <w:marTop w:val="0"/>
      <w:marBottom w:val="0"/>
      <w:divBdr>
        <w:top w:val="none" w:sz="0" w:space="0" w:color="auto"/>
        <w:left w:val="none" w:sz="0" w:space="0" w:color="auto"/>
        <w:bottom w:val="none" w:sz="0" w:space="0" w:color="auto"/>
        <w:right w:val="none" w:sz="0" w:space="0" w:color="auto"/>
      </w:divBdr>
    </w:div>
    <w:div w:id="1815758534">
      <w:bodyDiv w:val="1"/>
      <w:marLeft w:val="0"/>
      <w:marRight w:val="0"/>
      <w:marTop w:val="0"/>
      <w:marBottom w:val="0"/>
      <w:divBdr>
        <w:top w:val="none" w:sz="0" w:space="0" w:color="auto"/>
        <w:left w:val="none" w:sz="0" w:space="0" w:color="auto"/>
        <w:bottom w:val="none" w:sz="0" w:space="0" w:color="auto"/>
        <w:right w:val="none" w:sz="0" w:space="0" w:color="auto"/>
      </w:divBdr>
    </w:div>
    <w:div w:id="1848593351">
      <w:bodyDiv w:val="1"/>
      <w:marLeft w:val="0"/>
      <w:marRight w:val="0"/>
      <w:marTop w:val="0"/>
      <w:marBottom w:val="0"/>
      <w:divBdr>
        <w:top w:val="none" w:sz="0" w:space="0" w:color="auto"/>
        <w:left w:val="none" w:sz="0" w:space="0" w:color="auto"/>
        <w:bottom w:val="none" w:sz="0" w:space="0" w:color="auto"/>
        <w:right w:val="none" w:sz="0" w:space="0" w:color="auto"/>
      </w:divBdr>
    </w:div>
    <w:div w:id="1856336897">
      <w:bodyDiv w:val="1"/>
      <w:marLeft w:val="0"/>
      <w:marRight w:val="0"/>
      <w:marTop w:val="0"/>
      <w:marBottom w:val="0"/>
      <w:divBdr>
        <w:top w:val="none" w:sz="0" w:space="0" w:color="auto"/>
        <w:left w:val="none" w:sz="0" w:space="0" w:color="auto"/>
        <w:bottom w:val="none" w:sz="0" w:space="0" w:color="auto"/>
        <w:right w:val="none" w:sz="0" w:space="0" w:color="auto"/>
      </w:divBdr>
    </w:div>
    <w:div w:id="1862935568">
      <w:bodyDiv w:val="1"/>
      <w:marLeft w:val="0"/>
      <w:marRight w:val="0"/>
      <w:marTop w:val="0"/>
      <w:marBottom w:val="0"/>
      <w:divBdr>
        <w:top w:val="none" w:sz="0" w:space="0" w:color="auto"/>
        <w:left w:val="none" w:sz="0" w:space="0" w:color="auto"/>
        <w:bottom w:val="none" w:sz="0" w:space="0" w:color="auto"/>
        <w:right w:val="none" w:sz="0" w:space="0" w:color="auto"/>
      </w:divBdr>
    </w:div>
    <w:div w:id="1895504664">
      <w:bodyDiv w:val="1"/>
      <w:marLeft w:val="0"/>
      <w:marRight w:val="0"/>
      <w:marTop w:val="0"/>
      <w:marBottom w:val="0"/>
      <w:divBdr>
        <w:top w:val="none" w:sz="0" w:space="0" w:color="auto"/>
        <w:left w:val="none" w:sz="0" w:space="0" w:color="auto"/>
        <w:bottom w:val="none" w:sz="0" w:space="0" w:color="auto"/>
        <w:right w:val="none" w:sz="0" w:space="0" w:color="auto"/>
      </w:divBdr>
    </w:div>
    <w:div w:id="1947887019">
      <w:bodyDiv w:val="1"/>
      <w:marLeft w:val="0"/>
      <w:marRight w:val="0"/>
      <w:marTop w:val="0"/>
      <w:marBottom w:val="0"/>
      <w:divBdr>
        <w:top w:val="none" w:sz="0" w:space="0" w:color="auto"/>
        <w:left w:val="none" w:sz="0" w:space="0" w:color="auto"/>
        <w:bottom w:val="none" w:sz="0" w:space="0" w:color="auto"/>
        <w:right w:val="none" w:sz="0" w:space="0" w:color="auto"/>
      </w:divBdr>
    </w:div>
    <w:div w:id="1951740522">
      <w:bodyDiv w:val="1"/>
      <w:marLeft w:val="0"/>
      <w:marRight w:val="0"/>
      <w:marTop w:val="0"/>
      <w:marBottom w:val="0"/>
      <w:divBdr>
        <w:top w:val="none" w:sz="0" w:space="0" w:color="auto"/>
        <w:left w:val="none" w:sz="0" w:space="0" w:color="auto"/>
        <w:bottom w:val="none" w:sz="0" w:space="0" w:color="auto"/>
        <w:right w:val="none" w:sz="0" w:space="0" w:color="auto"/>
      </w:divBdr>
    </w:div>
    <w:div w:id="1963460216">
      <w:bodyDiv w:val="1"/>
      <w:marLeft w:val="0"/>
      <w:marRight w:val="0"/>
      <w:marTop w:val="0"/>
      <w:marBottom w:val="0"/>
      <w:divBdr>
        <w:top w:val="none" w:sz="0" w:space="0" w:color="auto"/>
        <w:left w:val="none" w:sz="0" w:space="0" w:color="auto"/>
        <w:bottom w:val="none" w:sz="0" w:space="0" w:color="auto"/>
        <w:right w:val="none" w:sz="0" w:space="0" w:color="auto"/>
      </w:divBdr>
    </w:div>
    <w:div w:id="1963610095">
      <w:bodyDiv w:val="1"/>
      <w:marLeft w:val="0"/>
      <w:marRight w:val="0"/>
      <w:marTop w:val="0"/>
      <w:marBottom w:val="0"/>
      <w:divBdr>
        <w:top w:val="none" w:sz="0" w:space="0" w:color="auto"/>
        <w:left w:val="none" w:sz="0" w:space="0" w:color="auto"/>
        <w:bottom w:val="none" w:sz="0" w:space="0" w:color="auto"/>
        <w:right w:val="none" w:sz="0" w:space="0" w:color="auto"/>
      </w:divBdr>
    </w:div>
    <w:div w:id="2012677560">
      <w:bodyDiv w:val="1"/>
      <w:marLeft w:val="0"/>
      <w:marRight w:val="0"/>
      <w:marTop w:val="0"/>
      <w:marBottom w:val="0"/>
      <w:divBdr>
        <w:top w:val="none" w:sz="0" w:space="0" w:color="auto"/>
        <w:left w:val="none" w:sz="0" w:space="0" w:color="auto"/>
        <w:bottom w:val="none" w:sz="0" w:space="0" w:color="auto"/>
        <w:right w:val="none" w:sz="0" w:space="0" w:color="auto"/>
      </w:divBdr>
    </w:div>
    <w:div w:id="2035113760">
      <w:bodyDiv w:val="1"/>
      <w:marLeft w:val="0"/>
      <w:marRight w:val="0"/>
      <w:marTop w:val="0"/>
      <w:marBottom w:val="0"/>
      <w:divBdr>
        <w:top w:val="none" w:sz="0" w:space="0" w:color="auto"/>
        <w:left w:val="none" w:sz="0" w:space="0" w:color="auto"/>
        <w:bottom w:val="none" w:sz="0" w:space="0" w:color="auto"/>
        <w:right w:val="none" w:sz="0" w:space="0" w:color="auto"/>
      </w:divBdr>
    </w:div>
    <w:div w:id="2045522561">
      <w:bodyDiv w:val="1"/>
      <w:marLeft w:val="0"/>
      <w:marRight w:val="0"/>
      <w:marTop w:val="0"/>
      <w:marBottom w:val="0"/>
      <w:divBdr>
        <w:top w:val="none" w:sz="0" w:space="0" w:color="auto"/>
        <w:left w:val="none" w:sz="0" w:space="0" w:color="auto"/>
        <w:bottom w:val="none" w:sz="0" w:space="0" w:color="auto"/>
        <w:right w:val="none" w:sz="0" w:space="0" w:color="auto"/>
      </w:divBdr>
    </w:div>
    <w:div w:id="2095542524">
      <w:bodyDiv w:val="1"/>
      <w:marLeft w:val="0"/>
      <w:marRight w:val="0"/>
      <w:marTop w:val="0"/>
      <w:marBottom w:val="0"/>
      <w:divBdr>
        <w:top w:val="none" w:sz="0" w:space="0" w:color="auto"/>
        <w:left w:val="none" w:sz="0" w:space="0" w:color="auto"/>
        <w:bottom w:val="none" w:sz="0" w:space="0" w:color="auto"/>
        <w:right w:val="none" w:sz="0" w:space="0" w:color="auto"/>
      </w:divBdr>
    </w:div>
    <w:div w:id="2122988161">
      <w:bodyDiv w:val="1"/>
      <w:marLeft w:val="0"/>
      <w:marRight w:val="0"/>
      <w:marTop w:val="0"/>
      <w:marBottom w:val="0"/>
      <w:divBdr>
        <w:top w:val="none" w:sz="0" w:space="0" w:color="auto"/>
        <w:left w:val="none" w:sz="0" w:space="0" w:color="auto"/>
        <w:bottom w:val="none" w:sz="0" w:space="0" w:color="auto"/>
        <w:right w:val="none" w:sz="0" w:space="0" w:color="auto"/>
      </w:divBdr>
    </w:div>
    <w:div w:id="2127305401">
      <w:bodyDiv w:val="1"/>
      <w:marLeft w:val="0"/>
      <w:marRight w:val="0"/>
      <w:marTop w:val="0"/>
      <w:marBottom w:val="0"/>
      <w:divBdr>
        <w:top w:val="none" w:sz="0" w:space="0" w:color="auto"/>
        <w:left w:val="none" w:sz="0" w:space="0" w:color="auto"/>
        <w:bottom w:val="none" w:sz="0" w:space="0" w:color="auto"/>
        <w:right w:val="none" w:sz="0" w:space="0" w:color="auto"/>
      </w:divBdr>
    </w:div>
    <w:div w:id="2127771985">
      <w:bodyDiv w:val="1"/>
      <w:marLeft w:val="0"/>
      <w:marRight w:val="0"/>
      <w:marTop w:val="0"/>
      <w:marBottom w:val="0"/>
      <w:divBdr>
        <w:top w:val="none" w:sz="0" w:space="0" w:color="auto"/>
        <w:left w:val="none" w:sz="0" w:space="0" w:color="auto"/>
        <w:bottom w:val="none" w:sz="0" w:space="0" w:color="auto"/>
        <w:right w:val="none" w:sz="0" w:space="0" w:color="auto"/>
      </w:divBdr>
    </w:div>
    <w:div w:id="212934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wmf"/><Relationship Id="rId299" Type="http://schemas.openxmlformats.org/officeDocument/2006/relationships/oleObject" Target="embeddings/oleObject159.bin"/><Relationship Id="rId21" Type="http://schemas.openxmlformats.org/officeDocument/2006/relationships/oleObject" Target="embeddings/oleObject10.bin"/><Relationship Id="rId63" Type="http://schemas.openxmlformats.org/officeDocument/2006/relationships/oleObject" Target="embeddings/oleObject42.bin"/><Relationship Id="rId159" Type="http://schemas.openxmlformats.org/officeDocument/2006/relationships/oleObject" Target="embeddings/oleObject88.bin"/><Relationship Id="rId324" Type="http://schemas.openxmlformats.org/officeDocument/2006/relationships/oleObject" Target="embeddings/oleObject171.bin"/><Relationship Id="rId366" Type="http://schemas.openxmlformats.org/officeDocument/2006/relationships/image" Target="media/image172.png"/><Relationship Id="rId170" Type="http://schemas.openxmlformats.org/officeDocument/2006/relationships/image" Target="media/image70.wmf"/><Relationship Id="rId226" Type="http://schemas.openxmlformats.org/officeDocument/2006/relationships/image" Target="media/image97.wmf"/><Relationship Id="rId268" Type="http://schemas.openxmlformats.org/officeDocument/2006/relationships/image" Target="media/image118.wmf"/><Relationship Id="rId32" Type="http://schemas.openxmlformats.org/officeDocument/2006/relationships/oleObject" Target="embeddings/oleObject18.bin"/><Relationship Id="rId74" Type="http://schemas.openxmlformats.org/officeDocument/2006/relationships/oleObject" Target="embeddings/oleObject48.bin"/><Relationship Id="rId128" Type="http://schemas.openxmlformats.org/officeDocument/2006/relationships/image" Target="media/image47.wmf"/><Relationship Id="rId335" Type="http://schemas.openxmlformats.org/officeDocument/2006/relationships/image" Target="media/image154.wmf"/><Relationship Id="rId377" Type="http://schemas.openxmlformats.org/officeDocument/2006/relationships/oleObject" Target="embeddings/oleObject192.bin"/><Relationship Id="rId5" Type="http://schemas.openxmlformats.org/officeDocument/2006/relationships/webSettings" Target="webSettings.xml"/><Relationship Id="rId181" Type="http://schemas.openxmlformats.org/officeDocument/2006/relationships/oleObject" Target="embeddings/oleObject99.bin"/><Relationship Id="rId237" Type="http://schemas.openxmlformats.org/officeDocument/2006/relationships/oleObject" Target="embeddings/oleObject128.bin"/><Relationship Id="rId279" Type="http://schemas.openxmlformats.org/officeDocument/2006/relationships/oleObject" Target="embeddings/oleObject149.bin"/><Relationship Id="rId43" Type="http://schemas.openxmlformats.org/officeDocument/2006/relationships/image" Target="media/image11.wmf"/><Relationship Id="rId139" Type="http://schemas.openxmlformats.org/officeDocument/2006/relationships/oleObject" Target="embeddings/oleObject78.bin"/><Relationship Id="rId290" Type="http://schemas.openxmlformats.org/officeDocument/2006/relationships/image" Target="media/image129.wmf"/><Relationship Id="rId304" Type="http://schemas.openxmlformats.org/officeDocument/2006/relationships/image" Target="media/image136.png"/><Relationship Id="rId346" Type="http://schemas.openxmlformats.org/officeDocument/2006/relationships/oleObject" Target="embeddings/oleObject180.bin"/><Relationship Id="rId85" Type="http://schemas.openxmlformats.org/officeDocument/2006/relationships/image" Target="media/image25.wmf"/><Relationship Id="rId150" Type="http://schemas.openxmlformats.org/officeDocument/2006/relationships/image" Target="media/image60.wmf"/><Relationship Id="rId192" Type="http://schemas.openxmlformats.org/officeDocument/2006/relationships/image" Target="media/image81.wmf"/><Relationship Id="rId206" Type="http://schemas.openxmlformats.org/officeDocument/2006/relationships/oleObject" Target="embeddings/oleObject112.bin"/><Relationship Id="rId248" Type="http://schemas.openxmlformats.org/officeDocument/2006/relationships/image" Target="media/image108.wmf"/><Relationship Id="rId12" Type="http://schemas.openxmlformats.org/officeDocument/2006/relationships/oleObject" Target="embeddings/oleObject4.bin"/><Relationship Id="rId108" Type="http://schemas.openxmlformats.org/officeDocument/2006/relationships/oleObject" Target="embeddings/oleObject66.bin"/><Relationship Id="rId315" Type="http://schemas.openxmlformats.org/officeDocument/2006/relationships/image" Target="media/image142.wmf"/><Relationship Id="rId357" Type="http://schemas.openxmlformats.org/officeDocument/2006/relationships/oleObject" Target="embeddings/oleObject185.bin"/><Relationship Id="rId54" Type="http://schemas.openxmlformats.org/officeDocument/2006/relationships/oleObject" Target="embeddings/oleObject34.bin"/><Relationship Id="rId96" Type="http://schemas.openxmlformats.org/officeDocument/2006/relationships/oleObject" Target="embeddings/oleObject59.bin"/><Relationship Id="rId161" Type="http://schemas.openxmlformats.org/officeDocument/2006/relationships/oleObject" Target="embeddings/oleObject89.bin"/><Relationship Id="rId217" Type="http://schemas.openxmlformats.org/officeDocument/2006/relationships/oleObject" Target="embeddings/oleObject118.bin"/><Relationship Id="rId259" Type="http://schemas.openxmlformats.org/officeDocument/2006/relationships/oleObject" Target="embeddings/oleObject139.bin"/><Relationship Id="rId23" Type="http://schemas.openxmlformats.org/officeDocument/2006/relationships/oleObject" Target="embeddings/oleObject11.bin"/><Relationship Id="rId119" Type="http://schemas.openxmlformats.org/officeDocument/2006/relationships/image" Target="media/image42.wmf"/><Relationship Id="rId270" Type="http://schemas.openxmlformats.org/officeDocument/2006/relationships/image" Target="media/image119.wmf"/><Relationship Id="rId326" Type="http://schemas.openxmlformats.org/officeDocument/2006/relationships/image" Target="media/image148.png"/><Relationship Id="rId65" Type="http://schemas.openxmlformats.org/officeDocument/2006/relationships/oleObject" Target="embeddings/oleObject43.bin"/><Relationship Id="rId130" Type="http://schemas.openxmlformats.org/officeDocument/2006/relationships/image" Target="media/image48.png"/><Relationship Id="rId368" Type="http://schemas.openxmlformats.org/officeDocument/2006/relationships/image" Target="media/image174.png"/><Relationship Id="rId172" Type="http://schemas.openxmlformats.org/officeDocument/2006/relationships/image" Target="media/image71.wmf"/><Relationship Id="rId228" Type="http://schemas.openxmlformats.org/officeDocument/2006/relationships/image" Target="media/image98.wmf"/><Relationship Id="rId281" Type="http://schemas.openxmlformats.org/officeDocument/2006/relationships/oleObject" Target="embeddings/oleObject150.bin"/><Relationship Id="rId337" Type="http://schemas.openxmlformats.org/officeDocument/2006/relationships/image" Target="media/image155.wmf"/><Relationship Id="rId34" Type="http://schemas.openxmlformats.org/officeDocument/2006/relationships/oleObject" Target="embeddings/oleObject19.bin"/><Relationship Id="rId76" Type="http://schemas.openxmlformats.org/officeDocument/2006/relationships/oleObject" Target="embeddings/oleObject49.bin"/><Relationship Id="rId141" Type="http://schemas.openxmlformats.org/officeDocument/2006/relationships/oleObject" Target="embeddings/oleObject79.bin"/><Relationship Id="rId379" Type="http://schemas.openxmlformats.org/officeDocument/2006/relationships/oleObject" Target="embeddings/oleObject194.bin"/><Relationship Id="rId7" Type="http://schemas.openxmlformats.org/officeDocument/2006/relationships/endnotes" Target="endnotes.xml"/><Relationship Id="rId183" Type="http://schemas.openxmlformats.org/officeDocument/2006/relationships/oleObject" Target="embeddings/oleObject100.bin"/><Relationship Id="rId239" Type="http://schemas.openxmlformats.org/officeDocument/2006/relationships/oleObject" Target="embeddings/oleObject129.bin"/><Relationship Id="rId250" Type="http://schemas.openxmlformats.org/officeDocument/2006/relationships/image" Target="media/image109.wmf"/><Relationship Id="rId292" Type="http://schemas.openxmlformats.org/officeDocument/2006/relationships/image" Target="media/image130.wmf"/><Relationship Id="rId306" Type="http://schemas.openxmlformats.org/officeDocument/2006/relationships/oleObject" Target="embeddings/oleObject162.bin"/><Relationship Id="rId45" Type="http://schemas.openxmlformats.org/officeDocument/2006/relationships/oleObject" Target="embeddings/oleObject27.bin"/><Relationship Id="rId87" Type="http://schemas.openxmlformats.org/officeDocument/2006/relationships/image" Target="media/image26.wmf"/><Relationship Id="rId110" Type="http://schemas.openxmlformats.org/officeDocument/2006/relationships/image" Target="media/image37.wmf"/><Relationship Id="rId348" Type="http://schemas.openxmlformats.org/officeDocument/2006/relationships/image" Target="media/image161.wmf"/><Relationship Id="rId152" Type="http://schemas.openxmlformats.org/officeDocument/2006/relationships/image" Target="media/image61.wmf"/><Relationship Id="rId194" Type="http://schemas.openxmlformats.org/officeDocument/2006/relationships/image" Target="media/image82.wmf"/><Relationship Id="rId208" Type="http://schemas.openxmlformats.org/officeDocument/2006/relationships/image" Target="media/image88.wmf"/><Relationship Id="rId261" Type="http://schemas.openxmlformats.org/officeDocument/2006/relationships/oleObject" Target="embeddings/oleObject140.bin"/><Relationship Id="rId14" Type="http://schemas.openxmlformats.org/officeDocument/2006/relationships/oleObject" Target="embeddings/oleObject5.bin"/><Relationship Id="rId56" Type="http://schemas.openxmlformats.org/officeDocument/2006/relationships/oleObject" Target="embeddings/oleObject36.bin"/><Relationship Id="rId317" Type="http://schemas.openxmlformats.org/officeDocument/2006/relationships/image" Target="media/image143.wmf"/><Relationship Id="rId359" Type="http://schemas.openxmlformats.org/officeDocument/2006/relationships/oleObject" Target="embeddings/oleObject186.bin"/><Relationship Id="rId98" Type="http://schemas.openxmlformats.org/officeDocument/2006/relationships/oleObject" Target="embeddings/oleObject60.bin"/><Relationship Id="rId121" Type="http://schemas.openxmlformats.org/officeDocument/2006/relationships/image" Target="media/image43.wmf"/><Relationship Id="rId163" Type="http://schemas.openxmlformats.org/officeDocument/2006/relationships/oleObject" Target="embeddings/oleObject90.bin"/><Relationship Id="rId219" Type="http://schemas.openxmlformats.org/officeDocument/2006/relationships/oleObject" Target="embeddings/oleObject119.bin"/><Relationship Id="rId370" Type="http://schemas.openxmlformats.org/officeDocument/2006/relationships/oleObject" Target="embeddings/oleObject188.bin"/><Relationship Id="rId230" Type="http://schemas.openxmlformats.org/officeDocument/2006/relationships/image" Target="media/image99.wmf"/><Relationship Id="rId25" Type="http://schemas.openxmlformats.org/officeDocument/2006/relationships/image" Target="media/image6.wmf"/><Relationship Id="rId67" Type="http://schemas.openxmlformats.org/officeDocument/2006/relationships/image" Target="media/image16.wmf"/><Relationship Id="rId272" Type="http://schemas.openxmlformats.org/officeDocument/2006/relationships/image" Target="media/image120.wmf"/><Relationship Id="rId328" Type="http://schemas.openxmlformats.org/officeDocument/2006/relationships/oleObject" Target="embeddings/oleObject172.bin"/><Relationship Id="rId132" Type="http://schemas.openxmlformats.org/officeDocument/2006/relationships/image" Target="media/image50.png"/><Relationship Id="rId174" Type="http://schemas.openxmlformats.org/officeDocument/2006/relationships/image" Target="media/image72.wmf"/><Relationship Id="rId381" Type="http://schemas.openxmlformats.org/officeDocument/2006/relationships/oleObject" Target="embeddings/oleObject196.bin"/><Relationship Id="rId241" Type="http://schemas.openxmlformats.org/officeDocument/2006/relationships/oleObject" Target="embeddings/oleObject130.bin"/><Relationship Id="rId36" Type="http://schemas.openxmlformats.org/officeDocument/2006/relationships/oleObject" Target="embeddings/oleObject21.bin"/><Relationship Id="rId283" Type="http://schemas.openxmlformats.org/officeDocument/2006/relationships/oleObject" Target="embeddings/oleObject151.bin"/><Relationship Id="rId339" Type="http://schemas.openxmlformats.org/officeDocument/2006/relationships/image" Target="media/image156.wmf"/><Relationship Id="rId78" Type="http://schemas.openxmlformats.org/officeDocument/2006/relationships/oleObject" Target="embeddings/oleObject50.bin"/><Relationship Id="rId101" Type="http://schemas.openxmlformats.org/officeDocument/2006/relationships/image" Target="media/image33.wmf"/><Relationship Id="rId143" Type="http://schemas.openxmlformats.org/officeDocument/2006/relationships/oleObject" Target="embeddings/oleObject80.bin"/><Relationship Id="rId185" Type="http://schemas.openxmlformats.org/officeDocument/2006/relationships/oleObject" Target="embeddings/oleObject101.bin"/><Relationship Id="rId350" Type="http://schemas.openxmlformats.org/officeDocument/2006/relationships/image" Target="media/image162.wmf"/><Relationship Id="rId9" Type="http://schemas.openxmlformats.org/officeDocument/2006/relationships/oleObject" Target="embeddings/oleObject1.bin"/><Relationship Id="rId210" Type="http://schemas.openxmlformats.org/officeDocument/2006/relationships/image" Target="media/image89.wmf"/><Relationship Id="rId252" Type="http://schemas.openxmlformats.org/officeDocument/2006/relationships/image" Target="media/image110.wmf"/><Relationship Id="rId294" Type="http://schemas.openxmlformats.org/officeDocument/2006/relationships/image" Target="media/image131.wmf"/><Relationship Id="rId308" Type="http://schemas.openxmlformats.org/officeDocument/2006/relationships/oleObject" Target="embeddings/oleObject163.bin"/><Relationship Id="rId47" Type="http://schemas.openxmlformats.org/officeDocument/2006/relationships/oleObject" Target="embeddings/oleObject28.bin"/><Relationship Id="rId68" Type="http://schemas.openxmlformats.org/officeDocument/2006/relationships/oleObject" Target="embeddings/oleObject45.bin"/><Relationship Id="rId89" Type="http://schemas.openxmlformats.org/officeDocument/2006/relationships/image" Target="media/image27.wmf"/><Relationship Id="rId112" Type="http://schemas.openxmlformats.org/officeDocument/2006/relationships/image" Target="media/image38.png"/><Relationship Id="rId133" Type="http://schemas.openxmlformats.org/officeDocument/2006/relationships/image" Target="media/image51.wmf"/><Relationship Id="rId154" Type="http://schemas.openxmlformats.org/officeDocument/2006/relationships/image" Target="media/image62.wmf"/><Relationship Id="rId175" Type="http://schemas.openxmlformats.org/officeDocument/2006/relationships/oleObject" Target="embeddings/oleObject96.bin"/><Relationship Id="rId340" Type="http://schemas.openxmlformats.org/officeDocument/2006/relationships/oleObject" Target="embeddings/oleObject177.bin"/><Relationship Id="rId361" Type="http://schemas.openxmlformats.org/officeDocument/2006/relationships/oleObject" Target="embeddings/oleObject187.bin"/><Relationship Id="rId196" Type="http://schemas.openxmlformats.org/officeDocument/2006/relationships/image" Target="media/image83.wmf"/><Relationship Id="rId200" Type="http://schemas.openxmlformats.org/officeDocument/2006/relationships/image" Target="media/image85.wmf"/><Relationship Id="rId382" Type="http://schemas.openxmlformats.org/officeDocument/2006/relationships/image" Target="media/image179.wmf"/><Relationship Id="rId16" Type="http://schemas.openxmlformats.org/officeDocument/2006/relationships/oleObject" Target="embeddings/oleObject6.bin"/><Relationship Id="rId221" Type="http://schemas.openxmlformats.org/officeDocument/2006/relationships/oleObject" Target="embeddings/oleObject120.bin"/><Relationship Id="rId242" Type="http://schemas.openxmlformats.org/officeDocument/2006/relationships/image" Target="media/image105.wmf"/><Relationship Id="rId263" Type="http://schemas.openxmlformats.org/officeDocument/2006/relationships/oleObject" Target="embeddings/oleObject141.bin"/><Relationship Id="rId284" Type="http://schemas.openxmlformats.org/officeDocument/2006/relationships/image" Target="media/image126.wmf"/><Relationship Id="rId319" Type="http://schemas.openxmlformats.org/officeDocument/2006/relationships/image" Target="media/image144.wmf"/><Relationship Id="rId37" Type="http://schemas.openxmlformats.org/officeDocument/2006/relationships/oleObject" Target="embeddings/oleObject22.bin"/><Relationship Id="rId58" Type="http://schemas.openxmlformats.org/officeDocument/2006/relationships/oleObject" Target="embeddings/oleObject38.bin"/><Relationship Id="rId79" Type="http://schemas.openxmlformats.org/officeDocument/2006/relationships/image" Target="media/image22.wmf"/><Relationship Id="rId102" Type="http://schemas.openxmlformats.org/officeDocument/2006/relationships/oleObject" Target="embeddings/oleObject62.bin"/><Relationship Id="rId123" Type="http://schemas.openxmlformats.org/officeDocument/2006/relationships/image" Target="media/image44.wmf"/><Relationship Id="rId144" Type="http://schemas.openxmlformats.org/officeDocument/2006/relationships/image" Target="media/image57.wmf"/><Relationship Id="rId330" Type="http://schemas.openxmlformats.org/officeDocument/2006/relationships/oleObject" Target="embeddings/oleObject173.bin"/><Relationship Id="rId90" Type="http://schemas.openxmlformats.org/officeDocument/2006/relationships/oleObject" Target="embeddings/oleObject56.bin"/><Relationship Id="rId165" Type="http://schemas.openxmlformats.org/officeDocument/2006/relationships/oleObject" Target="embeddings/oleObject91.bin"/><Relationship Id="rId186" Type="http://schemas.openxmlformats.org/officeDocument/2006/relationships/image" Target="media/image78.wmf"/><Relationship Id="rId351" Type="http://schemas.openxmlformats.org/officeDocument/2006/relationships/oleObject" Target="embeddings/oleObject182.bin"/><Relationship Id="rId372" Type="http://schemas.openxmlformats.org/officeDocument/2006/relationships/image" Target="media/image176.wmf"/><Relationship Id="rId211" Type="http://schemas.openxmlformats.org/officeDocument/2006/relationships/oleObject" Target="embeddings/oleObject115.bin"/><Relationship Id="rId232" Type="http://schemas.openxmlformats.org/officeDocument/2006/relationships/image" Target="media/image100.wmf"/><Relationship Id="rId253" Type="http://schemas.openxmlformats.org/officeDocument/2006/relationships/oleObject" Target="embeddings/oleObject136.bin"/><Relationship Id="rId274" Type="http://schemas.openxmlformats.org/officeDocument/2006/relationships/image" Target="media/image121.wmf"/><Relationship Id="rId295" Type="http://schemas.openxmlformats.org/officeDocument/2006/relationships/oleObject" Target="embeddings/oleObject157.bin"/><Relationship Id="rId309" Type="http://schemas.openxmlformats.org/officeDocument/2006/relationships/image" Target="media/image139.wmf"/><Relationship Id="rId27" Type="http://schemas.openxmlformats.org/officeDocument/2006/relationships/oleObject" Target="embeddings/oleObject14.bin"/><Relationship Id="rId48" Type="http://schemas.openxmlformats.org/officeDocument/2006/relationships/oleObject" Target="embeddings/oleObject29.bin"/><Relationship Id="rId69" Type="http://schemas.openxmlformats.org/officeDocument/2006/relationships/image" Target="media/image17.wmf"/><Relationship Id="rId113" Type="http://schemas.openxmlformats.org/officeDocument/2006/relationships/image" Target="media/image39.wmf"/><Relationship Id="rId134" Type="http://schemas.openxmlformats.org/officeDocument/2006/relationships/oleObject" Target="embeddings/oleObject76.bin"/><Relationship Id="rId320" Type="http://schemas.openxmlformats.org/officeDocument/2006/relationships/oleObject" Target="embeddings/oleObject169.bin"/><Relationship Id="rId80" Type="http://schemas.openxmlformats.org/officeDocument/2006/relationships/oleObject" Target="embeddings/oleObject51.bin"/><Relationship Id="rId155" Type="http://schemas.openxmlformats.org/officeDocument/2006/relationships/oleObject" Target="embeddings/oleObject86.bin"/><Relationship Id="rId176" Type="http://schemas.openxmlformats.org/officeDocument/2006/relationships/image" Target="media/image73.wmf"/><Relationship Id="rId197" Type="http://schemas.openxmlformats.org/officeDocument/2006/relationships/oleObject" Target="embeddings/oleObject107.bin"/><Relationship Id="rId341" Type="http://schemas.openxmlformats.org/officeDocument/2006/relationships/image" Target="media/image157.wmf"/><Relationship Id="rId362" Type="http://schemas.openxmlformats.org/officeDocument/2006/relationships/image" Target="media/image168.png"/><Relationship Id="rId383" Type="http://schemas.openxmlformats.org/officeDocument/2006/relationships/oleObject" Target="embeddings/oleObject197.bin"/><Relationship Id="rId201" Type="http://schemas.openxmlformats.org/officeDocument/2006/relationships/oleObject" Target="embeddings/oleObject109.bin"/><Relationship Id="rId222" Type="http://schemas.openxmlformats.org/officeDocument/2006/relationships/image" Target="media/image95.wmf"/><Relationship Id="rId243" Type="http://schemas.openxmlformats.org/officeDocument/2006/relationships/oleObject" Target="embeddings/oleObject131.bin"/><Relationship Id="rId264" Type="http://schemas.openxmlformats.org/officeDocument/2006/relationships/image" Target="media/image116.wmf"/><Relationship Id="rId285" Type="http://schemas.openxmlformats.org/officeDocument/2006/relationships/oleObject" Target="embeddings/oleObject152.bin"/><Relationship Id="rId17" Type="http://schemas.openxmlformats.org/officeDocument/2006/relationships/oleObject" Target="embeddings/oleObject7.bin"/><Relationship Id="rId38" Type="http://schemas.openxmlformats.org/officeDocument/2006/relationships/image" Target="media/image9.wmf"/><Relationship Id="rId59" Type="http://schemas.openxmlformats.org/officeDocument/2006/relationships/oleObject" Target="embeddings/oleObject39.bin"/><Relationship Id="rId103" Type="http://schemas.openxmlformats.org/officeDocument/2006/relationships/image" Target="media/image34.wmf"/><Relationship Id="rId124" Type="http://schemas.openxmlformats.org/officeDocument/2006/relationships/oleObject" Target="embeddings/oleObject73.bin"/><Relationship Id="rId310" Type="http://schemas.openxmlformats.org/officeDocument/2006/relationships/oleObject" Target="embeddings/oleObject164.bin"/><Relationship Id="rId70" Type="http://schemas.openxmlformats.org/officeDocument/2006/relationships/oleObject" Target="embeddings/oleObject46.bin"/><Relationship Id="rId91" Type="http://schemas.openxmlformats.org/officeDocument/2006/relationships/image" Target="media/image28.wmf"/><Relationship Id="rId145" Type="http://schemas.openxmlformats.org/officeDocument/2006/relationships/oleObject" Target="embeddings/oleObject81.bin"/><Relationship Id="rId166" Type="http://schemas.openxmlformats.org/officeDocument/2006/relationships/image" Target="media/image68.wmf"/><Relationship Id="rId187" Type="http://schemas.openxmlformats.org/officeDocument/2006/relationships/oleObject" Target="embeddings/oleObject102.bin"/><Relationship Id="rId331" Type="http://schemas.openxmlformats.org/officeDocument/2006/relationships/image" Target="media/image151.png"/><Relationship Id="rId352" Type="http://schemas.openxmlformats.org/officeDocument/2006/relationships/image" Target="media/image163.wmf"/><Relationship Id="rId373" Type="http://schemas.openxmlformats.org/officeDocument/2006/relationships/oleObject" Target="embeddings/oleObject190.bin"/><Relationship Id="rId1" Type="http://schemas.openxmlformats.org/officeDocument/2006/relationships/customXml" Target="../customXml/item1.xml"/><Relationship Id="rId212" Type="http://schemas.openxmlformats.org/officeDocument/2006/relationships/image" Target="media/image90.wmf"/><Relationship Id="rId233" Type="http://schemas.openxmlformats.org/officeDocument/2006/relationships/oleObject" Target="embeddings/oleObject126.bin"/><Relationship Id="rId254" Type="http://schemas.openxmlformats.org/officeDocument/2006/relationships/image" Target="media/image111.wmf"/><Relationship Id="rId28" Type="http://schemas.openxmlformats.org/officeDocument/2006/relationships/oleObject" Target="embeddings/oleObject15.bin"/><Relationship Id="rId49" Type="http://schemas.openxmlformats.org/officeDocument/2006/relationships/oleObject" Target="embeddings/oleObject30.bin"/><Relationship Id="rId114" Type="http://schemas.openxmlformats.org/officeDocument/2006/relationships/oleObject" Target="embeddings/oleObject68.bin"/><Relationship Id="rId275" Type="http://schemas.openxmlformats.org/officeDocument/2006/relationships/oleObject" Target="embeddings/oleObject147.bin"/><Relationship Id="rId296" Type="http://schemas.openxmlformats.org/officeDocument/2006/relationships/image" Target="media/image132.wmf"/><Relationship Id="rId300" Type="http://schemas.openxmlformats.org/officeDocument/2006/relationships/image" Target="media/image134.wmf"/><Relationship Id="rId60" Type="http://schemas.openxmlformats.org/officeDocument/2006/relationships/oleObject" Target="embeddings/oleObject40.bin"/><Relationship Id="rId81" Type="http://schemas.openxmlformats.org/officeDocument/2006/relationships/image" Target="media/image23.wmf"/><Relationship Id="rId135" Type="http://schemas.openxmlformats.org/officeDocument/2006/relationships/image" Target="media/image52.png"/><Relationship Id="rId156" Type="http://schemas.openxmlformats.org/officeDocument/2006/relationships/image" Target="media/image63.wmf"/><Relationship Id="rId177" Type="http://schemas.openxmlformats.org/officeDocument/2006/relationships/oleObject" Target="embeddings/oleObject97.bin"/><Relationship Id="rId198" Type="http://schemas.openxmlformats.org/officeDocument/2006/relationships/image" Target="media/image84.wmf"/><Relationship Id="rId321" Type="http://schemas.openxmlformats.org/officeDocument/2006/relationships/image" Target="media/image145.wmf"/><Relationship Id="rId342" Type="http://schemas.openxmlformats.org/officeDocument/2006/relationships/oleObject" Target="embeddings/oleObject178.bin"/><Relationship Id="rId363" Type="http://schemas.openxmlformats.org/officeDocument/2006/relationships/image" Target="media/image169.png"/><Relationship Id="rId384" Type="http://schemas.openxmlformats.org/officeDocument/2006/relationships/oleObject" Target="embeddings/oleObject198.bin"/><Relationship Id="rId202" Type="http://schemas.openxmlformats.org/officeDocument/2006/relationships/image" Target="media/image86.wmf"/><Relationship Id="rId223" Type="http://schemas.openxmlformats.org/officeDocument/2006/relationships/oleObject" Target="embeddings/oleObject121.bin"/><Relationship Id="rId244" Type="http://schemas.openxmlformats.org/officeDocument/2006/relationships/image" Target="media/image106.wmf"/><Relationship Id="rId18" Type="http://schemas.openxmlformats.org/officeDocument/2006/relationships/oleObject" Target="embeddings/oleObject8.bin"/><Relationship Id="rId39" Type="http://schemas.openxmlformats.org/officeDocument/2006/relationships/oleObject" Target="embeddings/oleObject23.bin"/><Relationship Id="rId265" Type="http://schemas.openxmlformats.org/officeDocument/2006/relationships/oleObject" Target="embeddings/oleObject142.bin"/><Relationship Id="rId286" Type="http://schemas.openxmlformats.org/officeDocument/2006/relationships/image" Target="media/image127.wmf"/><Relationship Id="rId50" Type="http://schemas.openxmlformats.org/officeDocument/2006/relationships/image" Target="media/image13.wmf"/><Relationship Id="rId104" Type="http://schemas.openxmlformats.org/officeDocument/2006/relationships/oleObject" Target="embeddings/oleObject63.bin"/><Relationship Id="rId125" Type="http://schemas.openxmlformats.org/officeDocument/2006/relationships/image" Target="media/image45.wmf"/><Relationship Id="rId146" Type="http://schemas.openxmlformats.org/officeDocument/2006/relationships/image" Target="media/image58.wmf"/><Relationship Id="rId167" Type="http://schemas.openxmlformats.org/officeDocument/2006/relationships/oleObject" Target="embeddings/oleObject92.bin"/><Relationship Id="rId188" Type="http://schemas.openxmlformats.org/officeDocument/2006/relationships/image" Target="media/image79.wmf"/><Relationship Id="rId311" Type="http://schemas.openxmlformats.org/officeDocument/2006/relationships/image" Target="media/image140.wmf"/><Relationship Id="rId332" Type="http://schemas.openxmlformats.org/officeDocument/2006/relationships/image" Target="media/image152.png"/><Relationship Id="rId353" Type="http://schemas.openxmlformats.org/officeDocument/2006/relationships/oleObject" Target="embeddings/oleObject183.bin"/><Relationship Id="rId374" Type="http://schemas.openxmlformats.org/officeDocument/2006/relationships/image" Target="media/image177.wmf"/><Relationship Id="rId71" Type="http://schemas.openxmlformats.org/officeDocument/2006/relationships/image" Target="media/image18.wmf"/><Relationship Id="rId92" Type="http://schemas.openxmlformats.org/officeDocument/2006/relationships/oleObject" Target="embeddings/oleObject57.bin"/><Relationship Id="rId213" Type="http://schemas.openxmlformats.org/officeDocument/2006/relationships/oleObject" Target="embeddings/oleObject116.bin"/><Relationship Id="rId234" Type="http://schemas.openxmlformats.org/officeDocument/2006/relationships/image" Target="media/image101.wmf"/><Relationship Id="rId2" Type="http://schemas.openxmlformats.org/officeDocument/2006/relationships/numbering" Target="numbering.xml"/><Relationship Id="rId29" Type="http://schemas.openxmlformats.org/officeDocument/2006/relationships/oleObject" Target="embeddings/oleObject16.bin"/><Relationship Id="rId255" Type="http://schemas.openxmlformats.org/officeDocument/2006/relationships/oleObject" Target="embeddings/oleObject137.bin"/><Relationship Id="rId276" Type="http://schemas.openxmlformats.org/officeDocument/2006/relationships/image" Target="media/image122.wmf"/><Relationship Id="rId297" Type="http://schemas.openxmlformats.org/officeDocument/2006/relationships/oleObject" Target="embeddings/oleObject158.bin"/><Relationship Id="rId40" Type="http://schemas.openxmlformats.org/officeDocument/2006/relationships/image" Target="media/image10.wmf"/><Relationship Id="rId115" Type="http://schemas.openxmlformats.org/officeDocument/2006/relationships/image" Target="media/image40.wmf"/><Relationship Id="rId136" Type="http://schemas.openxmlformats.org/officeDocument/2006/relationships/image" Target="media/image53.wmf"/><Relationship Id="rId157" Type="http://schemas.openxmlformats.org/officeDocument/2006/relationships/oleObject" Target="embeddings/oleObject87.bin"/><Relationship Id="rId178" Type="http://schemas.openxmlformats.org/officeDocument/2006/relationships/image" Target="media/image74.wmf"/><Relationship Id="rId301" Type="http://schemas.openxmlformats.org/officeDocument/2006/relationships/oleObject" Target="embeddings/oleObject160.bin"/><Relationship Id="rId322" Type="http://schemas.openxmlformats.org/officeDocument/2006/relationships/oleObject" Target="embeddings/oleObject170.bin"/><Relationship Id="rId343" Type="http://schemas.openxmlformats.org/officeDocument/2006/relationships/image" Target="media/image158.wmf"/><Relationship Id="rId364" Type="http://schemas.openxmlformats.org/officeDocument/2006/relationships/image" Target="media/image170.png"/><Relationship Id="rId61" Type="http://schemas.openxmlformats.org/officeDocument/2006/relationships/image" Target="media/image14.png"/><Relationship Id="rId82" Type="http://schemas.openxmlformats.org/officeDocument/2006/relationships/oleObject" Target="embeddings/oleObject52.bin"/><Relationship Id="rId199" Type="http://schemas.openxmlformats.org/officeDocument/2006/relationships/oleObject" Target="embeddings/oleObject108.bin"/><Relationship Id="rId203" Type="http://schemas.openxmlformats.org/officeDocument/2006/relationships/oleObject" Target="embeddings/oleObject110.bin"/><Relationship Id="rId385" Type="http://schemas.openxmlformats.org/officeDocument/2006/relationships/header" Target="header1.xml"/><Relationship Id="rId19" Type="http://schemas.openxmlformats.org/officeDocument/2006/relationships/oleObject" Target="embeddings/oleObject9.bin"/><Relationship Id="rId224" Type="http://schemas.openxmlformats.org/officeDocument/2006/relationships/image" Target="media/image96.wmf"/><Relationship Id="rId245" Type="http://schemas.openxmlformats.org/officeDocument/2006/relationships/oleObject" Target="embeddings/oleObject132.bin"/><Relationship Id="rId266" Type="http://schemas.openxmlformats.org/officeDocument/2006/relationships/image" Target="media/image117.wmf"/><Relationship Id="rId287" Type="http://schemas.openxmlformats.org/officeDocument/2006/relationships/oleObject" Target="embeddings/oleObject153.bin"/><Relationship Id="rId30" Type="http://schemas.openxmlformats.org/officeDocument/2006/relationships/oleObject" Target="embeddings/oleObject17.bin"/><Relationship Id="rId105" Type="http://schemas.openxmlformats.org/officeDocument/2006/relationships/oleObject" Target="embeddings/oleObject64.bin"/><Relationship Id="rId126" Type="http://schemas.openxmlformats.org/officeDocument/2006/relationships/oleObject" Target="embeddings/oleObject74.bin"/><Relationship Id="rId147" Type="http://schemas.openxmlformats.org/officeDocument/2006/relationships/oleObject" Target="embeddings/oleObject82.bin"/><Relationship Id="rId168" Type="http://schemas.openxmlformats.org/officeDocument/2006/relationships/image" Target="media/image69.wmf"/><Relationship Id="rId312" Type="http://schemas.openxmlformats.org/officeDocument/2006/relationships/oleObject" Target="embeddings/oleObject165.bin"/><Relationship Id="rId333" Type="http://schemas.openxmlformats.org/officeDocument/2006/relationships/image" Target="media/image153.wmf"/><Relationship Id="rId354" Type="http://schemas.openxmlformats.org/officeDocument/2006/relationships/image" Target="media/image164.wmf"/><Relationship Id="rId51" Type="http://schemas.openxmlformats.org/officeDocument/2006/relationships/oleObject" Target="embeddings/oleObject31.bin"/><Relationship Id="rId72" Type="http://schemas.openxmlformats.org/officeDocument/2006/relationships/oleObject" Target="embeddings/oleObject47.bin"/><Relationship Id="rId93" Type="http://schemas.openxmlformats.org/officeDocument/2006/relationships/image" Target="media/image29.wmf"/><Relationship Id="rId189" Type="http://schemas.openxmlformats.org/officeDocument/2006/relationships/oleObject" Target="embeddings/oleObject103.bin"/><Relationship Id="rId375" Type="http://schemas.openxmlformats.org/officeDocument/2006/relationships/oleObject" Target="embeddings/oleObject191.bin"/><Relationship Id="rId3" Type="http://schemas.openxmlformats.org/officeDocument/2006/relationships/styles" Target="styles.xml"/><Relationship Id="rId214" Type="http://schemas.openxmlformats.org/officeDocument/2006/relationships/image" Target="media/image91.wmf"/><Relationship Id="rId235" Type="http://schemas.openxmlformats.org/officeDocument/2006/relationships/oleObject" Target="embeddings/oleObject127.bin"/><Relationship Id="rId256" Type="http://schemas.openxmlformats.org/officeDocument/2006/relationships/image" Target="media/image112.wmf"/><Relationship Id="rId277" Type="http://schemas.openxmlformats.org/officeDocument/2006/relationships/oleObject" Target="embeddings/oleObject148.bin"/><Relationship Id="rId298" Type="http://schemas.openxmlformats.org/officeDocument/2006/relationships/image" Target="media/image133.wmf"/><Relationship Id="rId116" Type="http://schemas.openxmlformats.org/officeDocument/2006/relationships/oleObject" Target="embeddings/oleObject69.bin"/><Relationship Id="rId137" Type="http://schemas.openxmlformats.org/officeDocument/2006/relationships/oleObject" Target="embeddings/oleObject77.bin"/><Relationship Id="rId158" Type="http://schemas.openxmlformats.org/officeDocument/2006/relationships/image" Target="media/image64.wmf"/><Relationship Id="rId302" Type="http://schemas.openxmlformats.org/officeDocument/2006/relationships/image" Target="media/image135.wmf"/><Relationship Id="rId323" Type="http://schemas.openxmlformats.org/officeDocument/2006/relationships/image" Target="media/image146.wmf"/><Relationship Id="rId344" Type="http://schemas.openxmlformats.org/officeDocument/2006/relationships/oleObject" Target="embeddings/oleObject179.bin"/><Relationship Id="rId20" Type="http://schemas.openxmlformats.org/officeDocument/2006/relationships/image" Target="media/image4.wmf"/><Relationship Id="rId41" Type="http://schemas.openxmlformats.org/officeDocument/2006/relationships/oleObject" Target="embeddings/oleObject24.bin"/><Relationship Id="rId62" Type="http://schemas.openxmlformats.org/officeDocument/2006/relationships/oleObject" Target="embeddings/oleObject41.bin"/><Relationship Id="rId83" Type="http://schemas.openxmlformats.org/officeDocument/2006/relationships/image" Target="media/image24.wmf"/><Relationship Id="rId179" Type="http://schemas.openxmlformats.org/officeDocument/2006/relationships/oleObject" Target="embeddings/oleObject98.bin"/><Relationship Id="rId365" Type="http://schemas.openxmlformats.org/officeDocument/2006/relationships/image" Target="media/image171.png"/><Relationship Id="rId386" Type="http://schemas.openxmlformats.org/officeDocument/2006/relationships/fontTable" Target="fontTable.xml"/><Relationship Id="rId190" Type="http://schemas.openxmlformats.org/officeDocument/2006/relationships/image" Target="media/image80.wmf"/><Relationship Id="rId204" Type="http://schemas.openxmlformats.org/officeDocument/2006/relationships/image" Target="media/image87.wmf"/><Relationship Id="rId225" Type="http://schemas.openxmlformats.org/officeDocument/2006/relationships/oleObject" Target="embeddings/oleObject122.bin"/><Relationship Id="rId246" Type="http://schemas.openxmlformats.org/officeDocument/2006/relationships/image" Target="media/image107.wmf"/><Relationship Id="rId267" Type="http://schemas.openxmlformats.org/officeDocument/2006/relationships/oleObject" Target="embeddings/oleObject143.bin"/><Relationship Id="rId288" Type="http://schemas.openxmlformats.org/officeDocument/2006/relationships/image" Target="media/image128.wmf"/><Relationship Id="rId106" Type="http://schemas.openxmlformats.org/officeDocument/2006/relationships/oleObject" Target="embeddings/oleObject65.bin"/><Relationship Id="rId127" Type="http://schemas.openxmlformats.org/officeDocument/2006/relationships/image" Target="media/image46.png"/><Relationship Id="rId313" Type="http://schemas.openxmlformats.org/officeDocument/2006/relationships/image" Target="media/image141.wmf"/><Relationship Id="rId10" Type="http://schemas.openxmlformats.org/officeDocument/2006/relationships/oleObject" Target="embeddings/oleObject2.bin"/><Relationship Id="rId31" Type="http://schemas.openxmlformats.org/officeDocument/2006/relationships/image" Target="media/image7.wmf"/><Relationship Id="rId52" Type="http://schemas.openxmlformats.org/officeDocument/2006/relationships/oleObject" Target="embeddings/oleObject32.bin"/><Relationship Id="rId73" Type="http://schemas.openxmlformats.org/officeDocument/2006/relationships/image" Target="media/image19.wmf"/><Relationship Id="rId94" Type="http://schemas.openxmlformats.org/officeDocument/2006/relationships/oleObject" Target="embeddings/oleObject58.bin"/><Relationship Id="rId148" Type="http://schemas.openxmlformats.org/officeDocument/2006/relationships/image" Target="media/image59.wmf"/><Relationship Id="rId169" Type="http://schemas.openxmlformats.org/officeDocument/2006/relationships/oleObject" Target="embeddings/oleObject93.bin"/><Relationship Id="rId334" Type="http://schemas.openxmlformats.org/officeDocument/2006/relationships/oleObject" Target="embeddings/oleObject174.bin"/><Relationship Id="rId355" Type="http://schemas.openxmlformats.org/officeDocument/2006/relationships/oleObject" Target="embeddings/oleObject184.bin"/><Relationship Id="rId376" Type="http://schemas.openxmlformats.org/officeDocument/2006/relationships/image" Target="media/image178.wmf"/><Relationship Id="rId4" Type="http://schemas.openxmlformats.org/officeDocument/2006/relationships/settings" Target="settings.xml"/><Relationship Id="rId180" Type="http://schemas.openxmlformats.org/officeDocument/2006/relationships/image" Target="media/image75.wmf"/><Relationship Id="rId215" Type="http://schemas.openxmlformats.org/officeDocument/2006/relationships/oleObject" Target="embeddings/oleObject117.bin"/><Relationship Id="rId236" Type="http://schemas.openxmlformats.org/officeDocument/2006/relationships/image" Target="media/image102.wmf"/><Relationship Id="rId257" Type="http://schemas.openxmlformats.org/officeDocument/2006/relationships/oleObject" Target="embeddings/oleObject138.bin"/><Relationship Id="rId278" Type="http://schemas.openxmlformats.org/officeDocument/2006/relationships/image" Target="media/image123.wmf"/><Relationship Id="rId303" Type="http://schemas.openxmlformats.org/officeDocument/2006/relationships/oleObject" Target="embeddings/oleObject161.bin"/><Relationship Id="rId42" Type="http://schemas.openxmlformats.org/officeDocument/2006/relationships/oleObject" Target="embeddings/oleObject25.bin"/><Relationship Id="rId84" Type="http://schemas.openxmlformats.org/officeDocument/2006/relationships/oleObject" Target="embeddings/oleObject53.bin"/><Relationship Id="rId138" Type="http://schemas.openxmlformats.org/officeDocument/2006/relationships/image" Target="media/image54.wmf"/><Relationship Id="rId345" Type="http://schemas.openxmlformats.org/officeDocument/2006/relationships/image" Target="media/image159.wmf"/><Relationship Id="rId387" Type="http://schemas.openxmlformats.org/officeDocument/2006/relationships/theme" Target="theme/theme1.xml"/><Relationship Id="rId191" Type="http://schemas.openxmlformats.org/officeDocument/2006/relationships/oleObject" Target="embeddings/oleObject104.bin"/><Relationship Id="rId205" Type="http://schemas.openxmlformats.org/officeDocument/2006/relationships/oleObject" Target="embeddings/oleObject111.bin"/><Relationship Id="rId247" Type="http://schemas.openxmlformats.org/officeDocument/2006/relationships/oleObject" Target="embeddings/oleObject133.bin"/><Relationship Id="rId107" Type="http://schemas.openxmlformats.org/officeDocument/2006/relationships/image" Target="media/image35.wmf"/><Relationship Id="rId289" Type="http://schemas.openxmlformats.org/officeDocument/2006/relationships/oleObject" Target="embeddings/oleObject154.bin"/><Relationship Id="rId11" Type="http://schemas.openxmlformats.org/officeDocument/2006/relationships/oleObject" Target="embeddings/oleObject3.bin"/><Relationship Id="rId53" Type="http://schemas.openxmlformats.org/officeDocument/2006/relationships/oleObject" Target="embeddings/oleObject33.bin"/><Relationship Id="rId149" Type="http://schemas.openxmlformats.org/officeDocument/2006/relationships/oleObject" Target="embeddings/oleObject83.bin"/><Relationship Id="rId314" Type="http://schemas.openxmlformats.org/officeDocument/2006/relationships/oleObject" Target="embeddings/oleObject166.bin"/><Relationship Id="rId356" Type="http://schemas.openxmlformats.org/officeDocument/2006/relationships/image" Target="media/image165.wmf"/><Relationship Id="rId95" Type="http://schemas.openxmlformats.org/officeDocument/2006/relationships/image" Target="media/image30.wmf"/><Relationship Id="rId160" Type="http://schemas.openxmlformats.org/officeDocument/2006/relationships/image" Target="media/image65.wmf"/><Relationship Id="rId216" Type="http://schemas.openxmlformats.org/officeDocument/2006/relationships/image" Target="media/image92.wmf"/><Relationship Id="rId258" Type="http://schemas.openxmlformats.org/officeDocument/2006/relationships/image" Target="media/image113.wmf"/><Relationship Id="rId22" Type="http://schemas.openxmlformats.org/officeDocument/2006/relationships/image" Target="media/image5.wmf"/><Relationship Id="rId64" Type="http://schemas.openxmlformats.org/officeDocument/2006/relationships/image" Target="media/image15.wmf"/><Relationship Id="rId118" Type="http://schemas.openxmlformats.org/officeDocument/2006/relationships/oleObject" Target="embeddings/oleObject70.bin"/><Relationship Id="rId325" Type="http://schemas.openxmlformats.org/officeDocument/2006/relationships/image" Target="media/image147.png"/><Relationship Id="rId367" Type="http://schemas.openxmlformats.org/officeDocument/2006/relationships/image" Target="media/image173.png"/><Relationship Id="rId171" Type="http://schemas.openxmlformats.org/officeDocument/2006/relationships/oleObject" Target="embeddings/oleObject94.bin"/><Relationship Id="rId227" Type="http://schemas.openxmlformats.org/officeDocument/2006/relationships/oleObject" Target="embeddings/oleObject123.bin"/><Relationship Id="rId269" Type="http://schemas.openxmlformats.org/officeDocument/2006/relationships/oleObject" Target="embeddings/oleObject144.bin"/><Relationship Id="rId33" Type="http://schemas.openxmlformats.org/officeDocument/2006/relationships/image" Target="media/image8.wmf"/><Relationship Id="rId129" Type="http://schemas.openxmlformats.org/officeDocument/2006/relationships/oleObject" Target="embeddings/oleObject75.bin"/><Relationship Id="rId280" Type="http://schemas.openxmlformats.org/officeDocument/2006/relationships/image" Target="media/image124.wmf"/><Relationship Id="rId336" Type="http://schemas.openxmlformats.org/officeDocument/2006/relationships/oleObject" Target="embeddings/oleObject175.bin"/><Relationship Id="rId75" Type="http://schemas.openxmlformats.org/officeDocument/2006/relationships/image" Target="media/image20.wmf"/><Relationship Id="rId140" Type="http://schemas.openxmlformats.org/officeDocument/2006/relationships/image" Target="media/image55.wmf"/><Relationship Id="rId182" Type="http://schemas.openxmlformats.org/officeDocument/2006/relationships/image" Target="media/image76.wmf"/><Relationship Id="rId378" Type="http://schemas.openxmlformats.org/officeDocument/2006/relationships/oleObject" Target="embeddings/oleObject193.bin"/><Relationship Id="rId6" Type="http://schemas.openxmlformats.org/officeDocument/2006/relationships/footnotes" Target="footnotes.xml"/><Relationship Id="rId238" Type="http://schemas.openxmlformats.org/officeDocument/2006/relationships/image" Target="media/image103.wmf"/><Relationship Id="rId291" Type="http://schemas.openxmlformats.org/officeDocument/2006/relationships/oleObject" Target="embeddings/oleObject155.bin"/><Relationship Id="rId305" Type="http://schemas.openxmlformats.org/officeDocument/2006/relationships/image" Target="media/image137.wmf"/><Relationship Id="rId347" Type="http://schemas.openxmlformats.org/officeDocument/2006/relationships/image" Target="media/image160.png"/><Relationship Id="rId44" Type="http://schemas.openxmlformats.org/officeDocument/2006/relationships/oleObject" Target="embeddings/oleObject26.bin"/><Relationship Id="rId86" Type="http://schemas.openxmlformats.org/officeDocument/2006/relationships/oleObject" Target="embeddings/oleObject54.bin"/><Relationship Id="rId151" Type="http://schemas.openxmlformats.org/officeDocument/2006/relationships/oleObject" Target="embeddings/oleObject84.bin"/><Relationship Id="rId193" Type="http://schemas.openxmlformats.org/officeDocument/2006/relationships/oleObject" Target="embeddings/oleObject105.bin"/><Relationship Id="rId207" Type="http://schemas.openxmlformats.org/officeDocument/2006/relationships/oleObject" Target="embeddings/oleObject113.bin"/><Relationship Id="rId249" Type="http://schemas.openxmlformats.org/officeDocument/2006/relationships/oleObject" Target="embeddings/oleObject134.bin"/><Relationship Id="rId13" Type="http://schemas.openxmlformats.org/officeDocument/2006/relationships/image" Target="media/image2.wmf"/><Relationship Id="rId109" Type="http://schemas.openxmlformats.org/officeDocument/2006/relationships/image" Target="media/image36.png"/><Relationship Id="rId260" Type="http://schemas.openxmlformats.org/officeDocument/2006/relationships/image" Target="media/image114.wmf"/><Relationship Id="rId316" Type="http://schemas.openxmlformats.org/officeDocument/2006/relationships/oleObject" Target="embeddings/oleObject167.bin"/><Relationship Id="rId55" Type="http://schemas.openxmlformats.org/officeDocument/2006/relationships/oleObject" Target="embeddings/oleObject35.bin"/><Relationship Id="rId97" Type="http://schemas.openxmlformats.org/officeDocument/2006/relationships/image" Target="media/image31.wmf"/><Relationship Id="rId120" Type="http://schemas.openxmlformats.org/officeDocument/2006/relationships/oleObject" Target="embeddings/oleObject71.bin"/><Relationship Id="rId358" Type="http://schemas.openxmlformats.org/officeDocument/2006/relationships/image" Target="media/image166.wmf"/><Relationship Id="rId162" Type="http://schemas.openxmlformats.org/officeDocument/2006/relationships/image" Target="media/image66.wmf"/><Relationship Id="rId218" Type="http://schemas.openxmlformats.org/officeDocument/2006/relationships/image" Target="media/image93.wmf"/><Relationship Id="rId271" Type="http://schemas.openxmlformats.org/officeDocument/2006/relationships/oleObject" Target="embeddings/oleObject145.bin"/><Relationship Id="rId24" Type="http://schemas.openxmlformats.org/officeDocument/2006/relationships/oleObject" Target="embeddings/oleObject12.bin"/><Relationship Id="rId66" Type="http://schemas.openxmlformats.org/officeDocument/2006/relationships/oleObject" Target="embeddings/oleObject44.bin"/><Relationship Id="rId131" Type="http://schemas.openxmlformats.org/officeDocument/2006/relationships/image" Target="media/image49.png"/><Relationship Id="rId327" Type="http://schemas.openxmlformats.org/officeDocument/2006/relationships/image" Target="media/image149.wmf"/><Relationship Id="rId369" Type="http://schemas.openxmlformats.org/officeDocument/2006/relationships/image" Target="media/image175.png"/><Relationship Id="rId173" Type="http://schemas.openxmlformats.org/officeDocument/2006/relationships/oleObject" Target="embeddings/oleObject95.bin"/><Relationship Id="rId229" Type="http://schemas.openxmlformats.org/officeDocument/2006/relationships/oleObject" Target="embeddings/oleObject124.bin"/><Relationship Id="rId380" Type="http://schemas.openxmlformats.org/officeDocument/2006/relationships/oleObject" Target="embeddings/oleObject195.bin"/><Relationship Id="rId240" Type="http://schemas.openxmlformats.org/officeDocument/2006/relationships/image" Target="media/image104.wmf"/><Relationship Id="rId35" Type="http://schemas.openxmlformats.org/officeDocument/2006/relationships/oleObject" Target="embeddings/oleObject20.bin"/><Relationship Id="rId77" Type="http://schemas.openxmlformats.org/officeDocument/2006/relationships/image" Target="media/image21.wmf"/><Relationship Id="rId100" Type="http://schemas.openxmlformats.org/officeDocument/2006/relationships/oleObject" Target="embeddings/oleObject61.bin"/><Relationship Id="rId282" Type="http://schemas.openxmlformats.org/officeDocument/2006/relationships/image" Target="media/image125.wmf"/><Relationship Id="rId338" Type="http://schemas.openxmlformats.org/officeDocument/2006/relationships/oleObject" Target="embeddings/oleObject176.bin"/><Relationship Id="rId8" Type="http://schemas.openxmlformats.org/officeDocument/2006/relationships/image" Target="media/image1.wmf"/><Relationship Id="rId142" Type="http://schemas.openxmlformats.org/officeDocument/2006/relationships/image" Target="media/image56.wmf"/><Relationship Id="rId184" Type="http://schemas.openxmlformats.org/officeDocument/2006/relationships/image" Target="media/image77.wmf"/><Relationship Id="rId251" Type="http://schemas.openxmlformats.org/officeDocument/2006/relationships/oleObject" Target="embeddings/oleObject135.bin"/><Relationship Id="rId46" Type="http://schemas.openxmlformats.org/officeDocument/2006/relationships/image" Target="media/image12.wmf"/><Relationship Id="rId293" Type="http://schemas.openxmlformats.org/officeDocument/2006/relationships/oleObject" Target="embeddings/oleObject156.bin"/><Relationship Id="rId307" Type="http://schemas.openxmlformats.org/officeDocument/2006/relationships/image" Target="media/image138.wmf"/><Relationship Id="rId349" Type="http://schemas.openxmlformats.org/officeDocument/2006/relationships/oleObject" Target="embeddings/oleObject181.bin"/><Relationship Id="rId88" Type="http://schemas.openxmlformats.org/officeDocument/2006/relationships/oleObject" Target="embeddings/oleObject55.bin"/><Relationship Id="rId111" Type="http://schemas.openxmlformats.org/officeDocument/2006/relationships/oleObject" Target="embeddings/oleObject67.bin"/><Relationship Id="rId153" Type="http://schemas.openxmlformats.org/officeDocument/2006/relationships/oleObject" Target="embeddings/oleObject85.bin"/><Relationship Id="rId195" Type="http://schemas.openxmlformats.org/officeDocument/2006/relationships/oleObject" Target="embeddings/oleObject106.bin"/><Relationship Id="rId209" Type="http://schemas.openxmlformats.org/officeDocument/2006/relationships/oleObject" Target="embeddings/oleObject114.bin"/><Relationship Id="rId360" Type="http://schemas.openxmlformats.org/officeDocument/2006/relationships/image" Target="media/image167.wmf"/><Relationship Id="rId220" Type="http://schemas.openxmlformats.org/officeDocument/2006/relationships/image" Target="media/image94.wmf"/><Relationship Id="rId15" Type="http://schemas.openxmlformats.org/officeDocument/2006/relationships/image" Target="media/image3.wmf"/><Relationship Id="rId57" Type="http://schemas.openxmlformats.org/officeDocument/2006/relationships/oleObject" Target="embeddings/oleObject37.bin"/><Relationship Id="rId262" Type="http://schemas.openxmlformats.org/officeDocument/2006/relationships/image" Target="media/image115.wmf"/><Relationship Id="rId318" Type="http://schemas.openxmlformats.org/officeDocument/2006/relationships/oleObject" Target="embeddings/oleObject168.bin"/><Relationship Id="rId99" Type="http://schemas.openxmlformats.org/officeDocument/2006/relationships/image" Target="media/image32.wmf"/><Relationship Id="rId122" Type="http://schemas.openxmlformats.org/officeDocument/2006/relationships/oleObject" Target="embeddings/oleObject72.bin"/><Relationship Id="rId164" Type="http://schemas.openxmlformats.org/officeDocument/2006/relationships/image" Target="media/image67.wmf"/><Relationship Id="rId371" Type="http://schemas.openxmlformats.org/officeDocument/2006/relationships/oleObject" Target="embeddings/oleObject189.bin"/><Relationship Id="rId26" Type="http://schemas.openxmlformats.org/officeDocument/2006/relationships/oleObject" Target="embeddings/oleObject13.bin"/><Relationship Id="rId231" Type="http://schemas.openxmlformats.org/officeDocument/2006/relationships/oleObject" Target="embeddings/oleObject125.bin"/><Relationship Id="rId273" Type="http://schemas.openxmlformats.org/officeDocument/2006/relationships/oleObject" Target="embeddings/oleObject146.bin"/><Relationship Id="rId329" Type="http://schemas.openxmlformats.org/officeDocument/2006/relationships/image" Target="media/image15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B1723D9-8D0C-4CD8-9879-C333ED4F6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67</Pages>
  <Words>14911</Words>
  <Characters>84997</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Doan Long Nhat</cp:lastModifiedBy>
  <cp:revision>62</cp:revision>
  <dcterms:created xsi:type="dcterms:W3CDTF">2023-04-26T04:56:00Z</dcterms:created>
  <dcterms:modified xsi:type="dcterms:W3CDTF">2023-05-03T09:45:00Z</dcterms:modified>
</cp:coreProperties>
</file>