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D4204" w14:textId="77777777" w:rsidR="0077386C" w:rsidRDefault="0077386C" w:rsidP="00635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A44AE" w14:textId="77777777" w:rsidR="0077386C" w:rsidRDefault="0077386C" w:rsidP="006352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369AE02" w14:textId="77777777" w:rsidR="0077386C" w:rsidRDefault="0077386C" w:rsidP="00635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58B06" w14:textId="77777777" w:rsidR="0077386C" w:rsidRDefault="0077386C" w:rsidP="006352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EF3283D" w14:textId="77777777" w:rsidR="0077386C" w:rsidRDefault="0077386C" w:rsidP="00635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B9BCE" w14:textId="77777777" w:rsidR="009E3F7E" w:rsidRDefault="009E3F7E" w:rsidP="00635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4FA0A" w14:textId="77777777" w:rsidR="0077386C" w:rsidRPr="00D50B77" w:rsidRDefault="00B8340F" w:rsidP="006352CB">
      <w:pPr>
        <w:ind w:left="-426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FE4815">
        <w:rPr>
          <w:rFonts w:ascii="Times New Roman" w:hAnsi="Times New Roman" w:cs="Times New Roman"/>
          <w:sz w:val="56"/>
          <w:szCs w:val="28"/>
        </w:rPr>
        <w:t xml:space="preserve"> № </w:t>
      </w:r>
      <w:r w:rsidR="00CE4857">
        <w:rPr>
          <w:rFonts w:ascii="Times New Roman" w:hAnsi="Times New Roman" w:cs="Times New Roman"/>
          <w:sz w:val="56"/>
          <w:szCs w:val="28"/>
        </w:rPr>
        <w:t>11</w:t>
      </w:r>
    </w:p>
    <w:p w14:paraId="7CA9210E" w14:textId="77777777" w:rsidR="009E3F7E" w:rsidRPr="0077386C" w:rsidRDefault="009E3F7E" w:rsidP="006352C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7F66049A" w14:textId="77777777" w:rsidR="005153D8" w:rsidRDefault="005153D8" w:rsidP="006352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7CB8527" w14:textId="031D9C8D" w:rsidR="0077386C" w:rsidRDefault="0077386C" w:rsidP="00A823E3">
      <w:pPr>
        <w:rPr>
          <w:rFonts w:ascii="Times New Roman" w:hAnsi="Times New Roman" w:cs="Times New Roman"/>
          <w:sz w:val="28"/>
          <w:szCs w:val="28"/>
        </w:rPr>
      </w:pPr>
    </w:p>
    <w:p w14:paraId="25BFF0BA" w14:textId="77777777" w:rsidR="0077386C" w:rsidRDefault="0077386C" w:rsidP="006352C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8"/>
        <w:gridCol w:w="2537"/>
      </w:tblGrid>
      <w:tr w:rsidR="0099702F" w14:paraId="6930761F" w14:textId="77777777" w:rsidTr="0099702F">
        <w:tc>
          <w:tcPr>
            <w:tcW w:w="5211" w:type="dxa"/>
            <w:gridSpan w:val="2"/>
          </w:tcPr>
          <w:p w14:paraId="4F82D4F4" w14:textId="77777777" w:rsid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2F">
              <w:rPr>
                <w:rFonts w:ascii="Times New Roman" w:hAnsi="Times New Roman" w:cs="Times New Roman"/>
                <w:sz w:val="28"/>
                <w:szCs w:val="28"/>
              </w:rPr>
              <w:t>Выполнил: ст. гр. ТУУ-111</w:t>
            </w:r>
          </w:p>
        </w:tc>
      </w:tr>
      <w:tr w:rsidR="0099702F" w14:paraId="5E3870AF" w14:textId="77777777" w:rsidTr="00210747">
        <w:tc>
          <w:tcPr>
            <w:tcW w:w="2605" w:type="dxa"/>
          </w:tcPr>
          <w:p w14:paraId="0330692B" w14:textId="77777777" w:rsid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6" w:type="dxa"/>
          </w:tcPr>
          <w:p w14:paraId="733F4B4B" w14:textId="62151630" w:rsidR="0099702F" w:rsidRDefault="00A823E3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Черкасов Д. Р.</w:t>
            </w:r>
          </w:p>
        </w:tc>
      </w:tr>
      <w:tr w:rsidR="0099702F" w14:paraId="6C34B855" w14:textId="77777777" w:rsidTr="00210747">
        <w:tc>
          <w:tcPr>
            <w:tcW w:w="2605" w:type="dxa"/>
          </w:tcPr>
          <w:p w14:paraId="3647E4D5" w14:textId="77777777" w:rsid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6" w:type="dxa"/>
          </w:tcPr>
          <w:p w14:paraId="7F22917F" w14:textId="720CE89F" w:rsid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2F">
              <w:rPr>
                <w:rFonts w:ascii="Times New Roman" w:hAnsi="Times New Roman" w:cs="Times New Roman"/>
                <w:sz w:val="28"/>
                <w:szCs w:val="28"/>
              </w:rPr>
              <w:t>Вариант №1</w:t>
            </w:r>
          </w:p>
        </w:tc>
      </w:tr>
      <w:tr w:rsidR="0099702F" w14:paraId="1DCB902C" w14:textId="77777777" w:rsidTr="0099702F">
        <w:tc>
          <w:tcPr>
            <w:tcW w:w="2605" w:type="dxa"/>
          </w:tcPr>
          <w:p w14:paraId="3D90972E" w14:textId="77777777" w:rsid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6F0494C1" w14:textId="1F5A9B84" w:rsidR="0099702F" w:rsidRDefault="00A823E3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8F0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99702F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9702F" w14:paraId="015461FB" w14:textId="77777777" w:rsidTr="0099702F">
        <w:tc>
          <w:tcPr>
            <w:tcW w:w="2605" w:type="dxa"/>
          </w:tcPr>
          <w:p w14:paraId="2566BCBB" w14:textId="77777777" w:rsidR="0099702F" w:rsidRP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06" w:type="dxa"/>
          </w:tcPr>
          <w:p w14:paraId="7163161E" w14:textId="77777777" w:rsidR="0099702F" w:rsidRP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9702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(дата выполнения)</w:t>
            </w:r>
          </w:p>
        </w:tc>
      </w:tr>
      <w:tr w:rsidR="0099702F" w14:paraId="2A5E1BBE" w14:textId="77777777" w:rsidTr="0099702F">
        <w:tc>
          <w:tcPr>
            <w:tcW w:w="5211" w:type="dxa"/>
            <w:gridSpan w:val="2"/>
          </w:tcPr>
          <w:p w14:paraId="1D3F8F03" w14:textId="77777777" w:rsidR="0099702F" w:rsidRP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02F">
              <w:rPr>
                <w:rFonts w:ascii="Times New Roman" w:hAnsi="Times New Roman" w:cs="Times New Roman"/>
                <w:sz w:val="28"/>
                <w:szCs w:val="28"/>
              </w:rPr>
              <w:t>Проверил: к.т.н., доц. Сафронов А.И.</w:t>
            </w:r>
          </w:p>
        </w:tc>
      </w:tr>
      <w:tr w:rsidR="0099702F" w14:paraId="0B5D9792" w14:textId="77777777" w:rsidTr="0099702F">
        <w:tc>
          <w:tcPr>
            <w:tcW w:w="2605" w:type="dxa"/>
          </w:tcPr>
          <w:p w14:paraId="775B0918" w14:textId="77777777" w:rsidR="0099702F" w:rsidRP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</w:tcPr>
          <w:p w14:paraId="7A78E7B2" w14:textId="77777777" w:rsidR="0099702F" w:rsidRP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702F" w14:paraId="22B5CC05" w14:textId="77777777" w:rsidTr="0099702F">
        <w:tc>
          <w:tcPr>
            <w:tcW w:w="2605" w:type="dxa"/>
          </w:tcPr>
          <w:p w14:paraId="208C71EA" w14:textId="77777777" w:rsidR="0099702F" w:rsidRP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606" w:type="dxa"/>
          </w:tcPr>
          <w:p w14:paraId="46FAE87D" w14:textId="77777777" w:rsidR="0099702F" w:rsidRPr="0099702F" w:rsidRDefault="0099702F" w:rsidP="006352CB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9702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(дата приемки)</w:t>
            </w:r>
          </w:p>
        </w:tc>
      </w:tr>
    </w:tbl>
    <w:p w14:paraId="33608FAB" w14:textId="77777777" w:rsidR="0077386C" w:rsidRDefault="0077386C" w:rsidP="00635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746146" w14:textId="77777777" w:rsidR="0077386C" w:rsidRDefault="0077386C" w:rsidP="006352CB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</w:p>
    <w:p w14:paraId="7DC47F36" w14:textId="77777777" w:rsidR="0077386C" w:rsidRDefault="0077386C" w:rsidP="00635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13113" w14:textId="77777777" w:rsidR="0077386C" w:rsidRDefault="0077386C" w:rsidP="006352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D4ACDA" w14:textId="77777777" w:rsidR="0099702F" w:rsidRDefault="0099702F" w:rsidP="006352CB">
      <w:pPr>
        <w:tabs>
          <w:tab w:val="center" w:pos="4749"/>
          <w:tab w:val="right" w:pos="949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F7DFEB" w14:textId="77777777" w:rsidR="0099702F" w:rsidRDefault="0099702F" w:rsidP="006352CB">
      <w:pPr>
        <w:tabs>
          <w:tab w:val="center" w:pos="4749"/>
          <w:tab w:val="right" w:pos="9498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56011B" w14:textId="5BB0C7A4" w:rsidR="003A13DD" w:rsidRDefault="0077386C" w:rsidP="006352CB">
      <w:pPr>
        <w:tabs>
          <w:tab w:val="center" w:pos="4749"/>
          <w:tab w:val="right" w:pos="949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A823E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5E3ED28" w14:textId="77777777" w:rsidR="003A13DD" w:rsidRDefault="003A13DD" w:rsidP="006352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0DF3D9" w14:textId="77777777" w:rsidR="003A13DD" w:rsidRDefault="003A13DD" w:rsidP="00313D40">
      <w:pPr>
        <w:pStyle w:val="a3"/>
      </w:pPr>
      <w:bookmarkStart w:id="0" w:name="_Toc118829177"/>
      <w:r w:rsidRPr="00EC3ABF">
        <w:lastRenderedPageBreak/>
        <w:t>1. Цель работы</w:t>
      </w:r>
      <w:bookmarkEnd w:id="0"/>
    </w:p>
    <w:p w14:paraId="265076EB" w14:textId="290C9153" w:rsidR="000515C3" w:rsidRPr="00112900" w:rsidRDefault="007B5958" w:rsidP="007B595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Решить поставленн</w:t>
      </w:r>
      <w:r w:rsidR="00207FCB">
        <w:rPr>
          <w:rFonts w:ascii="Times New Roman" w:hAnsi="Times New Roman" w:cs="Times New Roman"/>
          <w:sz w:val="28"/>
          <w:szCs w:val="28"/>
          <w:lang w:eastAsia="ru-RU"/>
        </w:rPr>
        <w:t>ое задание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 дисциплине </w:t>
      </w:r>
      <w:r>
        <w:rPr>
          <w:rFonts w:ascii="Times New Roman" w:hAnsi="Times New Roman" w:cs="Times New Roman"/>
          <w:sz w:val="28"/>
          <w:szCs w:val="28"/>
        </w:rPr>
        <w:t>«Программирование и основы алгоритмизации»</w:t>
      </w:r>
      <w:r w:rsidR="00E04791">
        <w:rPr>
          <w:rFonts w:ascii="Times New Roman" w:hAnsi="Times New Roman" w:cs="Times New Roman"/>
          <w:sz w:val="28"/>
          <w:szCs w:val="28"/>
        </w:rPr>
        <w:t>, закрепить на практике полученный знания о сетях Петри и инструментах их графического изображения.</w:t>
      </w:r>
    </w:p>
    <w:p w14:paraId="77EED9DA" w14:textId="77777777" w:rsidR="00A366A3" w:rsidRPr="00A366A3" w:rsidRDefault="003A13DD" w:rsidP="00313D40">
      <w:pPr>
        <w:pStyle w:val="a3"/>
      </w:pPr>
      <w:bookmarkStart w:id="1" w:name="_Toc118829178"/>
      <w:r w:rsidRPr="00EC3ABF">
        <w:t>2. Формулировка задачи</w:t>
      </w:r>
      <w:bookmarkEnd w:id="1"/>
      <w:r w:rsidR="00A860CD">
        <w:t xml:space="preserve"> </w:t>
      </w:r>
      <w:r w:rsidR="00A366A3">
        <w:t xml:space="preserve">       </w:t>
      </w:r>
    </w:p>
    <w:p w14:paraId="4233F3EA" w14:textId="77777777" w:rsidR="00A823E3" w:rsidRPr="00A823E3" w:rsidRDefault="00A823E3" w:rsidP="00E04791">
      <w:pPr>
        <w:shd w:val="clear" w:color="auto" w:fill="FFFFFF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23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текстовой форме подробно </w:t>
      </w:r>
      <w:r w:rsidRPr="00A823E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опишите ситуацию, предложенную по варианту индивидуального задания, рассуждая с точки зрения: как Вы обычно действуете, сталкиваясь с ней (ситуацией). Если Вы никогда ранее не сталкивались с предложенной категорией ситуаций – обсудите ситуацию с коллегой, который (которая) сталкивался с подобной категорией ситуаций. Обсудите с ним (с ней) детали и составьте описание материала, получившегося в результате обсуждения.</w:t>
      </w:r>
      <w:r w:rsidRPr="00A823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E212B54" w14:textId="77777777" w:rsidR="00A823E3" w:rsidRPr="00A823E3" w:rsidRDefault="00A823E3" w:rsidP="00A823E3">
      <w:pPr>
        <w:shd w:val="clear" w:color="auto" w:fill="FFFFFF"/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</w:pPr>
      <w:r w:rsidRPr="00A823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Pr="00A823E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векторном редакторе </w:t>
      </w:r>
      <w:r w:rsidRPr="00A823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Microsoft</w:t>
      </w:r>
      <w:r w:rsidRPr="00A823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 w:rsidRPr="00A823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Office</w:t>
      </w:r>
      <w:r w:rsidRPr="00A823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eastAsia="ru-RU"/>
        </w:rPr>
        <w:t xml:space="preserve"> </w:t>
      </w:r>
      <w:r w:rsidRPr="00A823E3">
        <w:rPr>
          <w:rFonts w:ascii="Times New Roman" w:eastAsia="Times New Roman" w:hAnsi="Times New Roman" w:cs="Times New Roman"/>
          <w:i/>
          <w:color w:val="2C2D2E"/>
          <w:sz w:val="28"/>
          <w:szCs w:val="28"/>
          <w:lang w:val="en-US" w:eastAsia="ru-RU"/>
        </w:rPr>
        <w:t>Visio</w:t>
      </w:r>
      <w:r w:rsidRPr="00A823E3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составьте полную, а также краткую сети Петри процесса, увязанного с детализированным описанием ситуации.</w:t>
      </w:r>
    </w:p>
    <w:p w14:paraId="5E49ADBC" w14:textId="77777777" w:rsidR="00D17D65" w:rsidRDefault="00D17D65" w:rsidP="006352CB">
      <w:pPr>
        <w:spacing w:after="0" w:line="288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B9AF983" w14:textId="512ACB42" w:rsidR="008B68EC" w:rsidRDefault="00B25A80" w:rsidP="00313D40">
      <w:pPr>
        <w:pStyle w:val="a3"/>
      </w:pPr>
      <w:bookmarkStart w:id="2" w:name="_Toc118829179"/>
      <w:r>
        <w:t xml:space="preserve">3. </w:t>
      </w:r>
      <w:bookmarkEnd w:id="2"/>
      <w:r w:rsidR="00A823E3">
        <w:t>Детализированное текстовое описание ситуации</w:t>
      </w:r>
    </w:p>
    <w:p w14:paraId="1362E5DE" w14:textId="7E82D682" w:rsidR="00CE4857" w:rsidRPr="00A823E3" w:rsidRDefault="00CE4857" w:rsidP="00CE4857">
      <w:pPr>
        <w:rPr>
          <w:lang w:eastAsia="ru-RU"/>
        </w:rPr>
      </w:pPr>
    </w:p>
    <w:p w14:paraId="70F67908" w14:textId="148B8E47" w:rsidR="00417397" w:rsidRPr="00417397" w:rsidRDefault="00A823E3" w:rsidP="00CE4857">
      <w:pPr>
        <w:rPr>
          <w:lang w:val="en-US" w:eastAsia="ru-RU"/>
        </w:rPr>
      </w:pPr>
      <w:r w:rsidRPr="00A823E3">
        <w:rPr>
          <w:noProof/>
          <w:lang w:val="en-US" w:eastAsia="ru-RU"/>
        </w:rPr>
        <w:drawing>
          <wp:inline distT="0" distB="0" distL="0" distR="0" wp14:anchorId="6FD14194" wp14:editId="18AF34DC">
            <wp:extent cx="6013450" cy="683895"/>
            <wp:effectExtent l="0" t="0" r="635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3F5E" w14:textId="09164578" w:rsidR="0059338A" w:rsidRDefault="000F53BF" w:rsidP="00A823E3">
      <w:pPr>
        <w:pStyle w:val="a3"/>
      </w:pPr>
      <w:bookmarkStart w:id="3" w:name="_Toc118829180"/>
      <w:r w:rsidRPr="000F53BF">
        <w:lastRenderedPageBreak/>
        <w:t>4.</w:t>
      </w:r>
      <w:r w:rsidR="0059338A">
        <w:t>1 Полная сеть Петри</w:t>
      </w:r>
    </w:p>
    <w:p w14:paraId="3673B9ED" w14:textId="58C18A77" w:rsidR="0059338A" w:rsidRPr="0059338A" w:rsidRDefault="00BC64C3" w:rsidP="0059338A">
      <w:pPr>
        <w:rPr>
          <w:lang w:eastAsia="ru-RU"/>
        </w:rPr>
      </w:pPr>
      <w:r w:rsidRPr="00BC64C3">
        <w:rPr>
          <w:noProof/>
          <w:lang w:eastAsia="ru-RU"/>
        </w:rPr>
        <w:drawing>
          <wp:inline distT="0" distB="0" distL="0" distR="0" wp14:anchorId="13E9D438" wp14:editId="66F991E4">
            <wp:extent cx="6031230" cy="615378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5A404B0C" w14:textId="706CD80F" w:rsidR="001A07FD" w:rsidRDefault="0059338A" w:rsidP="00A823E3">
      <w:pPr>
        <w:pStyle w:val="a3"/>
      </w:pPr>
      <w:r>
        <w:lastRenderedPageBreak/>
        <w:t>4.2 Краткая сеть Петри</w:t>
      </w:r>
    </w:p>
    <w:p w14:paraId="272C5937" w14:textId="65567CA5" w:rsidR="0059338A" w:rsidRPr="0059338A" w:rsidRDefault="0059338A" w:rsidP="0059338A">
      <w:pPr>
        <w:rPr>
          <w:lang w:eastAsia="ru-RU"/>
        </w:rPr>
      </w:pPr>
      <w:r w:rsidRPr="0059338A">
        <w:rPr>
          <w:noProof/>
          <w:lang w:eastAsia="ru-RU"/>
        </w:rPr>
        <w:drawing>
          <wp:inline distT="0" distB="0" distL="0" distR="0" wp14:anchorId="41F8BECD" wp14:editId="445D1CEC">
            <wp:extent cx="4071068" cy="4221086"/>
            <wp:effectExtent l="0" t="0" r="571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4127" cy="42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10F4" w14:textId="4F77604C" w:rsidR="00313D40" w:rsidRPr="00E4375B" w:rsidRDefault="000F53BF" w:rsidP="00A823E3">
      <w:pPr>
        <w:pStyle w:val="a3"/>
      </w:pPr>
      <w:bookmarkStart w:id="4" w:name="_Toc118829181"/>
      <w:r>
        <w:t xml:space="preserve">5. </w:t>
      </w:r>
      <w:bookmarkStart w:id="5" w:name="_Toc118829182"/>
      <w:bookmarkEnd w:id="4"/>
      <w:r w:rsidR="00BC64C3">
        <w:t>Описание сети Петри</w:t>
      </w:r>
      <w:r w:rsidR="00BC64C3" w:rsidRPr="00E4375B">
        <w:t>:</w:t>
      </w:r>
    </w:p>
    <w:p w14:paraId="31B633DA" w14:textId="434EAEEA" w:rsidR="00BC64C3" w:rsidRPr="00E4375B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4375B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состояния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states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E4375B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3C991682" w14:textId="62746C5E" w:rsidR="00BC64C3" w:rsidRPr="00207FCB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4375B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/>
        </w:rPr>
        <w:t>- зарождение идеи о чаепитии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E0A73A0" w14:textId="64C486CE" w:rsidR="00BC64C3" w:rsidRPr="00207FCB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64C3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все готово к подаче на стол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C650863" w14:textId="11076C2E" w:rsidR="00BC64C3" w:rsidRPr="00BC64C3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64C3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действия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effects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1E8C2BDC" w14:textId="7D55EF26" w:rsidR="00BC64C3" w:rsidRPr="00207FCB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64C3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заварка чая, поиск необходимой посуды и сладостей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E633AAC" w14:textId="1771A1B9" w:rsidR="00BC64C3" w:rsidRPr="00207FCB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64C3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подача чая, посуды и сладостей на стол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3091015" w14:textId="2C92D13B" w:rsidR="00BC64C3" w:rsidRPr="00207FCB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64C3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поход в магазин за чаем или сладостями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A222976" w14:textId="6DE60676" w:rsidR="00BC64C3" w:rsidRPr="00E4375B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64C3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 мытье посуды</w:t>
      </w:r>
      <w:r w:rsidR="00207FCB" w:rsidRPr="00E4375B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033D500" w14:textId="61984BC9" w:rsidR="00BC64C3" w:rsidRPr="00BC64C3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64C3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события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prompts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):</w:t>
      </w:r>
    </w:p>
    <w:p w14:paraId="2AA0541C" w14:textId="4C015365" w:rsidR="00BC64C3" w:rsidRPr="00BC64C3" w:rsidRDefault="00BC64C3" w:rsidP="00BC64C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64C3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дома есть чай и сладости (инверсия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дома нет чая или сладостей)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0F7EB35" w14:textId="52202247" w:rsidR="00207FCB" w:rsidRDefault="00BC64C3" w:rsidP="00207FC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BC64C3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BC64C3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7FCB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07FCB">
        <w:rPr>
          <w:rFonts w:ascii="Times New Roman" w:hAnsi="Times New Roman" w:cs="Times New Roman"/>
          <w:sz w:val="28"/>
          <w:szCs w:val="28"/>
          <w:lang w:eastAsia="ru-RU"/>
        </w:rPr>
        <w:t>необходимая посуда помыта (инверсия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="00207FCB">
        <w:rPr>
          <w:rFonts w:ascii="Times New Roman" w:hAnsi="Times New Roman" w:cs="Times New Roman"/>
          <w:sz w:val="28"/>
          <w:szCs w:val="28"/>
          <w:lang w:eastAsia="ru-RU"/>
        </w:rPr>
        <w:t>необходимая посуда не помыта)</w:t>
      </w:r>
      <w:r w:rsidR="00207FCB" w:rsidRPr="00207FCB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End w:id="5"/>
    </w:p>
    <w:p w14:paraId="04D51242" w14:textId="1593E78B" w:rsidR="00207FCB" w:rsidRPr="00E4375B" w:rsidRDefault="00207FCB" w:rsidP="00207FCB">
      <w:pPr>
        <w:pStyle w:val="a3"/>
      </w:pPr>
      <w:r w:rsidRPr="00E4375B">
        <w:t>6</w:t>
      </w:r>
      <w:r>
        <w:t>. Вывод</w:t>
      </w:r>
      <w:r w:rsidRPr="00E4375B">
        <w:t>:</w:t>
      </w:r>
    </w:p>
    <w:p w14:paraId="189775F1" w14:textId="73E66E66" w:rsidR="00207FCB" w:rsidRPr="00E04791" w:rsidRDefault="00E04791" w:rsidP="00E4375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Решил поставленное задание по дисциплине </w:t>
      </w:r>
      <w:r>
        <w:rPr>
          <w:rFonts w:ascii="Times New Roman" w:hAnsi="Times New Roman" w:cs="Times New Roman"/>
          <w:sz w:val="28"/>
          <w:szCs w:val="28"/>
        </w:rPr>
        <w:t>«Программирование и основы алгоритмизации», закрепил на практике полученный знания о сетях Петри и инструментах их графического изображения.</w:t>
      </w:r>
    </w:p>
    <w:sectPr w:rsidR="00207FCB" w:rsidRPr="00E04791" w:rsidSect="00EC3ABF">
      <w:headerReference w:type="default" r:id="rId11"/>
      <w:headerReference w:type="first" r:id="rId12"/>
      <w:footerReference w:type="first" r:id="rId13"/>
      <w:pgSz w:w="11906" w:h="16838"/>
      <w:pgMar w:top="1134" w:right="707" w:bottom="284" w:left="1701" w:header="708" w:footer="43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5CC92" w14:textId="77777777" w:rsidR="007F0A57" w:rsidRDefault="007F0A57" w:rsidP="007E56EB">
      <w:pPr>
        <w:spacing w:after="0" w:line="240" w:lineRule="auto"/>
      </w:pPr>
      <w:r>
        <w:separator/>
      </w:r>
    </w:p>
  </w:endnote>
  <w:endnote w:type="continuationSeparator" w:id="0">
    <w:p w14:paraId="545CC2A4" w14:textId="77777777" w:rsidR="007F0A57" w:rsidRDefault="007F0A57" w:rsidP="007E5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354F2" w14:textId="77777777" w:rsidR="00210747" w:rsidRDefault="00210747">
    <w:pPr>
      <w:pStyle w:val="a7"/>
    </w:pPr>
  </w:p>
  <w:p w14:paraId="14AE88BB" w14:textId="77777777" w:rsidR="00210747" w:rsidRDefault="002107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61E4" w14:textId="77777777" w:rsidR="007F0A57" w:rsidRDefault="007F0A57" w:rsidP="007E56EB">
      <w:pPr>
        <w:spacing w:after="0" w:line="240" w:lineRule="auto"/>
      </w:pPr>
      <w:r>
        <w:separator/>
      </w:r>
    </w:p>
  </w:footnote>
  <w:footnote w:type="continuationSeparator" w:id="0">
    <w:p w14:paraId="082EC431" w14:textId="77777777" w:rsidR="007F0A57" w:rsidRDefault="007F0A57" w:rsidP="007E5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472419"/>
      <w:docPartObj>
        <w:docPartGallery w:val="Page Numbers (Top of Page)"/>
        <w:docPartUnique/>
      </w:docPartObj>
    </w:sdtPr>
    <w:sdtEndPr/>
    <w:sdtContent>
      <w:p w14:paraId="67FFECFB" w14:textId="77777777" w:rsidR="00210747" w:rsidRDefault="00210747">
        <w:pPr>
          <w:pStyle w:val="a5"/>
          <w:jc w:val="center"/>
        </w:pPr>
        <w:r w:rsidRPr="00EC3AB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C3AB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C3AB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0EE3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EC3AB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334202" w14:textId="77777777" w:rsidR="00210747" w:rsidRDefault="0021074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FC4B9" w14:textId="77777777" w:rsidR="00210747" w:rsidRDefault="00210747" w:rsidP="0099702F">
    <w:pPr>
      <w:spacing w:after="0" w:line="288" w:lineRule="auto"/>
      <w:contextualSpacing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Министерство транспорта Российской Федерации</w:t>
    </w:r>
  </w:p>
  <w:p w14:paraId="209A9346" w14:textId="77777777" w:rsidR="00210747" w:rsidRDefault="00210747" w:rsidP="0099702F">
    <w:pPr>
      <w:spacing w:after="0" w:line="288" w:lineRule="auto"/>
      <w:contextualSpacing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Федеральное государственное автономное образовательное </w:t>
    </w:r>
  </w:p>
  <w:p w14:paraId="6510A265" w14:textId="77777777" w:rsidR="00210747" w:rsidRDefault="00210747" w:rsidP="0099702F">
    <w:pPr>
      <w:spacing w:after="0" w:line="288" w:lineRule="auto"/>
      <w:contextualSpacing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учреждение высшего образования</w:t>
    </w:r>
  </w:p>
  <w:p w14:paraId="4A32EA59" w14:textId="77777777" w:rsidR="00210747" w:rsidRDefault="00210747" w:rsidP="0099702F">
    <w:pPr>
      <w:pBdr>
        <w:bottom w:val="single" w:sz="4" w:space="1" w:color="auto"/>
      </w:pBdr>
      <w:spacing w:after="0" w:line="288" w:lineRule="auto"/>
      <w:contextualSpacing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«Российский университет транспорта» </w:t>
    </w:r>
  </w:p>
  <w:p w14:paraId="1E553ED6" w14:textId="77777777" w:rsidR="00210747" w:rsidRPr="0099702F" w:rsidRDefault="00210747" w:rsidP="0099702F">
    <w:pPr>
      <w:pBdr>
        <w:bottom w:val="single" w:sz="4" w:space="1" w:color="auto"/>
      </w:pBdr>
      <w:spacing w:after="0" w:line="288" w:lineRule="auto"/>
      <w:contextualSpacing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(ФГАОУ ВО РУТ(МИИТ), РУТ (МИИТ)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E79"/>
    <w:multiLevelType w:val="hybridMultilevel"/>
    <w:tmpl w:val="02E0B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612D"/>
    <w:multiLevelType w:val="hybridMultilevel"/>
    <w:tmpl w:val="C57E2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95156"/>
    <w:multiLevelType w:val="hybridMultilevel"/>
    <w:tmpl w:val="5F04965C"/>
    <w:lvl w:ilvl="0" w:tplc="ADD8B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540CCE"/>
    <w:multiLevelType w:val="hybridMultilevel"/>
    <w:tmpl w:val="53F8A8C2"/>
    <w:lvl w:ilvl="0" w:tplc="D31C97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0030B"/>
    <w:multiLevelType w:val="hybridMultilevel"/>
    <w:tmpl w:val="FE9084BA"/>
    <w:lvl w:ilvl="0" w:tplc="44282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1253F"/>
    <w:multiLevelType w:val="hybridMultilevel"/>
    <w:tmpl w:val="CD7452D6"/>
    <w:lvl w:ilvl="0" w:tplc="5E9E6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05D08"/>
    <w:multiLevelType w:val="hybridMultilevel"/>
    <w:tmpl w:val="0F2EC290"/>
    <w:lvl w:ilvl="0" w:tplc="B3C05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6B1B3D"/>
    <w:multiLevelType w:val="hybridMultilevel"/>
    <w:tmpl w:val="43940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045C0"/>
    <w:rsid w:val="0003630E"/>
    <w:rsid w:val="000515C3"/>
    <w:rsid w:val="00063AE4"/>
    <w:rsid w:val="00090C01"/>
    <w:rsid w:val="000A7459"/>
    <w:rsid w:val="000B78E7"/>
    <w:rsid w:val="000F53BF"/>
    <w:rsid w:val="00101120"/>
    <w:rsid w:val="00112900"/>
    <w:rsid w:val="00117E91"/>
    <w:rsid w:val="00140BAB"/>
    <w:rsid w:val="00167539"/>
    <w:rsid w:val="001812E3"/>
    <w:rsid w:val="001A04FB"/>
    <w:rsid w:val="001A07FD"/>
    <w:rsid w:val="001A1889"/>
    <w:rsid w:val="001B7D44"/>
    <w:rsid w:val="001C4057"/>
    <w:rsid w:val="00207FCB"/>
    <w:rsid w:val="00210747"/>
    <w:rsid w:val="00313D40"/>
    <w:rsid w:val="0033151C"/>
    <w:rsid w:val="0035134E"/>
    <w:rsid w:val="003A13DD"/>
    <w:rsid w:val="003E4853"/>
    <w:rsid w:val="00417397"/>
    <w:rsid w:val="0042749F"/>
    <w:rsid w:val="0043292E"/>
    <w:rsid w:val="0044329A"/>
    <w:rsid w:val="004B33A8"/>
    <w:rsid w:val="004D0EF4"/>
    <w:rsid w:val="005153D8"/>
    <w:rsid w:val="00545851"/>
    <w:rsid w:val="00562605"/>
    <w:rsid w:val="00585E79"/>
    <w:rsid w:val="0059338A"/>
    <w:rsid w:val="005B585E"/>
    <w:rsid w:val="006352CB"/>
    <w:rsid w:val="006665BF"/>
    <w:rsid w:val="00684C90"/>
    <w:rsid w:val="006F5216"/>
    <w:rsid w:val="006F5D5B"/>
    <w:rsid w:val="0077386C"/>
    <w:rsid w:val="007A0723"/>
    <w:rsid w:val="007A3BF1"/>
    <w:rsid w:val="007B1A5B"/>
    <w:rsid w:val="007B5958"/>
    <w:rsid w:val="007E56EB"/>
    <w:rsid w:val="007F0A57"/>
    <w:rsid w:val="00846F78"/>
    <w:rsid w:val="00864947"/>
    <w:rsid w:val="00873690"/>
    <w:rsid w:val="00880C20"/>
    <w:rsid w:val="008B68EC"/>
    <w:rsid w:val="008D495B"/>
    <w:rsid w:val="008E56FE"/>
    <w:rsid w:val="008E6780"/>
    <w:rsid w:val="008F0ADB"/>
    <w:rsid w:val="008F0B27"/>
    <w:rsid w:val="00904CC6"/>
    <w:rsid w:val="00905DB1"/>
    <w:rsid w:val="009572AC"/>
    <w:rsid w:val="009634A2"/>
    <w:rsid w:val="0099702F"/>
    <w:rsid w:val="009A557D"/>
    <w:rsid w:val="009B03A5"/>
    <w:rsid w:val="009B131D"/>
    <w:rsid w:val="009B39BD"/>
    <w:rsid w:val="009E3F7E"/>
    <w:rsid w:val="009F09BA"/>
    <w:rsid w:val="009F7CAF"/>
    <w:rsid w:val="00A311B7"/>
    <w:rsid w:val="00A31E6F"/>
    <w:rsid w:val="00A34E2B"/>
    <w:rsid w:val="00A366A3"/>
    <w:rsid w:val="00A6688B"/>
    <w:rsid w:val="00A823E3"/>
    <w:rsid w:val="00A860CD"/>
    <w:rsid w:val="00A87E2C"/>
    <w:rsid w:val="00AC25D2"/>
    <w:rsid w:val="00AC3133"/>
    <w:rsid w:val="00AD3F16"/>
    <w:rsid w:val="00AE66C8"/>
    <w:rsid w:val="00AE7F28"/>
    <w:rsid w:val="00B02A04"/>
    <w:rsid w:val="00B05AEA"/>
    <w:rsid w:val="00B25A80"/>
    <w:rsid w:val="00B43B3C"/>
    <w:rsid w:val="00B8340F"/>
    <w:rsid w:val="00B9381F"/>
    <w:rsid w:val="00BB6701"/>
    <w:rsid w:val="00BC64C3"/>
    <w:rsid w:val="00C03656"/>
    <w:rsid w:val="00C10EE3"/>
    <w:rsid w:val="00C45155"/>
    <w:rsid w:val="00C62C5B"/>
    <w:rsid w:val="00C96202"/>
    <w:rsid w:val="00CE4857"/>
    <w:rsid w:val="00D17D65"/>
    <w:rsid w:val="00D21B42"/>
    <w:rsid w:val="00D22A93"/>
    <w:rsid w:val="00D26FD7"/>
    <w:rsid w:val="00D50315"/>
    <w:rsid w:val="00D50B77"/>
    <w:rsid w:val="00DF6088"/>
    <w:rsid w:val="00E04791"/>
    <w:rsid w:val="00E05C0C"/>
    <w:rsid w:val="00E15121"/>
    <w:rsid w:val="00E26B60"/>
    <w:rsid w:val="00E4375B"/>
    <w:rsid w:val="00E77A16"/>
    <w:rsid w:val="00EC3ABF"/>
    <w:rsid w:val="00EE3807"/>
    <w:rsid w:val="00EE6FE9"/>
    <w:rsid w:val="00F12FF7"/>
    <w:rsid w:val="00F42AD3"/>
    <w:rsid w:val="00F56CB4"/>
    <w:rsid w:val="00F572EB"/>
    <w:rsid w:val="00FC1765"/>
    <w:rsid w:val="00FD29CC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0705"/>
  <w15:docId w15:val="{9591A3FC-76DC-44DF-A6C4-B8AC1C68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57D"/>
  </w:style>
  <w:style w:type="paragraph" w:styleId="1">
    <w:name w:val="heading 1"/>
    <w:basedOn w:val="a"/>
    <w:next w:val="a"/>
    <w:link w:val="10"/>
    <w:uiPriority w:val="9"/>
    <w:qFormat/>
    <w:rsid w:val="00562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313D40"/>
    <w:rPr>
      <w:rFonts w:ascii="Times New Roman" w:hAnsi="Times New Roman" w:cs="Times New Roman"/>
      <w:b/>
      <w:color w:val="000000"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562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2605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62605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56260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E5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E56EB"/>
  </w:style>
  <w:style w:type="paragraph" w:styleId="a7">
    <w:name w:val="footer"/>
    <w:basedOn w:val="a"/>
    <w:link w:val="a8"/>
    <w:uiPriority w:val="99"/>
    <w:unhideWhenUsed/>
    <w:rsid w:val="007E5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E56EB"/>
  </w:style>
  <w:style w:type="character" w:styleId="a9">
    <w:name w:val="Hyperlink"/>
    <w:basedOn w:val="a0"/>
    <w:uiPriority w:val="99"/>
    <w:unhideWhenUsed/>
    <w:rsid w:val="003A13DD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02F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39"/>
    <w:rsid w:val="009970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EC3AB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e">
    <w:name w:val="Placeholder Text"/>
    <w:basedOn w:val="a0"/>
    <w:uiPriority w:val="99"/>
    <w:semiHidden/>
    <w:rsid w:val="00EC3ABF"/>
    <w:rPr>
      <w:color w:val="808080"/>
    </w:rPr>
  </w:style>
  <w:style w:type="paragraph" w:styleId="af">
    <w:name w:val="Title"/>
    <w:basedOn w:val="a"/>
    <w:link w:val="af0"/>
    <w:qFormat/>
    <w:rsid w:val="00AC3133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f0">
    <w:name w:val="Заголовок Знак"/>
    <w:basedOn w:val="a0"/>
    <w:link w:val="af"/>
    <w:rsid w:val="00AC3133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F518C-BE9B-4ECA-948F-D164FEC7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Е.П. Балакина</dc:creator>
  <cp:lastModifiedBy>Данила Черкасов</cp:lastModifiedBy>
  <cp:revision>3</cp:revision>
  <dcterms:created xsi:type="dcterms:W3CDTF">2024-02-21T08:31:00Z</dcterms:created>
  <dcterms:modified xsi:type="dcterms:W3CDTF">2024-02-21T10:57:00Z</dcterms:modified>
</cp:coreProperties>
</file>