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971B" w14:textId="1904A056" w:rsidR="00C3067D" w:rsidRPr="00C3067D" w:rsidRDefault="00C3067D" w:rsidP="00C3067D">
      <w:pPr>
        <w:rPr>
          <w:rFonts w:ascii="Times New Roman" w:hAnsi="Times New Roman" w:cs="Times New Roman"/>
          <w:b/>
          <w:bCs/>
        </w:rPr>
      </w:pPr>
      <w:r w:rsidRPr="00C3067D">
        <w:rPr>
          <w:rFonts w:ascii="Times New Roman" w:hAnsi="Times New Roman" w:cs="Times New Roman"/>
          <w:b/>
          <w:bCs/>
        </w:rPr>
        <w:t>Nhiệm vụ 1</w:t>
      </w:r>
    </w:p>
    <w:tbl>
      <w:tblPr>
        <w:tblStyle w:val="TableGrid"/>
        <w:tblW w:w="0" w:type="auto"/>
        <w:tblLook w:val="04A0" w:firstRow="1" w:lastRow="0" w:firstColumn="1" w:lastColumn="0" w:noHBand="0" w:noVBand="1"/>
      </w:tblPr>
      <w:tblGrid>
        <w:gridCol w:w="2147"/>
        <w:gridCol w:w="7429"/>
      </w:tblGrid>
      <w:tr w:rsidR="00C3067D" w:rsidRPr="00C3067D" w14:paraId="0A7D6D7F" w14:textId="77777777" w:rsidTr="00C3067D">
        <w:tc>
          <w:tcPr>
            <w:tcW w:w="0" w:type="auto"/>
            <w:hideMark/>
          </w:tcPr>
          <w:p w14:paraId="670BC331"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Bước</w:t>
            </w:r>
          </w:p>
        </w:tc>
        <w:tc>
          <w:tcPr>
            <w:tcW w:w="0" w:type="auto"/>
            <w:hideMark/>
          </w:tcPr>
          <w:p w14:paraId="494C2D94"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Việc cụ thể cho buổi Review này</w:t>
            </w:r>
          </w:p>
        </w:tc>
      </w:tr>
      <w:tr w:rsidR="00C3067D" w:rsidRPr="00C3067D" w14:paraId="19201982" w14:textId="77777777" w:rsidTr="00C3067D">
        <w:tc>
          <w:tcPr>
            <w:tcW w:w="0" w:type="auto"/>
            <w:hideMark/>
          </w:tcPr>
          <w:p w14:paraId="08DE55BD"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1. Chốt mục tiêu và người tham gia</w:t>
            </w:r>
          </w:p>
        </w:tc>
        <w:tc>
          <w:tcPr>
            <w:tcW w:w="0" w:type="auto"/>
            <w:hideMark/>
          </w:tcPr>
          <w:p w14:paraId="548BFAC4"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Mục tiêu: xem người dùng có tự kiểm tra được số, link và hiểu cảnh báo không. Mời đủ 3 Stakeholders.</w:t>
            </w:r>
          </w:p>
        </w:tc>
      </w:tr>
      <w:tr w:rsidR="00C3067D" w:rsidRPr="00C3067D" w14:paraId="3D7DA7CB" w14:textId="77777777" w:rsidTr="00C3067D">
        <w:tc>
          <w:tcPr>
            <w:tcW w:w="0" w:type="auto"/>
            <w:hideMark/>
          </w:tcPr>
          <w:p w14:paraId="7F7F3DB4"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2. Kiểm tra Increment</w:t>
            </w:r>
          </w:p>
        </w:tc>
        <w:tc>
          <w:tcPr>
            <w:tcW w:w="0" w:type="auto"/>
            <w:hideMark/>
          </w:tcPr>
          <w:p w14:paraId="4F6F2C68"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PBI được trình diễn là Done:</w:t>
            </w:r>
            <w:r w:rsidRPr="00C3067D">
              <w:rPr>
                <w:rFonts w:ascii="Times New Roman" w:hAnsi="Times New Roman" w:cs="Times New Roman"/>
              </w:rPr>
              <w:t xml:space="preserve"> PBI-01 (Kiểm tra số điện thoại), PBI-02 (Kiểm tra đường link), PBI-03 (Gửi báo cáo số hoặc link đáng ngờ).</w:t>
            </w:r>
          </w:p>
          <w:p w14:paraId="77078219"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7616DDA2"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PBI phải nói rõ là chưa Done, kèm điều kiện DoD chưa đạt:</w:t>
            </w:r>
          </w:p>
          <w:p w14:paraId="6641870F"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7AE74A59"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 xml:space="preserve">- </w:t>
            </w:r>
            <w:r w:rsidRPr="00C3067D">
              <w:rPr>
                <w:rFonts w:ascii="Times New Roman" w:hAnsi="Times New Roman" w:cs="Times New Roman"/>
                <w:b/>
                <w:bCs/>
              </w:rPr>
              <w:t>PBI-04 (Lưu lịch sử kiểm tra):</w:t>
            </w:r>
            <w:r w:rsidRPr="00C3067D">
              <w:rPr>
                <w:rFonts w:ascii="Times New Roman" w:hAnsi="Times New Roman" w:cs="Times New Roman"/>
              </w:rPr>
              <w:t xml:space="preserve"> Chưa đạt điều kiện (1) của DoD (còn thiếu 2 chức năng đã thống nhất là xóa lịch sử và lọc theo loại).</w:t>
            </w:r>
          </w:p>
          <w:p w14:paraId="161C3ADC"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540ACD95"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 xml:space="preserve">- </w:t>
            </w:r>
            <w:r w:rsidRPr="00C3067D">
              <w:rPr>
                <w:rFonts w:ascii="Times New Roman" w:hAnsi="Times New Roman" w:cs="Times New Roman"/>
                <w:b/>
                <w:bCs/>
              </w:rPr>
              <w:t>PBI-05 (Hướng dẫn khi người dùng đã lỡ chuyển tiền):</w:t>
            </w:r>
            <w:r w:rsidRPr="00C3067D">
              <w:rPr>
                <w:rFonts w:ascii="Times New Roman" w:hAnsi="Times New Roman" w:cs="Times New Roman"/>
              </w:rPr>
              <w:t xml:space="preserve"> Chưa đạt điều kiện (2) (Chưa review chéo) và điều kiện (3) (Mới kiểm thử trên máy tính, chưa kiểm thử trên điện thoại).</w:t>
            </w:r>
          </w:p>
        </w:tc>
      </w:tr>
      <w:tr w:rsidR="00C3067D" w:rsidRPr="00C3067D" w14:paraId="22428892" w14:textId="77777777" w:rsidTr="00C3067D">
        <w:tc>
          <w:tcPr>
            <w:tcW w:w="0" w:type="auto"/>
            <w:hideMark/>
          </w:tcPr>
          <w:p w14:paraId="189AE859"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3. Chọn User Journey và người demo</w:t>
            </w:r>
          </w:p>
        </w:tc>
        <w:tc>
          <w:tcPr>
            <w:tcW w:w="0" w:type="auto"/>
            <w:hideMark/>
          </w:tcPr>
          <w:p w14:paraId="09D04A65" w14:textId="1A6EE1D9"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User Journey:</w:t>
            </w:r>
            <w:r w:rsidRPr="00C3067D">
              <w:rPr>
                <w:rFonts w:ascii="Times New Roman" w:hAnsi="Times New Roman" w:cs="Times New Roman"/>
              </w:rPr>
              <w:t xml:space="preserve"> Mở ứng dụng </w:t>
            </w:r>
            <m:oMath>
              <m:r>
                <w:rPr>
                  <w:rFonts w:ascii="Cambria Math" w:hAnsi="Cambria Math" w:cs="Times New Roman"/>
                </w:rPr>
                <m:t>→</m:t>
              </m:r>
            </m:oMath>
            <w:r w:rsidRPr="00C3067D">
              <w:rPr>
                <w:rFonts w:ascii="Times New Roman" w:hAnsi="Times New Roman" w:cs="Times New Roman"/>
              </w:rPr>
              <w:t xml:space="preserve"> Nhập/Dán số điện thoại hoặc đường link đáng ngờ </w:t>
            </w:r>
            <m:oMath>
              <m:r>
                <w:rPr>
                  <w:rFonts w:ascii="Cambria Math" w:hAnsi="Cambria Math" w:cs="Times New Roman"/>
                </w:rPr>
                <m:t>→</m:t>
              </m:r>
            </m:oMath>
            <w:r w:rsidRPr="00C3067D">
              <w:rPr>
                <w:rFonts w:ascii="Times New Roman" w:hAnsi="Times New Roman" w:cs="Times New Roman"/>
              </w:rPr>
              <w:t xml:space="preserve"> Chọn "Kiểm tra" </w:t>
            </w:r>
            <m:oMath>
              <m:r>
                <w:rPr>
                  <w:rFonts w:ascii="Cambria Math" w:hAnsi="Cambria Math" w:cs="Times New Roman"/>
                </w:rPr>
                <m:t>→</m:t>
              </m:r>
            </m:oMath>
            <w:r w:rsidRPr="00C3067D">
              <w:rPr>
                <w:rFonts w:ascii="Times New Roman" w:hAnsi="Times New Roman" w:cs="Times New Roman"/>
              </w:rPr>
              <w:t xml:space="preserve"> Xem kết quả cảnh báo kèm lý do </w:t>
            </w:r>
            <m:oMath>
              <m:r>
                <w:rPr>
                  <w:rFonts w:ascii="Cambria Math" w:hAnsi="Cambria Math" w:cs="Times New Roman"/>
                </w:rPr>
                <m:t>→</m:t>
              </m:r>
            </m:oMath>
            <w:r w:rsidRPr="00C3067D">
              <w:rPr>
                <w:rFonts w:ascii="Times New Roman" w:hAnsi="Times New Roman" w:cs="Times New Roman"/>
              </w:rPr>
              <w:t xml:space="preserve"> Chọn "Gửi báo cáo" số hoặc đường link vi phạm.</w:t>
            </w:r>
          </w:p>
          <w:p w14:paraId="16C2B0AD"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4600A83A"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Người demo:</w:t>
            </w:r>
            <w:r w:rsidRPr="00C3067D">
              <w:rPr>
                <w:rFonts w:ascii="Times New Roman" w:hAnsi="Times New Roman" w:cs="Times New Roman"/>
              </w:rPr>
              <w:t xml:space="preserve"> Thu An (Đại diện nhóm Developers). </w:t>
            </w:r>
            <w:r w:rsidRPr="00C3067D">
              <w:rPr>
                <w:rFonts w:ascii="Times New Roman" w:hAnsi="Times New Roman" w:cs="Times New Roman"/>
                <w:i/>
                <w:iCs/>
              </w:rPr>
              <w:t>(Lưu ý: Developers là người trực tiếp xây dựng sản phẩm và thực hiện demo, không phải Product Owner).</w:t>
            </w:r>
          </w:p>
        </w:tc>
      </w:tr>
      <w:tr w:rsidR="00C3067D" w:rsidRPr="00C3067D" w14:paraId="3F27E63F" w14:textId="77777777" w:rsidTr="00C3067D">
        <w:tc>
          <w:tcPr>
            <w:tcW w:w="0" w:type="auto"/>
            <w:hideMark/>
          </w:tcPr>
          <w:p w14:paraId="6D7E1829"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4. Chuẩn bị kỹ thuật</w:t>
            </w:r>
          </w:p>
        </w:tc>
        <w:tc>
          <w:tcPr>
            <w:tcW w:w="0" w:type="auto"/>
            <w:hideMark/>
          </w:tcPr>
          <w:p w14:paraId="1971D5E8"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Kiểm tra bản chạy được, tài khoản dùng thử, đường truyền họp trực tuyến.</w:t>
            </w:r>
          </w:p>
        </w:tc>
      </w:tr>
      <w:tr w:rsidR="00C3067D" w:rsidRPr="00C3067D" w14:paraId="14BF40DA" w14:textId="77777777" w:rsidTr="00C3067D">
        <w:tc>
          <w:tcPr>
            <w:tcW w:w="0" w:type="auto"/>
            <w:hideMark/>
          </w:tcPr>
          <w:p w14:paraId="78B8C4DE"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5. Chuẩn bị trao đổi</w:t>
            </w:r>
          </w:p>
        </w:tc>
        <w:tc>
          <w:tcPr>
            <w:tcW w:w="0" w:type="auto"/>
            <w:hideMark/>
          </w:tcPr>
          <w:p w14:paraId="63656B83"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2 câu hỏi mở dành cho Stakeholders:</w:t>
            </w:r>
          </w:p>
          <w:p w14:paraId="44DA6BF6"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0A6CA160"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 xml:space="preserve">1. </w:t>
            </w:r>
            <w:r w:rsidRPr="00C3067D">
              <w:rPr>
                <w:rFonts w:ascii="Times New Roman" w:hAnsi="Times New Roman" w:cs="Times New Roman"/>
                <w:i/>
                <w:iCs/>
              </w:rPr>
              <w:t>Giao diện kết quả cảnh báo và lý do lừa đảo hiện tại đã đủ rõ ràng để mọi người (đặc biệt là người dùng lớn tuổi) hiểu và thao tác dễ dàng chưa?</w:t>
            </w:r>
          </w:p>
          <w:p w14:paraId="04778DA9"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lastRenderedPageBreak/>
              <w:br/>
            </w:r>
          </w:p>
          <w:p w14:paraId="79823F31"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 xml:space="preserve">2. </w:t>
            </w:r>
            <w:r w:rsidRPr="00C3067D">
              <w:rPr>
                <w:rFonts w:ascii="Times New Roman" w:hAnsi="Times New Roman" w:cs="Times New Roman"/>
                <w:i/>
                <w:iCs/>
              </w:rPr>
              <w:t>Khi thực hiện báo cáo một số điện thoại hoặc đường link đáng ngờ, quý vị có gặp khó khăn hay vướng mắc ở bước nào không?</w:t>
            </w:r>
          </w:p>
        </w:tc>
      </w:tr>
      <w:tr w:rsidR="00C3067D" w:rsidRPr="00C3067D" w14:paraId="415C0454" w14:textId="77777777" w:rsidTr="00C3067D">
        <w:tc>
          <w:tcPr>
            <w:tcW w:w="0" w:type="auto"/>
            <w:hideMark/>
          </w:tcPr>
          <w:p w14:paraId="08279D07"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lastRenderedPageBreak/>
              <w:t>6. Chia thời gian</w:t>
            </w:r>
          </w:p>
        </w:tc>
        <w:tc>
          <w:tcPr>
            <w:tcW w:w="0" w:type="auto"/>
            <w:hideMark/>
          </w:tcPr>
          <w:p w14:paraId="72BFC100"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Xem lịch trình ở Nhiệm vụ 2.</w:t>
            </w:r>
          </w:p>
        </w:tc>
      </w:tr>
    </w:tbl>
    <w:p w14:paraId="021ED094" w14:textId="6187B31F" w:rsidR="00C3067D" w:rsidRPr="00C3067D" w:rsidRDefault="00C3067D" w:rsidP="00C3067D">
      <w:pPr>
        <w:rPr>
          <w:rFonts w:ascii="Times New Roman" w:hAnsi="Times New Roman" w:cs="Times New Roman"/>
          <w:b/>
          <w:bCs/>
        </w:rPr>
      </w:pPr>
      <w:r w:rsidRPr="00C3067D">
        <w:rPr>
          <w:rFonts w:ascii="Times New Roman" w:hAnsi="Times New Roman" w:cs="Times New Roman"/>
          <w:b/>
          <w:bCs/>
        </w:rPr>
        <w:t xml:space="preserve">Nhiệm vụ 2 </w:t>
      </w:r>
    </w:p>
    <w:tbl>
      <w:tblPr>
        <w:tblStyle w:val="TableGrid"/>
        <w:tblW w:w="0" w:type="auto"/>
        <w:tblLook w:val="04A0" w:firstRow="1" w:lastRow="0" w:firstColumn="1" w:lastColumn="0" w:noHBand="0" w:noVBand="1"/>
      </w:tblPr>
      <w:tblGrid>
        <w:gridCol w:w="776"/>
        <w:gridCol w:w="2958"/>
        <w:gridCol w:w="5842"/>
      </w:tblGrid>
      <w:tr w:rsidR="00C3067D" w:rsidRPr="00C3067D" w14:paraId="37E1B8E0" w14:textId="77777777" w:rsidTr="00C3067D">
        <w:tc>
          <w:tcPr>
            <w:tcW w:w="0" w:type="auto"/>
            <w:hideMark/>
          </w:tcPr>
          <w:p w14:paraId="73346ADF"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Thời gian</w:t>
            </w:r>
          </w:p>
        </w:tc>
        <w:tc>
          <w:tcPr>
            <w:tcW w:w="0" w:type="auto"/>
            <w:hideMark/>
          </w:tcPr>
          <w:p w14:paraId="3CF4D431"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Hoạt động</w:t>
            </w:r>
          </w:p>
        </w:tc>
        <w:tc>
          <w:tcPr>
            <w:tcW w:w="0" w:type="auto"/>
            <w:hideMark/>
          </w:tcPr>
          <w:p w14:paraId="177D2ADA"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Nhận xét và cách sửa</w:t>
            </w:r>
          </w:p>
        </w:tc>
      </w:tr>
      <w:tr w:rsidR="00C3067D" w:rsidRPr="00C3067D" w14:paraId="6F9D6B4D" w14:textId="77777777" w:rsidTr="00C3067D">
        <w:tc>
          <w:tcPr>
            <w:tcW w:w="0" w:type="auto"/>
            <w:hideMark/>
          </w:tcPr>
          <w:p w14:paraId="697E2E62"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0–5'</w:t>
            </w:r>
          </w:p>
        </w:tc>
        <w:tc>
          <w:tcPr>
            <w:tcW w:w="0" w:type="auto"/>
            <w:hideMark/>
          </w:tcPr>
          <w:p w14:paraId="28C64A9B"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Product Owner nhắc Sprint Goal.</w:t>
            </w:r>
          </w:p>
        </w:tc>
        <w:tc>
          <w:tcPr>
            <w:tcW w:w="0" w:type="auto"/>
            <w:hideMark/>
          </w:tcPr>
          <w:p w14:paraId="5A28F074"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Phù hợp, giữ nguyên.</w:t>
            </w:r>
          </w:p>
        </w:tc>
      </w:tr>
      <w:tr w:rsidR="00C3067D" w:rsidRPr="00C3067D" w14:paraId="534D7A67" w14:textId="77777777" w:rsidTr="00C3067D">
        <w:tc>
          <w:tcPr>
            <w:tcW w:w="0" w:type="auto"/>
            <w:hideMark/>
          </w:tcPr>
          <w:p w14:paraId="052A6F06"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5–20'</w:t>
            </w:r>
          </w:p>
        </w:tc>
        <w:tc>
          <w:tcPr>
            <w:tcW w:w="0" w:type="auto"/>
            <w:hideMark/>
          </w:tcPr>
          <w:p w14:paraId="47F1EB02"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Product Owner trình diễn cả 5 PBI, giới thiệu PBI-05 là đã hoàn thành.</w:t>
            </w:r>
          </w:p>
        </w:tc>
        <w:tc>
          <w:tcPr>
            <w:tcW w:w="0" w:type="auto"/>
            <w:hideMark/>
          </w:tcPr>
          <w:p w14:paraId="26D17D8D"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Sai ở 2 điểm:</w:t>
            </w:r>
          </w:p>
          <w:p w14:paraId="4DCA4B2F"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64B3366B"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1. PO trình diễn là sai vai trò (Developers phải là người demo phần Increment).</w:t>
            </w:r>
          </w:p>
          <w:p w14:paraId="4A3B99BC"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6B85AC98"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2. Giới thiệu PBI-05 đã hoàn thành và demo PBI chưa Done (PBI-04, PBI-05) là vi phạm nguyên tắc Increment &amp; DoD.</w:t>
            </w:r>
          </w:p>
          <w:p w14:paraId="023B2142"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317792F4"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Sửa thành:</w:t>
            </w:r>
            <w:r w:rsidRPr="00C3067D">
              <w:rPr>
                <w:rFonts w:ascii="Times New Roman" w:hAnsi="Times New Roman" w:cs="Times New Roman"/>
              </w:rPr>
              <w:t xml:space="preserve"> Developer (Thu An) đại diện nhóm trình diễn trực tiếp 3 PBI đã Done (PBI-01, PBI-02, PBI-03). PO/Developers thông báo ngắn gọn về PBI-04 và PBI-05 chưa Done theo DoD và đưa trở lại Product Backlog.</w:t>
            </w:r>
          </w:p>
        </w:tc>
      </w:tr>
      <w:tr w:rsidR="00C3067D" w:rsidRPr="00C3067D" w14:paraId="12F7F7BE" w14:textId="77777777" w:rsidTr="00C3067D">
        <w:tc>
          <w:tcPr>
            <w:tcW w:w="0" w:type="auto"/>
            <w:hideMark/>
          </w:tcPr>
          <w:p w14:paraId="5E5D9124"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20–32'</w:t>
            </w:r>
          </w:p>
        </w:tc>
        <w:tc>
          <w:tcPr>
            <w:tcW w:w="0" w:type="auto"/>
            <w:hideMark/>
          </w:tcPr>
          <w:p w14:paraId="4695F61B"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Từng Developer lần lượt báo cáo việc cá nhân mình đã làm.</w:t>
            </w:r>
          </w:p>
        </w:tc>
        <w:tc>
          <w:tcPr>
            <w:tcW w:w="0" w:type="auto"/>
            <w:hideMark/>
          </w:tcPr>
          <w:p w14:paraId="020F5675"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Sai bản chất sự kiện:</w:t>
            </w:r>
            <w:r w:rsidRPr="00C3067D">
              <w:rPr>
                <w:rFonts w:ascii="Times New Roman" w:hAnsi="Times New Roman" w:cs="Times New Roman"/>
              </w:rPr>
              <w:t xml:space="preserve"> Báo cáo công việc cá nhân là nội dung của Daily Scrum, không phải Sprint Review (Sprint Review tập trung vào sản phẩm và thảo luận hai chiều với Stakeholders).</w:t>
            </w:r>
          </w:p>
          <w:p w14:paraId="21748885"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0EA60AC6"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Sửa thành:</w:t>
            </w:r>
            <w:r w:rsidRPr="00C3067D">
              <w:rPr>
                <w:rFonts w:ascii="Times New Roman" w:hAnsi="Times New Roman" w:cs="Times New Roman"/>
              </w:rPr>
              <w:t xml:space="preserve"> Tới phần thảo luận, trao đổi hai chiều giữa Scrum Team và Stakeholders. Stakeholders trải nghiệm thử bản build, đặt câu hỏi, đưa ra phản hồi/góp ý; Developers và PO giải đáp </w:t>
            </w:r>
            <w:r w:rsidRPr="00C3067D">
              <w:rPr>
                <w:rFonts w:ascii="Times New Roman" w:hAnsi="Times New Roman" w:cs="Times New Roman"/>
              </w:rPr>
              <w:lastRenderedPageBreak/>
              <w:t>thắc mắc.</w:t>
            </w:r>
          </w:p>
        </w:tc>
      </w:tr>
      <w:tr w:rsidR="00C3067D" w:rsidRPr="00C3067D" w14:paraId="7A977C83" w14:textId="77777777" w:rsidTr="00C3067D">
        <w:tc>
          <w:tcPr>
            <w:tcW w:w="0" w:type="auto"/>
            <w:hideMark/>
          </w:tcPr>
          <w:p w14:paraId="4DE7F523"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lastRenderedPageBreak/>
              <w:t>32–35'</w:t>
            </w:r>
          </w:p>
        </w:tc>
        <w:tc>
          <w:tcPr>
            <w:tcW w:w="0" w:type="auto"/>
            <w:hideMark/>
          </w:tcPr>
          <w:p w14:paraId="56B413A2"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Stakeholders được nói trong 3 phút cuối; Scrum Master chốt góp ý nào sẽ làm ở Sprint sau.</w:t>
            </w:r>
          </w:p>
        </w:tc>
        <w:tc>
          <w:tcPr>
            <w:tcW w:w="0" w:type="auto"/>
            <w:hideMark/>
          </w:tcPr>
          <w:p w14:paraId="55621879"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Sai ở 2 điểm:</w:t>
            </w:r>
          </w:p>
          <w:p w14:paraId="2F51C601"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6F25EB5A"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1. Thời gian cho Stakeholders nói 3 phút là quá ít và bị động.</w:t>
            </w:r>
          </w:p>
          <w:p w14:paraId="1CC2D77B"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79D13FDB"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2. Scrum Master quyết định PBI làm ở Sprint sau là sai thẩm quyền (PO mới là người chịu trách nhiệm quản lý và ưu tiên Product Backlog; ngoài ra không được hứa làm ngay tại buổi Review).</w:t>
            </w:r>
          </w:p>
          <w:p w14:paraId="6B8B9AE9"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br/>
            </w:r>
          </w:p>
          <w:p w14:paraId="65C2BB47"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Sửa thành:</w:t>
            </w:r>
            <w:r w:rsidRPr="00C3067D">
              <w:rPr>
                <w:rFonts w:ascii="Times New Roman" w:hAnsi="Times New Roman" w:cs="Times New Roman"/>
              </w:rPr>
              <w:t xml:space="preserve"> Scrum Master (Quang Minh) điều phối, mời Stakeholders tóm tắt mong muốn chính; Product Owner (Ngọc Hương) ghi nhận các phản hồi vào Product Backlog, cảm ơn các bên và tuyên bố kết thúc buổi Review.</w:t>
            </w:r>
          </w:p>
        </w:tc>
      </w:tr>
    </w:tbl>
    <w:p w14:paraId="2090B91C" w14:textId="2DEF88BA" w:rsidR="00C3067D" w:rsidRPr="00C3067D" w:rsidRDefault="00C3067D" w:rsidP="00C3067D">
      <w:pPr>
        <w:rPr>
          <w:rFonts w:ascii="Times New Roman" w:hAnsi="Times New Roman" w:cs="Times New Roman"/>
          <w:b/>
          <w:bCs/>
        </w:rPr>
      </w:pPr>
      <w:r w:rsidRPr="00C3067D">
        <w:rPr>
          <w:rFonts w:ascii="Times New Roman" w:hAnsi="Times New Roman" w:cs="Times New Roman"/>
          <w:b/>
          <w:bCs/>
        </w:rPr>
        <w:t xml:space="preserve">Nhiệm vụ 3 </w:t>
      </w:r>
    </w:p>
    <w:tbl>
      <w:tblPr>
        <w:tblStyle w:val="TableGrid"/>
        <w:tblW w:w="0" w:type="auto"/>
        <w:tblLook w:val="04A0" w:firstRow="1" w:lastRow="0" w:firstColumn="1" w:lastColumn="0" w:noHBand="0" w:noVBand="1"/>
      </w:tblPr>
      <w:tblGrid>
        <w:gridCol w:w="622"/>
        <w:gridCol w:w="2706"/>
        <w:gridCol w:w="6248"/>
      </w:tblGrid>
      <w:tr w:rsidR="00C3067D" w:rsidRPr="00C3067D" w14:paraId="02BC474C" w14:textId="77777777" w:rsidTr="00C3067D">
        <w:tc>
          <w:tcPr>
            <w:tcW w:w="0" w:type="auto"/>
            <w:hideMark/>
          </w:tcPr>
          <w:p w14:paraId="6B1A230A"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Mã</w:t>
            </w:r>
          </w:p>
        </w:tc>
        <w:tc>
          <w:tcPr>
            <w:tcW w:w="0" w:type="auto"/>
            <w:hideMark/>
          </w:tcPr>
          <w:p w14:paraId="64BF157D"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Góp ý</w:t>
            </w:r>
          </w:p>
        </w:tc>
        <w:tc>
          <w:tcPr>
            <w:tcW w:w="0" w:type="auto"/>
            <w:hideMark/>
          </w:tcPr>
          <w:p w14:paraId="11A85B1E"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Cách xử lý</w:t>
            </w:r>
          </w:p>
        </w:tc>
      </w:tr>
      <w:tr w:rsidR="00C3067D" w:rsidRPr="00C3067D" w14:paraId="0567E08D" w14:textId="77777777" w:rsidTr="00C3067D">
        <w:tc>
          <w:tcPr>
            <w:tcW w:w="0" w:type="auto"/>
            <w:hideMark/>
          </w:tcPr>
          <w:p w14:paraId="0C07E755"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FB-01</w:t>
            </w:r>
          </w:p>
        </w:tc>
        <w:tc>
          <w:tcPr>
            <w:tcW w:w="0" w:type="auto"/>
            <w:hideMark/>
          </w:tcPr>
          <w:p w14:paraId="26426E9E"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Anh Phúc: nên có nút hướng dẫn gọi ngân hàng khi người dùng báo đã chuyển tiền.</w:t>
            </w:r>
          </w:p>
        </w:tc>
        <w:tc>
          <w:tcPr>
            <w:tcW w:w="0" w:type="auto"/>
            <w:hideMark/>
          </w:tcPr>
          <w:p w14:paraId="5D9A597C"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Ghi vào Product Backlog để Product Owner xem xét cùng PBI-05; chưa hứa làm ngay.</w:t>
            </w:r>
          </w:p>
        </w:tc>
      </w:tr>
      <w:tr w:rsidR="00C3067D" w:rsidRPr="00C3067D" w14:paraId="256A126F" w14:textId="77777777" w:rsidTr="00C3067D">
        <w:tc>
          <w:tcPr>
            <w:tcW w:w="0" w:type="auto"/>
            <w:hideMark/>
          </w:tcPr>
          <w:p w14:paraId="7D1E2BA1"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FB-02</w:t>
            </w:r>
          </w:p>
        </w:tc>
        <w:tc>
          <w:tcPr>
            <w:tcW w:w="0" w:type="auto"/>
            <w:hideMark/>
          </w:tcPr>
          <w:p w14:paraId="097CB85A"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Chị Vy: muốn thêm chức năng chia sẻ cảnh báo cho người thân. Việc này nằm ngoài Sprint Goal.</w:t>
            </w:r>
          </w:p>
        </w:tc>
        <w:tc>
          <w:tcPr>
            <w:tcW w:w="0" w:type="auto"/>
            <w:hideMark/>
          </w:tcPr>
          <w:p w14:paraId="10B907BA"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Product Owner ghi nhận góp ý của chị Vy vào Product Backlog dưới dạng một User Story mới, giải thích rõ đây là tính năng hay nhưng nằm ngoài phạm vi Sprint này; PO sẽ xem xét và sắp xếp độ ưu tiên cho các bản phát hành sau mà không hứa làm ngay.</w:t>
            </w:r>
          </w:p>
        </w:tc>
      </w:tr>
      <w:tr w:rsidR="00C3067D" w:rsidRPr="00C3067D" w14:paraId="4231041E" w14:textId="77777777" w:rsidTr="00C3067D">
        <w:tc>
          <w:tcPr>
            <w:tcW w:w="0" w:type="auto"/>
            <w:hideMark/>
          </w:tcPr>
          <w:p w14:paraId="7151F813"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b/>
                <w:bCs/>
              </w:rPr>
              <w:t>FB-03</w:t>
            </w:r>
          </w:p>
        </w:tc>
        <w:tc>
          <w:tcPr>
            <w:tcW w:w="0" w:type="auto"/>
            <w:hideMark/>
          </w:tcPr>
          <w:p w14:paraId="70A6E33E"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Cô Mai: dán đường link rất dài thì nút "Kiểm tra" bị đẩy ra ngoài màn hình điện thoại (PBI-02).</w:t>
            </w:r>
          </w:p>
        </w:tc>
        <w:tc>
          <w:tcPr>
            <w:tcW w:w="0" w:type="auto"/>
            <w:hideMark/>
          </w:tcPr>
          <w:p w14:paraId="4D68A28E" w14:textId="77777777" w:rsidR="00C3067D" w:rsidRPr="00C3067D" w:rsidRDefault="00C3067D" w:rsidP="00C3067D">
            <w:pPr>
              <w:spacing w:after="200" w:line="276" w:lineRule="auto"/>
              <w:rPr>
                <w:rFonts w:ascii="Times New Roman" w:hAnsi="Times New Roman" w:cs="Times New Roman"/>
              </w:rPr>
            </w:pPr>
            <w:r w:rsidRPr="00C3067D">
              <w:rPr>
                <w:rFonts w:ascii="Times New Roman" w:hAnsi="Times New Roman" w:cs="Times New Roman"/>
              </w:rPr>
              <w:t>Đây là một lỗi giao diện (Bug/UX issue) trên PBI đã Done. Product Owner ghi nhận lỗi này, tạo ticket điều chỉnh/sửa lỗi trên Product Backlog và sẽ ưu tiên xếp lên đầu để nhóm Developers xử lý trong Sprint tiếp theo.</w:t>
            </w:r>
          </w:p>
        </w:tc>
      </w:tr>
    </w:tbl>
    <w:p w14:paraId="336305C5" w14:textId="77777777" w:rsidR="00A20B61" w:rsidRPr="00C3067D" w:rsidRDefault="00A20B61" w:rsidP="00C3067D">
      <w:pPr>
        <w:rPr>
          <w:rFonts w:ascii="Times New Roman" w:hAnsi="Times New Roman" w:cs="Times New Roman"/>
        </w:rPr>
      </w:pPr>
    </w:p>
    <w:sectPr w:rsidR="00A20B61" w:rsidRPr="00C306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7945">
    <w:abstractNumId w:val="8"/>
  </w:num>
  <w:num w:numId="2" w16cid:durableId="1622150727">
    <w:abstractNumId w:val="6"/>
  </w:num>
  <w:num w:numId="3" w16cid:durableId="986474442">
    <w:abstractNumId w:val="5"/>
  </w:num>
  <w:num w:numId="4" w16cid:durableId="1786730778">
    <w:abstractNumId w:val="4"/>
  </w:num>
  <w:num w:numId="5" w16cid:durableId="1133519352">
    <w:abstractNumId w:val="7"/>
  </w:num>
  <w:num w:numId="6" w16cid:durableId="1803577296">
    <w:abstractNumId w:val="3"/>
  </w:num>
  <w:num w:numId="7" w16cid:durableId="1138718279">
    <w:abstractNumId w:val="2"/>
  </w:num>
  <w:num w:numId="8" w16cid:durableId="1706977682">
    <w:abstractNumId w:val="1"/>
  </w:num>
  <w:num w:numId="9" w16cid:durableId="70676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48B"/>
    <w:rsid w:val="003B2CE7"/>
    <w:rsid w:val="007C6233"/>
    <w:rsid w:val="00951A39"/>
    <w:rsid w:val="00A00844"/>
    <w:rsid w:val="00A20B61"/>
    <w:rsid w:val="00AA1D8D"/>
    <w:rsid w:val="00B47730"/>
    <w:rsid w:val="00C306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FA4C6"/>
  <w14:defaultImageDpi w14:val="300"/>
  <w15:docId w15:val="{A9593F8B-B241-4F81-A805-6F56CE3E0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4</cp:revision>
  <dcterms:created xsi:type="dcterms:W3CDTF">2013-12-23T23:15:00Z</dcterms:created>
  <dcterms:modified xsi:type="dcterms:W3CDTF">2026-10-28T02:41:00Z</dcterms:modified>
  <cp:category/>
</cp:coreProperties>
</file>