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673F" w14:textId="77777777" w:rsidR="00A32D08" w:rsidRPr="00C778D4" w:rsidRDefault="00A32D08" w:rsidP="00A32D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78D4">
        <w:rPr>
          <w:rFonts w:ascii="Times New Roman" w:hAnsi="Times New Roman" w:cs="Times New Roman"/>
          <w:b/>
          <w:bCs/>
          <w:sz w:val="32"/>
          <w:szCs w:val="32"/>
        </w:rPr>
        <w:t>PHẦN A — Hoàn Thiện Activity Diagram</w:t>
      </w:r>
    </w:p>
    <w:p w14:paraId="7A8ACD66" w14:textId="77777777" w:rsidR="00A32D08" w:rsidRPr="00C778D4" w:rsidRDefault="00A32D08" w:rsidP="00A32D08">
      <w:pPr>
        <w:rPr>
          <w:rFonts w:ascii="Times New Roman" w:hAnsi="Times New Roman" w:cs="Times New Roman"/>
        </w:rPr>
      </w:pPr>
      <w:r w:rsidRPr="00C778D4">
        <w:rPr>
          <w:rFonts w:ascii="Times New Roman" w:hAnsi="Times New Roman" w:cs="Times New Roman"/>
          <w:b/>
          <w:bCs/>
        </w:rPr>
        <w:t>1. Bảng phân rã Node — Swimlane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4260"/>
        <w:gridCol w:w="2502"/>
      </w:tblGrid>
      <w:tr w:rsidR="00A32D08" w:rsidRPr="00C778D4" w14:paraId="0A072D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6C960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Loại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4383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Tên Node / Tác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2D80D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Swimlane phụ trách</w:t>
            </w:r>
          </w:p>
        </w:tc>
      </w:tr>
      <w:tr w:rsidR="00A32D08" w:rsidRPr="00C778D4" w14:paraId="451B2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A010A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Initial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6C6F4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Bắt đầu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752E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—</w:t>
            </w:r>
          </w:p>
        </w:tc>
      </w:tr>
      <w:tr w:rsidR="00A32D08" w:rsidRPr="00C778D4" w14:paraId="7430F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30050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FDF72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Đặt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BDED9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Khách hàng</w:t>
            </w:r>
          </w:p>
        </w:tc>
      </w:tr>
      <w:tr w:rsidR="00A32D08" w:rsidRPr="00C778D4" w14:paraId="32581A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9D3B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99A81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Kiểm tra tồn kho (Còn hàng / Hết hàng)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917F0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Bộ phận Kho</w:t>
            </w:r>
          </w:p>
        </w:tc>
      </w:tr>
      <w:tr w:rsidR="00A32D08" w:rsidRPr="00C778D4" w14:paraId="36E1B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1B8FE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Fork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2D764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Tách 2 nhánh song song khi Còn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DFF8E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Bộ phận Kho</w:t>
            </w:r>
          </w:p>
        </w:tc>
      </w:tr>
      <w:tr w:rsidR="00A32D08" w:rsidRPr="00C778D4" w14:paraId="4CBCD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AF184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01A43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Đóng gói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C56DB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Bộ phận Kho</w:t>
            </w:r>
          </w:p>
        </w:tc>
      </w:tr>
      <w:tr w:rsidR="00A32D08" w:rsidRPr="00C778D4" w14:paraId="0E3DF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FE603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AC53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Gửi thông báo xuất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ABE93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Bộ phận Kho</w:t>
            </w:r>
          </w:p>
        </w:tc>
      </w:tr>
      <w:tr w:rsidR="00A32D08" w:rsidRPr="00C778D4" w14:paraId="5BB62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00C6C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981EC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Gộp 2 nhánh song song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A09C9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Bộ phận Kho</w:t>
            </w:r>
          </w:p>
        </w:tc>
      </w:tr>
      <w:tr w:rsidR="00A32D08" w:rsidRPr="00C778D4" w14:paraId="37C15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0AB09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5D45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Thông báo hoàn tiền (khi Hết hàng)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D1A93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Bộ phận Kho</w:t>
            </w:r>
          </w:p>
        </w:tc>
      </w:tr>
      <w:tr w:rsidR="00A32D08" w:rsidRPr="00C778D4" w14:paraId="0F607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C443C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Final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25F6E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Kết thúc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CA30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52A4F99D" w14:textId="0A6939E7" w:rsidR="009F72DF" w:rsidRPr="00C778D4" w:rsidRDefault="009F72DF" w:rsidP="00A32D08">
      <w:pPr>
        <w:rPr>
          <w:rFonts w:ascii="Times New Roman" w:hAnsi="Times New Roman" w:cs="Times New Roman"/>
        </w:rPr>
      </w:pPr>
    </w:p>
    <w:p w14:paraId="61FED97E" w14:textId="77777777" w:rsidR="00A32D08" w:rsidRPr="00C778D4" w:rsidRDefault="00A32D08" w:rsidP="00A32D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78D4">
        <w:rPr>
          <w:rFonts w:ascii="Times New Roman" w:hAnsi="Times New Roman" w:cs="Times New Roman"/>
          <w:b/>
          <w:bCs/>
          <w:sz w:val="32"/>
          <w:szCs w:val="32"/>
        </w:rPr>
        <w:t>PHẦN B — Hoàn Thiện Use Case Diagram</w:t>
      </w:r>
    </w:p>
    <w:p w14:paraId="08EA981C" w14:textId="77777777" w:rsidR="00A32D08" w:rsidRPr="00C778D4" w:rsidRDefault="00A32D08" w:rsidP="00A32D08">
      <w:pPr>
        <w:rPr>
          <w:rFonts w:ascii="Times New Roman" w:hAnsi="Times New Roman" w:cs="Times New Roman"/>
        </w:rPr>
      </w:pPr>
      <w:r w:rsidRPr="00C778D4">
        <w:rPr>
          <w:rFonts w:ascii="Times New Roman" w:hAnsi="Times New Roman" w:cs="Times New Roman"/>
          <w:b/>
          <w:bCs/>
        </w:rPr>
        <w:t>1. Bảng quan hệ UML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509"/>
        <w:gridCol w:w="2020"/>
        <w:gridCol w:w="4405"/>
      </w:tblGrid>
      <w:tr w:rsidR="00A32D08" w:rsidRPr="00C778D4" w14:paraId="505F44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1BC7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Use Case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85E37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Use Case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30AF2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Quan hệ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7AAC5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  <w:b/>
                <w:bCs/>
              </w:rPr>
              <w:t>Giải thích logic</w:t>
            </w:r>
          </w:p>
        </w:tc>
      </w:tr>
      <w:tr w:rsidR="00A32D08" w:rsidRPr="00C778D4" w14:paraId="7E32E9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6C72C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Đặt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3C956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Đăng nhập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FC6E1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«include»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D6905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Bắt buộc phải xác thực Đăng nhập trước khi tiến hành Đặt đơn hàng.</w:t>
            </w:r>
          </w:p>
        </w:tc>
      </w:tr>
      <w:tr w:rsidR="00A32D08" w:rsidRPr="00C778D4" w14:paraId="759D4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F7B11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lastRenderedPageBreak/>
              <w:t>Đặt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EC67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Giao hàng hoả tốc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1239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«extend»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9E75B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Tùy chọn (không bắt buộc), chỉ thực hiện khi khách hàng có nhu cầu giao nhanh.</w:t>
            </w:r>
          </w:p>
        </w:tc>
      </w:tr>
      <w:tr w:rsidR="00A32D08" w:rsidRPr="00C778D4" w14:paraId="32FD5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A7F4B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Đặt đơn hàng lẻ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230F1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Đặt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C7F71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«generalization»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1EF7C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Đặt đơn hàng lẻ là một dạng chuyên biệt (kế thừa) của Use Case Đặt đơn hàng.</w:t>
            </w:r>
          </w:p>
        </w:tc>
      </w:tr>
      <w:tr w:rsidR="00A32D08" w:rsidRPr="00C778D4" w14:paraId="38F46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DF1A4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Đặt đơn hàng sỉ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00CA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Đặt đơn hàng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7018C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«generalization»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35298" w14:textId="77777777" w:rsidR="00A32D08" w:rsidRPr="00C778D4" w:rsidRDefault="00A32D08" w:rsidP="00A32D08">
            <w:pPr>
              <w:rPr>
                <w:rFonts w:ascii="Times New Roman" w:hAnsi="Times New Roman" w:cs="Times New Roman"/>
              </w:rPr>
            </w:pPr>
            <w:r w:rsidRPr="00C778D4">
              <w:rPr>
                <w:rFonts w:ascii="Times New Roman" w:hAnsi="Times New Roman" w:cs="Times New Roman"/>
              </w:rPr>
              <w:t>Đặt đơn hàng sỉ (số lượng lớn) là một dạng chuyên biệt của Use Case Đặt đơn hà</w:t>
            </w:r>
          </w:p>
        </w:tc>
      </w:tr>
    </w:tbl>
    <w:p w14:paraId="12D35C17" w14:textId="77777777" w:rsidR="00A32D08" w:rsidRPr="00C778D4" w:rsidRDefault="00A32D08" w:rsidP="00A32D08">
      <w:pPr>
        <w:rPr>
          <w:rFonts w:ascii="Times New Roman" w:hAnsi="Times New Roman" w:cs="Times New Roman"/>
        </w:rPr>
      </w:pPr>
    </w:p>
    <w:sectPr w:rsidR="00A32D08" w:rsidRPr="00C77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7656B"/>
    <w:multiLevelType w:val="multilevel"/>
    <w:tmpl w:val="12C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44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47"/>
    <w:rsid w:val="003376AB"/>
    <w:rsid w:val="0073726C"/>
    <w:rsid w:val="009F72DF"/>
    <w:rsid w:val="00A32D08"/>
    <w:rsid w:val="00C778D4"/>
    <w:rsid w:val="00D14947"/>
    <w:rsid w:val="00D34AA0"/>
    <w:rsid w:val="00D37E46"/>
    <w:rsid w:val="00EB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39CB"/>
  <w15:chartTrackingRefBased/>
  <w15:docId w15:val="{B66DB7B1-B459-4F7D-8248-3BC920BA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5</cp:revision>
  <dcterms:created xsi:type="dcterms:W3CDTF">2026-09-15T13:30:00Z</dcterms:created>
  <dcterms:modified xsi:type="dcterms:W3CDTF">2026-09-16T15:27:00Z</dcterms:modified>
</cp:coreProperties>
</file>