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D4164" w14:textId="77777777" w:rsidR="001735E2" w:rsidRPr="001735E2" w:rsidRDefault="001735E2" w:rsidP="001735E2">
      <w:pPr>
        <w:rPr>
          <w:rFonts w:ascii="Times New Roman" w:hAnsi="Times New Roman" w:cs="Times New Roman"/>
          <w:b/>
          <w:bCs/>
          <w:sz w:val="32"/>
          <w:szCs w:val="32"/>
        </w:rPr>
      </w:pPr>
      <w:r w:rsidRPr="001735E2">
        <w:rPr>
          <w:rFonts w:ascii="Times New Roman" w:hAnsi="Times New Roman" w:cs="Times New Roman"/>
          <w:b/>
          <w:bCs/>
          <w:sz w:val="32"/>
          <w:szCs w:val="32"/>
        </w:rPr>
        <w:t>Lỗi 1: Chọn sai loại thông điệp tại Bước 2 (Kiểm tra định dạng thẻ)</w:t>
      </w:r>
    </w:p>
    <w:p w14:paraId="4DD26CB9" w14:textId="77777777" w:rsidR="001735E2" w:rsidRPr="001735E2" w:rsidRDefault="001735E2" w:rsidP="001735E2">
      <w:pPr>
        <w:numPr>
          <w:ilvl w:val="0"/>
          <w:numId w:val="5"/>
        </w:numPr>
        <w:rPr>
          <w:rFonts w:ascii="Times New Roman" w:hAnsi="Times New Roman" w:cs="Times New Roman"/>
        </w:rPr>
      </w:pPr>
      <w:r w:rsidRPr="001735E2">
        <w:rPr>
          <w:rFonts w:ascii="Times New Roman" w:hAnsi="Times New Roman" w:cs="Times New Roman"/>
          <w:b/>
          <w:bCs/>
        </w:rPr>
        <w:t>Vị trí lỗi:</w:t>
      </w:r>
      <w:r w:rsidRPr="001735E2">
        <w:rPr>
          <w:rFonts w:ascii="Times New Roman" w:hAnsi="Times New Roman" w:cs="Times New Roman"/>
        </w:rPr>
        <w:t xml:space="preserve"> Bước 2 — Cổng Thanh Toán tự kiểm tra định dạng thẻ.</w:t>
      </w:r>
    </w:p>
    <w:p w14:paraId="1CA1D56B" w14:textId="77777777" w:rsidR="001735E2" w:rsidRPr="001735E2" w:rsidRDefault="001735E2" w:rsidP="001735E2">
      <w:pPr>
        <w:numPr>
          <w:ilvl w:val="0"/>
          <w:numId w:val="5"/>
        </w:numPr>
        <w:rPr>
          <w:rFonts w:ascii="Times New Roman" w:hAnsi="Times New Roman" w:cs="Times New Roman"/>
        </w:rPr>
      </w:pPr>
      <w:r w:rsidRPr="001735E2">
        <w:rPr>
          <w:rFonts w:ascii="Times New Roman" w:hAnsi="Times New Roman" w:cs="Times New Roman"/>
          <w:b/>
          <w:bCs/>
        </w:rPr>
        <w:t>Thực trạng bản vẽ:</w:t>
      </w:r>
      <w:r w:rsidRPr="001735E2">
        <w:rPr>
          <w:rFonts w:ascii="Times New Roman" w:hAnsi="Times New Roman" w:cs="Times New Roman"/>
        </w:rPr>
        <w:t xml:space="preserve"> Thực tập sinh dùng thông điệp </w:t>
      </w:r>
      <w:r w:rsidRPr="001735E2">
        <w:rPr>
          <w:rFonts w:ascii="Times New Roman" w:hAnsi="Times New Roman" w:cs="Times New Roman"/>
          <w:b/>
          <w:bCs/>
        </w:rPr>
        <w:t>Bất đồng bộ (Async)</w:t>
      </w:r>
      <w:r w:rsidRPr="001735E2">
        <w:rPr>
          <w:rFonts w:ascii="Times New Roman" w:hAnsi="Times New Roman" w:cs="Times New Roman"/>
        </w:rPr>
        <w:t xml:space="preserve"> gửi sang một Lifeline (đối tượng) mới phát sinh ngoài kịch bản.</w:t>
      </w:r>
    </w:p>
    <w:p w14:paraId="0785260B" w14:textId="77777777" w:rsidR="001735E2" w:rsidRPr="001735E2" w:rsidRDefault="001735E2" w:rsidP="001735E2">
      <w:pPr>
        <w:numPr>
          <w:ilvl w:val="0"/>
          <w:numId w:val="5"/>
        </w:numPr>
        <w:rPr>
          <w:rFonts w:ascii="Times New Roman" w:hAnsi="Times New Roman" w:cs="Times New Roman"/>
        </w:rPr>
      </w:pPr>
      <w:r w:rsidRPr="001735E2">
        <w:rPr>
          <w:rFonts w:ascii="Times New Roman" w:hAnsi="Times New Roman" w:cs="Times New Roman"/>
          <w:b/>
          <w:bCs/>
        </w:rPr>
        <w:t>Giải thích nguyên nhân &amp; Hậu quả nghiệp vụ:</w:t>
      </w:r>
      <w:r w:rsidRPr="001735E2">
        <w:rPr>
          <w:rFonts w:ascii="Times New Roman" w:hAnsi="Times New Roman" w:cs="Times New Roman"/>
        </w:rPr>
        <w:t xml:space="preserve"> Việc tạo thêm một Lifeline mới gây thừa thãi đối tượng không có trong thiết kế kiến trúc ban đầu. Hơn nữa, việc sử dụng thông điệp Async khiến Cổng Thanh Toán không nhận được kết quả kiểm tra định dạng ngay lập tức để quyết định có cho phép tiến hành giao dịch tiếp hay không, dẫn đến rủi ro gửi dữ liệu thẻ sai định dạng sang Ngân Hàng Lõi.</w:t>
      </w:r>
    </w:p>
    <w:p w14:paraId="1A112201" w14:textId="77777777" w:rsidR="001735E2" w:rsidRPr="001735E2" w:rsidRDefault="001735E2" w:rsidP="001735E2">
      <w:pPr>
        <w:numPr>
          <w:ilvl w:val="0"/>
          <w:numId w:val="5"/>
        </w:numPr>
        <w:rPr>
          <w:rFonts w:ascii="Times New Roman" w:hAnsi="Times New Roman" w:cs="Times New Roman"/>
        </w:rPr>
      </w:pPr>
      <w:r w:rsidRPr="001735E2">
        <w:rPr>
          <w:rFonts w:ascii="Times New Roman" w:hAnsi="Times New Roman" w:cs="Times New Roman"/>
          <w:b/>
          <w:bCs/>
        </w:rPr>
        <w:t>Loại thông điệp đúng phải dùng:</w:t>
      </w:r>
      <w:r w:rsidRPr="001735E2">
        <w:rPr>
          <w:rFonts w:ascii="Times New Roman" w:hAnsi="Times New Roman" w:cs="Times New Roman"/>
        </w:rPr>
        <w:t xml:space="preserve"> </w:t>
      </w:r>
      <w:r w:rsidRPr="001735E2">
        <w:rPr>
          <w:rFonts w:ascii="Times New Roman" w:hAnsi="Times New Roman" w:cs="Times New Roman"/>
          <w:b/>
          <w:bCs/>
        </w:rPr>
        <w:t>Self-Message (Thông điệp Tự gọi)</w:t>
      </w:r>
      <w:r w:rsidRPr="001735E2">
        <w:rPr>
          <w:rFonts w:ascii="Times New Roman" w:hAnsi="Times New Roman" w:cs="Times New Roman"/>
        </w:rPr>
        <w:t>.</w:t>
      </w:r>
    </w:p>
    <w:p w14:paraId="1E524812" w14:textId="77777777" w:rsidR="001735E2" w:rsidRPr="001735E2" w:rsidRDefault="001735E2" w:rsidP="001735E2">
      <w:pPr>
        <w:numPr>
          <w:ilvl w:val="1"/>
          <w:numId w:val="5"/>
        </w:numPr>
        <w:rPr>
          <w:rFonts w:ascii="Times New Roman" w:hAnsi="Times New Roman" w:cs="Times New Roman"/>
        </w:rPr>
      </w:pPr>
      <w:r w:rsidRPr="001735E2">
        <w:rPr>
          <w:rFonts w:ascii="Times New Roman" w:hAnsi="Times New Roman" w:cs="Times New Roman"/>
          <w:i/>
          <w:iCs/>
        </w:rPr>
        <w:t>Ký hiệu/Mô tả:</w:t>
      </w:r>
      <w:r w:rsidRPr="001735E2">
        <w:rPr>
          <w:rFonts w:ascii="Times New Roman" w:hAnsi="Times New Roman" w:cs="Times New Roman"/>
        </w:rPr>
        <w:t xml:space="preserve"> Mũi tên vòng cung quay lại chính Lifeline Cổng Thanh Toán.</w:t>
      </w:r>
    </w:p>
    <w:p w14:paraId="55A3ADDC" w14:textId="77777777" w:rsidR="001735E2" w:rsidRPr="001735E2" w:rsidRDefault="001735E2" w:rsidP="001735E2">
      <w:pPr>
        <w:numPr>
          <w:ilvl w:val="1"/>
          <w:numId w:val="5"/>
        </w:numPr>
        <w:rPr>
          <w:rFonts w:ascii="Times New Roman" w:hAnsi="Times New Roman" w:cs="Times New Roman"/>
        </w:rPr>
      </w:pPr>
      <w:r w:rsidRPr="001735E2">
        <w:rPr>
          <w:rFonts w:ascii="Times New Roman" w:hAnsi="Times New Roman" w:cs="Times New Roman"/>
          <w:i/>
          <w:iCs/>
        </w:rPr>
        <w:t xml:space="preserve">Lý </w:t>
      </w:r>
      <w:proofErr w:type="gramStart"/>
      <w:r w:rsidRPr="001735E2">
        <w:rPr>
          <w:rFonts w:ascii="Times New Roman" w:hAnsi="Times New Roman" w:cs="Times New Roman"/>
          <w:i/>
          <w:iCs/>
        </w:rPr>
        <w:t>do</w:t>
      </w:r>
      <w:proofErr w:type="gramEnd"/>
      <w:r w:rsidRPr="001735E2">
        <w:rPr>
          <w:rFonts w:ascii="Times New Roman" w:hAnsi="Times New Roman" w:cs="Times New Roman"/>
          <w:i/>
          <w:iCs/>
        </w:rPr>
        <w:t>:</w:t>
      </w:r>
      <w:r w:rsidRPr="001735E2">
        <w:rPr>
          <w:rFonts w:ascii="Times New Roman" w:hAnsi="Times New Roman" w:cs="Times New Roman"/>
        </w:rPr>
        <w:t xml:space="preserve"> Thao tác kiểm tra định dạng thẻ (validate) là logic xử lý nội bộ nằm trên chính Cổng Thanh Toán, không đòi hỏi gọi sang đối tượng bên ngoài.</w:t>
      </w:r>
    </w:p>
    <w:p w14:paraId="0351AA2A" w14:textId="77777777" w:rsidR="001735E2" w:rsidRPr="001735E2" w:rsidRDefault="001735E2" w:rsidP="001735E2">
      <w:pPr>
        <w:rPr>
          <w:rFonts w:ascii="Times New Roman" w:hAnsi="Times New Roman" w:cs="Times New Roman"/>
          <w:b/>
          <w:bCs/>
          <w:sz w:val="32"/>
          <w:szCs w:val="32"/>
        </w:rPr>
      </w:pPr>
      <w:r w:rsidRPr="001735E2">
        <w:rPr>
          <w:rFonts w:ascii="Times New Roman" w:hAnsi="Times New Roman" w:cs="Times New Roman"/>
          <w:b/>
          <w:bCs/>
          <w:sz w:val="32"/>
          <w:szCs w:val="32"/>
        </w:rPr>
        <w:t>Lỗi 2: Chọn sai loại thông điệp tại Bước 6 (Gửi email hóa đơn)</w:t>
      </w:r>
    </w:p>
    <w:p w14:paraId="6EF9CD8B" w14:textId="77777777" w:rsidR="001735E2" w:rsidRPr="001735E2" w:rsidRDefault="001735E2" w:rsidP="001735E2">
      <w:pPr>
        <w:numPr>
          <w:ilvl w:val="0"/>
          <w:numId w:val="6"/>
        </w:numPr>
        <w:rPr>
          <w:rFonts w:ascii="Times New Roman" w:hAnsi="Times New Roman" w:cs="Times New Roman"/>
        </w:rPr>
      </w:pPr>
      <w:r w:rsidRPr="001735E2">
        <w:rPr>
          <w:rFonts w:ascii="Times New Roman" w:hAnsi="Times New Roman" w:cs="Times New Roman"/>
          <w:b/>
          <w:bCs/>
        </w:rPr>
        <w:t>Vị trí lỗi:</w:t>
      </w:r>
      <w:r w:rsidRPr="001735E2">
        <w:rPr>
          <w:rFonts w:ascii="Times New Roman" w:hAnsi="Times New Roman" w:cs="Times New Roman"/>
        </w:rPr>
        <w:t xml:space="preserve"> Bước 6 — Cổng Thanh Toán gửi yêu cầu </w:t>
      </w:r>
      <w:proofErr w:type="gramStart"/>
      <w:r w:rsidRPr="001735E2">
        <w:rPr>
          <w:rFonts w:ascii="Times New Roman" w:hAnsi="Times New Roman" w:cs="Times New Roman"/>
        </w:rPr>
        <w:t>sendReceiptEmail(</w:t>
      </w:r>
      <w:proofErr w:type="gramEnd"/>
      <w:r w:rsidRPr="001735E2">
        <w:rPr>
          <w:rFonts w:ascii="Times New Roman" w:hAnsi="Times New Roman" w:cs="Times New Roman"/>
        </w:rPr>
        <w:t>) sang EmailServer.</w:t>
      </w:r>
    </w:p>
    <w:p w14:paraId="004F47DC" w14:textId="77777777" w:rsidR="001735E2" w:rsidRPr="001735E2" w:rsidRDefault="001735E2" w:rsidP="001735E2">
      <w:pPr>
        <w:numPr>
          <w:ilvl w:val="0"/>
          <w:numId w:val="6"/>
        </w:numPr>
        <w:rPr>
          <w:rFonts w:ascii="Times New Roman" w:hAnsi="Times New Roman" w:cs="Times New Roman"/>
        </w:rPr>
      </w:pPr>
      <w:r w:rsidRPr="001735E2">
        <w:rPr>
          <w:rFonts w:ascii="Times New Roman" w:hAnsi="Times New Roman" w:cs="Times New Roman"/>
          <w:b/>
          <w:bCs/>
        </w:rPr>
        <w:t>Thực trạng bản vẽ:</w:t>
      </w:r>
      <w:r w:rsidRPr="001735E2">
        <w:rPr>
          <w:rFonts w:ascii="Times New Roman" w:hAnsi="Times New Roman" w:cs="Times New Roman"/>
        </w:rPr>
        <w:t xml:space="preserve"> Thực tập sinh dùng thông điệp </w:t>
      </w:r>
      <w:r w:rsidRPr="001735E2">
        <w:rPr>
          <w:rFonts w:ascii="Times New Roman" w:hAnsi="Times New Roman" w:cs="Times New Roman"/>
          <w:b/>
          <w:bCs/>
        </w:rPr>
        <w:t>Đồng bộ (Sync)</w:t>
      </w:r>
      <w:r w:rsidRPr="001735E2">
        <w:rPr>
          <w:rFonts w:ascii="Times New Roman" w:hAnsi="Times New Roman" w:cs="Times New Roman"/>
        </w:rPr>
        <w:t xml:space="preserve"> kèm theo mũi tên Phản hồi (Return).</w:t>
      </w:r>
    </w:p>
    <w:p w14:paraId="7C847EC9" w14:textId="77777777" w:rsidR="001735E2" w:rsidRPr="001735E2" w:rsidRDefault="001735E2" w:rsidP="001735E2">
      <w:pPr>
        <w:numPr>
          <w:ilvl w:val="0"/>
          <w:numId w:val="6"/>
        </w:numPr>
        <w:rPr>
          <w:rFonts w:ascii="Times New Roman" w:hAnsi="Times New Roman" w:cs="Times New Roman"/>
        </w:rPr>
      </w:pPr>
      <w:r w:rsidRPr="001735E2">
        <w:rPr>
          <w:rFonts w:ascii="Times New Roman" w:hAnsi="Times New Roman" w:cs="Times New Roman"/>
          <w:b/>
          <w:bCs/>
        </w:rPr>
        <w:t>Giải thích nguyên nhân &amp; Hậu quả nghiệp vụ:</w:t>
      </w:r>
      <w:r w:rsidRPr="001735E2">
        <w:rPr>
          <w:rFonts w:ascii="Times New Roman" w:hAnsi="Times New Roman" w:cs="Times New Roman"/>
        </w:rPr>
        <w:t xml:space="preserve"> Khi dùng thông điệp Sync, Cổng Thanh Toán bắt buộc phải treo luồng (block thread) để chờ phản hồi từ EmailServer mới hoàn tất tác vụ. Nếu EmailServer gặp sự cố, phản hồi chậm hoặc bị treo, toàn bộ luồng thanh toán của người dùng sẽ bị kéo dài thời gian phản hồi (latency cao) hoặc nghẽn mạng, trong khi nghiệp vụ gửi email hóa đơn là tác vụ phụ không cần kết quả trả về ngay lập tức.</w:t>
      </w:r>
    </w:p>
    <w:p w14:paraId="0200EA3F" w14:textId="77777777" w:rsidR="001735E2" w:rsidRPr="001735E2" w:rsidRDefault="001735E2" w:rsidP="001735E2">
      <w:pPr>
        <w:numPr>
          <w:ilvl w:val="0"/>
          <w:numId w:val="6"/>
        </w:numPr>
        <w:rPr>
          <w:rFonts w:ascii="Times New Roman" w:hAnsi="Times New Roman" w:cs="Times New Roman"/>
        </w:rPr>
      </w:pPr>
      <w:r w:rsidRPr="001735E2">
        <w:rPr>
          <w:rFonts w:ascii="Times New Roman" w:hAnsi="Times New Roman" w:cs="Times New Roman"/>
          <w:b/>
          <w:bCs/>
        </w:rPr>
        <w:t>Loại thông điệp đúng phải dùng:</w:t>
      </w:r>
      <w:r w:rsidRPr="001735E2">
        <w:rPr>
          <w:rFonts w:ascii="Times New Roman" w:hAnsi="Times New Roman" w:cs="Times New Roman"/>
        </w:rPr>
        <w:t xml:space="preserve"> </w:t>
      </w:r>
      <w:r w:rsidRPr="001735E2">
        <w:rPr>
          <w:rFonts w:ascii="Times New Roman" w:hAnsi="Times New Roman" w:cs="Times New Roman"/>
          <w:b/>
          <w:bCs/>
        </w:rPr>
        <w:t>Asynchronous Message (Thông điệp Bất đồng bộ - Async)</w:t>
      </w:r>
      <w:r w:rsidRPr="001735E2">
        <w:rPr>
          <w:rFonts w:ascii="Times New Roman" w:hAnsi="Times New Roman" w:cs="Times New Roman"/>
        </w:rPr>
        <w:t>.</w:t>
      </w:r>
    </w:p>
    <w:p w14:paraId="78273319" w14:textId="77777777" w:rsidR="001735E2" w:rsidRPr="001735E2" w:rsidRDefault="001735E2" w:rsidP="001735E2">
      <w:pPr>
        <w:numPr>
          <w:ilvl w:val="1"/>
          <w:numId w:val="6"/>
        </w:numPr>
        <w:rPr>
          <w:rFonts w:ascii="Times New Roman" w:hAnsi="Times New Roman" w:cs="Times New Roman"/>
        </w:rPr>
      </w:pPr>
      <w:r w:rsidRPr="001735E2">
        <w:rPr>
          <w:rFonts w:ascii="Times New Roman" w:hAnsi="Times New Roman" w:cs="Times New Roman"/>
          <w:i/>
          <w:iCs/>
        </w:rPr>
        <w:t>Ký hiệu/Mô tả:</w:t>
      </w:r>
      <w:r w:rsidRPr="001735E2">
        <w:rPr>
          <w:rFonts w:ascii="Times New Roman" w:hAnsi="Times New Roman" w:cs="Times New Roman"/>
        </w:rPr>
        <w:t xml:space="preserve"> Mũi tên nét liền với đầu hở (-&gt;), </w:t>
      </w:r>
      <w:r w:rsidRPr="001735E2">
        <w:rPr>
          <w:rFonts w:ascii="Times New Roman" w:hAnsi="Times New Roman" w:cs="Times New Roman"/>
          <w:b/>
          <w:bCs/>
        </w:rPr>
        <w:t>không</w:t>
      </w:r>
      <w:r w:rsidRPr="001735E2">
        <w:rPr>
          <w:rFonts w:ascii="Times New Roman" w:hAnsi="Times New Roman" w:cs="Times New Roman"/>
        </w:rPr>
        <w:t xml:space="preserve"> có thông điệp Return đi kèm.</w:t>
      </w:r>
    </w:p>
    <w:p w14:paraId="12E0397A" w14:textId="77777777" w:rsidR="001735E2" w:rsidRPr="001735E2" w:rsidRDefault="001735E2" w:rsidP="001735E2">
      <w:pPr>
        <w:numPr>
          <w:ilvl w:val="1"/>
          <w:numId w:val="6"/>
        </w:numPr>
        <w:rPr>
          <w:rFonts w:ascii="Times New Roman" w:hAnsi="Times New Roman" w:cs="Times New Roman"/>
        </w:rPr>
      </w:pPr>
      <w:r w:rsidRPr="001735E2">
        <w:rPr>
          <w:rFonts w:ascii="Times New Roman" w:hAnsi="Times New Roman" w:cs="Times New Roman"/>
          <w:i/>
          <w:iCs/>
        </w:rPr>
        <w:t xml:space="preserve">Lý </w:t>
      </w:r>
      <w:proofErr w:type="gramStart"/>
      <w:r w:rsidRPr="001735E2">
        <w:rPr>
          <w:rFonts w:ascii="Times New Roman" w:hAnsi="Times New Roman" w:cs="Times New Roman"/>
          <w:i/>
          <w:iCs/>
        </w:rPr>
        <w:t>do</w:t>
      </w:r>
      <w:proofErr w:type="gramEnd"/>
      <w:r w:rsidRPr="001735E2">
        <w:rPr>
          <w:rFonts w:ascii="Times New Roman" w:hAnsi="Times New Roman" w:cs="Times New Roman"/>
          <w:i/>
          <w:iCs/>
        </w:rPr>
        <w:t>:</w:t>
      </w:r>
      <w:r w:rsidRPr="001735E2">
        <w:rPr>
          <w:rFonts w:ascii="Times New Roman" w:hAnsi="Times New Roman" w:cs="Times New Roman"/>
        </w:rPr>
        <w:t xml:space="preserve"> Cổng Thanh Toán chỉ cần "gửi và quên" (fire-and-forget) lệnh gửi email sang EmailServer để tiếp tục giải phóng tài nguyên hệ thống, đáp ứng đúng yêu cầu nghiệp vụ là "không chờ EmailServer phản hồi".</w:t>
      </w:r>
    </w:p>
    <w:p w14:paraId="4B4B03FA" w14:textId="77777777" w:rsidR="00461675" w:rsidRPr="001735E2" w:rsidRDefault="00461675" w:rsidP="009D4893">
      <w:pPr>
        <w:rPr>
          <w:rFonts w:ascii="Times New Roman" w:hAnsi="Times New Roman" w:cs="Times New Roman"/>
        </w:rPr>
      </w:pPr>
    </w:p>
    <w:sectPr w:rsidR="00461675" w:rsidRPr="001735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96BCF"/>
    <w:multiLevelType w:val="multilevel"/>
    <w:tmpl w:val="79D8D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377FC8"/>
    <w:multiLevelType w:val="multilevel"/>
    <w:tmpl w:val="E7A8B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7B2D39"/>
    <w:multiLevelType w:val="multilevel"/>
    <w:tmpl w:val="190E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1F47A4"/>
    <w:multiLevelType w:val="multilevel"/>
    <w:tmpl w:val="1E946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263D84"/>
    <w:multiLevelType w:val="multilevel"/>
    <w:tmpl w:val="668A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97392A"/>
    <w:multiLevelType w:val="multilevel"/>
    <w:tmpl w:val="622A3A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1062685">
    <w:abstractNumId w:val="2"/>
  </w:num>
  <w:num w:numId="2" w16cid:durableId="2107378793">
    <w:abstractNumId w:val="4"/>
  </w:num>
  <w:num w:numId="3" w16cid:durableId="1757433233">
    <w:abstractNumId w:val="0"/>
  </w:num>
  <w:num w:numId="4" w16cid:durableId="328488076">
    <w:abstractNumId w:val="5"/>
  </w:num>
  <w:num w:numId="5" w16cid:durableId="1404329223">
    <w:abstractNumId w:val="3"/>
  </w:num>
  <w:num w:numId="6" w16cid:durableId="5402135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675"/>
    <w:rsid w:val="001735E2"/>
    <w:rsid w:val="001E3CEC"/>
    <w:rsid w:val="0032372E"/>
    <w:rsid w:val="00461675"/>
    <w:rsid w:val="004C7CBA"/>
    <w:rsid w:val="009D4893"/>
    <w:rsid w:val="00E431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2A46E"/>
  <w15:chartTrackingRefBased/>
  <w15:docId w15:val="{040DA81D-8463-4A6A-8B64-61ADE5302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67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167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167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167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167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16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6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6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6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67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167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167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167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167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16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6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6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675"/>
    <w:rPr>
      <w:rFonts w:eastAsiaTheme="majorEastAsia" w:cstheme="majorBidi"/>
      <w:color w:val="272727" w:themeColor="text1" w:themeTint="D8"/>
    </w:rPr>
  </w:style>
  <w:style w:type="paragraph" w:styleId="Title">
    <w:name w:val="Title"/>
    <w:basedOn w:val="Normal"/>
    <w:next w:val="Normal"/>
    <w:link w:val="TitleChar"/>
    <w:uiPriority w:val="10"/>
    <w:qFormat/>
    <w:rsid w:val="004616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6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6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6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675"/>
    <w:pPr>
      <w:spacing w:before="160"/>
      <w:jc w:val="center"/>
    </w:pPr>
    <w:rPr>
      <w:i/>
      <w:iCs/>
      <w:color w:val="404040" w:themeColor="text1" w:themeTint="BF"/>
    </w:rPr>
  </w:style>
  <w:style w:type="character" w:customStyle="1" w:styleId="QuoteChar">
    <w:name w:val="Quote Char"/>
    <w:basedOn w:val="DefaultParagraphFont"/>
    <w:link w:val="Quote"/>
    <w:uiPriority w:val="29"/>
    <w:rsid w:val="00461675"/>
    <w:rPr>
      <w:i/>
      <w:iCs/>
      <w:color w:val="404040" w:themeColor="text1" w:themeTint="BF"/>
    </w:rPr>
  </w:style>
  <w:style w:type="paragraph" w:styleId="ListParagraph">
    <w:name w:val="List Paragraph"/>
    <w:basedOn w:val="Normal"/>
    <w:uiPriority w:val="34"/>
    <w:qFormat/>
    <w:rsid w:val="00461675"/>
    <w:pPr>
      <w:ind w:left="720"/>
      <w:contextualSpacing/>
    </w:pPr>
  </w:style>
  <w:style w:type="character" w:styleId="IntenseEmphasis">
    <w:name w:val="Intense Emphasis"/>
    <w:basedOn w:val="DefaultParagraphFont"/>
    <w:uiPriority w:val="21"/>
    <w:qFormat/>
    <w:rsid w:val="00461675"/>
    <w:rPr>
      <w:i/>
      <w:iCs/>
      <w:color w:val="2F5496" w:themeColor="accent1" w:themeShade="BF"/>
    </w:rPr>
  </w:style>
  <w:style w:type="paragraph" w:styleId="IntenseQuote">
    <w:name w:val="Intense Quote"/>
    <w:basedOn w:val="Normal"/>
    <w:next w:val="Normal"/>
    <w:link w:val="IntenseQuoteChar"/>
    <w:uiPriority w:val="30"/>
    <w:qFormat/>
    <w:rsid w:val="0046167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1675"/>
    <w:rPr>
      <w:i/>
      <w:iCs/>
      <w:color w:val="2F5496" w:themeColor="accent1" w:themeShade="BF"/>
    </w:rPr>
  </w:style>
  <w:style w:type="character" w:styleId="IntenseReference">
    <w:name w:val="Intense Reference"/>
    <w:basedOn w:val="DefaultParagraphFont"/>
    <w:uiPriority w:val="32"/>
    <w:qFormat/>
    <w:rsid w:val="0046167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297</Words>
  <Characters>1698</Characters>
  <Application>Microsoft Office Word</Application>
  <DocSecurity>0</DocSecurity>
  <Lines>14</Lines>
  <Paragraphs>3</Paragraphs>
  <ScaleCrop>false</ScaleCrop>
  <Company/>
  <LinksUpToDate>false</LinksUpToDate>
  <CharactersWithSpaces>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tran</dc:creator>
  <cp:keywords/>
  <dc:description/>
  <cp:lastModifiedBy>quang tran</cp:lastModifiedBy>
  <cp:revision>4</cp:revision>
  <dcterms:created xsi:type="dcterms:W3CDTF">2026-09-20T14:47:00Z</dcterms:created>
  <dcterms:modified xsi:type="dcterms:W3CDTF">2026-09-22T14:34:00Z</dcterms:modified>
</cp:coreProperties>
</file>