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09B57"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Bước 1: Danh sách lỗi phát hiện được</w:t>
      </w:r>
    </w:p>
    <w:tbl>
      <w:tblPr>
        <w:tblStyle w:val="TableGrid"/>
        <w:tblW w:w="0" w:type="auto"/>
        <w:tblLook w:val="04A0" w:firstRow="1" w:lastRow="0" w:firstColumn="1" w:lastColumn="0" w:noHBand="0" w:noVBand="1"/>
      </w:tblPr>
      <w:tblGrid>
        <w:gridCol w:w="632"/>
        <w:gridCol w:w="2798"/>
        <w:gridCol w:w="2295"/>
        <w:gridCol w:w="4463"/>
      </w:tblGrid>
      <w:tr w:rsidR="00432BE2" w:rsidRPr="00432BE2" w14:paraId="6C3BA110" w14:textId="77777777" w:rsidTr="00432BE2">
        <w:tc>
          <w:tcPr>
            <w:tcW w:w="0" w:type="auto"/>
            <w:hideMark/>
          </w:tcPr>
          <w:p w14:paraId="26643691"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STT</w:t>
            </w:r>
          </w:p>
        </w:tc>
        <w:tc>
          <w:tcPr>
            <w:tcW w:w="0" w:type="auto"/>
            <w:hideMark/>
          </w:tcPr>
          <w:p w14:paraId="6D8E29F8"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Nội dung lỗi trong bản thảo</w:t>
            </w:r>
          </w:p>
        </w:tc>
        <w:tc>
          <w:tcPr>
            <w:tcW w:w="0" w:type="auto"/>
            <w:hideMark/>
          </w:tcPr>
          <w:p w14:paraId="01ED125F"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Phân loại lỗi</w:t>
            </w:r>
          </w:p>
        </w:tc>
        <w:tc>
          <w:tcPr>
            <w:tcW w:w="0" w:type="auto"/>
            <w:hideMark/>
          </w:tcPr>
          <w:p w14:paraId="7EE682FA"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Vị trí đúng hoặc Cách khắc phục</w:t>
            </w:r>
          </w:p>
        </w:tc>
      </w:tr>
      <w:tr w:rsidR="00432BE2" w:rsidRPr="00432BE2" w14:paraId="7E6D0256" w14:textId="77777777" w:rsidTr="00432BE2">
        <w:tc>
          <w:tcPr>
            <w:tcW w:w="0" w:type="auto"/>
            <w:hideMark/>
          </w:tcPr>
          <w:p w14:paraId="469ED77A"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1</w:t>
            </w:r>
          </w:p>
        </w:tc>
        <w:tc>
          <w:tcPr>
            <w:tcW w:w="0" w:type="auto"/>
            <w:hideMark/>
          </w:tcPr>
          <w:p w14:paraId="56BD361D"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Mục [2.4 Constraints] chứa thông tin danh sách </w:t>
            </w:r>
            <w:r w:rsidRPr="00432BE2">
              <w:rPr>
                <w:rFonts w:ascii="Times New Roman" w:hAnsi="Times New Roman" w:cs="Times New Roman"/>
                <w:b/>
                <w:bCs/>
              </w:rPr>
              <w:t>Actor</w:t>
            </w:r>
            <w:r w:rsidRPr="00432BE2">
              <w:rPr>
                <w:rFonts w:ascii="Times New Roman" w:hAnsi="Times New Roman" w:cs="Times New Roman"/>
              </w:rPr>
              <w:t xml:space="preserve"> và </w:t>
            </w:r>
            <w:r w:rsidRPr="00432BE2">
              <w:rPr>
                <w:rFonts w:ascii="Times New Roman" w:hAnsi="Times New Roman" w:cs="Times New Roman"/>
                <w:b/>
                <w:bCs/>
              </w:rPr>
              <w:t>Use Case</w:t>
            </w:r>
          </w:p>
        </w:tc>
        <w:tc>
          <w:tcPr>
            <w:tcW w:w="0" w:type="auto"/>
            <w:hideMark/>
          </w:tcPr>
          <w:p w14:paraId="33D1EBB9"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Sai cấu trúc IEEE 830</w:t>
            </w:r>
          </w:p>
        </w:tc>
        <w:tc>
          <w:tcPr>
            <w:tcW w:w="0" w:type="auto"/>
            <w:hideMark/>
          </w:tcPr>
          <w:p w14:paraId="174CF559"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Chuyển Actor sang </w:t>
            </w:r>
            <w:r w:rsidRPr="00432BE2">
              <w:rPr>
                <w:rFonts w:ascii="Times New Roman" w:hAnsi="Times New Roman" w:cs="Times New Roman"/>
                <w:b/>
                <w:bCs/>
              </w:rPr>
              <w:t>2.3 User Classes and Characteristics</w:t>
            </w:r>
            <w:r w:rsidRPr="00432BE2">
              <w:rPr>
                <w:rFonts w:ascii="Times New Roman" w:hAnsi="Times New Roman" w:cs="Times New Roman"/>
              </w:rPr>
              <w:t xml:space="preserve">; chuyển danh sách Use Case sang </w:t>
            </w:r>
            <w:r w:rsidRPr="00432BE2">
              <w:rPr>
                <w:rFonts w:ascii="Times New Roman" w:hAnsi="Times New Roman" w:cs="Times New Roman"/>
                <w:b/>
                <w:bCs/>
              </w:rPr>
              <w:t>2.2 Product Functions</w:t>
            </w:r>
            <w:r w:rsidRPr="00432BE2">
              <w:rPr>
                <w:rFonts w:ascii="Times New Roman" w:hAnsi="Times New Roman" w:cs="Times New Roman"/>
              </w:rPr>
              <w:t xml:space="preserve"> (Chương 2: Overall Description). Mục 2.4 chỉ dành cho các ràng buộc (luật pháp, phần cứng, chuẩn công nghệ).</w:t>
            </w:r>
          </w:p>
        </w:tc>
      </w:tr>
      <w:tr w:rsidR="00432BE2" w:rsidRPr="00432BE2" w14:paraId="7219C26A" w14:textId="77777777" w:rsidTr="00432BE2">
        <w:tc>
          <w:tcPr>
            <w:tcW w:w="0" w:type="auto"/>
            <w:hideMark/>
          </w:tcPr>
          <w:p w14:paraId="36FFA77C"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2</w:t>
            </w:r>
          </w:p>
        </w:tc>
        <w:tc>
          <w:tcPr>
            <w:tcW w:w="0" w:type="auto"/>
            <w:hideMark/>
          </w:tcPr>
          <w:p w14:paraId="08C91ED6"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Mục [1.3 Definitions] chứa sơ đồ </w:t>
            </w:r>
            <w:r w:rsidRPr="00432BE2">
              <w:rPr>
                <w:rFonts w:ascii="Times New Roman" w:hAnsi="Times New Roman" w:cs="Times New Roman"/>
                <w:b/>
                <w:bCs/>
              </w:rPr>
              <w:t>ERD lưu trữ Yêu cầu đặt tour - Báo giá - Hợp đồng</w:t>
            </w:r>
          </w:p>
        </w:tc>
        <w:tc>
          <w:tcPr>
            <w:tcW w:w="0" w:type="auto"/>
            <w:hideMark/>
          </w:tcPr>
          <w:p w14:paraId="26B0A29A"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Sai cấu trúc IEEE 830</w:t>
            </w:r>
          </w:p>
        </w:tc>
        <w:tc>
          <w:tcPr>
            <w:tcW w:w="0" w:type="auto"/>
            <w:hideMark/>
          </w:tcPr>
          <w:p w14:paraId="615AC3E3"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Chuyển sơ đồ ERD sang mục </w:t>
            </w:r>
            <w:r w:rsidRPr="00432BE2">
              <w:rPr>
                <w:rFonts w:ascii="Times New Roman" w:hAnsi="Times New Roman" w:cs="Times New Roman"/>
                <w:b/>
                <w:bCs/>
              </w:rPr>
              <w:t>3.4 Logical Database Requirements</w:t>
            </w:r>
            <w:r w:rsidRPr="00432BE2">
              <w:rPr>
                <w:rFonts w:ascii="Times New Roman" w:hAnsi="Times New Roman" w:cs="Times New Roman"/>
              </w:rPr>
              <w:t xml:space="preserve"> (Chương 3) hoặc đưa vào phần </w:t>
            </w:r>
            <w:r w:rsidRPr="00432BE2">
              <w:rPr>
                <w:rFonts w:ascii="Times New Roman" w:hAnsi="Times New Roman" w:cs="Times New Roman"/>
                <w:b/>
                <w:bCs/>
              </w:rPr>
              <w:t>Phụ lục (Appendix)</w:t>
            </w:r>
            <w:r w:rsidRPr="00432BE2">
              <w:rPr>
                <w:rFonts w:ascii="Times New Roman" w:hAnsi="Times New Roman" w:cs="Times New Roman"/>
              </w:rPr>
              <w:t>. Mục 1.3 chỉ dùng cho định nghĩa thuật ngữ/từ viết tắt.</w:t>
            </w:r>
          </w:p>
        </w:tc>
      </w:tr>
      <w:tr w:rsidR="00432BE2" w:rsidRPr="00432BE2" w14:paraId="6A86231E" w14:textId="77777777" w:rsidTr="00432BE2">
        <w:tc>
          <w:tcPr>
            <w:tcW w:w="0" w:type="auto"/>
            <w:hideMark/>
          </w:tcPr>
          <w:p w14:paraId="61444C60"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3</w:t>
            </w:r>
          </w:p>
        </w:tc>
        <w:tc>
          <w:tcPr>
            <w:tcW w:w="0" w:type="auto"/>
            <w:hideMark/>
          </w:tcPr>
          <w:p w14:paraId="1432E00F"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REQ-21:</w:t>
            </w:r>
            <w:r w:rsidRPr="00432BE2">
              <w:rPr>
                <w:rFonts w:ascii="Times New Roman" w:hAnsi="Times New Roman" w:cs="Times New Roman"/>
              </w:rPr>
              <w:t xml:space="preserve"> "Hệ thống phải phản hồi báo giá cho khách hàng doanh nghiệp một cách nhanh chóng..."</w:t>
            </w:r>
          </w:p>
        </w:tc>
        <w:tc>
          <w:tcPr>
            <w:tcW w:w="0" w:type="auto"/>
            <w:hideMark/>
          </w:tcPr>
          <w:p w14:paraId="7ECA697A"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Vi phạm đặc tính vàng </w:t>
            </w:r>
            <w:r w:rsidRPr="00432BE2">
              <w:rPr>
                <w:rFonts w:ascii="Times New Roman" w:hAnsi="Times New Roman" w:cs="Times New Roman"/>
                <w:b/>
                <w:bCs/>
              </w:rPr>
              <w:t>Verifiable (Có thể kiểm chứng)</w:t>
            </w:r>
          </w:p>
        </w:tc>
        <w:tc>
          <w:tcPr>
            <w:tcW w:w="0" w:type="auto"/>
            <w:hideMark/>
          </w:tcPr>
          <w:p w14:paraId="363D58D8"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Từ ngữ </w:t>
            </w:r>
            <w:r w:rsidRPr="00432BE2">
              <w:rPr>
                <w:rFonts w:ascii="Times New Roman" w:hAnsi="Times New Roman" w:cs="Times New Roman"/>
                <w:i/>
                <w:iCs/>
              </w:rPr>
              <w:t>"nhanh chóng"</w:t>
            </w:r>
            <w:r w:rsidRPr="00432BE2">
              <w:rPr>
                <w:rFonts w:ascii="Times New Roman" w:hAnsi="Times New Roman" w:cs="Times New Roman"/>
              </w:rPr>
              <w:t xml:space="preserve"> mơ hồ, cảm tính, không đo lường được. Cần quy định chỉ số thời gian cụ thể (ví dụ: trong vòng tối đa X giờ/ngày).</w:t>
            </w:r>
          </w:p>
        </w:tc>
      </w:tr>
      <w:tr w:rsidR="00432BE2" w:rsidRPr="00432BE2" w14:paraId="2574B29C" w14:textId="77777777" w:rsidTr="00432BE2">
        <w:tc>
          <w:tcPr>
            <w:tcW w:w="0" w:type="auto"/>
            <w:hideMark/>
          </w:tcPr>
          <w:p w14:paraId="36FE2F22"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4</w:t>
            </w:r>
          </w:p>
        </w:tc>
        <w:tc>
          <w:tcPr>
            <w:tcW w:w="0" w:type="auto"/>
            <w:hideMark/>
          </w:tcPr>
          <w:p w14:paraId="50630125"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REQ-22:</w:t>
            </w:r>
            <w:r w:rsidRPr="00432BE2">
              <w:rPr>
                <w:rFonts w:ascii="Times New Roman" w:hAnsi="Times New Roman" w:cs="Times New Roman"/>
              </w:rPr>
              <w:t xml:space="preserve"> "Khi khách hàng xác nhận thanh toán đủ 100% giá trị hợp đồng, hệ thống tự động chuyển trạng thái đơn sang 'Đã xác nhận'."</w:t>
            </w:r>
          </w:p>
        </w:tc>
        <w:tc>
          <w:tcPr>
            <w:tcW w:w="0" w:type="auto"/>
            <w:hideMark/>
          </w:tcPr>
          <w:p w14:paraId="012FC176"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Vi phạm đặc tính vàng </w:t>
            </w:r>
            <w:r w:rsidRPr="00432BE2">
              <w:rPr>
                <w:rFonts w:ascii="Times New Roman" w:hAnsi="Times New Roman" w:cs="Times New Roman"/>
                <w:b/>
                <w:bCs/>
              </w:rPr>
              <w:t>Complete (Đầy đủ)</w:t>
            </w:r>
          </w:p>
        </w:tc>
        <w:tc>
          <w:tcPr>
            <w:tcW w:w="0" w:type="auto"/>
            <w:hideMark/>
          </w:tcPr>
          <w:p w14:paraId="201D7741"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Thiếu kịch bản xử lý cho trường hợp thanh toán thất bại, không đủ 100% (thanh toán thiếu) hoặc hết hạn thời gian thanh toán.</w:t>
            </w:r>
          </w:p>
        </w:tc>
      </w:tr>
      <w:tr w:rsidR="00432BE2" w:rsidRPr="00432BE2" w14:paraId="1B940A44" w14:textId="77777777" w:rsidTr="00432BE2">
        <w:tc>
          <w:tcPr>
            <w:tcW w:w="0" w:type="auto"/>
            <w:hideMark/>
          </w:tcPr>
          <w:p w14:paraId="08F4E048"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5</w:t>
            </w:r>
          </w:p>
        </w:tc>
        <w:tc>
          <w:tcPr>
            <w:tcW w:w="0" w:type="auto"/>
            <w:hideMark/>
          </w:tcPr>
          <w:p w14:paraId="354CDE92"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Mâu thuẫn trực tiếp giữa </w:t>
            </w:r>
            <w:r w:rsidRPr="00432BE2">
              <w:rPr>
                <w:rFonts w:ascii="Times New Roman" w:hAnsi="Times New Roman" w:cs="Times New Roman"/>
                <w:b/>
                <w:bCs/>
              </w:rPr>
              <w:t>REQ-23</w:t>
            </w:r>
            <w:r w:rsidRPr="00432BE2">
              <w:rPr>
                <w:rFonts w:ascii="Times New Roman" w:hAnsi="Times New Roman" w:cs="Times New Roman"/>
              </w:rPr>
              <w:t xml:space="preserve"> (cho phép sửa báo giá sau thanh toán) và </w:t>
            </w:r>
            <w:r w:rsidRPr="00432BE2">
              <w:rPr>
                <w:rFonts w:ascii="Times New Roman" w:hAnsi="Times New Roman" w:cs="Times New Roman"/>
                <w:b/>
                <w:bCs/>
              </w:rPr>
              <w:t>REQ-24</w:t>
            </w:r>
            <w:r w:rsidRPr="00432BE2">
              <w:rPr>
                <w:rFonts w:ascii="Times New Roman" w:hAnsi="Times New Roman" w:cs="Times New Roman"/>
              </w:rPr>
              <w:t xml:space="preserve"> (khóa thông tin báo giá sau thanh toán)</w:t>
            </w:r>
          </w:p>
        </w:tc>
        <w:tc>
          <w:tcPr>
            <w:tcW w:w="0" w:type="auto"/>
            <w:hideMark/>
          </w:tcPr>
          <w:p w14:paraId="61034FE8"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Vi phạm đặc tính vàng </w:t>
            </w:r>
            <w:r w:rsidRPr="00432BE2">
              <w:rPr>
                <w:rFonts w:ascii="Times New Roman" w:hAnsi="Times New Roman" w:cs="Times New Roman"/>
                <w:b/>
                <w:bCs/>
              </w:rPr>
              <w:t>Consistent (Nhất quán)</w:t>
            </w:r>
          </w:p>
        </w:tc>
        <w:tc>
          <w:tcPr>
            <w:tcW w:w="0" w:type="auto"/>
            <w:hideMark/>
          </w:tcPr>
          <w:p w14:paraId="571D56B4"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Hai yêu cầu triệt tiêu lẫn nhau ở trang 8 và trang 19. Cần thống nhất một quy tắc nghiệp vụ duy nhất: </w:t>
            </w:r>
            <w:r w:rsidRPr="00432BE2">
              <w:rPr>
                <w:rFonts w:ascii="Times New Roman" w:hAnsi="Times New Roman" w:cs="Times New Roman"/>
                <w:b/>
                <w:bCs/>
              </w:rPr>
              <w:t>Khóa báo giá sau khi đã xác nhận thanh toán</w:t>
            </w:r>
            <w:r w:rsidRPr="00432BE2">
              <w:rPr>
                <w:rFonts w:ascii="Times New Roman" w:hAnsi="Times New Roman" w:cs="Times New Roman"/>
              </w:rPr>
              <w:t xml:space="preserve"> để đảm bảo tính pháp lý.</w:t>
            </w:r>
          </w:p>
        </w:tc>
      </w:tr>
      <w:tr w:rsidR="00432BE2" w:rsidRPr="00432BE2" w14:paraId="060AEE55" w14:textId="77777777" w:rsidTr="00432BE2">
        <w:tc>
          <w:tcPr>
            <w:tcW w:w="0" w:type="auto"/>
            <w:hideMark/>
          </w:tcPr>
          <w:p w14:paraId="195A8223"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6</w:t>
            </w:r>
          </w:p>
        </w:tc>
        <w:tc>
          <w:tcPr>
            <w:tcW w:w="0" w:type="auto"/>
            <w:hideMark/>
          </w:tcPr>
          <w:p w14:paraId="403F2B5E"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b/>
                <w:bCs/>
              </w:rPr>
              <w:t>REQ-25:</w:t>
            </w:r>
            <w:r w:rsidRPr="00432BE2">
              <w:rPr>
                <w:rFonts w:ascii="Times New Roman" w:hAnsi="Times New Roman" w:cs="Times New Roman"/>
              </w:rPr>
              <w:t xml:space="preserve"> "Tính năng xuất báo giá ra file PDF có thể được cân nhắc bổ sung sau, tùy nguồn lực đội phát triển."</w:t>
            </w:r>
          </w:p>
        </w:tc>
        <w:tc>
          <w:tcPr>
            <w:tcW w:w="0" w:type="auto"/>
            <w:hideMark/>
          </w:tcPr>
          <w:p w14:paraId="526F86E5"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Vi phạm đặc tính vàng </w:t>
            </w:r>
            <w:r w:rsidRPr="00432BE2">
              <w:rPr>
                <w:rFonts w:ascii="Times New Roman" w:hAnsi="Times New Roman" w:cs="Times New Roman"/>
                <w:b/>
                <w:bCs/>
              </w:rPr>
              <w:t>Ranked for Importance and/or Stability (Được xếp hạng ưu tiên)</w:t>
            </w:r>
          </w:p>
        </w:tc>
        <w:tc>
          <w:tcPr>
            <w:tcW w:w="0" w:type="auto"/>
            <w:hideMark/>
          </w:tcPr>
          <w:p w14:paraId="1B96DF8D" w14:textId="77777777" w:rsidR="00432BE2" w:rsidRPr="00432BE2" w:rsidRDefault="00432BE2" w:rsidP="00432BE2">
            <w:pPr>
              <w:spacing w:after="200" w:line="276" w:lineRule="auto"/>
              <w:rPr>
                <w:rFonts w:ascii="Times New Roman" w:hAnsi="Times New Roman" w:cs="Times New Roman"/>
              </w:rPr>
            </w:pPr>
            <w:r w:rsidRPr="00432BE2">
              <w:rPr>
                <w:rFonts w:ascii="Times New Roman" w:hAnsi="Times New Roman" w:cs="Times New Roman"/>
              </w:rPr>
              <w:t xml:space="preserve">Mơ hồ về phạm vi đóng gói (Scope Creep/Ambiguity). Cần gán mức độ ưu tiên rõ ràng theo chuẩn MoSCoW (ví dụ: </w:t>
            </w:r>
            <w:r w:rsidRPr="00432BE2">
              <w:rPr>
                <w:rFonts w:ascii="Times New Roman" w:hAnsi="Times New Roman" w:cs="Times New Roman"/>
                <w:i/>
                <w:iCs/>
              </w:rPr>
              <w:t>Could have</w:t>
            </w:r>
            <w:r w:rsidRPr="00432BE2">
              <w:rPr>
                <w:rFonts w:ascii="Times New Roman" w:hAnsi="Times New Roman" w:cs="Times New Roman"/>
              </w:rPr>
              <w:t xml:space="preserve"> hoặc </w:t>
            </w:r>
            <w:r w:rsidRPr="00432BE2">
              <w:rPr>
                <w:rFonts w:ascii="Times New Roman" w:hAnsi="Times New Roman" w:cs="Times New Roman"/>
                <w:i/>
                <w:iCs/>
              </w:rPr>
              <w:t>Nice-to-have</w:t>
            </w:r>
            <w:r w:rsidRPr="00432BE2">
              <w:rPr>
                <w:rFonts w:ascii="Times New Roman" w:hAnsi="Times New Roman" w:cs="Times New Roman"/>
              </w:rPr>
              <w:t>) hoặc ghi rõ là Release Phase 2.</w:t>
            </w:r>
          </w:p>
        </w:tc>
      </w:tr>
    </w:tbl>
    <w:p w14:paraId="6C65D8A4"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Bước 2: Đề xuất bản chỉnh sửa hoàn chỉnh</w:t>
      </w:r>
    </w:p>
    <w:p w14:paraId="1A34FA66"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1. Điều chỉnh cấu trúc tài liệu (IEEE 830)</w:t>
      </w:r>
    </w:p>
    <w:p w14:paraId="7D76E767"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1.3 Definitions, Acronyms, and Abbreviations</w:t>
      </w:r>
    </w:p>
    <w:p w14:paraId="55985E24" w14:textId="77777777" w:rsidR="00432BE2" w:rsidRPr="00432BE2" w:rsidRDefault="00432BE2" w:rsidP="00432BE2">
      <w:pPr>
        <w:numPr>
          <w:ilvl w:val="0"/>
          <w:numId w:val="20"/>
        </w:numPr>
        <w:rPr>
          <w:rFonts w:ascii="Times New Roman" w:hAnsi="Times New Roman" w:cs="Times New Roman"/>
        </w:rPr>
      </w:pPr>
      <w:r w:rsidRPr="00432BE2">
        <w:rPr>
          <w:rFonts w:ascii="Times New Roman" w:hAnsi="Times New Roman" w:cs="Times New Roman"/>
          <w:b/>
          <w:bCs/>
        </w:rPr>
        <w:t>Khách hàng doanh nghiệp:</w:t>
      </w:r>
      <w:r w:rsidRPr="00432BE2">
        <w:rPr>
          <w:rFonts w:ascii="Times New Roman" w:hAnsi="Times New Roman" w:cs="Times New Roman"/>
        </w:rPr>
        <w:t xml:space="preserve"> Đại diện doanh nghiệp đăng ký đặt tour trọn gói với số lượng tối thiểu từ 10 người trở lên.</w:t>
      </w:r>
    </w:p>
    <w:p w14:paraId="51607181" w14:textId="77777777" w:rsidR="00432BE2" w:rsidRPr="00432BE2" w:rsidRDefault="00432BE2" w:rsidP="00432BE2">
      <w:pPr>
        <w:numPr>
          <w:ilvl w:val="0"/>
          <w:numId w:val="20"/>
        </w:numPr>
        <w:rPr>
          <w:rFonts w:ascii="Times New Roman" w:hAnsi="Times New Roman" w:cs="Times New Roman"/>
        </w:rPr>
      </w:pPr>
      <w:r w:rsidRPr="00432BE2">
        <w:rPr>
          <w:rFonts w:ascii="Times New Roman" w:hAnsi="Times New Roman" w:cs="Times New Roman"/>
          <w:i/>
          <w:iCs/>
        </w:rPr>
        <w:t>(Ghi chú: Đã di dời sơ đồ ERD khỏi mục này).</w:t>
      </w:r>
    </w:p>
    <w:p w14:paraId="7BEF4750"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2.2 Product Functions (Tóm tắt chức năng &amp; Use Case)</w:t>
      </w:r>
    </w:p>
    <w:p w14:paraId="258FC605" w14:textId="77777777" w:rsidR="00432BE2" w:rsidRPr="00432BE2" w:rsidRDefault="00432BE2" w:rsidP="00432BE2">
      <w:pPr>
        <w:numPr>
          <w:ilvl w:val="0"/>
          <w:numId w:val="21"/>
        </w:numPr>
        <w:rPr>
          <w:rFonts w:ascii="Times New Roman" w:hAnsi="Times New Roman" w:cs="Times New Roman"/>
        </w:rPr>
      </w:pPr>
      <w:r w:rsidRPr="00432BE2">
        <w:rPr>
          <w:rFonts w:ascii="Times New Roman" w:hAnsi="Times New Roman" w:cs="Times New Roman"/>
        </w:rPr>
        <w:lastRenderedPageBreak/>
        <w:t>Danh sách Use Case phân hệ Đặt tour trọn gói:</w:t>
      </w:r>
    </w:p>
    <w:p w14:paraId="17AC6E55" w14:textId="77777777" w:rsidR="00432BE2" w:rsidRPr="00432BE2" w:rsidRDefault="00432BE2" w:rsidP="00432BE2">
      <w:pPr>
        <w:numPr>
          <w:ilvl w:val="1"/>
          <w:numId w:val="21"/>
        </w:numPr>
        <w:rPr>
          <w:rFonts w:ascii="Times New Roman" w:hAnsi="Times New Roman" w:cs="Times New Roman"/>
        </w:rPr>
      </w:pPr>
      <w:r w:rsidRPr="00432BE2">
        <w:rPr>
          <w:rFonts w:ascii="Times New Roman" w:hAnsi="Times New Roman" w:cs="Times New Roman"/>
        </w:rPr>
        <w:t>UC-01: Tạo yêu cầu đặt tour trọn gói</w:t>
      </w:r>
    </w:p>
    <w:p w14:paraId="4D11756A" w14:textId="77777777" w:rsidR="00432BE2" w:rsidRPr="00432BE2" w:rsidRDefault="00432BE2" w:rsidP="00432BE2">
      <w:pPr>
        <w:numPr>
          <w:ilvl w:val="1"/>
          <w:numId w:val="21"/>
        </w:numPr>
        <w:rPr>
          <w:rFonts w:ascii="Times New Roman" w:hAnsi="Times New Roman" w:cs="Times New Roman"/>
        </w:rPr>
      </w:pPr>
      <w:r w:rsidRPr="00432BE2">
        <w:rPr>
          <w:rFonts w:ascii="Times New Roman" w:hAnsi="Times New Roman" w:cs="Times New Roman"/>
        </w:rPr>
        <w:t>UC-02: Duyệt và điều chỉnh báo giá</w:t>
      </w:r>
    </w:p>
    <w:p w14:paraId="31D248BD" w14:textId="77777777" w:rsidR="00432BE2" w:rsidRPr="00432BE2" w:rsidRDefault="00432BE2" w:rsidP="00432BE2">
      <w:pPr>
        <w:numPr>
          <w:ilvl w:val="1"/>
          <w:numId w:val="21"/>
        </w:numPr>
        <w:rPr>
          <w:rFonts w:ascii="Times New Roman" w:hAnsi="Times New Roman" w:cs="Times New Roman"/>
        </w:rPr>
      </w:pPr>
      <w:r w:rsidRPr="00432BE2">
        <w:rPr>
          <w:rFonts w:ascii="Times New Roman" w:hAnsi="Times New Roman" w:cs="Times New Roman"/>
        </w:rPr>
        <w:t>UC-03: Xác nhận thanh toán hợp đồng</w:t>
      </w:r>
    </w:p>
    <w:p w14:paraId="6B3D3D58"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2.3 User Classes and Characteristics (Đối tượng sử dụng)</w:t>
      </w:r>
    </w:p>
    <w:p w14:paraId="27674C23" w14:textId="77777777" w:rsidR="00432BE2" w:rsidRPr="00432BE2" w:rsidRDefault="00432BE2" w:rsidP="00432BE2">
      <w:pPr>
        <w:numPr>
          <w:ilvl w:val="0"/>
          <w:numId w:val="22"/>
        </w:numPr>
        <w:rPr>
          <w:rFonts w:ascii="Times New Roman" w:hAnsi="Times New Roman" w:cs="Times New Roman"/>
        </w:rPr>
      </w:pPr>
      <w:r w:rsidRPr="00432BE2">
        <w:rPr>
          <w:rFonts w:ascii="Times New Roman" w:hAnsi="Times New Roman" w:cs="Times New Roman"/>
          <w:b/>
          <w:bCs/>
        </w:rPr>
        <w:t>Nhân viên đặt tour (Khách hàng doanh nghiệp):</w:t>
      </w:r>
      <w:r w:rsidRPr="00432BE2">
        <w:rPr>
          <w:rFonts w:ascii="Times New Roman" w:hAnsi="Times New Roman" w:cs="Times New Roman"/>
        </w:rPr>
        <w:t xml:space="preserve"> Đại diện phía doanh nghiệp tạo yêu cầu, xem báo giá, xác nhận hợp đồng và thực hiện thanh toán.</w:t>
      </w:r>
    </w:p>
    <w:p w14:paraId="40E0953C" w14:textId="77777777" w:rsidR="00432BE2" w:rsidRPr="00432BE2" w:rsidRDefault="00432BE2" w:rsidP="00432BE2">
      <w:pPr>
        <w:numPr>
          <w:ilvl w:val="0"/>
          <w:numId w:val="22"/>
        </w:numPr>
        <w:rPr>
          <w:rFonts w:ascii="Times New Roman" w:hAnsi="Times New Roman" w:cs="Times New Roman"/>
        </w:rPr>
      </w:pPr>
      <w:r w:rsidRPr="00432BE2">
        <w:rPr>
          <w:rFonts w:ascii="Times New Roman" w:hAnsi="Times New Roman" w:cs="Times New Roman"/>
          <w:b/>
          <w:bCs/>
        </w:rPr>
        <w:t>Điều phối viên RikkeiTravel:</w:t>
      </w:r>
      <w:r w:rsidRPr="00432BE2">
        <w:rPr>
          <w:rFonts w:ascii="Times New Roman" w:hAnsi="Times New Roman" w:cs="Times New Roman"/>
        </w:rPr>
        <w:t xml:space="preserve"> Nhân viên vận hành phía RikkeiTravel tiếp nhận yêu cầu, tính toán chi phí, lập báo giá và quản lý trạng thái đơn tour.</w:t>
      </w:r>
    </w:p>
    <w:p w14:paraId="02C9F352"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3.4 Logical Database Requirements</w:t>
      </w:r>
    </w:p>
    <w:p w14:paraId="18884012" w14:textId="77777777" w:rsidR="00432BE2" w:rsidRPr="00432BE2" w:rsidRDefault="00432BE2" w:rsidP="00432BE2">
      <w:pPr>
        <w:numPr>
          <w:ilvl w:val="0"/>
          <w:numId w:val="23"/>
        </w:numPr>
        <w:rPr>
          <w:rFonts w:ascii="Times New Roman" w:hAnsi="Times New Roman" w:cs="Times New Roman"/>
        </w:rPr>
      </w:pPr>
      <w:r w:rsidRPr="00432BE2">
        <w:rPr>
          <w:rFonts w:ascii="Times New Roman" w:hAnsi="Times New Roman" w:cs="Times New Roman"/>
        </w:rPr>
        <w:t xml:space="preserve">Sơ đồ ERD quản lý lưu trữ dữ liệu giữa các thực thể: </w:t>
      </w:r>
      <w:r w:rsidRPr="00432BE2">
        <w:rPr>
          <w:rFonts w:ascii="Times New Roman" w:hAnsi="Times New Roman" w:cs="Times New Roman"/>
          <w:b/>
          <w:bCs/>
        </w:rPr>
        <w:t>Yêu cầu đặt tour</w:t>
      </w:r>
      <w:r w:rsidRPr="00432BE2">
        <w:rPr>
          <w:rFonts w:ascii="Times New Roman" w:hAnsi="Times New Roman" w:cs="Times New Roman"/>
        </w:rPr>
        <w:t xml:space="preserve"> </w:t>
      </w:r>
      <w:r w:rsidRPr="00432BE2">
        <w:rPr>
          <w:rFonts w:ascii="Times New Roman" w:hAnsi="Times New Roman" w:cs="Times New Roman"/>
          <w:i/>
          <w:iCs/>
        </w:rPr>
        <w:t>(1 - N)</w:t>
      </w:r>
      <w:r w:rsidRPr="00432BE2">
        <w:rPr>
          <w:rFonts w:ascii="Times New Roman" w:hAnsi="Times New Roman" w:cs="Times New Roman"/>
        </w:rPr>
        <w:t xml:space="preserve"> </w:t>
      </w:r>
      <w:r w:rsidRPr="00432BE2">
        <w:rPr>
          <w:rFonts w:ascii="Times New Roman" w:hAnsi="Times New Roman" w:cs="Times New Roman"/>
          <w:b/>
          <w:bCs/>
        </w:rPr>
        <w:t>Báo giá</w:t>
      </w:r>
      <w:r w:rsidRPr="00432BE2">
        <w:rPr>
          <w:rFonts w:ascii="Times New Roman" w:hAnsi="Times New Roman" w:cs="Times New Roman"/>
        </w:rPr>
        <w:t xml:space="preserve"> </w:t>
      </w:r>
      <w:r w:rsidRPr="00432BE2">
        <w:rPr>
          <w:rFonts w:ascii="Times New Roman" w:hAnsi="Times New Roman" w:cs="Times New Roman"/>
          <w:i/>
          <w:iCs/>
        </w:rPr>
        <w:t>(1 - 1)</w:t>
      </w:r>
      <w:r w:rsidRPr="00432BE2">
        <w:rPr>
          <w:rFonts w:ascii="Times New Roman" w:hAnsi="Times New Roman" w:cs="Times New Roman"/>
        </w:rPr>
        <w:t xml:space="preserve"> </w:t>
      </w:r>
      <w:r w:rsidRPr="00432BE2">
        <w:rPr>
          <w:rFonts w:ascii="Times New Roman" w:hAnsi="Times New Roman" w:cs="Times New Roman"/>
          <w:b/>
          <w:bCs/>
        </w:rPr>
        <w:t>Hợp đồng</w:t>
      </w:r>
      <w:r w:rsidRPr="00432BE2">
        <w:rPr>
          <w:rFonts w:ascii="Times New Roman" w:hAnsi="Times New Roman" w:cs="Times New Roman"/>
        </w:rPr>
        <w:t>.</w:t>
      </w:r>
    </w:p>
    <w:p w14:paraId="3E0EBD9F"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2. Chuẩn hóa các yêu cầu chức năng (Chương 3 - Specific Requirements)</w:t>
      </w:r>
    </w:p>
    <w:p w14:paraId="568D4764"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REQ-21 (Đã chuẩn hóa - Verifiable &amp; Complete)</w:t>
      </w:r>
    </w:p>
    <w:p w14:paraId="04F89DE0" w14:textId="77777777" w:rsidR="00432BE2" w:rsidRPr="00432BE2" w:rsidRDefault="00432BE2" w:rsidP="00432BE2">
      <w:pPr>
        <w:numPr>
          <w:ilvl w:val="0"/>
          <w:numId w:val="24"/>
        </w:numPr>
        <w:rPr>
          <w:rFonts w:ascii="Times New Roman" w:hAnsi="Times New Roman" w:cs="Times New Roman"/>
        </w:rPr>
      </w:pPr>
      <w:r w:rsidRPr="00432BE2">
        <w:rPr>
          <w:rFonts w:ascii="Times New Roman" w:hAnsi="Times New Roman" w:cs="Times New Roman"/>
          <w:b/>
          <w:bCs/>
        </w:rPr>
        <w:t>REQ-21.1 (Thời gian xử lý):</w:t>
      </w:r>
      <w:r w:rsidRPr="00432BE2">
        <w:rPr>
          <w:rFonts w:ascii="Times New Roman" w:hAnsi="Times New Roman" w:cs="Times New Roman"/>
        </w:rPr>
        <w:t xml:space="preserve"> Sau khi Nhân viên đặt tour gửi thành công yêu cầu đặt tour trọn gói, hệ thống phải tự động gửi thông báo xác nhận đã tiếp nhận đến Điều phối viên RikkeiTravel trong vòng </w:t>
      </w:r>
      <w:r w:rsidRPr="00432BE2">
        <w:rPr>
          <w:rFonts w:ascii="Times New Roman" w:hAnsi="Times New Roman" w:cs="Times New Roman"/>
          <w:b/>
          <w:bCs/>
        </w:rPr>
        <w:t>5 phút</w:t>
      </w:r>
      <w:r w:rsidRPr="00432BE2">
        <w:rPr>
          <w:rFonts w:ascii="Times New Roman" w:hAnsi="Times New Roman" w:cs="Times New Roman"/>
        </w:rPr>
        <w:t>.</w:t>
      </w:r>
    </w:p>
    <w:p w14:paraId="50CD45FC" w14:textId="77777777" w:rsidR="00432BE2" w:rsidRPr="00432BE2" w:rsidRDefault="00432BE2" w:rsidP="00432BE2">
      <w:pPr>
        <w:numPr>
          <w:ilvl w:val="0"/>
          <w:numId w:val="24"/>
        </w:numPr>
        <w:rPr>
          <w:rFonts w:ascii="Times New Roman" w:hAnsi="Times New Roman" w:cs="Times New Roman"/>
        </w:rPr>
      </w:pPr>
      <w:r w:rsidRPr="00432BE2">
        <w:rPr>
          <w:rFonts w:ascii="Times New Roman" w:hAnsi="Times New Roman" w:cs="Times New Roman"/>
          <w:b/>
          <w:bCs/>
        </w:rPr>
        <w:t>REQ-21.2 (SLA Báo giá):</w:t>
      </w:r>
      <w:r w:rsidRPr="00432BE2">
        <w:rPr>
          <w:rFonts w:ascii="Times New Roman" w:hAnsi="Times New Roman" w:cs="Times New Roman"/>
        </w:rPr>
        <w:t xml:space="preserve"> Điều phối viên RikkeiTravel phải tạo và gửi báo giá chính thức trên hệ thống cho khách hàng trong vòng tối đa </w:t>
      </w:r>
      <w:r w:rsidRPr="00432BE2">
        <w:rPr>
          <w:rFonts w:ascii="Times New Roman" w:hAnsi="Times New Roman" w:cs="Times New Roman"/>
          <w:b/>
          <w:bCs/>
        </w:rPr>
        <w:t>24 giờ làm việc</w:t>
      </w:r>
      <w:r w:rsidRPr="00432BE2">
        <w:rPr>
          <w:rFonts w:ascii="Times New Roman" w:hAnsi="Times New Roman" w:cs="Times New Roman"/>
        </w:rPr>
        <w:t xml:space="preserve"> kể từ thời điểm tiếp nhận yêu cầu.</w:t>
      </w:r>
    </w:p>
    <w:p w14:paraId="6E02A372"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REQ-22 (Đã chuẩn hóa - Complete)</w:t>
      </w:r>
    </w:p>
    <w:p w14:paraId="76453084" w14:textId="77777777" w:rsidR="00432BE2" w:rsidRPr="00432BE2" w:rsidRDefault="00432BE2" w:rsidP="00432BE2">
      <w:pPr>
        <w:numPr>
          <w:ilvl w:val="0"/>
          <w:numId w:val="25"/>
        </w:numPr>
        <w:rPr>
          <w:rFonts w:ascii="Times New Roman" w:hAnsi="Times New Roman" w:cs="Times New Roman"/>
        </w:rPr>
      </w:pPr>
      <w:r w:rsidRPr="00432BE2">
        <w:rPr>
          <w:rFonts w:ascii="Times New Roman" w:hAnsi="Times New Roman" w:cs="Times New Roman"/>
          <w:b/>
          <w:bCs/>
        </w:rPr>
        <w:t>REQ-22.1 (Luồng chính):</w:t>
      </w:r>
      <w:r w:rsidRPr="00432BE2">
        <w:rPr>
          <w:rFonts w:ascii="Times New Roman" w:hAnsi="Times New Roman" w:cs="Times New Roman"/>
        </w:rPr>
        <w:t xml:space="preserve"> Khi Khách hàng xác nhận thanh toán đủ </w:t>
      </w:r>
      <w:r w:rsidRPr="00432BE2">
        <w:rPr>
          <w:rFonts w:ascii="Times New Roman" w:hAnsi="Times New Roman" w:cs="Times New Roman"/>
          <w:b/>
          <w:bCs/>
        </w:rPr>
        <w:t>100%</w:t>
      </w:r>
      <w:r w:rsidRPr="00432BE2">
        <w:rPr>
          <w:rFonts w:ascii="Times New Roman" w:hAnsi="Times New Roman" w:cs="Times New Roman"/>
        </w:rPr>
        <w:t xml:space="preserve"> giá trị hợp đồng trong thời hạn hiệu lực của báo giá, hệ thống phải tự động chuyển trạng thái đơn hàng sang </w:t>
      </w:r>
      <w:r w:rsidRPr="00432BE2">
        <w:rPr>
          <w:rFonts w:ascii="Times New Roman" w:hAnsi="Times New Roman" w:cs="Times New Roman"/>
          <w:b/>
          <w:bCs/>
        </w:rPr>
        <w:t>"Đã xác nhận"</w:t>
      </w:r>
      <w:r w:rsidRPr="00432BE2">
        <w:rPr>
          <w:rFonts w:ascii="Times New Roman" w:hAnsi="Times New Roman" w:cs="Times New Roman"/>
        </w:rPr>
        <w:t xml:space="preserve"> và gửi email thông báo kèm vé/xác nhận tour cho khách hàng trong vòng </w:t>
      </w:r>
      <w:r w:rsidRPr="00432BE2">
        <w:rPr>
          <w:rFonts w:ascii="Times New Roman" w:hAnsi="Times New Roman" w:cs="Times New Roman"/>
          <w:b/>
          <w:bCs/>
        </w:rPr>
        <w:t>1 phút</w:t>
      </w:r>
      <w:r w:rsidRPr="00432BE2">
        <w:rPr>
          <w:rFonts w:ascii="Times New Roman" w:hAnsi="Times New Roman" w:cs="Times New Roman"/>
        </w:rPr>
        <w:t>.</w:t>
      </w:r>
    </w:p>
    <w:p w14:paraId="57632B91" w14:textId="77777777" w:rsidR="00432BE2" w:rsidRPr="00432BE2" w:rsidRDefault="00432BE2" w:rsidP="00432BE2">
      <w:pPr>
        <w:numPr>
          <w:ilvl w:val="0"/>
          <w:numId w:val="25"/>
        </w:numPr>
        <w:rPr>
          <w:rFonts w:ascii="Times New Roman" w:hAnsi="Times New Roman" w:cs="Times New Roman"/>
        </w:rPr>
      </w:pPr>
      <w:r w:rsidRPr="00432BE2">
        <w:rPr>
          <w:rFonts w:ascii="Times New Roman" w:hAnsi="Times New Roman" w:cs="Times New Roman"/>
          <w:b/>
          <w:bCs/>
        </w:rPr>
        <w:t>REQ-22.2 (Luồng ngoại lệ - Thanh toán thiếu/Thất bại):</w:t>
      </w:r>
      <w:r w:rsidRPr="00432BE2">
        <w:rPr>
          <w:rFonts w:ascii="Times New Roman" w:hAnsi="Times New Roman" w:cs="Times New Roman"/>
        </w:rPr>
        <w:t xml:space="preserve"> Nếu số tiền thanh toán nhỏ hơn 100% giá trị hợp đồng hoặc giao dịch thanh toán bị lỗi từ phía cổng thanh toán, hệ thống phải giữ nguyên trạng thái đơn là </w:t>
      </w:r>
      <w:r w:rsidRPr="00432BE2">
        <w:rPr>
          <w:rFonts w:ascii="Times New Roman" w:hAnsi="Times New Roman" w:cs="Times New Roman"/>
          <w:b/>
          <w:bCs/>
        </w:rPr>
        <w:t>"Chờ thanh toán"</w:t>
      </w:r>
      <w:r w:rsidRPr="00432BE2">
        <w:rPr>
          <w:rFonts w:ascii="Times New Roman" w:hAnsi="Times New Roman" w:cs="Times New Roman"/>
        </w:rPr>
        <w:t>, đồng thời hiển thị thông báo lỗi chi tiết và gửi nhắc nhở thanh toán số tiền còn thiếu cho khách hàng.</w:t>
      </w:r>
    </w:p>
    <w:p w14:paraId="128B3E02"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REQ-23 &amp; REQ-24 (Đã hợp nhất &amp; giải quyết mâu thuẫn - Consistent)</w:t>
      </w:r>
    </w:p>
    <w:p w14:paraId="02D68E86" w14:textId="77777777" w:rsidR="00432BE2" w:rsidRPr="00432BE2" w:rsidRDefault="00432BE2" w:rsidP="00432BE2">
      <w:pPr>
        <w:numPr>
          <w:ilvl w:val="0"/>
          <w:numId w:val="26"/>
        </w:numPr>
        <w:rPr>
          <w:rFonts w:ascii="Times New Roman" w:hAnsi="Times New Roman" w:cs="Times New Roman"/>
        </w:rPr>
      </w:pPr>
      <w:r w:rsidRPr="00432BE2">
        <w:rPr>
          <w:rFonts w:ascii="Times New Roman" w:hAnsi="Times New Roman" w:cs="Times New Roman"/>
          <w:b/>
          <w:bCs/>
        </w:rPr>
        <w:t>REQ-23/24 (Quy tắc khóa báo giá):</w:t>
      </w:r>
    </w:p>
    <w:p w14:paraId="7C265C34" w14:textId="77777777" w:rsidR="00432BE2" w:rsidRPr="00432BE2" w:rsidRDefault="00432BE2" w:rsidP="00432BE2">
      <w:pPr>
        <w:numPr>
          <w:ilvl w:val="1"/>
          <w:numId w:val="26"/>
        </w:numPr>
        <w:rPr>
          <w:rFonts w:ascii="Times New Roman" w:hAnsi="Times New Roman" w:cs="Times New Roman"/>
        </w:rPr>
      </w:pPr>
      <w:r w:rsidRPr="00432BE2">
        <w:rPr>
          <w:rFonts w:ascii="Times New Roman" w:hAnsi="Times New Roman" w:cs="Times New Roman"/>
        </w:rPr>
        <w:t xml:space="preserve">Khi đơn hàng ở trạng thái </w:t>
      </w:r>
      <w:r w:rsidRPr="00432BE2">
        <w:rPr>
          <w:rFonts w:ascii="Times New Roman" w:hAnsi="Times New Roman" w:cs="Times New Roman"/>
          <w:i/>
          <w:iCs/>
        </w:rPr>
        <w:t>"Chờ thanh toán"</w:t>
      </w:r>
      <w:r w:rsidRPr="00432BE2">
        <w:rPr>
          <w:rFonts w:ascii="Times New Roman" w:hAnsi="Times New Roman" w:cs="Times New Roman"/>
        </w:rPr>
        <w:t>, Điều phối viên có quyền chỉnh sửa thông tin báo giá (sẽ tạo ra phiên bản báo giá mới v1.x, gửi lại cho khách hàng duyệt).</w:t>
      </w:r>
    </w:p>
    <w:p w14:paraId="66AC3991" w14:textId="77777777" w:rsidR="00432BE2" w:rsidRPr="00432BE2" w:rsidRDefault="00432BE2" w:rsidP="00432BE2">
      <w:pPr>
        <w:numPr>
          <w:ilvl w:val="1"/>
          <w:numId w:val="26"/>
        </w:numPr>
        <w:rPr>
          <w:rFonts w:ascii="Times New Roman" w:hAnsi="Times New Roman" w:cs="Times New Roman"/>
        </w:rPr>
      </w:pPr>
      <w:r w:rsidRPr="00432BE2">
        <w:rPr>
          <w:rFonts w:ascii="Times New Roman" w:hAnsi="Times New Roman" w:cs="Times New Roman"/>
          <w:b/>
          <w:bCs/>
        </w:rPr>
        <w:t>Quy tắc cố định:</w:t>
      </w:r>
      <w:r w:rsidRPr="00432BE2">
        <w:rPr>
          <w:rFonts w:ascii="Times New Roman" w:hAnsi="Times New Roman" w:cs="Times New Roman"/>
        </w:rPr>
        <w:t xml:space="preserve"> Ngay khi Khách hàng xác nhận thanh toán thành công 100% giá trị hợp đồng (trạng thái chuyển sang </w:t>
      </w:r>
      <w:r w:rsidRPr="00432BE2">
        <w:rPr>
          <w:rFonts w:ascii="Times New Roman" w:hAnsi="Times New Roman" w:cs="Times New Roman"/>
          <w:i/>
          <w:iCs/>
        </w:rPr>
        <w:t>"Đã xác nhận"</w:t>
      </w:r>
      <w:r w:rsidRPr="00432BE2">
        <w:rPr>
          <w:rFonts w:ascii="Times New Roman" w:hAnsi="Times New Roman" w:cs="Times New Roman"/>
        </w:rPr>
        <w:t xml:space="preserve">), hệ thống phải </w:t>
      </w:r>
      <w:r w:rsidRPr="00432BE2">
        <w:rPr>
          <w:rFonts w:ascii="Times New Roman" w:hAnsi="Times New Roman" w:cs="Times New Roman"/>
          <w:b/>
          <w:bCs/>
        </w:rPr>
        <w:t>khóa vĩnh viễn</w:t>
      </w:r>
      <w:r w:rsidRPr="00432BE2">
        <w:rPr>
          <w:rFonts w:ascii="Times New Roman" w:hAnsi="Times New Roman" w:cs="Times New Roman"/>
        </w:rPr>
        <w:t xml:space="preserve"> toàn bộ dữ liệu báo giá và hợp đồng tương ứng. Không một Actor nào (kể cả Điều phối viên hay Admin) có quyền chỉnh sửa trực tiếp thông tin báo giá đã khóa.</w:t>
      </w:r>
    </w:p>
    <w:p w14:paraId="78295833" w14:textId="77777777" w:rsidR="00432BE2" w:rsidRPr="00432BE2" w:rsidRDefault="00432BE2" w:rsidP="00432BE2">
      <w:pPr>
        <w:numPr>
          <w:ilvl w:val="1"/>
          <w:numId w:val="26"/>
        </w:numPr>
        <w:rPr>
          <w:rFonts w:ascii="Times New Roman" w:hAnsi="Times New Roman" w:cs="Times New Roman"/>
        </w:rPr>
      </w:pPr>
      <w:r w:rsidRPr="00432BE2">
        <w:rPr>
          <w:rFonts w:ascii="Times New Roman" w:hAnsi="Times New Roman" w:cs="Times New Roman"/>
          <w:i/>
          <w:iCs/>
        </w:rPr>
        <w:lastRenderedPageBreak/>
        <w:t>(Trường hợp muốn thay đổi dịch vụ sau khi thanh toán, hệ thống bắt buộc phải khởi tạo một "Phụ lục hợp đồng" mới).</w:t>
      </w:r>
    </w:p>
    <w:p w14:paraId="65298546" w14:textId="77777777" w:rsidR="00432BE2" w:rsidRPr="00432BE2" w:rsidRDefault="00432BE2" w:rsidP="00432BE2">
      <w:pPr>
        <w:rPr>
          <w:rFonts w:ascii="Times New Roman" w:hAnsi="Times New Roman" w:cs="Times New Roman"/>
          <w:b/>
          <w:bCs/>
        </w:rPr>
      </w:pPr>
      <w:r w:rsidRPr="00432BE2">
        <w:rPr>
          <w:rFonts w:ascii="Times New Roman" w:hAnsi="Times New Roman" w:cs="Times New Roman"/>
          <w:b/>
          <w:bCs/>
        </w:rPr>
        <w:t>REQ-25 (Đã chuẩn hóa - Ranked for Importance / Stability)</w:t>
      </w:r>
    </w:p>
    <w:p w14:paraId="04EACC3D" w14:textId="77777777" w:rsidR="00432BE2" w:rsidRPr="00432BE2" w:rsidRDefault="00432BE2" w:rsidP="00432BE2">
      <w:pPr>
        <w:numPr>
          <w:ilvl w:val="0"/>
          <w:numId w:val="27"/>
        </w:numPr>
        <w:rPr>
          <w:rFonts w:ascii="Times New Roman" w:hAnsi="Times New Roman" w:cs="Times New Roman"/>
        </w:rPr>
      </w:pPr>
      <w:r w:rsidRPr="00432BE2">
        <w:rPr>
          <w:rFonts w:ascii="Times New Roman" w:hAnsi="Times New Roman" w:cs="Times New Roman"/>
          <w:b/>
          <w:bCs/>
        </w:rPr>
        <w:t>REQ-25 [Độ ưu tiên: Low / Could Have - Dự kiến Release Phase 2]:</w:t>
      </w:r>
      <w:r w:rsidRPr="00432BE2">
        <w:rPr>
          <w:rFonts w:ascii="Times New Roman" w:hAnsi="Times New Roman" w:cs="Times New Roman"/>
        </w:rPr>
        <w:t xml:space="preserve"> Hệ thống cho phép Nhân viên đặt tour và Điều phối viên xuất file báo giá dưới định dạng PDF theo mẫu chuẩn của RikkeiTravel. Chức năng này không thuộc phạm vi bắt buộc của phiên bản Release 1.0.</w:t>
      </w:r>
    </w:p>
    <w:p w14:paraId="0D58DDC2" w14:textId="230D796B" w:rsidR="00746662" w:rsidRPr="00432BE2" w:rsidRDefault="00746662" w:rsidP="00432BE2">
      <w:pPr>
        <w:rPr>
          <w:rFonts w:ascii="Times New Roman" w:hAnsi="Times New Roman" w:cs="Times New Roman"/>
        </w:rPr>
      </w:pPr>
    </w:p>
    <w:sectPr w:rsidR="00746662" w:rsidRPr="00432BE2"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55205"/>
    <w:multiLevelType w:val="multilevel"/>
    <w:tmpl w:val="9E2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D7740"/>
    <w:multiLevelType w:val="multilevel"/>
    <w:tmpl w:val="4D4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65D28"/>
    <w:multiLevelType w:val="multilevel"/>
    <w:tmpl w:val="0CB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F798E"/>
    <w:multiLevelType w:val="multilevel"/>
    <w:tmpl w:val="0FB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B6872"/>
    <w:multiLevelType w:val="multilevel"/>
    <w:tmpl w:val="3BC8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17E09"/>
    <w:multiLevelType w:val="multilevel"/>
    <w:tmpl w:val="C6EE1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2313F"/>
    <w:multiLevelType w:val="multilevel"/>
    <w:tmpl w:val="120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B7C10"/>
    <w:multiLevelType w:val="multilevel"/>
    <w:tmpl w:val="7F7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70B1F"/>
    <w:multiLevelType w:val="multilevel"/>
    <w:tmpl w:val="A056A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56B5E"/>
    <w:multiLevelType w:val="multilevel"/>
    <w:tmpl w:val="9A5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B6AA1"/>
    <w:multiLevelType w:val="multilevel"/>
    <w:tmpl w:val="D8167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F66EF"/>
    <w:multiLevelType w:val="multilevel"/>
    <w:tmpl w:val="723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0110C"/>
    <w:multiLevelType w:val="multilevel"/>
    <w:tmpl w:val="413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6D233F"/>
    <w:multiLevelType w:val="multilevel"/>
    <w:tmpl w:val="D97A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F371C7"/>
    <w:multiLevelType w:val="multilevel"/>
    <w:tmpl w:val="405C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71A79"/>
    <w:multiLevelType w:val="multilevel"/>
    <w:tmpl w:val="75A4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9303BC"/>
    <w:multiLevelType w:val="multilevel"/>
    <w:tmpl w:val="C100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625F8"/>
    <w:multiLevelType w:val="multilevel"/>
    <w:tmpl w:val="A23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302827">
    <w:abstractNumId w:val="8"/>
  </w:num>
  <w:num w:numId="2" w16cid:durableId="2014064468">
    <w:abstractNumId w:val="6"/>
  </w:num>
  <w:num w:numId="3" w16cid:durableId="1293171439">
    <w:abstractNumId w:val="5"/>
  </w:num>
  <w:num w:numId="4" w16cid:durableId="2082629796">
    <w:abstractNumId w:val="4"/>
  </w:num>
  <w:num w:numId="5" w16cid:durableId="1110126364">
    <w:abstractNumId w:val="7"/>
  </w:num>
  <w:num w:numId="6" w16cid:durableId="14770573">
    <w:abstractNumId w:val="3"/>
  </w:num>
  <w:num w:numId="7" w16cid:durableId="346102460">
    <w:abstractNumId w:val="2"/>
  </w:num>
  <w:num w:numId="8" w16cid:durableId="1469854497">
    <w:abstractNumId w:val="1"/>
  </w:num>
  <w:num w:numId="9" w16cid:durableId="721172368">
    <w:abstractNumId w:val="0"/>
  </w:num>
  <w:num w:numId="10" w16cid:durableId="424347368">
    <w:abstractNumId w:val="20"/>
  </w:num>
  <w:num w:numId="11" w16cid:durableId="1327245577">
    <w:abstractNumId w:val="13"/>
  </w:num>
  <w:num w:numId="12" w16cid:durableId="1954092953">
    <w:abstractNumId w:val="26"/>
  </w:num>
  <w:num w:numId="13" w16cid:durableId="2061057132">
    <w:abstractNumId w:val="23"/>
  </w:num>
  <w:num w:numId="14" w16cid:durableId="185406558">
    <w:abstractNumId w:val="14"/>
  </w:num>
  <w:num w:numId="15" w16cid:durableId="871529821">
    <w:abstractNumId w:val="15"/>
  </w:num>
  <w:num w:numId="16" w16cid:durableId="1477530504">
    <w:abstractNumId w:val="16"/>
  </w:num>
  <w:num w:numId="17" w16cid:durableId="331953285">
    <w:abstractNumId w:val="25"/>
  </w:num>
  <w:num w:numId="18" w16cid:durableId="547644823">
    <w:abstractNumId w:val="10"/>
  </w:num>
  <w:num w:numId="19" w16cid:durableId="1633562547">
    <w:abstractNumId w:val="22"/>
  </w:num>
  <w:num w:numId="20" w16cid:durableId="1725712604">
    <w:abstractNumId w:val="9"/>
  </w:num>
  <w:num w:numId="21" w16cid:durableId="1790584352">
    <w:abstractNumId w:val="19"/>
  </w:num>
  <w:num w:numId="22" w16cid:durableId="1711418475">
    <w:abstractNumId w:val="18"/>
  </w:num>
  <w:num w:numId="23" w16cid:durableId="1679304217">
    <w:abstractNumId w:val="12"/>
  </w:num>
  <w:num w:numId="24" w16cid:durableId="1729527262">
    <w:abstractNumId w:val="11"/>
  </w:num>
  <w:num w:numId="25" w16cid:durableId="456146249">
    <w:abstractNumId w:val="24"/>
  </w:num>
  <w:num w:numId="26" w16cid:durableId="1438718696">
    <w:abstractNumId w:val="17"/>
  </w:num>
  <w:num w:numId="27" w16cid:durableId="14284981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FA5"/>
    <w:rsid w:val="00295667"/>
    <w:rsid w:val="0029639D"/>
    <w:rsid w:val="00326F90"/>
    <w:rsid w:val="00432BE2"/>
    <w:rsid w:val="004D06F5"/>
    <w:rsid w:val="00560B40"/>
    <w:rsid w:val="005C2384"/>
    <w:rsid w:val="006E6499"/>
    <w:rsid w:val="00746662"/>
    <w:rsid w:val="00766842"/>
    <w:rsid w:val="00985FD2"/>
    <w:rsid w:val="00AA1D8D"/>
    <w:rsid w:val="00AB613A"/>
    <w:rsid w:val="00B320A1"/>
    <w:rsid w:val="00B47730"/>
    <w:rsid w:val="00C1652B"/>
    <w:rsid w:val="00CB0664"/>
    <w:rsid w:val="00CD32DE"/>
    <w:rsid w:val="00D22BC5"/>
    <w:rsid w:val="00E70950"/>
    <w:rsid w:val="00ED766F"/>
    <w:rsid w:val="00FB78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2C459"/>
  <w14:defaultImageDpi w14:val="300"/>
  <w15:docId w15:val="{F37A1833-43E9-4BC7-AAE8-D7FDC744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11</cp:revision>
  <dcterms:created xsi:type="dcterms:W3CDTF">2013-12-23T23:15:00Z</dcterms:created>
  <dcterms:modified xsi:type="dcterms:W3CDTF">2026-10-04T13:46:00Z</dcterms:modified>
  <cp:category/>
</cp:coreProperties>
</file>