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B6875" w14:textId="77777777" w:rsidR="00AD35E9" w:rsidRPr="00AD35E9" w:rsidRDefault="00AD35E9" w:rsidP="00AD3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35E9">
        <w:rPr>
          <w:rFonts w:ascii="Times New Roman" w:hAnsi="Times New Roman" w:cs="Times New Roman"/>
          <w:b/>
          <w:bCs/>
          <w:sz w:val="32"/>
          <w:szCs w:val="32"/>
        </w:rPr>
        <w:t>Danh sách Actor và Use Case</w:t>
      </w: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006"/>
        <w:gridCol w:w="1462"/>
        <w:gridCol w:w="4963"/>
      </w:tblGrid>
      <w:tr w:rsidR="00AD35E9" w:rsidRPr="00AD35E9" w14:paraId="68D06F49" w14:textId="77777777" w:rsidTr="00AD35E9">
        <w:trPr>
          <w:trHeight w:val="708"/>
        </w:trPr>
        <w:tc>
          <w:tcPr>
            <w:tcW w:w="0" w:type="auto"/>
            <w:vAlign w:val="center"/>
            <w:hideMark/>
          </w:tcPr>
          <w:p w14:paraId="23335163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2C5F758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 Actor</w:t>
            </w:r>
          </w:p>
        </w:tc>
        <w:tc>
          <w:tcPr>
            <w:tcW w:w="0" w:type="auto"/>
            <w:vAlign w:val="center"/>
            <w:hideMark/>
          </w:tcPr>
          <w:p w14:paraId="7FAE9D2B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phục vụ</w:t>
            </w:r>
          </w:p>
        </w:tc>
      </w:tr>
      <w:tr w:rsidR="00AD35E9" w:rsidRPr="00AD35E9" w14:paraId="17961976" w14:textId="77777777" w:rsidTr="00AD35E9">
        <w:trPr>
          <w:trHeight w:val="708"/>
        </w:trPr>
        <w:tc>
          <w:tcPr>
            <w:tcW w:w="0" w:type="auto"/>
            <w:vAlign w:val="center"/>
            <w:hideMark/>
          </w:tcPr>
          <w:p w14:paraId="1F4A2D3F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0" w:type="auto"/>
            <w:vAlign w:val="center"/>
            <w:hideMark/>
          </w:tcPr>
          <w:p w14:paraId="7BB688AC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24A636EE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Đặt hàng</w:t>
            </w:r>
          </w:p>
        </w:tc>
      </w:tr>
      <w:tr w:rsidR="00AD35E9" w:rsidRPr="00AD35E9" w14:paraId="63B2E4F7" w14:textId="77777777" w:rsidTr="00AD35E9">
        <w:trPr>
          <w:trHeight w:val="708"/>
        </w:trPr>
        <w:tc>
          <w:tcPr>
            <w:tcW w:w="0" w:type="auto"/>
            <w:vAlign w:val="center"/>
            <w:hideMark/>
          </w:tcPr>
          <w:p w14:paraId="745B84E7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0" w:type="auto"/>
            <w:vAlign w:val="center"/>
            <w:hideMark/>
          </w:tcPr>
          <w:p w14:paraId="7606853B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3321740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Kiểm tra giỏ hàng</w:t>
            </w:r>
          </w:p>
        </w:tc>
      </w:tr>
      <w:tr w:rsidR="00AD35E9" w:rsidRPr="00AD35E9" w14:paraId="47ADCD2F" w14:textId="77777777" w:rsidTr="00AD35E9">
        <w:trPr>
          <w:trHeight w:val="708"/>
        </w:trPr>
        <w:tc>
          <w:tcPr>
            <w:tcW w:w="0" w:type="auto"/>
            <w:vAlign w:val="center"/>
            <w:hideMark/>
          </w:tcPr>
          <w:p w14:paraId="6106B52A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0" w:type="auto"/>
            <w:vAlign w:val="center"/>
            <w:hideMark/>
          </w:tcPr>
          <w:p w14:paraId="5960F981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8509D41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Xem đánh giá sản phẩm</w:t>
            </w:r>
          </w:p>
        </w:tc>
      </w:tr>
      <w:tr w:rsidR="00AD35E9" w:rsidRPr="00AD35E9" w14:paraId="1E3EF883" w14:textId="77777777" w:rsidTr="00AD35E9">
        <w:trPr>
          <w:trHeight w:val="708"/>
        </w:trPr>
        <w:tc>
          <w:tcPr>
            <w:tcW w:w="0" w:type="auto"/>
            <w:vAlign w:val="center"/>
            <w:hideMark/>
          </w:tcPr>
          <w:p w14:paraId="71A5669A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Hệ thống gợi ý/AI đề xuất</w:t>
            </w:r>
          </w:p>
        </w:tc>
        <w:tc>
          <w:tcPr>
            <w:tcW w:w="0" w:type="auto"/>
            <w:vAlign w:val="center"/>
            <w:hideMark/>
          </w:tcPr>
          <w:p w14:paraId="715E1CAD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27F0711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Đề xuất hóa đơn (dựa trên lịch sử mua hàng)</w:t>
            </w:r>
          </w:p>
        </w:tc>
      </w:tr>
      <w:tr w:rsidR="00AD35E9" w:rsidRPr="00AD35E9" w14:paraId="3E06AFBC" w14:textId="77777777" w:rsidTr="00AD35E9">
        <w:trPr>
          <w:trHeight w:val="708"/>
        </w:trPr>
        <w:tc>
          <w:tcPr>
            <w:tcW w:w="0" w:type="auto"/>
            <w:vAlign w:val="center"/>
            <w:hideMark/>
          </w:tcPr>
          <w:p w14:paraId="70D06B31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Quản trị viên (Admin)</w:t>
            </w:r>
          </w:p>
        </w:tc>
        <w:tc>
          <w:tcPr>
            <w:tcW w:w="0" w:type="auto"/>
            <w:vAlign w:val="center"/>
            <w:hideMark/>
          </w:tcPr>
          <w:p w14:paraId="06AD1A16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39CE6508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Quản lý đánh giá sản phẩm (duyệt/xóa)</w:t>
            </w:r>
          </w:p>
        </w:tc>
      </w:tr>
      <w:tr w:rsidR="00AD35E9" w:rsidRPr="00AD35E9" w14:paraId="220FBEA2" w14:textId="77777777" w:rsidTr="00AD35E9">
        <w:trPr>
          <w:trHeight w:val="690"/>
        </w:trPr>
        <w:tc>
          <w:tcPr>
            <w:tcW w:w="0" w:type="auto"/>
            <w:vAlign w:val="center"/>
            <w:hideMark/>
          </w:tcPr>
          <w:p w14:paraId="2190923F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Hệ thống thanh toán</w:t>
            </w:r>
          </w:p>
        </w:tc>
        <w:tc>
          <w:tcPr>
            <w:tcW w:w="0" w:type="auto"/>
            <w:vAlign w:val="center"/>
            <w:hideMark/>
          </w:tcPr>
          <w:p w14:paraId="42473149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03A926A" w14:textId="77777777" w:rsidR="00AD35E9" w:rsidRPr="00AD35E9" w:rsidRDefault="00AD35E9" w:rsidP="00AD35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5E9">
              <w:rPr>
                <w:rFonts w:ascii="Times New Roman" w:hAnsi="Times New Roman" w:cs="Times New Roman"/>
                <w:sz w:val="24"/>
                <w:szCs w:val="24"/>
              </w:rPr>
              <w:t>Xử lý thanh toán cho đơn hàng</w:t>
            </w:r>
          </w:p>
        </w:tc>
      </w:tr>
    </w:tbl>
    <w:p w14:paraId="724B29AB" w14:textId="2AA7F0E7" w:rsidR="00E838C3" w:rsidRPr="00AD35E9" w:rsidRDefault="00E838C3" w:rsidP="00AD35E9">
      <w:pPr>
        <w:rPr>
          <w:rFonts w:ascii="Times New Roman" w:hAnsi="Times New Roman" w:cs="Times New Roman"/>
          <w:sz w:val="24"/>
          <w:szCs w:val="24"/>
        </w:rPr>
      </w:pPr>
    </w:p>
    <w:sectPr w:rsidR="00E838C3" w:rsidRPr="00AD35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2645989">
    <w:abstractNumId w:val="8"/>
  </w:num>
  <w:num w:numId="2" w16cid:durableId="2026662597">
    <w:abstractNumId w:val="6"/>
  </w:num>
  <w:num w:numId="3" w16cid:durableId="1466195156">
    <w:abstractNumId w:val="5"/>
  </w:num>
  <w:num w:numId="4" w16cid:durableId="494226795">
    <w:abstractNumId w:val="4"/>
  </w:num>
  <w:num w:numId="5" w16cid:durableId="603464597">
    <w:abstractNumId w:val="7"/>
  </w:num>
  <w:num w:numId="6" w16cid:durableId="397285565">
    <w:abstractNumId w:val="3"/>
  </w:num>
  <w:num w:numId="7" w16cid:durableId="403113523">
    <w:abstractNumId w:val="2"/>
  </w:num>
  <w:num w:numId="8" w16cid:durableId="583490636">
    <w:abstractNumId w:val="1"/>
  </w:num>
  <w:num w:numId="9" w16cid:durableId="14092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35E9"/>
    <w:rsid w:val="00B47730"/>
    <w:rsid w:val="00CB0664"/>
    <w:rsid w:val="00DF2C99"/>
    <w:rsid w:val="00E838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C6264"/>
  <w14:defaultImageDpi w14:val="300"/>
  <w15:docId w15:val="{94282E6D-FC0F-48A2-8562-9E647503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quang tran</cp:lastModifiedBy>
  <cp:revision>2</cp:revision>
  <dcterms:created xsi:type="dcterms:W3CDTF">2013-12-23T23:15:00Z</dcterms:created>
  <dcterms:modified xsi:type="dcterms:W3CDTF">2025-10-28T15:25:00Z</dcterms:modified>
  <cp:category/>
</cp:coreProperties>
</file>