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rPr>
      </w:pPr>
      <w:bookmarkStart w:id="0" w:name="_GoBack"/>
      <w:bookmarkEnd w:id="0"/>
      <w:r>
        <w:rPr>
          <w:b/>
          <w:bCs/>
          <w:sz w:val="32"/>
          <w:szCs w:val="32"/>
          <w:lang w:val="en-US"/>
        </w:rPr>
        <w:t xml:space="preserve">                            UI testing</w:t>
      </w: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r>
        <w:rPr>
          <w:b/>
          <w:bCs/>
          <w:sz w:val="32"/>
          <w:szCs w:val="32"/>
          <w:lang w:val="en-US"/>
        </w:rPr>
        <w:t>UI testing for a telemedicine app involves verifying the user interface elements and interactions to ensure that the app functions correctly and provides a seamless user experience. Here are some steps you can follow to perform UI testing for a telemedicine app:</w:t>
      </w:r>
    </w:p>
    <w:p>
      <w:pPr>
        <w:pStyle w:val="style0"/>
        <w:rPr>
          <w:b/>
          <w:bCs/>
          <w:sz w:val="32"/>
          <w:szCs w:val="32"/>
        </w:rPr>
      </w:pPr>
    </w:p>
    <w:p>
      <w:pPr>
        <w:pStyle w:val="style0"/>
        <w:rPr>
          <w:b/>
          <w:bCs/>
          <w:sz w:val="32"/>
          <w:szCs w:val="32"/>
        </w:rPr>
      </w:pPr>
      <w:r>
        <w:rPr>
          <w:b/>
          <w:bCs/>
          <w:sz w:val="32"/>
          <w:szCs w:val="32"/>
          <w:lang w:val="en-US"/>
        </w:rPr>
        <w:t>1. **Understand the requirements**: Review the requirements and specifications of the telemedicine app to gain a clear understanding of the expected behavior and functionality.</w:t>
      </w:r>
    </w:p>
    <w:p>
      <w:pPr>
        <w:pStyle w:val="style0"/>
        <w:rPr>
          <w:b/>
          <w:bCs/>
          <w:sz w:val="32"/>
          <w:szCs w:val="32"/>
        </w:rPr>
      </w:pPr>
    </w:p>
    <w:p>
      <w:pPr>
        <w:pStyle w:val="style0"/>
        <w:rPr>
          <w:b/>
          <w:bCs/>
          <w:sz w:val="32"/>
          <w:szCs w:val="32"/>
        </w:rPr>
      </w:pPr>
      <w:r>
        <w:rPr>
          <w:b/>
          <w:bCs/>
          <w:sz w:val="32"/>
          <w:szCs w:val="32"/>
          <w:lang w:val="en-US"/>
        </w:rPr>
        <w:t>2. **Identify test scenarios**: Identify the key user interactions and workflows within the app. This may include tasks such as scheduling appointments, joining video consultations, accessing medical records, and sending messages to healthcare providers. Create test scenarios based on these interactions.</w:t>
      </w:r>
    </w:p>
    <w:p>
      <w:pPr>
        <w:pStyle w:val="style0"/>
        <w:rPr>
          <w:b/>
          <w:bCs/>
          <w:sz w:val="32"/>
          <w:szCs w:val="32"/>
        </w:rPr>
      </w:pPr>
    </w:p>
    <w:p>
      <w:pPr>
        <w:pStyle w:val="style0"/>
        <w:rPr>
          <w:b/>
          <w:bCs/>
          <w:sz w:val="32"/>
          <w:szCs w:val="32"/>
        </w:rPr>
      </w:pPr>
      <w:r>
        <w:rPr>
          <w:b/>
          <w:bCs/>
          <w:sz w:val="32"/>
          <w:szCs w:val="32"/>
          <w:lang w:val="en-US"/>
        </w:rPr>
        <w:t>3. **Prepare test data**: Set up test data that reflects different scenarios. For example, create test patient accounts with varying demographic information, medical conditions, and appointments.</w:t>
      </w:r>
    </w:p>
    <w:p>
      <w:pPr>
        <w:pStyle w:val="style0"/>
        <w:rPr>
          <w:b/>
          <w:bCs/>
          <w:sz w:val="32"/>
          <w:szCs w:val="32"/>
        </w:rPr>
      </w:pPr>
    </w:p>
    <w:p>
      <w:pPr>
        <w:pStyle w:val="style0"/>
        <w:rPr>
          <w:b/>
          <w:bCs/>
          <w:sz w:val="32"/>
          <w:szCs w:val="32"/>
        </w:rPr>
      </w:pPr>
      <w:r>
        <w:rPr>
          <w:b/>
          <w:bCs/>
          <w:sz w:val="32"/>
          <w:szCs w:val="32"/>
          <w:lang w:val="en-US"/>
        </w:rPr>
        <w:t>4. **Test navigation and layout**: Verify that the app's navigation flows smoothly and intuitively. Check that buttons, menus, and links are placed correctly and function as expected. Ensure that the layout is responsive and adjusts appropriately across different screen sizes and orientations.</w:t>
      </w:r>
    </w:p>
    <w:p>
      <w:pPr>
        <w:pStyle w:val="style0"/>
        <w:rPr>
          <w:b/>
          <w:bCs/>
          <w:sz w:val="32"/>
          <w:szCs w:val="32"/>
        </w:rPr>
      </w:pPr>
    </w:p>
    <w:p>
      <w:pPr>
        <w:pStyle w:val="style0"/>
        <w:rPr>
          <w:b/>
          <w:bCs/>
          <w:sz w:val="32"/>
          <w:szCs w:val="32"/>
        </w:rPr>
      </w:pPr>
      <w:r>
        <w:rPr>
          <w:b/>
          <w:bCs/>
          <w:sz w:val="32"/>
          <w:szCs w:val="32"/>
          <w:lang w:val="en-US"/>
        </w:rPr>
        <w:t>5. **Validate forms and input fields**: Test the input fields for patient registration, appointment scheduling, and other data entry points. Verify that input validation rules are enforced correctly, error messages are displayed when necessary, and data is saved accurately.</w:t>
      </w:r>
    </w:p>
    <w:p>
      <w:pPr>
        <w:pStyle w:val="style0"/>
        <w:rPr>
          <w:b/>
          <w:bCs/>
          <w:sz w:val="32"/>
          <w:szCs w:val="32"/>
        </w:rPr>
      </w:pPr>
    </w:p>
    <w:p>
      <w:pPr>
        <w:pStyle w:val="style0"/>
        <w:rPr>
          <w:b/>
          <w:bCs/>
          <w:sz w:val="32"/>
          <w:szCs w:val="32"/>
        </w:rPr>
      </w:pPr>
      <w:r>
        <w:rPr>
          <w:b/>
          <w:bCs/>
          <w:sz w:val="32"/>
          <w:szCs w:val="32"/>
          <w:lang w:val="en-US"/>
        </w:rPr>
        <w:t>6. **Check visual consistency**: Ensure that the app's design is consistent throughout, including font styles, colors, and spacing. Test the app on different devices and screen resolutions to verify that the UI elements are displayed correctly.</w:t>
      </w:r>
    </w:p>
    <w:p>
      <w:pPr>
        <w:pStyle w:val="style0"/>
        <w:rPr>
          <w:b/>
          <w:bCs/>
          <w:sz w:val="32"/>
          <w:szCs w:val="32"/>
        </w:rPr>
      </w:pPr>
    </w:p>
    <w:p>
      <w:pPr>
        <w:pStyle w:val="style0"/>
        <w:rPr>
          <w:b/>
          <w:bCs/>
          <w:sz w:val="32"/>
          <w:szCs w:val="32"/>
        </w:rPr>
      </w:pPr>
      <w:r>
        <w:rPr>
          <w:b/>
          <w:bCs/>
          <w:sz w:val="32"/>
          <w:szCs w:val="32"/>
          <w:lang w:val="en-US"/>
        </w:rPr>
        <w:t>7. **Test interactions and workflows**: Validate the app's functionality by executing common user workflows. For example, simulate the process of scheduling an appointment, joining a video consultation, and sending messages to healthcare providers. Verify that each step works as intended and that data is displayed accurately.</w:t>
      </w:r>
    </w:p>
    <w:p>
      <w:pPr>
        <w:pStyle w:val="style0"/>
        <w:rPr>
          <w:b/>
          <w:bCs/>
          <w:sz w:val="32"/>
          <w:szCs w:val="32"/>
        </w:rPr>
      </w:pPr>
    </w:p>
    <w:p>
      <w:pPr>
        <w:pStyle w:val="style0"/>
        <w:rPr>
          <w:b/>
          <w:bCs/>
          <w:sz w:val="32"/>
          <w:szCs w:val="32"/>
        </w:rPr>
      </w:pPr>
      <w:r>
        <w:rPr>
          <w:b/>
          <w:bCs/>
          <w:sz w:val="32"/>
          <w:szCs w:val="32"/>
          <w:lang w:val="en-US"/>
        </w:rPr>
        <w:t>8. **Test error handling**: Intentionally trigger errors or exceptions during the testing process to ensure that the app handles them gracefully. Check that appropriate error messages are displayed, and the user is guided towards resolving the issue or contacting support.</w:t>
      </w:r>
    </w:p>
    <w:p>
      <w:pPr>
        <w:pStyle w:val="style0"/>
        <w:rPr>
          <w:b/>
          <w:bCs/>
          <w:sz w:val="32"/>
          <w:szCs w:val="32"/>
        </w:rPr>
      </w:pPr>
    </w:p>
    <w:p>
      <w:pPr>
        <w:pStyle w:val="style0"/>
        <w:rPr>
          <w:b/>
          <w:bCs/>
          <w:sz w:val="32"/>
          <w:szCs w:val="32"/>
        </w:rPr>
      </w:pPr>
      <w:r>
        <w:rPr>
          <w:b/>
          <w:bCs/>
          <w:sz w:val="32"/>
          <w:szCs w:val="32"/>
          <w:lang w:val="en-US"/>
        </w:rPr>
        <w:t>9. **Perform cross-platform testing**: Test the app on different platforms, such as iOS and Android, to identify and address any platform-specific issues or inconsistencies.</w:t>
      </w:r>
    </w:p>
    <w:p>
      <w:pPr>
        <w:pStyle w:val="style0"/>
        <w:rPr>
          <w:b/>
          <w:bCs/>
          <w:sz w:val="32"/>
          <w:szCs w:val="32"/>
        </w:rPr>
      </w:pPr>
    </w:p>
    <w:p>
      <w:pPr>
        <w:pStyle w:val="style0"/>
        <w:rPr>
          <w:b/>
          <w:bCs/>
          <w:sz w:val="32"/>
          <w:szCs w:val="32"/>
        </w:rPr>
      </w:pPr>
      <w:r>
        <w:rPr>
          <w:b/>
          <w:bCs/>
          <w:sz w:val="32"/>
          <w:szCs w:val="32"/>
          <w:lang w:val="en-US"/>
        </w:rPr>
        <w:t>10. **Test with real devices**: Whenever possible, perform testing on real devices to ensure accurate behavior and performance. Emulat</w:t>
      </w:r>
      <w:r>
        <w:rPr>
          <w:rFonts w:ascii="Calibri" w:cs="Times New Roman" w:eastAsia="宋体" w:hAnsi="Calibri" w:hint="default"/>
          <w:b/>
          <w:bCs/>
          <w:i w:val="false"/>
          <w:iCs w:val="false"/>
          <w:color w:val="auto"/>
          <w:sz w:val="32"/>
          <w:szCs w:val="32"/>
          <w:highlight w:val="none"/>
          <w:vertAlign w:val="baseline"/>
          <w:em w:val="none"/>
          <w:lang w:val="en-US" w:eastAsia="zh-CN"/>
        </w:rPr>
        <w:t>replicate</w:t>
      </w:r>
      <w:r>
        <w:rPr>
          <w:b/>
          <w:bCs/>
          <w:sz w:val="32"/>
          <w:szCs w:val="32"/>
          <w:lang w:val="en-US"/>
        </w:rPr>
        <w:t>ors and simulators can be useful, but they may not always fully  the real-world experience.</w:t>
      </w:r>
    </w:p>
    <w:p>
      <w:pPr>
        <w:pStyle w:val="style0"/>
        <w:rPr>
          <w:b/>
          <w:bCs/>
          <w:sz w:val="32"/>
          <w:szCs w:val="32"/>
        </w:rPr>
      </w:pPr>
    </w:p>
    <w:p>
      <w:pPr>
        <w:pStyle w:val="style0"/>
        <w:rPr>
          <w:b/>
          <w:bCs/>
          <w:sz w:val="32"/>
          <w:szCs w:val="32"/>
        </w:rPr>
      </w:pPr>
    </w:p>
    <w:p>
      <w:pPr>
        <w:pStyle w:val="style0"/>
        <w:rPr>
          <w:b/>
          <w:bCs/>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395</Words>
  <Characters>2382</Characters>
  <Application>WPS Office</Application>
  <Paragraphs>28</Paragraphs>
  <CharactersWithSpaces>2794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2023-12-06T13:34:03Z</dcterms:created>
  <dc:creator>Pixel 3</dc:creator>
  <lastModifiedBy>Pixel 3</lastModifiedBy>
  <dcterms:modified xsi:type="dcterms:W3CDTF">2023-12-07T04:23:31Z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74f76a8b80ae4d9d8df4f007dd681106</vt:lpwstr>
  </property>
</Properties>
</file>