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F361" w14:textId="01DDCFB4" w:rsidR="00592875" w:rsidRDefault="000559CB" w:rsidP="00F02704">
      <w:pPr>
        <w:pStyle w:val="Heading1"/>
      </w:pPr>
      <w:r>
        <w:t>Vulnerability Indices</w:t>
      </w:r>
    </w:p>
    <w:p w14:paraId="556D7027" w14:textId="7DDA7252" w:rsidR="004E3DC0" w:rsidRDefault="004E3DC0" w:rsidP="00F02704">
      <w:pPr>
        <w:pStyle w:val="Subtitle"/>
      </w:pPr>
      <w:r>
        <w:t>Data Dictionary</w:t>
      </w:r>
    </w:p>
    <w:p w14:paraId="2F01566B" w14:textId="1DA09FC4" w:rsidR="00F02704" w:rsidRDefault="000559CB" w:rsidP="00F97C4F">
      <w:pPr>
        <w:jc w:val="both"/>
      </w:pPr>
      <w:r>
        <w:t xml:space="preserve">Vulnerability indices have been created in AusEnHealth for each of the </w:t>
      </w:r>
      <w:r w:rsidR="009C4438">
        <w:t>e</w:t>
      </w:r>
      <w:r>
        <w:t>xtreme heat, extreme cold, and air quality</w:t>
      </w:r>
      <w:r w:rsidR="009C4438">
        <w:t xml:space="preserve"> use cases</w:t>
      </w:r>
      <w:r>
        <w:t>. For each vulnerability index, there are three sub-indices</w:t>
      </w:r>
      <w:r w:rsidR="009C4438">
        <w:t>: E</w:t>
      </w:r>
      <w:r>
        <w:t xml:space="preserve">xposure, sensitivity, and adaptive capacity. </w:t>
      </w:r>
      <w:r w:rsidR="009C4438">
        <w:t>Each of these have been recorded separately and are defined below. For more information, see the Methods Report, hosted at</w:t>
      </w:r>
      <w:r w:rsidR="00276F2A">
        <w:t xml:space="preserve"> </w:t>
      </w:r>
      <w:hyperlink r:id="rId5" w:history="1">
        <w:r w:rsidR="00276F2A" w:rsidRPr="00A17BFF">
          <w:rPr>
            <w:rStyle w:val="Hyperlink"/>
          </w:rPr>
          <w:t>https://frontiersi.com.au/ausenhealth-digital-twin/</w:t>
        </w:r>
      </w:hyperlink>
      <w:r w:rsidR="009C4438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4"/>
        <w:gridCol w:w="7842"/>
      </w:tblGrid>
      <w:tr w:rsidR="00AB3ECD" w14:paraId="0557EF81" w14:textId="77777777" w:rsidTr="00447BBE"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</w:tcPr>
          <w:p w14:paraId="377D27B8" w14:textId="5B1FBCFB" w:rsidR="00AB3ECD" w:rsidRPr="009E5C1F" w:rsidRDefault="00AB3ECD" w:rsidP="008F7908">
            <w:pPr>
              <w:rPr>
                <w:b/>
                <w:bCs/>
              </w:rPr>
            </w:pPr>
            <w:r w:rsidRPr="009E5C1F">
              <w:rPr>
                <w:b/>
                <w:bCs/>
              </w:rPr>
              <w:t>Parameter</w:t>
            </w:r>
          </w:p>
        </w:tc>
        <w:tc>
          <w:tcPr>
            <w:tcW w:w="7842" w:type="dxa"/>
            <w:tcBorders>
              <w:top w:val="single" w:sz="4" w:space="0" w:color="auto"/>
              <w:bottom w:val="single" w:sz="4" w:space="0" w:color="auto"/>
            </w:tcBorders>
          </w:tcPr>
          <w:p w14:paraId="57697FC8" w14:textId="23A639F1" w:rsidR="00AB3ECD" w:rsidRPr="009E5C1F" w:rsidRDefault="00AB3ECD" w:rsidP="008F7908">
            <w:pPr>
              <w:rPr>
                <w:b/>
                <w:bCs/>
              </w:rPr>
            </w:pPr>
            <w:r w:rsidRPr="009E5C1F">
              <w:rPr>
                <w:b/>
                <w:bCs/>
              </w:rPr>
              <w:t>Description and Derivation</w:t>
            </w:r>
          </w:p>
        </w:tc>
      </w:tr>
      <w:tr w:rsidR="00AB3ECD" w14:paraId="6C842EDB" w14:textId="77777777" w:rsidTr="00447BBE">
        <w:tc>
          <w:tcPr>
            <w:tcW w:w="1184" w:type="dxa"/>
            <w:tcBorders>
              <w:top w:val="single" w:sz="4" w:space="0" w:color="auto"/>
            </w:tcBorders>
          </w:tcPr>
          <w:p w14:paraId="198BE528" w14:textId="15FD4BF2" w:rsidR="00AB3ECD" w:rsidRDefault="002A5D82" w:rsidP="008F7908">
            <w:r>
              <w:t>E_HEAT</w:t>
            </w:r>
          </w:p>
        </w:tc>
        <w:tc>
          <w:tcPr>
            <w:tcW w:w="7842" w:type="dxa"/>
            <w:tcBorders>
              <w:top w:val="single" w:sz="4" w:space="0" w:color="auto"/>
            </w:tcBorders>
          </w:tcPr>
          <w:p w14:paraId="26E2F956" w14:textId="2A30BCD6" w:rsidR="00AB3ECD" w:rsidRPr="009E5C1F" w:rsidRDefault="002A5D82" w:rsidP="009E5C1F">
            <w:pPr>
              <w:spacing w:after="120"/>
            </w:pPr>
            <w:r>
              <w:t>Exposure sub-index for heat vulnerability index.</w:t>
            </w:r>
          </w:p>
        </w:tc>
      </w:tr>
      <w:tr w:rsidR="00AB3ECD" w14:paraId="00520060" w14:textId="77777777" w:rsidTr="00447BBE">
        <w:tc>
          <w:tcPr>
            <w:tcW w:w="1184" w:type="dxa"/>
          </w:tcPr>
          <w:p w14:paraId="1979366B" w14:textId="77777777" w:rsidR="00AB3ECD" w:rsidRDefault="00AB3ECD" w:rsidP="000A7F6E">
            <w:pPr>
              <w:jc w:val="both"/>
            </w:pPr>
          </w:p>
        </w:tc>
        <w:tc>
          <w:tcPr>
            <w:tcW w:w="7842" w:type="dxa"/>
          </w:tcPr>
          <w:p w14:paraId="5A295FED" w14:textId="3CC85848" w:rsidR="00AB3ECD" w:rsidRPr="009E5C1F" w:rsidRDefault="002A5D82" w:rsidP="009E5C1F">
            <w:r>
              <w:t xml:space="preserve">The parameter is derived by averaging the spatial rankings of all </w:t>
            </w:r>
            <w:r w:rsidR="00187C57">
              <w:t>relevant exposure</w:t>
            </w:r>
            <w:r>
              <w:t xml:space="preserve"> parameters for a given spatial and temporal resolution. In this calculation, the included parameters are weighted based on their correlation with all-cause mortality.</w:t>
            </w:r>
          </w:p>
        </w:tc>
      </w:tr>
      <w:tr w:rsidR="00F94071" w14:paraId="7EF043EE" w14:textId="77777777" w:rsidTr="00447BBE">
        <w:tc>
          <w:tcPr>
            <w:tcW w:w="1184" w:type="dxa"/>
            <w:shd w:val="clear" w:color="auto" w:fill="E7E6E6" w:themeFill="background2"/>
          </w:tcPr>
          <w:p w14:paraId="7C1A14C9" w14:textId="7D1E5406" w:rsidR="00F94071" w:rsidRDefault="002A5D82" w:rsidP="008F7908">
            <w:r>
              <w:t>S_HEAT</w:t>
            </w:r>
          </w:p>
        </w:tc>
        <w:tc>
          <w:tcPr>
            <w:tcW w:w="7842" w:type="dxa"/>
            <w:shd w:val="clear" w:color="auto" w:fill="E7E6E6" w:themeFill="background2"/>
          </w:tcPr>
          <w:p w14:paraId="0F9C6C37" w14:textId="260C5E4C" w:rsidR="00F94071" w:rsidRPr="009E5C1F" w:rsidRDefault="002A5D82" w:rsidP="009E5C1F">
            <w:pPr>
              <w:spacing w:after="120"/>
            </w:pPr>
            <w:r>
              <w:t>Sensitivity sub-index for heat vulnerability index.</w:t>
            </w:r>
          </w:p>
        </w:tc>
      </w:tr>
      <w:tr w:rsidR="00447BBE" w14:paraId="11D44795" w14:textId="77777777" w:rsidTr="00447BBE">
        <w:tc>
          <w:tcPr>
            <w:tcW w:w="1184" w:type="dxa"/>
            <w:shd w:val="clear" w:color="auto" w:fill="E7E6E6" w:themeFill="background2"/>
          </w:tcPr>
          <w:p w14:paraId="7F44CF45" w14:textId="77777777" w:rsidR="00447BBE" w:rsidRDefault="00447BBE" w:rsidP="00447BBE">
            <w:pPr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0DD07990" w14:textId="77244775" w:rsidR="00447BBE" w:rsidRPr="009E5C1F" w:rsidRDefault="002A5D82" w:rsidP="00447BBE">
            <w:r>
              <w:t xml:space="preserve">The parameter is derived by averaging the spatial rankings of all </w:t>
            </w:r>
            <w:r w:rsidR="00187C57">
              <w:t>relevant</w:t>
            </w:r>
            <w:r>
              <w:t xml:space="preserve"> sensitivity parameters for a given spatial and temporal resolution. In this calculation, the included parameters are weighted based on their correlation with all-cause mortality.</w:t>
            </w:r>
          </w:p>
        </w:tc>
      </w:tr>
      <w:tr w:rsidR="00447BBE" w14:paraId="3C2BB068" w14:textId="77777777" w:rsidTr="00447BBE">
        <w:tc>
          <w:tcPr>
            <w:tcW w:w="1184" w:type="dxa"/>
            <w:shd w:val="clear" w:color="auto" w:fill="auto"/>
          </w:tcPr>
          <w:p w14:paraId="5240A942" w14:textId="3F141943" w:rsidR="00447BBE" w:rsidRDefault="002A5D82" w:rsidP="00447BBE">
            <w:pPr>
              <w:jc w:val="both"/>
            </w:pPr>
            <w:r>
              <w:t>A_HEAT</w:t>
            </w:r>
          </w:p>
        </w:tc>
        <w:tc>
          <w:tcPr>
            <w:tcW w:w="7842" w:type="dxa"/>
            <w:shd w:val="clear" w:color="auto" w:fill="auto"/>
          </w:tcPr>
          <w:p w14:paraId="15AA2A76" w14:textId="3AF644FB" w:rsidR="00447BBE" w:rsidRDefault="002A5D82" w:rsidP="00447BBE">
            <w:pPr>
              <w:spacing w:after="120"/>
            </w:pPr>
            <w:r>
              <w:t>Adaptive capacity sub-index for heat vulnerability index.</w:t>
            </w:r>
          </w:p>
        </w:tc>
      </w:tr>
      <w:tr w:rsidR="00447BBE" w14:paraId="1AECB001" w14:textId="77777777" w:rsidTr="00447BBE">
        <w:tc>
          <w:tcPr>
            <w:tcW w:w="1184" w:type="dxa"/>
            <w:shd w:val="clear" w:color="auto" w:fill="auto"/>
          </w:tcPr>
          <w:p w14:paraId="427B9228" w14:textId="77777777" w:rsidR="00447BBE" w:rsidRDefault="00447BBE" w:rsidP="00447BBE">
            <w:pPr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19A2F062" w14:textId="2CEF0236" w:rsidR="00447BBE" w:rsidRDefault="002A5D82" w:rsidP="00447BBE">
            <w:r>
              <w:t xml:space="preserve">The parameter is derived by averaging the spatial rankings of all </w:t>
            </w:r>
            <w:r w:rsidR="00187C57">
              <w:t>relevant</w:t>
            </w:r>
            <w:r>
              <w:t xml:space="preserve"> </w:t>
            </w:r>
            <w:r w:rsidR="00187C57">
              <w:t>adaptive</w:t>
            </w:r>
            <w:r>
              <w:t xml:space="preserve"> parameters for a given spatial and temporal resolution. In this calculation, the included parameters are weighted based on their correlation with all-cause mortality.</w:t>
            </w:r>
          </w:p>
        </w:tc>
      </w:tr>
      <w:tr w:rsidR="00447BBE" w14:paraId="2EE0335A" w14:textId="77777777" w:rsidTr="00447BBE">
        <w:tc>
          <w:tcPr>
            <w:tcW w:w="1184" w:type="dxa"/>
            <w:shd w:val="clear" w:color="auto" w:fill="E7E6E6" w:themeFill="background2"/>
          </w:tcPr>
          <w:p w14:paraId="196C048D" w14:textId="31811B72" w:rsidR="00447BBE" w:rsidRDefault="002A5D82" w:rsidP="00447BBE">
            <w:pPr>
              <w:jc w:val="both"/>
            </w:pPr>
            <w:r>
              <w:t>HVI</w:t>
            </w:r>
          </w:p>
        </w:tc>
        <w:tc>
          <w:tcPr>
            <w:tcW w:w="7842" w:type="dxa"/>
            <w:shd w:val="clear" w:color="auto" w:fill="E7E6E6" w:themeFill="background2"/>
          </w:tcPr>
          <w:p w14:paraId="5FF75762" w14:textId="6786D146" w:rsidR="00447BBE" w:rsidRDefault="002A5D82" w:rsidP="00447BBE">
            <w:pPr>
              <w:spacing w:after="120"/>
            </w:pPr>
            <w:r>
              <w:t>Heat vulnerability index.</w:t>
            </w:r>
          </w:p>
        </w:tc>
      </w:tr>
      <w:tr w:rsidR="00447BBE" w14:paraId="72729062" w14:textId="77777777" w:rsidTr="00447BBE">
        <w:tc>
          <w:tcPr>
            <w:tcW w:w="1184" w:type="dxa"/>
            <w:shd w:val="clear" w:color="auto" w:fill="E7E6E6" w:themeFill="background2"/>
          </w:tcPr>
          <w:p w14:paraId="62E4D7B6" w14:textId="77777777" w:rsidR="00447BBE" w:rsidRDefault="00447BBE" w:rsidP="00447BBE">
            <w:pPr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00345376" w14:textId="268E69B1" w:rsidR="00447BBE" w:rsidRDefault="002A5D82" w:rsidP="00447BBE">
            <w:r>
              <w:t xml:space="preserve">This parameter is derived by averaging the </w:t>
            </w:r>
            <w:r w:rsidR="00187C57">
              <w:t>spatial rankings the relevant exposure, sensitivity, and adaptive capacity sub-indices.</w:t>
            </w:r>
          </w:p>
        </w:tc>
      </w:tr>
      <w:tr w:rsidR="00447BBE" w14:paraId="4BB599E0" w14:textId="77777777" w:rsidTr="00447BBE">
        <w:tc>
          <w:tcPr>
            <w:tcW w:w="1184" w:type="dxa"/>
            <w:shd w:val="clear" w:color="auto" w:fill="auto"/>
          </w:tcPr>
          <w:p w14:paraId="1AE8ED5B" w14:textId="778CFF11" w:rsidR="00447BBE" w:rsidRDefault="002A5D82" w:rsidP="00447BBE">
            <w:pPr>
              <w:jc w:val="both"/>
            </w:pPr>
            <w:proofErr w:type="spellStart"/>
            <w:r>
              <w:t>rHVI</w:t>
            </w:r>
            <w:proofErr w:type="spellEnd"/>
          </w:p>
        </w:tc>
        <w:tc>
          <w:tcPr>
            <w:tcW w:w="7842" w:type="dxa"/>
            <w:shd w:val="clear" w:color="auto" w:fill="auto"/>
          </w:tcPr>
          <w:p w14:paraId="74E68CD4" w14:textId="4BE400A1" w:rsidR="00447BBE" w:rsidRDefault="002A5D82" w:rsidP="00447BBE">
            <w:pPr>
              <w:spacing w:after="120"/>
            </w:pPr>
            <w:r>
              <w:t>Spatially ranked version of HVI.</w:t>
            </w:r>
          </w:p>
        </w:tc>
      </w:tr>
      <w:tr w:rsidR="00447BBE" w14:paraId="19552958" w14:textId="77777777" w:rsidTr="00447BBE">
        <w:tc>
          <w:tcPr>
            <w:tcW w:w="1184" w:type="dxa"/>
            <w:shd w:val="clear" w:color="auto" w:fill="auto"/>
          </w:tcPr>
          <w:p w14:paraId="0471F4FA" w14:textId="77777777" w:rsidR="00447BBE" w:rsidRDefault="00447BBE" w:rsidP="00447BBE">
            <w:pPr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22CFCF6C" w14:textId="685DC558" w:rsidR="00447BBE" w:rsidRDefault="00187C57" w:rsidP="00447BBE">
            <w:r>
              <w:t>For derivation, see the Spatial Ranking section at the bottom of the document.</w:t>
            </w:r>
          </w:p>
        </w:tc>
      </w:tr>
      <w:tr w:rsidR="00447BBE" w14:paraId="343459B4" w14:textId="77777777" w:rsidTr="00447BBE">
        <w:tc>
          <w:tcPr>
            <w:tcW w:w="1184" w:type="dxa"/>
            <w:shd w:val="clear" w:color="auto" w:fill="E7E6E6" w:themeFill="background2"/>
          </w:tcPr>
          <w:p w14:paraId="7324950C" w14:textId="6280D640" w:rsidR="00447BBE" w:rsidRDefault="002A5D82" w:rsidP="00447BBE">
            <w:pPr>
              <w:jc w:val="both"/>
            </w:pPr>
            <w:r>
              <w:t>E_COLD</w:t>
            </w:r>
          </w:p>
        </w:tc>
        <w:tc>
          <w:tcPr>
            <w:tcW w:w="7842" w:type="dxa"/>
            <w:shd w:val="clear" w:color="auto" w:fill="E7E6E6" w:themeFill="background2"/>
          </w:tcPr>
          <w:p w14:paraId="5D76DE20" w14:textId="4676C760" w:rsidR="00447BBE" w:rsidRDefault="00187C57" w:rsidP="00447BBE">
            <w:pPr>
              <w:spacing w:after="120"/>
            </w:pPr>
            <w:r>
              <w:t>Exposure sub-index for cold vulnerability index.</w:t>
            </w:r>
          </w:p>
        </w:tc>
      </w:tr>
      <w:tr w:rsidR="00447BBE" w14:paraId="3BE8409A" w14:textId="77777777" w:rsidTr="00447BBE">
        <w:tc>
          <w:tcPr>
            <w:tcW w:w="1184" w:type="dxa"/>
            <w:shd w:val="clear" w:color="auto" w:fill="E7E6E6" w:themeFill="background2"/>
          </w:tcPr>
          <w:p w14:paraId="4162DB35" w14:textId="77777777" w:rsidR="00447BBE" w:rsidRDefault="00447BBE" w:rsidP="00447BBE">
            <w:pPr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0880451E" w14:textId="6A1F69CA" w:rsidR="00447BBE" w:rsidRDefault="00187C57" w:rsidP="00447BBE">
            <w:r>
              <w:t>The parameter is derived by averaging the spatial rankings of all relevant exposure parameters for a given spatial and temporal resolution. In this calculation, the included parameters are weighted based on their correlation with all-cause mortality.</w:t>
            </w:r>
          </w:p>
        </w:tc>
      </w:tr>
      <w:tr w:rsidR="00447BBE" w14:paraId="3645E81D" w14:textId="77777777" w:rsidTr="00447BBE">
        <w:tc>
          <w:tcPr>
            <w:tcW w:w="1184" w:type="dxa"/>
            <w:shd w:val="clear" w:color="auto" w:fill="auto"/>
          </w:tcPr>
          <w:p w14:paraId="3461B0C0" w14:textId="34261F01" w:rsidR="00447BBE" w:rsidRDefault="002A5D82" w:rsidP="00447BBE">
            <w:pPr>
              <w:jc w:val="both"/>
            </w:pPr>
            <w:r>
              <w:t>S_COLD</w:t>
            </w:r>
          </w:p>
        </w:tc>
        <w:tc>
          <w:tcPr>
            <w:tcW w:w="7842" w:type="dxa"/>
            <w:shd w:val="clear" w:color="auto" w:fill="auto"/>
          </w:tcPr>
          <w:p w14:paraId="22C68E18" w14:textId="536D4B9E" w:rsidR="00447BBE" w:rsidRDefault="00187C57" w:rsidP="00447BBE">
            <w:pPr>
              <w:spacing w:after="120"/>
            </w:pPr>
            <w:r>
              <w:t>Sensitivity sub-index for cold vulnerability index.</w:t>
            </w:r>
          </w:p>
        </w:tc>
      </w:tr>
      <w:tr w:rsidR="00447BBE" w14:paraId="26B05B1F" w14:textId="77777777" w:rsidTr="00447BBE">
        <w:tc>
          <w:tcPr>
            <w:tcW w:w="1184" w:type="dxa"/>
            <w:shd w:val="clear" w:color="auto" w:fill="auto"/>
          </w:tcPr>
          <w:p w14:paraId="147ADA28" w14:textId="77777777" w:rsidR="00447BBE" w:rsidRDefault="00447BBE" w:rsidP="00447BBE">
            <w:pPr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480FF17E" w14:textId="568CCA56" w:rsidR="00447BBE" w:rsidRDefault="00187C57" w:rsidP="00447BBE">
            <w:r>
              <w:t>The parameter is derived by averaging the spatial rankings of all relevant sensitivity parameters for a given spatial and temporal resolution. In this calculation, the included parameters are weighted based on their correlation with all-cause mortality.</w:t>
            </w:r>
          </w:p>
        </w:tc>
      </w:tr>
      <w:tr w:rsidR="00447BBE" w14:paraId="45A8305C" w14:textId="77777777" w:rsidTr="00447BBE">
        <w:tc>
          <w:tcPr>
            <w:tcW w:w="1184" w:type="dxa"/>
            <w:shd w:val="clear" w:color="auto" w:fill="E7E6E6" w:themeFill="background2"/>
          </w:tcPr>
          <w:p w14:paraId="77815134" w14:textId="49A85B7C" w:rsidR="00447BBE" w:rsidRDefault="002A5D82" w:rsidP="00447BBE">
            <w:pPr>
              <w:jc w:val="both"/>
            </w:pPr>
            <w:r>
              <w:t>A_COLD</w:t>
            </w:r>
          </w:p>
        </w:tc>
        <w:tc>
          <w:tcPr>
            <w:tcW w:w="7842" w:type="dxa"/>
            <w:shd w:val="clear" w:color="auto" w:fill="E7E6E6" w:themeFill="background2"/>
          </w:tcPr>
          <w:p w14:paraId="37154295" w14:textId="4A1374B8" w:rsidR="00447BBE" w:rsidRDefault="00187C57" w:rsidP="00447BBE">
            <w:pPr>
              <w:spacing w:after="120"/>
            </w:pPr>
            <w:r>
              <w:t>Adaptive capacity sub-index for cold vulnerability index.</w:t>
            </w:r>
          </w:p>
        </w:tc>
      </w:tr>
      <w:tr w:rsidR="00447BBE" w14:paraId="0386E058" w14:textId="77777777" w:rsidTr="00447BBE">
        <w:tc>
          <w:tcPr>
            <w:tcW w:w="1184" w:type="dxa"/>
            <w:shd w:val="clear" w:color="auto" w:fill="E7E6E6" w:themeFill="background2"/>
          </w:tcPr>
          <w:p w14:paraId="47DFA186" w14:textId="77777777" w:rsidR="00447BBE" w:rsidRDefault="00447BBE" w:rsidP="00447BBE">
            <w:pPr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69447D46" w14:textId="3016A671" w:rsidR="00447BBE" w:rsidRDefault="00187C57" w:rsidP="00447BBE">
            <w:r>
              <w:t>The parameter is derived by averaging the spatial rankings of all relevant adaptive parameters for a given spatial and temporal resolution. In this calculation, the included parameters are weighted based on their correlation with all-cause mortality.</w:t>
            </w:r>
          </w:p>
        </w:tc>
      </w:tr>
      <w:tr w:rsidR="00447BBE" w14:paraId="4AC15862" w14:textId="77777777" w:rsidTr="00447BBE">
        <w:tc>
          <w:tcPr>
            <w:tcW w:w="1184" w:type="dxa"/>
            <w:shd w:val="clear" w:color="auto" w:fill="auto"/>
          </w:tcPr>
          <w:p w14:paraId="3C9F8F10" w14:textId="13A7FDD9" w:rsidR="00447BBE" w:rsidRDefault="002A5D82" w:rsidP="00447BBE">
            <w:pPr>
              <w:jc w:val="both"/>
            </w:pPr>
            <w:r>
              <w:t>CVI</w:t>
            </w:r>
          </w:p>
        </w:tc>
        <w:tc>
          <w:tcPr>
            <w:tcW w:w="7842" w:type="dxa"/>
            <w:shd w:val="clear" w:color="auto" w:fill="auto"/>
          </w:tcPr>
          <w:p w14:paraId="5040386C" w14:textId="773C0FF4" w:rsidR="00447BBE" w:rsidRDefault="00187C57" w:rsidP="00447BBE">
            <w:pPr>
              <w:spacing w:after="120"/>
            </w:pPr>
            <w:r>
              <w:t>Cold vulnerability index.</w:t>
            </w:r>
          </w:p>
        </w:tc>
      </w:tr>
      <w:tr w:rsidR="00447BBE" w14:paraId="05E937DB" w14:textId="77777777" w:rsidTr="00447BBE">
        <w:tc>
          <w:tcPr>
            <w:tcW w:w="1184" w:type="dxa"/>
            <w:shd w:val="clear" w:color="auto" w:fill="auto"/>
          </w:tcPr>
          <w:p w14:paraId="6946FCE3" w14:textId="77777777" w:rsidR="00447BBE" w:rsidRDefault="00447BBE" w:rsidP="00447BBE">
            <w:pPr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63607158" w14:textId="4EEBF267" w:rsidR="00447BBE" w:rsidRDefault="00187C57" w:rsidP="00447BBE">
            <w:r>
              <w:t>This parameter is derived by averaging the spatial rankings the relevant exposure, sensitivity, and adaptive capacity sub-indices.</w:t>
            </w:r>
          </w:p>
        </w:tc>
      </w:tr>
      <w:tr w:rsidR="00447BBE" w14:paraId="0D86C3F8" w14:textId="77777777" w:rsidTr="00447BBE">
        <w:tc>
          <w:tcPr>
            <w:tcW w:w="1184" w:type="dxa"/>
            <w:shd w:val="clear" w:color="auto" w:fill="E7E6E6" w:themeFill="background2"/>
          </w:tcPr>
          <w:p w14:paraId="56BDE2A9" w14:textId="4A119239" w:rsidR="00447BBE" w:rsidRDefault="002A5D82" w:rsidP="00447BBE">
            <w:pPr>
              <w:jc w:val="both"/>
            </w:pPr>
            <w:proofErr w:type="spellStart"/>
            <w:r>
              <w:t>rCVI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4DAD5445" w14:textId="66C04149" w:rsidR="00447BBE" w:rsidRDefault="00187C57" w:rsidP="00447BBE">
            <w:pPr>
              <w:spacing w:after="120"/>
            </w:pPr>
            <w:r>
              <w:t>Spatially ranked version of CVI</w:t>
            </w:r>
          </w:p>
        </w:tc>
      </w:tr>
      <w:tr w:rsidR="00187C57" w14:paraId="51C697F1" w14:textId="77777777" w:rsidTr="00187C57">
        <w:tc>
          <w:tcPr>
            <w:tcW w:w="1184" w:type="dxa"/>
            <w:shd w:val="clear" w:color="auto" w:fill="E7E6E6" w:themeFill="background2"/>
          </w:tcPr>
          <w:p w14:paraId="398D955E" w14:textId="77777777" w:rsidR="00187C57" w:rsidRDefault="00187C57" w:rsidP="00187C57">
            <w:pPr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07A7F74A" w14:textId="2F58DF7A" w:rsidR="00187C57" w:rsidRDefault="00187C57" w:rsidP="00187C57">
            <w:r>
              <w:t>For derivation, see the Spatial Ranking section at the bottom of the document.</w:t>
            </w:r>
          </w:p>
        </w:tc>
      </w:tr>
      <w:tr w:rsidR="00187C57" w14:paraId="3D3F75F1" w14:textId="77777777" w:rsidTr="00187C57">
        <w:tc>
          <w:tcPr>
            <w:tcW w:w="1184" w:type="dxa"/>
            <w:shd w:val="clear" w:color="auto" w:fill="auto"/>
          </w:tcPr>
          <w:p w14:paraId="1C487D6C" w14:textId="4E2789B2" w:rsidR="00187C57" w:rsidRDefault="00187C57" w:rsidP="00187C57">
            <w:pPr>
              <w:jc w:val="both"/>
            </w:pPr>
            <w:r>
              <w:t>E_AQ</w:t>
            </w:r>
          </w:p>
        </w:tc>
        <w:tc>
          <w:tcPr>
            <w:tcW w:w="7842" w:type="dxa"/>
            <w:shd w:val="clear" w:color="auto" w:fill="auto"/>
          </w:tcPr>
          <w:p w14:paraId="24005EBE" w14:textId="3CCF11A5" w:rsidR="00187C57" w:rsidRDefault="00187C57" w:rsidP="00187C57">
            <w:pPr>
              <w:spacing w:after="120"/>
            </w:pPr>
            <w:r>
              <w:t>Exposure sub-index for air quality vulnerability index.</w:t>
            </w:r>
          </w:p>
        </w:tc>
      </w:tr>
      <w:tr w:rsidR="00187C57" w14:paraId="416D7F42" w14:textId="77777777" w:rsidTr="00187C57">
        <w:tc>
          <w:tcPr>
            <w:tcW w:w="1184" w:type="dxa"/>
            <w:shd w:val="clear" w:color="auto" w:fill="auto"/>
          </w:tcPr>
          <w:p w14:paraId="3322971A" w14:textId="77777777" w:rsidR="00187C57" w:rsidRDefault="00187C57" w:rsidP="00187C57">
            <w:pPr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510B8155" w14:textId="3E4DE4ED" w:rsidR="00187C57" w:rsidRDefault="00187C57" w:rsidP="00187C57">
            <w:r>
              <w:t>The parameter is derived by averaging the spatial rankings of all relevant exposure parameters for a given spatial and temporal resolution. In this calculation, the included parameters are weighted based on their correlation with all-cause mortality.</w:t>
            </w:r>
          </w:p>
        </w:tc>
      </w:tr>
      <w:tr w:rsidR="00187C57" w14:paraId="3227A544" w14:textId="77777777" w:rsidTr="00187C57">
        <w:tc>
          <w:tcPr>
            <w:tcW w:w="1184" w:type="dxa"/>
            <w:shd w:val="clear" w:color="auto" w:fill="E7E6E6" w:themeFill="background2"/>
          </w:tcPr>
          <w:p w14:paraId="12871C1F" w14:textId="7BDFD565" w:rsidR="00187C57" w:rsidRDefault="00187C57" w:rsidP="00187C57">
            <w:pPr>
              <w:jc w:val="both"/>
            </w:pPr>
            <w:r>
              <w:t>S_AQ</w:t>
            </w:r>
          </w:p>
        </w:tc>
        <w:tc>
          <w:tcPr>
            <w:tcW w:w="7842" w:type="dxa"/>
            <w:shd w:val="clear" w:color="auto" w:fill="E7E6E6" w:themeFill="background2"/>
          </w:tcPr>
          <w:p w14:paraId="644E7D3E" w14:textId="7D67B973" w:rsidR="00187C57" w:rsidRDefault="00187C57" w:rsidP="00187C57">
            <w:pPr>
              <w:spacing w:after="120"/>
            </w:pPr>
            <w:r>
              <w:t>Sensitivity sub-index for air quality vulnerability index.</w:t>
            </w:r>
          </w:p>
        </w:tc>
      </w:tr>
      <w:tr w:rsidR="00187C57" w14:paraId="5F3D2787" w14:textId="77777777" w:rsidTr="00187C57">
        <w:tc>
          <w:tcPr>
            <w:tcW w:w="1184" w:type="dxa"/>
            <w:shd w:val="clear" w:color="auto" w:fill="E7E6E6" w:themeFill="background2"/>
          </w:tcPr>
          <w:p w14:paraId="7132E5BB" w14:textId="77777777" w:rsidR="00187C57" w:rsidRDefault="00187C57" w:rsidP="00187C57">
            <w:pPr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48A43975" w14:textId="6488533E" w:rsidR="00187C57" w:rsidRDefault="00187C57" w:rsidP="00187C57">
            <w:r>
              <w:t>The parameter is derived by averaging the spatial rankings of all relevant sensitivity parameters for a given spatial and temporal resolution. In this calculation, the included parameters are weighted based on their correlation with all-cause mortality.</w:t>
            </w:r>
          </w:p>
        </w:tc>
      </w:tr>
      <w:tr w:rsidR="00187C57" w14:paraId="1F2366E8" w14:textId="77777777" w:rsidTr="00187C57">
        <w:tc>
          <w:tcPr>
            <w:tcW w:w="1184" w:type="dxa"/>
            <w:shd w:val="clear" w:color="auto" w:fill="auto"/>
          </w:tcPr>
          <w:p w14:paraId="3F5BE1AB" w14:textId="6207F9C4" w:rsidR="00187C57" w:rsidRDefault="00187C57" w:rsidP="00187C57">
            <w:pPr>
              <w:jc w:val="both"/>
            </w:pPr>
            <w:r>
              <w:t>A_AQ</w:t>
            </w:r>
          </w:p>
        </w:tc>
        <w:tc>
          <w:tcPr>
            <w:tcW w:w="7842" w:type="dxa"/>
            <w:shd w:val="clear" w:color="auto" w:fill="auto"/>
          </w:tcPr>
          <w:p w14:paraId="42ED27F9" w14:textId="062A1ACA" w:rsidR="00187C57" w:rsidRDefault="00187C57" w:rsidP="00187C57">
            <w:pPr>
              <w:spacing w:after="120"/>
            </w:pPr>
            <w:r>
              <w:t>Adaptive capacity sub-index for air quality vulnerability index.</w:t>
            </w:r>
          </w:p>
        </w:tc>
      </w:tr>
      <w:tr w:rsidR="00187C57" w14:paraId="52B9541D" w14:textId="77777777" w:rsidTr="00187C57">
        <w:tc>
          <w:tcPr>
            <w:tcW w:w="1184" w:type="dxa"/>
            <w:shd w:val="clear" w:color="auto" w:fill="auto"/>
          </w:tcPr>
          <w:p w14:paraId="3F29BA0E" w14:textId="77777777" w:rsidR="00187C57" w:rsidRDefault="00187C57" w:rsidP="00187C57">
            <w:pPr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3ED37EEE" w14:textId="32D0B3FA" w:rsidR="00187C57" w:rsidRDefault="00187C57" w:rsidP="00187C57">
            <w:r>
              <w:t>The parameter is derived by averaging the spatial rankings of all relevant adaptive parameters for a given spatial and temporal resolution. In this calculation, the included parameters are weighted based on their correlation with all-cause mortality.</w:t>
            </w:r>
          </w:p>
        </w:tc>
      </w:tr>
      <w:tr w:rsidR="00187C57" w14:paraId="1C1B9565" w14:textId="77777777" w:rsidTr="00187C57">
        <w:tc>
          <w:tcPr>
            <w:tcW w:w="1184" w:type="dxa"/>
            <w:shd w:val="clear" w:color="auto" w:fill="E7E6E6" w:themeFill="background2"/>
          </w:tcPr>
          <w:p w14:paraId="49E12F6D" w14:textId="69529F70" w:rsidR="00187C57" w:rsidRDefault="00187C57" w:rsidP="00187C57">
            <w:pPr>
              <w:jc w:val="both"/>
            </w:pPr>
            <w:r>
              <w:t>AQVI</w:t>
            </w:r>
          </w:p>
        </w:tc>
        <w:tc>
          <w:tcPr>
            <w:tcW w:w="7842" w:type="dxa"/>
            <w:shd w:val="clear" w:color="auto" w:fill="E7E6E6" w:themeFill="background2"/>
          </w:tcPr>
          <w:p w14:paraId="5EE541D6" w14:textId="778244BB" w:rsidR="00187C57" w:rsidRDefault="00187C57" w:rsidP="00187C57">
            <w:pPr>
              <w:spacing w:after="120"/>
            </w:pPr>
            <w:r>
              <w:t>Air quality vulnerability index.</w:t>
            </w:r>
          </w:p>
        </w:tc>
      </w:tr>
      <w:tr w:rsidR="00187C57" w14:paraId="35C9EB27" w14:textId="77777777" w:rsidTr="00187C57">
        <w:tc>
          <w:tcPr>
            <w:tcW w:w="1184" w:type="dxa"/>
            <w:shd w:val="clear" w:color="auto" w:fill="E7E6E6" w:themeFill="background2"/>
          </w:tcPr>
          <w:p w14:paraId="21FC536F" w14:textId="77777777" w:rsidR="00187C57" w:rsidRDefault="00187C57" w:rsidP="00187C57">
            <w:pPr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6819832B" w14:textId="3F0FF99C" w:rsidR="00187C57" w:rsidRDefault="00187C57" w:rsidP="00187C57">
            <w:r>
              <w:t>This parameter is derived by averaging the spatial rankings the relevant exposure, sensitivity, and adaptive capacity sub-indices.</w:t>
            </w:r>
          </w:p>
        </w:tc>
      </w:tr>
      <w:tr w:rsidR="00187C57" w14:paraId="002F5D87" w14:textId="77777777" w:rsidTr="00187C57">
        <w:tc>
          <w:tcPr>
            <w:tcW w:w="1184" w:type="dxa"/>
            <w:shd w:val="clear" w:color="auto" w:fill="auto"/>
          </w:tcPr>
          <w:p w14:paraId="0468BA8B" w14:textId="1C3634EC" w:rsidR="00187C57" w:rsidRDefault="00187C57" w:rsidP="00187C57">
            <w:pPr>
              <w:jc w:val="both"/>
            </w:pPr>
            <w:proofErr w:type="spellStart"/>
            <w:r>
              <w:t>rAQVI</w:t>
            </w:r>
            <w:proofErr w:type="spellEnd"/>
          </w:p>
        </w:tc>
        <w:tc>
          <w:tcPr>
            <w:tcW w:w="7842" w:type="dxa"/>
            <w:shd w:val="clear" w:color="auto" w:fill="auto"/>
          </w:tcPr>
          <w:p w14:paraId="40C928CF" w14:textId="28283FD7" w:rsidR="00187C57" w:rsidRDefault="00187C57" w:rsidP="00187C57">
            <w:pPr>
              <w:spacing w:after="120"/>
            </w:pPr>
            <w:r>
              <w:t>Spatially ranked version of AQVI.</w:t>
            </w:r>
          </w:p>
        </w:tc>
      </w:tr>
      <w:tr w:rsidR="00187C57" w14:paraId="6ED1FB8E" w14:textId="77777777" w:rsidTr="00187C57">
        <w:tc>
          <w:tcPr>
            <w:tcW w:w="1184" w:type="dxa"/>
            <w:tcBorders>
              <w:bottom w:val="single" w:sz="4" w:space="0" w:color="auto"/>
            </w:tcBorders>
            <w:shd w:val="clear" w:color="auto" w:fill="auto"/>
          </w:tcPr>
          <w:p w14:paraId="310AF7BC" w14:textId="77777777" w:rsidR="00187C57" w:rsidRDefault="00187C57" w:rsidP="00187C57">
            <w:pPr>
              <w:jc w:val="both"/>
            </w:pPr>
          </w:p>
        </w:tc>
        <w:tc>
          <w:tcPr>
            <w:tcW w:w="7842" w:type="dxa"/>
            <w:tcBorders>
              <w:bottom w:val="single" w:sz="4" w:space="0" w:color="auto"/>
            </w:tcBorders>
            <w:shd w:val="clear" w:color="auto" w:fill="auto"/>
          </w:tcPr>
          <w:p w14:paraId="0CCEA664" w14:textId="743C600F" w:rsidR="00187C57" w:rsidRDefault="00187C57" w:rsidP="00187C57">
            <w:r>
              <w:t>For derivation, see the Spatial Ranking section at the bottom of the document.</w:t>
            </w:r>
          </w:p>
        </w:tc>
      </w:tr>
    </w:tbl>
    <w:p w14:paraId="43F5A4C6" w14:textId="77777777" w:rsidR="009240D3" w:rsidRDefault="009240D3" w:rsidP="009240D3">
      <w:pPr>
        <w:pStyle w:val="Heading2"/>
        <w:spacing w:before="120"/>
      </w:pPr>
      <w:r>
        <w:t>Spatial Ranking</w:t>
      </w:r>
    </w:p>
    <w:p w14:paraId="41BF1067" w14:textId="77777777" w:rsidR="009240D3" w:rsidRDefault="009240D3" w:rsidP="009240D3">
      <w:pPr>
        <w:pStyle w:val="Subtitle"/>
      </w:pPr>
      <w:r>
        <w:t>Methodology Applied to all Spatially Ranked Parameters</w:t>
      </w:r>
    </w:p>
    <w:p w14:paraId="59E51C67" w14:textId="77777777" w:rsidR="009240D3" w:rsidRDefault="009240D3" w:rsidP="009240D3">
      <w:pPr>
        <w:jc w:val="both"/>
      </w:pPr>
      <w:r>
        <w:t>A number of parameters are converted to spatially ranked percentiles for use in the creation of overall vulnerability indices. As this method is frequently applied, a small summary of the method is given below.</w:t>
      </w:r>
    </w:p>
    <w:p w14:paraId="457F8537" w14:textId="77777777" w:rsidR="009240D3" w:rsidRDefault="009240D3" w:rsidP="009240D3">
      <w:pPr>
        <w:jc w:val="both"/>
      </w:pPr>
      <w:r>
        <w:t xml:space="preserve">Spatially ranked percentiles are created in AusEnHealth by taking national data for a parameter at a specific time, and using </w:t>
      </w:r>
      <w:proofErr w:type="spellStart"/>
      <w:r>
        <w:t>Rstudio’s</w:t>
      </w:r>
      <w:proofErr w:type="spellEnd"/>
      <w:r>
        <w:t xml:space="preserve"> </w:t>
      </w:r>
      <w:r w:rsidRPr="00BE4E3C">
        <w:rPr>
          <w:rFonts w:ascii="Consolas" w:hAnsi="Consolas"/>
        </w:rPr>
        <w:t>frank</w:t>
      </w:r>
      <w:r>
        <w:t xml:space="preserve"> function to produce, in ascending order, indexed spatial ranks. Arguments are selected in the </w:t>
      </w:r>
      <w:r w:rsidRPr="001300DA">
        <w:rPr>
          <w:rFonts w:ascii="Consolas" w:hAnsi="Consolas"/>
        </w:rPr>
        <w:t>frank</w:t>
      </w:r>
      <w:r>
        <w:t xml:space="preserve"> function to continue recording missing values (</w:t>
      </w:r>
      <w:proofErr w:type="spellStart"/>
      <w:r w:rsidRPr="00BE4E3C">
        <w:rPr>
          <w:rFonts w:ascii="Consolas" w:hAnsi="Consolas"/>
        </w:rPr>
        <w:t>na.last</w:t>
      </w:r>
      <w:proofErr w:type="spellEnd"/>
      <w:r w:rsidRPr="00BE4E3C">
        <w:rPr>
          <w:rFonts w:ascii="Consolas" w:hAnsi="Consolas"/>
        </w:rPr>
        <w:t xml:space="preserve"> = "keep"</w:t>
      </w:r>
      <w:r>
        <w:t>), and to set ties as the minimum rank of the set of tied values (</w:t>
      </w:r>
      <w:proofErr w:type="spellStart"/>
      <w:r w:rsidRPr="00BE4E3C">
        <w:rPr>
          <w:rFonts w:ascii="Consolas" w:hAnsi="Consolas"/>
        </w:rPr>
        <w:t>ties.method</w:t>
      </w:r>
      <w:proofErr w:type="spellEnd"/>
      <w:r w:rsidRPr="00BE4E3C">
        <w:rPr>
          <w:rFonts w:ascii="Consolas" w:hAnsi="Consolas"/>
        </w:rPr>
        <w:t xml:space="preserve"> = c("min")</w:t>
      </w:r>
      <w:r>
        <w:t>). The result is then divided by the number of regions to produce a percentile ranking, which provides a consistent scale from 0 to 1 for index creation.</w:t>
      </w:r>
    </w:p>
    <w:p w14:paraId="48267B1A" w14:textId="77777777" w:rsidR="009240D3" w:rsidRDefault="009240D3" w:rsidP="009240D3">
      <w:pPr>
        <w:jc w:val="both"/>
      </w:pPr>
      <w:r>
        <w:t>A spatial percentile represents how high or low that parameter is compared to the rest of Australia at that time. For example, if a region’s temperature spatial percentile is 1 in January 2011, that means that region is the hottest in Australia for the month of January 2011.</w:t>
      </w:r>
    </w:p>
    <w:p w14:paraId="28F8EA1C" w14:textId="069D9CCC" w:rsidR="00F02704" w:rsidRDefault="00F02704" w:rsidP="00F97C4F"/>
    <w:sectPr w:rsidR="00F02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41F3A"/>
    <w:multiLevelType w:val="hybridMultilevel"/>
    <w:tmpl w:val="AF829E5E"/>
    <w:lvl w:ilvl="0" w:tplc="01C8D81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C0"/>
    <w:rsid w:val="000559CB"/>
    <w:rsid w:val="00061F4E"/>
    <w:rsid w:val="000A7F6E"/>
    <w:rsid w:val="001300DA"/>
    <w:rsid w:val="00137F63"/>
    <w:rsid w:val="00187C57"/>
    <w:rsid w:val="001F0E28"/>
    <w:rsid w:val="001F5B3D"/>
    <w:rsid w:val="002436D3"/>
    <w:rsid w:val="00260486"/>
    <w:rsid w:val="002751B8"/>
    <w:rsid w:val="00276F2A"/>
    <w:rsid w:val="002A5D82"/>
    <w:rsid w:val="003175F0"/>
    <w:rsid w:val="003A390F"/>
    <w:rsid w:val="00434BA5"/>
    <w:rsid w:val="00447BBE"/>
    <w:rsid w:val="004C767E"/>
    <w:rsid w:val="004E3DC0"/>
    <w:rsid w:val="004E6650"/>
    <w:rsid w:val="00502443"/>
    <w:rsid w:val="005121AA"/>
    <w:rsid w:val="00520315"/>
    <w:rsid w:val="00522322"/>
    <w:rsid w:val="005F59E9"/>
    <w:rsid w:val="006015C4"/>
    <w:rsid w:val="006129BB"/>
    <w:rsid w:val="00700592"/>
    <w:rsid w:val="00723B64"/>
    <w:rsid w:val="0074278D"/>
    <w:rsid w:val="00761918"/>
    <w:rsid w:val="00780EE4"/>
    <w:rsid w:val="007C29D9"/>
    <w:rsid w:val="007F2C27"/>
    <w:rsid w:val="008C3FF8"/>
    <w:rsid w:val="008F7908"/>
    <w:rsid w:val="009240D3"/>
    <w:rsid w:val="00942AB9"/>
    <w:rsid w:val="009A2064"/>
    <w:rsid w:val="009C4438"/>
    <w:rsid w:val="009E5C1F"/>
    <w:rsid w:val="00A3678F"/>
    <w:rsid w:val="00A566DF"/>
    <w:rsid w:val="00A70630"/>
    <w:rsid w:val="00AB3ECD"/>
    <w:rsid w:val="00AF4448"/>
    <w:rsid w:val="00B76705"/>
    <w:rsid w:val="00B9709C"/>
    <w:rsid w:val="00BE46BB"/>
    <w:rsid w:val="00BE4E3C"/>
    <w:rsid w:val="00C058FE"/>
    <w:rsid w:val="00C47A4B"/>
    <w:rsid w:val="00C60DD5"/>
    <w:rsid w:val="00D92A93"/>
    <w:rsid w:val="00DE36FE"/>
    <w:rsid w:val="00E32568"/>
    <w:rsid w:val="00E3536E"/>
    <w:rsid w:val="00E9174F"/>
    <w:rsid w:val="00EB7806"/>
    <w:rsid w:val="00EF55A2"/>
    <w:rsid w:val="00EF7C06"/>
    <w:rsid w:val="00F02704"/>
    <w:rsid w:val="00F94071"/>
    <w:rsid w:val="00F97C4F"/>
    <w:rsid w:val="00FE285F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E0A6"/>
  <w15:chartTrackingRefBased/>
  <w15:docId w15:val="{FC49923B-1308-4ECC-851E-30701AAD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7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7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7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270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02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0315"/>
    <w:pPr>
      <w:ind w:left="720"/>
      <w:contextualSpacing/>
    </w:pPr>
  </w:style>
  <w:style w:type="table" w:styleId="TableGrid">
    <w:name w:val="Table Grid"/>
    <w:basedOn w:val="TableNormal"/>
    <w:uiPriority w:val="39"/>
    <w:rsid w:val="00AB3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ontiersi.com.au/ausenhealth-digital-tw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Price</dc:creator>
  <cp:keywords/>
  <dc:description/>
  <cp:lastModifiedBy>Aiden Price</cp:lastModifiedBy>
  <cp:revision>12</cp:revision>
  <dcterms:created xsi:type="dcterms:W3CDTF">2021-10-28T03:48:00Z</dcterms:created>
  <dcterms:modified xsi:type="dcterms:W3CDTF">2021-10-28T05:59:00Z</dcterms:modified>
</cp:coreProperties>
</file>