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49F22" w14:textId="51552A7B" w:rsidR="004B5ADF" w:rsidRDefault="004B5ADF">
      <w:r>
        <w:t xml:space="preserve">SMILES </w:t>
      </w:r>
      <w:r w:rsidR="00AB6727">
        <w:t>DFHBI 1T</w:t>
      </w:r>
      <w:r>
        <w:t xml:space="preserve">: </w:t>
      </w:r>
    </w:p>
    <w:p w14:paraId="64A1FF30" w14:textId="1299CBA9" w:rsidR="00E97410" w:rsidRDefault="00AB6727">
      <w:r w:rsidRPr="00AB6727">
        <w:t>CC1=N/C(=C\C2=CC(=C(C(=C</w:t>
      </w:r>
      <w:proofErr w:type="gramStart"/>
      <w:r w:rsidRPr="00AB6727">
        <w:t>2)F</w:t>
      </w:r>
      <w:proofErr w:type="gramEnd"/>
      <w:r w:rsidRPr="00AB6727">
        <w:t>)O)F)/C(=O)N1CC(F)(F)F</w:t>
      </w:r>
    </w:p>
    <w:sectPr w:rsidR="00E97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DF"/>
    <w:rsid w:val="00030375"/>
    <w:rsid w:val="002770DA"/>
    <w:rsid w:val="003B5522"/>
    <w:rsid w:val="004B5ADF"/>
    <w:rsid w:val="005C28F3"/>
    <w:rsid w:val="007C4D22"/>
    <w:rsid w:val="00AB6727"/>
    <w:rsid w:val="00E97410"/>
    <w:rsid w:val="00FB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CD5C3"/>
  <w15:chartTrackingRefBased/>
  <w15:docId w15:val="{B5A60C4A-395A-094C-80AC-14424B3E0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A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A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A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47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89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77185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89855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2808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516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0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00348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40106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78332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Bakhache, William (NIH/NIAID) [F]</dc:creator>
  <cp:keywords/>
  <dc:description/>
  <cp:lastModifiedBy>Bakhache, William (NIH/NIAID) [F]</cp:lastModifiedBy>
  <cp:revision>5</cp:revision>
  <dcterms:created xsi:type="dcterms:W3CDTF">2024-11-13T20:08:00Z</dcterms:created>
  <dcterms:modified xsi:type="dcterms:W3CDTF">2024-11-13T20:15:00Z</dcterms:modified>
</cp:coreProperties>
</file>