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33A2DDF8" w:rsidR="00CC4E95" w:rsidRPr="00CC4E95" w:rsidRDefault="008273C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Golden Gate Cloning</w:t>
      </w:r>
      <w:r w:rsidR="00CC4E95">
        <w:rPr>
          <w:rFonts w:ascii="Helvetica" w:hAnsi="Helvetica"/>
          <w:b/>
          <w:bCs/>
          <w:sz w:val="32"/>
          <w:szCs w:val="32"/>
        </w:rPr>
        <w:t>, QVEU</w:t>
      </w:r>
    </w:p>
    <w:p w14:paraId="59ABFA7C" w14:textId="1E2EFEDD" w:rsidR="003761D8" w:rsidRPr="008273C1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8273C1">
        <w:rPr>
          <w:rFonts w:ascii="Helvetica" w:hAnsi="Helvetica"/>
          <w:i/>
          <w:iCs/>
          <w:sz w:val="28"/>
          <w:szCs w:val="28"/>
        </w:rPr>
        <w:t>03/14/2023</w:t>
      </w:r>
    </w:p>
    <w:p w14:paraId="5A9C096C" w14:textId="6A02D74C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9216B4" w:rsidRPr="00CE65A6" w14:paraId="4364D3AA" w14:textId="77777777" w:rsidTr="009216B4">
        <w:tc>
          <w:tcPr>
            <w:tcW w:w="5000" w:type="pct"/>
          </w:tcPr>
          <w:p w14:paraId="19DB0B0A" w14:textId="52B11CC4" w:rsidR="009216B4" w:rsidRPr="00CE65A6" w:rsidRDefault="009216B4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</w:tr>
      <w:tr w:rsidR="009216B4" w:rsidRPr="00CE65A6" w14:paraId="1E061840" w14:textId="77777777" w:rsidTr="009216B4">
        <w:tc>
          <w:tcPr>
            <w:tcW w:w="5000" w:type="pct"/>
          </w:tcPr>
          <w:p w14:paraId="73F0CA8C" w14:textId="77777777" w:rsidR="009216B4" w:rsidRDefault="009216B4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ice and preheat PCR block:</w:t>
            </w:r>
          </w:p>
          <w:p w14:paraId="473C4628" w14:textId="77777777" w:rsidR="009216B4" w:rsidRDefault="009216B4" w:rsidP="009216B4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</w:t>
            </w:r>
            <w:proofErr w:type="spellStart"/>
            <w:r>
              <w:rPr>
                <w:rFonts w:ascii="Helvetica" w:hAnsi="Helvetica"/>
              </w:rPr>
              <w:t>BsaI</w:t>
            </w:r>
            <w:proofErr w:type="spellEnd"/>
            <w:r>
              <w:rPr>
                <w:rFonts w:ascii="Helvetica" w:hAnsi="Helvetica"/>
              </w:rPr>
              <w:t>: 37°C</w:t>
            </w:r>
          </w:p>
          <w:p w14:paraId="695FB9A8" w14:textId="77777777" w:rsidR="009216B4" w:rsidRDefault="009216B4" w:rsidP="009216B4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</w:t>
            </w:r>
            <w:proofErr w:type="spellStart"/>
            <w:r>
              <w:rPr>
                <w:rFonts w:ascii="Helvetica" w:hAnsi="Helvetica"/>
              </w:rPr>
              <w:t>BsmBI</w:t>
            </w:r>
            <w:proofErr w:type="spellEnd"/>
            <w:r>
              <w:rPr>
                <w:rFonts w:ascii="Helvetica" w:hAnsi="Helvetica"/>
              </w:rPr>
              <w:t>: 42°C</w:t>
            </w:r>
          </w:p>
          <w:p w14:paraId="4A8DA867" w14:textId="77777777" w:rsidR="009216B4" w:rsidRDefault="009216B4" w:rsidP="009216B4">
            <w:pPr>
              <w:pStyle w:val="ListParagraph"/>
              <w:spacing w:after="160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Thaw, vortex and spin buffer.</w:t>
            </w:r>
          </w:p>
          <w:p w14:paraId="0E18F3C9" w14:textId="5482A452" w:rsidR="009216B4" w:rsidRPr="00CE65A6" w:rsidRDefault="009216B4" w:rsidP="009216B4">
            <w:pPr>
              <w:pStyle w:val="ListParagraph"/>
              <w:spacing w:after="160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Check concentration of insert DNA if there’s concern; adjust volumes as necessary.</w:t>
            </w:r>
          </w:p>
        </w:tc>
      </w:tr>
      <w:tr w:rsidR="009216B4" w:rsidRPr="00CE65A6" w14:paraId="14513857" w14:textId="77777777" w:rsidTr="009216B4">
        <w:tc>
          <w:tcPr>
            <w:tcW w:w="5000" w:type="pct"/>
          </w:tcPr>
          <w:p w14:paraId="594DA9DC" w14:textId="77777777" w:rsidR="009216B4" w:rsidRDefault="009216B4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Reaction setup:</w:t>
            </w:r>
          </w:p>
          <w:tbl>
            <w:tblPr>
              <w:tblStyle w:val="TableGrid"/>
              <w:tblW w:w="5000" w:type="pct"/>
              <w:tblCellMar>
                <w:top w:w="115" w:type="dxa"/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9216B4" w14:paraId="06E6C2F4" w14:textId="77777777" w:rsidTr="009216B4">
              <w:tc>
                <w:tcPr>
                  <w:tcW w:w="2500" w:type="pct"/>
                </w:tcPr>
                <w:p w14:paraId="0C7123A8" w14:textId="2779079F" w:rsidR="009216B4" w:rsidRPr="009216B4" w:rsidRDefault="009216B4" w:rsidP="009216B4">
                  <w:pPr>
                    <w:rPr>
                      <w:rFonts w:ascii="Helvetica" w:hAnsi="Helvetica"/>
                      <w:b/>
                      <w:bCs/>
                    </w:rPr>
                  </w:pPr>
                  <w:r w:rsidRPr="009216B4">
                    <w:rPr>
                      <w:rFonts w:ascii="Helvetica" w:hAnsi="Helvetica"/>
                      <w:b/>
                      <w:bCs/>
                    </w:rPr>
                    <w:t>Reagent</w:t>
                  </w:r>
                </w:p>
              </w:tc>
              <w:tc>
                <w:tcPr>
                  <w:tcW w:w="2500" w:type="pct"/>
                </w:tcPr>
                <w:p w14:paraId="022CAC9D" w14:textId="5CD6B532" w:rsidR="009216B4" w:rsidRPr="009216B4" w:rsidRDefault="009216B4" w:rsidP="009216B4">
                  <w:pPr>
                    <w:rPr>
                      <w:rFonts w:ascii="Helvetica" w:hAnsi="Helvetica"/>
                      <w:b/>
                      <w:bCs/>
                    </w:rPr>
                  </w:pPr>
                  <w:r w:rsidRPr="009216B4">
                    <w:rPr>
                      <w:rFonts w:ascii="Helvetica" w:hAnsi="Helvetica"/>
                      <w:b/>
                      <w:bCs/>
                    </w:rPr>
                    <w:t>Assembly Reaction</w:t>
                  </w:r>
                </w:p>
              </w:tc>
            </w:tr>
            <w:tr w:rsidR="009216B4" w14:paraId="6CF0C725" w14:textId="77777777" w:rsidTr="009216B4">
              <w:tc>
                <w:tcPr>
                  <w:tcW w:w="2500" w:type="pct"/>
                </w:tcPr>
                <w:p w14:paraId="5DD1BBCB" w14:textId="480F3739" w:rsidR="009216B4" w:rsidRDefault="009216B4" w:rsidP="009216B4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Water</w:t>
                  </w:r>
                </w:p>
              </w:tc>
              <w:tc>
                <w:tcPr>
                  <w:tcW w:w="2500" w:type="pct"/>
                </w:tcPr>
                <w:p w14:paraId="702C421A" w14:textId="03F6D5B0" w:rsidR="009216B4" w:rsidRDefault="009216B4" w:rsidP="009216B4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To 20 µL</w:t>
                  </w:r>
                </w:p>
              </w:tc>
            </w:tr>
            <w:tr w:rsidR="009216B4" w14:paraId="498CDF65" w14:textId="77777777" w:rsidTr="009216B4">
              <w:tc>
                <w:tcPr>
                  <w:tcW w:w="2500" w:type="pct"/>
                </w:tcPr>
                <w:p w14:paraId="6C14BF44" w14:textId="09DF5E03" w:rsidR="009216B4" w:rsidRDefault="009216B4" w:rsidP="009216B4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T4 DNA Ligase Buffer (10x)</w:t>
                  </w:r>
                </w:p>
              </w:tc>
              <w:tc>
                <w:tcPr>
                  <w:tcW w:w="2500" w:type="pct"/>
                </w:tcPr>
                <w:p w14:paraId="0CF5B77D" w14:textId="05540BE0" w:rsidR="009216B4" w:rsidRDefault="009216B4" w:rsidP="009216B4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2 µL</w:t>
                  </w:r>
                </w:p>
              </w:tc>
            </w:tr>
            <w:tr w:rsidR="009216B4" w14:paraId="11F9F66E" w14:textId="77777777" w:rsidTr="009216B4">
              <w:tc>
                <w:tcPr>
                  <w:tcW w:w="2500" w:type="pct"/>
                </w:tcPr>
                <w:p w14:paraId="39C0133F" w14:textId="645C1E7E" w:rsidR="009216B4" w:rsidRDefault="009216B4" w:rsidP="009216B4">
                  <w:pPr>
                    <w:tabs>
                      <w:tab w:val="left" w:pos="3218"/>
                    </w:tabs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Backbone: ~.055 </w:t>
                  </w:r>
                  <w:proofErr w:type="spellStart"/>
                  <w:r>
                    <w:rPr>
                      <w:rFonts w:ascii="Helvetica" w:hAnsi="Helvetica"/>
                    </w:rPr>
                    <w:t>pmol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18AF23B8" w14:textId="77777777" w:rsidR="009216B4" w:rsidRDefault="009216B4" w:rsidP="009216B4">
                  <w:pPr>
                    <w:rPr>
                      <w:rFonts w:ascii="Helvetica" w:hAnsi="Helvetica"/>
                    </w:rPr>
                  </w:pPr>
                </w:p>
              </w:tc>
            </w:tr>
            <w:tr w:rsidR="009216B4" w14:paraId="34842403" w14:textId="77777777" w:rsidTr="009216B4">
              <w:tc>
                <w:tcPr>
                  <w:tcW w:w="2500" w:type="pct"/>
                </w:tcPr>
                <w:p w14:paraId="187C6679" w14:textId="50516E4E" w:rsidR="009216B4" w:rsidRDefault="009216B4" w:rsidP="009216B4">
                  <w:pPr>
                    <w:tabs>
                      <w:tab w:val="left" w:pos="3218"/>
                    </w:tabs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Insert: ~.11 </w:t>
                  </w:r>
                  <w:proofErr w:type="spellStart"/>
                  <w:r>
                    <w:rPr>
                      <w:rFonts w:ascii="Helvetica" w:hAnsi="Helvetica"/>
                    </w:rPr>
                    <w:t>pmol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7773E77A" w14:textId="58FCF1BC" w:rsidR="009216B4" w:rsidRDefault="009216B4" w:rsidP="009216B4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Usually 1 µL at 20 ng/µL</w:t>
                  </w:r>
                </w:p>
              </w:tc>
            </w:tr>
            <w:tr w:rsidR="009216B4" w14:paraId="3463CE5D" w14:textId="77777777" w:rsidTr="009216B4">
              <w:tc>
                <w:tcPr>
                  <w:tcW w:w="2500" w:type="pct"/>
                </w:tcPr>
                <w:p w14:paraId="156C5E96" w14:textId="6BB061CA" w:rsidR="009216B4" w:rsidRDefault="009216B4" w:rsidP="009216B4">
                  <w:pPr>
                    <w:tabs>
                      <w:tab w:val="left" w:pos="3218"/>
                    </w:tabs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NEB GG Enzyme Mix</w:t>
                  </w:r>
                  <w:r>
                    <w:rPr>
                      <w:rFonts w:ascii="Helvetica" w:hAnsi="Helvetica"/>
                    </w:rPr>
                    <w:tab/>
                  </w:r>
                </w:p>
                <w:p w14:paraId="3C630D3E" w14:textId="784837D9" w:rsidR="009216B4" w:rsidRPr="009216B4" w:rsidRDefault="009216B4" w:rsidP="009216B4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*</w:t>
                  </w:r>
                  <w:proofErr w:type="spellStart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BsaI</w:t>
                  </w:r>
                  <w:proofErr w:type="spellEnd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 xml:space="preserve"> or </w:t>
                  </w:r>
                  <w:proofErr w:type="spellStart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BsmBI</w:t>
                  </w:r>
                  <w:proofErr w:type="spellEnd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, make sure to use the correct one!</w:t>
                  </w:r>
                </w:p>
              </w:tc>
              <w:tc>
                <w:tcPr>
                  <w:tcW w:w="2500" w:type="pct"/>
                </w:tcPr>
                <w:p w14:paraId="12A09E3C" w14:textId="6B5A563D" w:rsidR="009216B4" w:rsidRDefault="009216B4" w:rsidP="009216B4">
                  <w:pPr>
                    <w:ind w:left="72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For single inserts: 1 µL</w:t>
                  </w:r>
                </w:p>
                <w:p w14:paraId="790448A5" w14:textId="386F819F" w:rsidR="009216B4" w:rsidRDefault="009216B4" w:rsidP="009216B4">
                  <w:pPr>
                    <w:ind w:left="72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For library preps: 2 µL</w:t>
                  </w:r>
                </w:p>
              </w:tc>
            </w:tr>
          </w:tbl>
          <w:p w14:paraId="6ADD22A5" w14:textId="6B4536A1" w:rsidR="009216B4" w:rsidRPr="009216B4" w:rsidRDefault="009216B4" w:rsidP="009216B4">
            <w:pPr>
              <w:spacing w:after="160"/>
              <w:rPr>
                <w:rFonts w:ascii="Helvetica" w:hAnsi="Helvetica"/>
              </w:rPr>
            </w:pPr>
          </w:p>
        </w:tc>
      </w:tr>
      <w:tr w:rsidR="009216B4" w:rsidRPr="00CE65A6" w14:paraId="288F6958" w14:textId="77777777" w:rsidTr="009216B4">
        <w:tc>
          <w:tcPr>
            <w:tcW w:w="5000" w:type="pct"/>
          </w:tcPr>
          <w:p w14:paraId="1D66E9CB" w14:textId="77777777" w:rsidR="009216B4" w:rsidRDefault="009216B4" w:rsidP="009216B4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For:</w:t>
            </w:r>
          </w:p>
          <w:p w14:paraId="39135AD3" w14:textId="0DE88EDD" w:rsidR="009216B4" w:rsidRDefault="009216B4" w:rsidP="009216B4">
            <w:pPr>
              <w:pStyle w:val="ListParagraph"/>
              <w:spacing w:after="160"/>
              <w:ind w:left="36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BsaI</w:t>
            </w:r>
            <w:proofErr w:type="spellEnd"/>
            <w:r w:rsidR="008273C1">
              <w:rPr>
                <w:rFonts w:ascii="Helvetica" w:hAnsi="Helvetica"/>
              </w:rPr>
              <w:t>-HF</w:t>
            </w:r>
            <w:r>
              <w:rPr>
                <w:rFonts w:ascii="Helvetica" w:hAnsi="Helvetica"/>
              </w:rPr>
              <w:t>:</w:t>
            </w:r>
          </w:p>
          <w:p w14:paraId="61DBC503" w14:textId="2AABB554" w:rsidR="008273C1" w:rsidRDefault="008273C1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Single Insert:</w:t>
            </w:r>
          </w:p>
          <w:p w14:paraId="07E64EC3" w14:textId="45FFE8B5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30x [37°C, 1 minute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16°C, 1 minute]</w:t>
            </w:r>
          </w:p>
          <w:p w14:paraId="178D5E2D" w14:textId="058F5321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60°C, 5 minutes</w:t>
            </w:r>
          </w:p>
          <w:p w14:paraId="6674D7A0" w14:textId="4E7559D3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  <w:p w14:paraId="18023683" w14:textId="3E59ED7C" w:rsidR="008273C1" w:rsidRDefault="008273C1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Single Insert:</w:t>
            </w:r>
          </w:p>
          <w:p w14:paraId="6F8B7BB6" w14:textId="395A0DE3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</w:t>
            </w:r>
            <w:r>
              <w:rPr>
                <w:rFonts w:ascii="Helvetica" w:hAnsi="Helvetica"/>
              </w:rPr>
              <w:t xml:space="preserve">x [37°C, </w:t>
            </w:r>
            <w:r>
              <w:rPr>
                <w:rFonts w:ascii="Helvetica" w:hAnsi="Helvetica"/>
              </w:rPr>
              <w:t>5</w:t>
            </w:r>
            <w:r>
              <w:rPr>
                <w:rFonts w:ascii="Helvetica" w:hAnsi="Helvetica"/>
              </w:rPr>
              <w:t xml:space="preserve"> </w:t>
            </w:r>
            <w:proofErr w:type="gramStart"/>
            <w:r>
              <w:rPr>
                <w:rFonts w:ascii="Helvetica" w:hAnsi="Helvetica"/>
              </w:rPr>
              <w:t>minute</w:t>
            </w:r>
            <w:proofErr w:type="gramEnd"/>
            <w:r>
              <w:rPr>
                <w:rFonts w:ascii="Helvetica" w:hAnsi="Helvetica"/>
              </w:rPr>
              <w:t xml:space="preserve">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16°C, </w:t>
            </w:r>
            <w:r>
              <w:rPr>
                <w:rFonts w:ascii="Helvetica" w:hAnsi="Helvetica"/>
              </w:rPr>
              <w:t>5</w:t>
            </w:r>
            <w:r>
              <w:rPr>
                <w:rFonts w:ascii="Helvetica" w:hAnsi="Helvetica"/>
              </w:rPr>
              <w:t xml:space="preserve"> minute]</w:t>
            </w:r>
          </w:p>
          <w:p w14:paraId="5515F1DF" w14:textId="0703C062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60°C, 5 minutes</w:t>
            </w:r>
          </w:p>
          <w:p w14:paraId="35F82314" w14:textId="5ECF18B1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  <w:p w14:paraId="2D5506F0" w14:textId="29C2087B" w:rsidR="008273C1" w:rsidRDefault="008273C1" w:rsidP="008273C1">
            <w:pPr>
              <w:pStyle w:val="ListParagraph"/>
              <w:spacing w:after="160"/>
              <w:ind w:left="36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Bs</w:t>
            </w:r>
            <w:r>
              <w:rPr>
                <w:rFonts w:ascii="Helvetica" w:hAnsi="Helvetica"/>
              </w:rPr>
              <w:t>mBI</w:t>
            </w:r>
            <w:proofErr w:type="spellEnd"/>
            <w:r>
              <w:rPr>
                <w:rFonts w:ascii="Helvetica" w:hAnsi="Helvetica"/>
              </w:rPr>
              <w:t>:</w:t>
            </w:r>
          </w:p>
          <w:p w14:paraId="31F7F4B0" w14:textId="77777777" w:rsidR="008273C1" w:rsidRDefault="008273C1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Single Insert:</w:t>
            </w:r>
          </w:p>
          <w:p w14:paraId="1072D311" w14:textId="337E7710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30x [</w:t>
            </w:r>
            <w:r>
              <w:rPr>
                <w:rFonts w:ascii="Helvetica" w:hAnsi="Helvetica"/>
              </w:rPr>
              <w:t>42</w:t>
            </w:r>
            <w:r>
              <w:rPr>
                <w:rFonts w:ascii="Helvetica" w:hAnsi="Helvetica"/>
              </w:rPr>
              <w:t xml:space="preserve">°C, 1 minute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42</w:t>
            </w:r>
            <w:r>
              <w:rPr>
                <w:rFonts w:ascii="Helvetica" w:hAnsi="Helvetica"/>
              </w:rPr>
              <w:t>°C, 1 minute]</w:t>
            </w:r>
          </w:p>
          <w:p w14:paraId="2017DF76" w14:textId="77777777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60°C, 5 minutes</w:t>
            </w:r>
          </w:p>
          <w:p w14:paraId="4EE472C1" w14:textId="77777777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  <w:p w14:paraId="2D133B7E" w14:textId="77777777" w:rsidR="008273C1" w:rsidRDefault="008273C1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Single Insert:</w:t>
            </w:r>
          </w:p>
          <w:p w14:paraId="55DE2165" w14:textId="58D28EB7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60x [</w:t>
            </w:r>
            <w:r>
              <w:rPr>
                <w:rFonts w:ascii="Helvetica" w:hAnsi="Helvetica"/>
              </w:rPr>
              <w:t>42</w:t>
            </w:r>
            <w:r>
              <w:rPr>
                <w:rFonts w:ascii="Helvetica" w:hAnsi="Helvetica"/>
              </w:rPr>
              <w:t xml:space="preserve">°C, 5 </w:t>
            </w:r>
            <w:proofErr w:type="gramStart"/>
            <w:r>
              <w:rPr>
                <w:rFonts w:ascii="Helvetica" w:hAnsi="Helvetica"/>
              </w:rPr>
              <w:t>minute</w:t>
            </w:r>
            <w:proofErr w:type="gramEnd"/>
            <w:r>
              <w:rPr>
                <w:rFonts w:ascii="Helvetica" w:hAnsi="Helvetica"/>
              </w:rPr>
              <w:t xml:space="preserve">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42</w:t>
            </w:r>
            <w:r>
              <w:rPr>
                <w:rFonts w:ascii="Helvetica" w:hAnsi="Helvetica"/>
              </w:rPr>
              <w:t>°C, 5 minute]</w:t>
            </w:r>
          </w:p>
          <w:p w14:paraId="45B40A9D" w14:textId="77777777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60°C, 5 minutes</w:t>
            </w:r>
          </w:p>
          <w:p w14:paraId="0AEB0F9D" w14:textId="0E6B8728" w:rsidR="008273C1" w:rsidRP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D174" w14:textId="77777777" w:rsidR="007677FA" w:rsidRDefault="007677FA" w:rsidP="00342C96">
      <w:r>
        <w:separator/>
      </w:r>
    </w:p>
  </w:endnote>
  <w:endnote w:type="continuationSeparator" w:id="0">
    <w:p w14:paraId="16CAC218" w14:textId="77777777" w:rsidR="007677FA" w:rsidRDefault="007677FA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EDC3" w14:textId="77777777" w:rsidR="007677FA" w:rsidRDefault="007677FA" w:rsidP="00342C96">
      <w:r>
        <w:separator/>
      </w:r>
    </w:p>
  </w:footnote>
  <w:footnote w:type="continuationSeparator" w:id="0">
    <w:p w14:paraId="5E9ADA0E" w14:textId="77777777" w:rsidR="007677FA" w:rsidRDefault="007677FA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56D35CD6" w:rsidR="008B664F" w:rsidRDefault="008B664F" w:rsidP="008B664F">
          <w:pPr>
            <w:pStyle w:val="Header"/>
          </w:pPr>
          <w:r>
            <w:t>SOP #WEO</w:t>
          </w:r>
          <w:r w:rsidR="00571781">
            <w:t>-003</w:t>
          </w:r>
          <w:r>
            <w:t xml:space="preserve">                      </w:t>
          </w:r>
        </w:p>
      </w:tc>
      <w:tc>
        <w:tcPr>
          <w:tcW w:w="5395" w:type="dxa"/>
        </w:tcPr>
        <w:p w14:paraId="6D480877" w14:textId="7B03EBCD" w:rsidR="008B664F" w:rsidRDefault="008B664F" w:rsidP="008B664F">
          <w:pPr>
            <w:pStyle w:val="Header"/>
            <w:jc w:val="right"/>
          </w:pPr>
          <w:r>
            <w:t>v1.0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44A"/>
    <w:multiLevelType w:val="hybridMultilevel"/>
    <w:tmpl w:val="949219DC"/>
    <w:lvl w:ilvl="0" w:tplc="97C4AAE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80034"/>
    <w:multiLevelType w:val="hybridMultilevel"/>
    <w:tmpl w:val="949219D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3"/>
  </w:num>
  <w:num w:numId="2" w16cid:durableId="627246495">
    <w:abstractNumId w:val="5"/>
  </w:num>
  <w:num w:numId="3" w16cid:durableId="1044251585">
    <w:abstractNumId w:val="2"/>
  </w:num>
  <w:num w:numId="4" w16cid:durableId="1459647415">
    <w:abstractNumId w:val="4"/>
  </w:num>
  <w:num w:numId="5" w16cid:durableId="1081490841">
    <w:abstractNumId w:val="0"/>
  </w:num>
  <w:num w:numId="6" w16cid:durableId="209357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E3F6C"/>
    <w:rsid w:val="003242FB"/>
    <w:rsid w:val="00342C96"/>
    <w:rsid w:val="003761D8"/>
    <w:rsid w:val="00380427"/>
    <w:rsid w:val="00431FB8"/>
    <w:rsid w:val="00564733"/>
    <w:rsid w:val="00571781"/>
    <w:rsid w:val="006B39BF"/>
    <w:rsid w:val="00712DA1"/>
    <w:rsid w:val="0074271E"/>
    <w:rsid w:val="007677FA"/>
    <w:rsid w:val="008273C1"/>
    <w:rsid w:val="008B664F"/>
    <w:rsid w:val="008C458C"/>
    <w:rsid w:val="008D61BF"/>
    <w:rsid w:val="009216B4"/>
    <w:rsid w:val="009532DF"/>
    <w:rsid w:val="00AB6CEE"/>
    <w:rsid w:val="00C26BF7"/>
    <w:rsid w:val="00CC4E95"/>
    <w:rsid w:val="00CE65A6"/>
    <w:rsid w:val="00E632C8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table" w:styleId="TableGridLight">
    <w:name w:val="Grid Table Light"/>
    <w:basedOn w:val="TableNormal"/>
    <w:uiPriority w:val="40"/>
    <w:rsid w:val="009216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4</cp:revision>
  <cp:lastPrinted>2023-03-14T20:21:00Z</cp:lastPrinted>
  <dcterms:created xsi:type="dcterms:W3CDTF">2023-03-14T20:05:00Z</dcterms:created>
  <dcterms:modified xsi:type="dcterms:W3CDTF">2023-03-14T20:21:00Z</dcterms:modified>
</cp:coreProperties>
</file>