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9B3B4" w14:textId="166EF06D" w:rsidR="00CC4E95" w:rsidRPr="00BB477B" w:rsidRDefault="00166A81">
      <w:pPr>
        <w:rPr>
          <w:rFonts w:ascii="Helvetica" w:hAnsi="Helvetica"/>
          <w:b/>
          <w:bCs/>
          <w:sz w:val="32"/>
          <w:szCs w:val="32"/>
        </w:rPr>
      </w:pPr>
      <w:r>
        <w:rPr>
          <w:rFonts w:ascii="Helvetica" w:hAnsi="Helvetica"/>
          <w:b/>
          <w:bCs/>
          <w:sz w:val="32"/>
          <w:szCs w:val="32"/>
        </w:rPr>
        <w:t xml:space="preserve">Illumina </w:t>
      </w:r>
      <w:proofErr w:type="spellStart"/>
      <w:r>
        <w:rPr>
          <w:rFonts w:ascii="Helvetica" w:hAnsi="Helvetica"/>
          <w:b/>
          <w:bCs/>
          <w:sz w:val="32"/>
          <w:szCs w:val="32"/>
        </w:rPr>
        <w:t>MiSeq</w:t>
      </w:r>
      <w:proofErr w:type="spellEnd"/>
      <w:r>
        <w:rPr>
          <w:rFonts w:ascii="Helvetica" w:hAnsi="Helvetica"/>
          <w:b/>
          <w:bCs/>
          <w:sz w:val="32"/>
          <w:szCs w:val="32"/>
        </w:rPr>
        <w:t xml:space="preserve"> Analysis</w:t>
      </w:r>
    </w:p>
    <w:p w14:paraId="5420635C" w14:textId="398A5E6B" w:rsidR="00101C28" w:rsidRPr="00EF4579" w:rsidRDefault="00CC4E95">
      <w:pPr>
        <w:rPr>
          <w:rFonts w:ascii="Helvetica" w:hAnsi="Helvetica"/>
          <w:i/>
          <w:iCs/>
          <w:sz w:val="22"/>
          <w:szCs w:val="22"/>
        </w:rPr>
      </w:pPr>
      <w:r w:rsidRPr="009711B7">
        <w:rPr>
          <w:rFonts w:ascii="Helvetica" w:hAnsi="Helvetica"/>
          <w:i/>
          <w:iCs/>
          <w:sz w:val="22"/>
          <w:szCs w:val="22"/>
        </w:rPr>
        <w:t xml:space="preserve">Walker Orr, </w:t>
      </w:r>
      <w:r w:rsidR="005B34B7">
        <w:rPr>
          <w:rFonts w:ascii="Helvetica" w:hAnsi="Helvetica"/>
          <w:i/>
          <w:iCs/>
          <w:sz w:val="22"/>
          <w:szCs w:val="22"/>
        </w:rPr>
        <w:t>08/15/202</w:t>
      </w:r>
    </w:p>
    <w:p w14:paraId="37153D6A" w14:textId="77777777" w:rsidR="00C51F0E" w:rsidRDefault="00C51F0E">
      <w:pPr>
        <w:rPr>
          <w:rFonts w:ascii="Helvetica" w:hAnsi="Helvetica"/>
          <w:b/>
          <w:bCs/>
          <w:sz w:val="22"/>
          <w:szCs w:val="22"/>
        </w:rPr>
      </w:pPr>
    </w:p>
    <w:p w14:paraId="547537BD" w14:textId="77777777" w:rsidR="00EF4579" w:rsidRDefault="00EF4579">
      <w:pPr>
        <w:rPr>
          <w:rFonts w:ascii="Helvetica" w:hAnsi="Helvetica"/>
          <w:b/>
          <w:bCs/>
          <w:sz w:val="22"/>
          <w:szCs w:val="22"/>
        </w:rPr>
      </w:pPr>
    </w:p>
    <w:p w14:paraId="28D21CE3" w14:textId="06ADBFC7" w:rsidR="00C51F0E" w:rsidRPr="00C51F0E" w:rsidRDefault="00166A81" w:rsidP="00C51F0E">
      <w:pPr>
        <w:jc w:val="center"/>
        <w:rPr>
          <w:rFonts w:ascii="Helvetica" w:hAnsi="Helvetica"/>
          <w:b/>
          <w:bCs/>
          <w:sz w:val="28"/>
          <w:szCs w:val="28"/>
        </w:rPr>
      </w:pPr>
      <w:r>
        <w:rPr>
          <w:rFonts w:ascii="Helvetica" w:hAnsi="Helvetica"/>
          <w:b/>
          <w:bCs/>
          <w:sz w:val="28"/>
          <w:szCs w:val="28"/>
        </w:rPr>
        <w:t>bcl2fastq</w:t>
      </w:r>
    </w:p>
    <w:p w14:paraId="4DC09989" w14:textId="77777777" w:rsidR="00B66F93" w:rsidRPr="009711B7" w:rsidRDefault="00B66F93">
      <w:pPr>
        <w:rPr>
          <w:rFonts w:ascii="Helvetica" w:hAnsi="Helvetica"/>
          <w:b/>
          <w:b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5"/>
      </w:tblGrid>
      <w:tr w:rsidR="003D35C5" w:rsidRPr="009711B7" w14:paraId="4364D3AA" w14:textId="77777777" w:rsidTr="005B34B7">
        <w:tc>
          <w:tcPr>
            <w:tcW w:w="10705" w:type="dxa"/>
          </w:tcPr>
          <w:p w14:paraId="19DB0B0A" w14:textId="52B11CC4" w:rsidR="003D35C5" w:rsidRPr="009711B7" w:rsidRDefault="003D35C5" w:rsidP="00342C96">
            <w:pPr>
              <w:spacing w:after="160"/>
              <w:rPr>
                <w:rFonts w:ascii="Helvetica" w:hAnsi="Helvetica"/>
                <w:b/>
                <w:bCs/>
                <w:sz w:val="22"/>
                <w:szCs w:val="22"/>
                <w:u w:val="single"/>
              </w:rPr>
            </w:pPr>
            <w:r w:rsidRPr="009711B7">
              <w:rPr>
                <w:rFonts w:ascii="Helvetica" w:hAnsi="Helvetica"/>
                <w:b/>
                <w:bCs/>
                <w:sz w:val="22"/>
                <w:szCs w:val="22"/>
                <w:u w:val="single"/>
              </w:rPr>
              <w:t>Steps</w:t>
            </w:r>
          </w:p>
        </w:tc>
      </w:tr>
      <w:tr w:rsidR="003D35C5" w:rsidRPr="009711B7" w14:paraId="14513857" w14:textId="77777777" w:rsidTr="005B34B7">
        <w:tc>
          <w:tcPr>
            <w:tcW w:w="10705" w:type="dxa"/>
          </w:tcPr>
          <w:p w14:paraId="7C3998E3" w14:textId="77777777" w:rsidR="00AF6A4B" w:rsidRDefault="007F50EE" w:rsidP="007F50EE">
            <w:pPr>
              <w:pStyle w:val="ListParagraph"/>
              <w:numPr>
                <w:ilvl w:val="0"/>
                <w:numId w:val="40"/>
              </w:numPr>
              <w:spacing w:after="160"/>
              <w:rPr>
                <w:rFonts w:ascii="Helvetica" w:hAnsi="Helvetica"/>
                <w:sz w:val="22"/>
                <w:szCs w:val="22"/>
              </w:rPr>
            </w:pPr>
            <w:r>
              <w:rPr>
                <w:rFonts w:ascii="Helvetica" w:hAnsi="Helvetica"/>
                <w:sz w:val="22"/>
                <w:szCs w:val="22"/>
              </w:rPr>
              <w:t>Access the cluster. You will need your PIV card inserted for this. From the terminal, type</w:t>
            </w:r>
          </w:p>
          <w:p w14:paraId="6ADD22A5" w14:textId="1CB58114" w:rsidR="007F50EE" w:rsidRPr="007F50EE" w:rsidRDefault="007F76A5" w:rsidP="007F50EE">
            <w:pPr>
              <w:pStyle w:val="ListParagraph"/>
              <w:spacing w:after="160"/>
              <w:ind w:left="1440"/>
              <w:rPr>
                <w:rFonts w:ascii="Courier New" w:hAnsi="Courier New" w:cs="Courier New"/>
                <w:sz w:val="22"/>
                <w:szCs w:val="22"/>
              </w:rPr>
            </w:pPr>
            <w:proofErr w:type="spellStart"/>
            <w:r>
              <w:rPr>
                <w:rFonts w:ascii="Courier New" w:hAnsi="Courier New" w:cs="Courier New"/>
                <w:sz w:val="22"/>
                <w:szCs w:val="22"/>
              </w:rPr>
              <w:t>s</w:t>
            </w:r>
            <w:r w:rsidR="007F50EE">
              <w:rPr>
                <w:rFonts w:ascii="Courier New" w:hAnsi="Courier New" w:cs="Courier New"/>
                <w:sz w:val="22"/>
                <w:szCs w:val="22"/>
              </w:rPr>
              <w:t>sh</w:t>
            </w:r>
            <w:proofErr w:type="spellEnd"/>
            <w:r w:rsidR="007F50EE">
              <w:rPr>
                <w:rFonts w:ascii="Courier New" w:hAnsi="Courier New" w:cs="Courier New"/>
                <w:sz w:val="22"/>
                <w:szCs w:val="22"/>
              </w:rPr>
              <w:t xml:space="preserve"> orrwe@</w:t>
            </w:r>
            <w:r>
              <w:rPr>
                <w:rFonts w:ascii="Courier New" w:hAnsi="Courier New" w:cs="Courier New"/>
                <w:sz w:val="22"/>
                <w:szCs w:val="22"/>
              </w:rPr>
              <w:t>ai-submit1.niaid.nih.gov</w:t>
            </w:r>
          </w:p>
        </w:tc>
      </w:tr>
      <w:tr w:rsidR="00166A81" w:rsidRPr="009711B7" w14:paraId="3318E6D7" w14:textId="77777777" w:rsidTr="005B34B7">
        <w:tc>
          <w:tcPr>
            <w:tcW w:w="10705" w:type="dxa"/>
          </w:tcPr>
          <w:p w14:paraId="769451F4" w14:textId="77777777" w:rsidR="00166A81" w:rsidRPr="00166A81" w:rsidRDefault="00166A81" w:rsidP="00166A81">
            <w:pPr>
              <w:spacing w:after="160"/>
              <w:rPr>
                <w:rFonts w:ascii="Helvetica" w:hAnsi="Helvetica"/>
                <w:sz w:val="22"/>
                <w:szCs w:val="22"/>
              </w:rPr>
            </w:pPr>
          </w:p>
        </w:tc>
      </w:tr>
      <w:tr w:rsidR="00166A81" w:rsidRPr="009711B7" w14:paraId="407EC292" w14:textId="77777777" w:rsidTr="005B34B7">
        <w:tc>
          <w:tcPr>
            <w:tcW w:w="10705" w:type="dxa"/>
          </w:tcPr>
          <w:p w14:paraId="45935709" w14:textId="77777777" w:rsidR="00166A81" w:rsidRPr="00166A81" w:rsidRDefault="00166A81" w:rsidP="00166A81">
            <w:pPr>
              <w:spacing w:after="160"/>
              <w:rPr>
                <w:rFonts w:ascii="Helvetica" w:hAnsi="Helvetica"/>
                <w:sz w:val="22"/>
                <w:szCs w:val="22"/>
              </w:rPr>
            </w:pPr>
          </w:p>
        </w:tc>
      </w:tr>
      <w:tr w:rsidR="00166A81" w:rsidRPr="009711B7" w14:paraId="141759B3" w14:textId="77777777" w:rsidTr="005B34B7">
        <w:tc>
          <w:tcPr>
            <w:tcW w:w="10705" w:type="dxa"/>
          </w:tcPr>
          <w:p w14:paraId="59FB2DC2" w14:textId="77777777" w:rsidR="00166A81" w:rsidRPr="00166A81" w:rsidRDefault="00166A81" w:rsidP="00166A81">
            <w:pPr>
              <w:spacing w:after="160"/>
              <w:rPr>
                <w:rFonts w:ascii="Helvetica" w:hAnsi="Helvetica"/>
                <w:sz w:val="22"/>
                <w:szCs w:val="22"/>
              </w:rPr>
            </w:pPr>
          </w:p>
        </w:tc>
      </w:tr>
      <w:tr w:rsidR="00166A81" w:rsidRPr="009711B7" w14:paraId="57A11555" w14:textId="77777777" w:rsidTr="005B34B7">
        <w:tc>
          <w:tcPr>
            <w:tcW w:w="10705" w:type="dxa"/>
          </w:tcPr>
          <w:p w14:paraId="418648BB" w14:textId="77777777" w:rsidR="00166A81" w:rsidRPr="00166A81" w:rsidRDefault="00166A81" w:rsidP="00166A81">
            <w:pPr>
              <w:spacing w:after="160"/>
              <w:rPr>
                <w:rFonts w:ascii="Helvetica" w:hAnsi="Helvetica"/>
                <w:sz w:val="22"/>
                <w:szCs w:val="22"/>
              </w:rPr>
            </w:pPr>
          </w:p>
        </w:tc>
      </w:tr>
      <w:tr w:rsidR="00166A81" w:rsidRPr="009711B7" w14:paraId="2883B38C" w14:textId="77777777" w:rsidTr="005B34B7">
        <w:tc>
          <w:tcPr>
            <w:tcW w:w="10705" w:type="dxa"/>
          </w:tcPr>
          <w:p w14:paraId="59BC5131" w14:textId="77777777" w:rsidR="00166A81" w:rsidRPr="00166A81" w:rsidRDefault="00166A81" w:rsidP="00166A81">
            <w:pPr>
              <w:spacing w:after="160"/>
              <w:rPr>
                <w:rFonts w:ascii="Helvetica" w:hAnsi="Helvetica"/>
                <w:sz w:val="22"/>
                <w:szCs w:val="22"/>
              </w:rPr>
            </w:pPr>
          </w:p>
        </w:tc>
      </w:tr>
      <w:tr w:rsidR="00166A81" w:rsidRPr="009711B7" w14:paraId="10649723" w14:textId="77777777" w:rsidTr="005B34B7">
        <w:tc>
          <w:tcPr>
            <w:tcW w:w="10705" w:type="dxa"/>
          </w:tcPr>
          <w:p w14:paraId="5F8BC72B" w14:textId="77777777" w:rsidR="00166A81" w:rsidRPr="00166A81" w:rsidRDefault="00166A81" w:rsidP="00166A81">
            <w:pPr>
              <w:spacing w:after="160"/>
              <w:rPr>
                <w:rFonts w:ascii="Helvetica" w:hAnsi="Helvetica"/>
                <w:sz w:val="22"/>
                <w:szCs w:val="22"/>
              </w:rPr>
            </w:pPr>
          </w:p>
        </w:tc>
      </w:tr>
      <w:tr w:rsidR="00166A81" w:rsidRPr="009711B7" w14:paraId="68678689" w14:textId="77777777" w:rsidTr="005B34B7">
        <w:tc>
          <w:tcPr>
            <w:tcW w:w="10705" w:type="dxa"/>
          </w:tcPr>
          <w:p w14:paraId="7E06DD5F" w14:textId="77777777" w:rsidR="00166A81" w:rsidRPr="00166A81" w:rsidRDefault="00166A81" w:rsidP="00166A81">
            <w:pPr>
              <w:spacing w:after="160"/>
              <w:rPr>
                <w:rFonts w:ascii="Helvetica" w:hAnsi="Helvetica"/>
                <w:sz w:val="22"/>
                <w:szCs w:val="22"/>
              </w:rPr>
            </w:pPr>
          </w:p>
        </w:tc>
      </w:tr>
    </w:tbl>
    <w:p w14:paraId="574829C8" w14:textId="77777777" w:rsidR="008D61BF" w:rsidRPr="009711B7" w:rsidRDefault="008D61BF">
      <w:pPr>
        <w:rPr>
          <w:rFonts w:ascii="Helvetica" w:hAnsi="Helvetica"/>
          <w:b/>
          <w:bCs/>
          <w:sz w:val="22"/>
          <w:szCs w:val="22"/>
        </w:rPr>
      </w:pPr>
    </w:p>
    <w:p w14:paraId="5A802E47" w14:textId="6CBB416A" w:rsidR="009C5085" w:rsidRPr="009711B7" w:rsidRDefault="009C5085">
      <w:pPr>
        <w:rPr>
          <w:rFonts w:ascii="Helvetica" w:hAnsi="Helvetica"/>
          <w:sz w:val="22"/>
          <w:szCs w:val="22"/>
        </w:rPr>
      </w:pPr>
      <w:r w:rsidRPr="009711B7">
        <w:rPr>
          <w:rFonts w:ascii="Helvetica" w:hAnsi="Helvetica"/>
          <w:sz w:val="22"/>
          <w:szCs w:val="22"/>
        </w:rPr>
        <w:br w:type="page"/>
      </w:r>
    </w:p>
    <w:p w14:paraId="66C969FB" w14:textId="418F7933" w:rsidR="00CC4E95" w:rsidRDefault="00A61DBF" w:rsidP="00A61DBF">
      <w:pPr>
        <w:jc w:val="center"/>
        <w:rPr>
          <w:rFonts w:ascii="Helvetica" w:hAnsi="Helvetica"/>
          <w:b/>
          <w:bCs/>
          <w:sz w:val="28"/>
          <w:szCs w:val="28"/>
        </w:rPr>
      </w:pPr>
      <w:r w:rsidRPr="00C51F0E">
        <w:rPr>
          <w:rFonts w:ascii="Helvetica" w:hAnsi="Helvetica"/>
          <w:b/>
          <w:bCs/>
          <w:sz w:val="28"/>
          <w:szCs w:val="28"/>
        </w:rPr>
        <w:lastRenderedPageBreak/>
        <w:t>Library Preparation with Twist Universal Adapter System</w:t>
      </w:r>
    </w:p>
    <w:p w14:paraId="2033324C" w14:textId="76CE8389" w:rsidR="00556DFB" w:rsidRPr="00556DFB" w:rsidRDefault="00556DFB" w:rsidP="00A61DBF">
      <w:pPr>
        <w:jc w:val="center"/>
        <w:rPr>
          <w:rFonts w:ascii="Helvetica" w:hAnsi="Helvetica"/>
          <w:i/>
          <w:iCs/>
          <w:sz w:val="22"/>
          <w:szCs w:val="22"/>
        </w:rPr>
      </w:pPr>
      <w:r w:rsidRPr="00556DFB">
        <w:rPr>
          <w:rFonts w:ascii="Helvetica" w:hAnsi="Helvetica"/>
          <w:i/>
          <w:iCs/>
          <w:sz w:val="22"/>
          <w:szCs w:val="22"/>
        </w:rPr>
        <w:t>Steps adapted from Twist Publication Doc-001239 Rev. 0.5: “Library Preparation EF 2.0 with Enzymatic Fragmentation and Twist Universal Adapter System.”</w:t>
      </w:r>
    </w:p>
    <w:p w14:paraId="37346189" w14:textId="77777777" w:rsidR="00A61DBF" w:rsidRPr="009711B7" w:rsidRDefault="00A61DBF" w:rsidP="00A61DBF">
      <w:pPr>
        <w:rPr>
          <w:rFonts w:ascii="Helvetica" w:hAnsi="Helvetica"/>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5"/>
      </w:tblGrid>
      <w:tr w:rsidR="00A61DBF" w:rsidRPr="009711B7" w14:paraId="5465B13E" w14:textId="77777777" w:rsidTr="005B34B7">
        <w:tc>
          <w:tcPr>
            <w:tcW w:w="10705" w:type="dxa"/>
          </w:tcPr>
          <w:p w14:paraId="36B4E298" w14:textId="5D35F9CF" w:rsidR="00A61DBF" w:rsidRPr="009711B7" w:rsidRDefault="000C264A" w:rsidP="000C264A">
            <w:pPr>
              <w:spacing w:after="160"/>
              <w:rPr>
                <w:rFonts w:ascii="Helvetica" w:hAnsi="Helvetica"/>
                <w:b/>
                <w:bCs/>
                <w:sz w:val="22"/>
                <w:szCs w:val="22"/>
              </w:rPr>
            </w:pPr>
            <w:r w:rsidRPr="009711B7">
              <w:rPr>
                <w:rFonts w:ascii="Helvetica" w:hAnsi="Helvetica"/>
                <w:b/>
                <w:bCs/>
                <w:sz w:val="22"/>
                <w:szCs w:val="22"/>
              </w:rPr>
              <w:t xml:space="preserve">DNA Fragmentation, End Repair, and </w:t>
            </w:r>
            <w:proofErr w:type="spellStart"/>
            <w:r w:rsidRPr="009711B7">
              <w:rPr>
                <w:rFonts w:ascii="Helvetica" w:hAnsi="Helvetica"/>
                <w:b/>
                <w:bCs/>
                <w:sz w:val="22"/>
                <w:szCs w:val="22"/>
              </w:rPr>
              <w:t>dA</w:t>
            </w:r>
            <w:proofErr w:type="spellEnd"/>
            <w:r w:rsidRPr="009711B7">
              <w:rPr>
                <w:rFonts w:ascii="Helvetica" w:hAnsi="Helvetica"/>
                <w:b/>
                <w:bCs/>
                <w:sz w:val="22"/>
                <w:szCs w:val="22"/>
              </w:rPr>
              <w:t>-Tailing</w:t>
            </w:r>
          </w:p>
        </w:tc>
      </w:tr>
      <w:tr w:rsidR="00A61DBF" w:rsidRPr="009711B7" w14:paraId="38EB287A" w14:textId="77777777" w:rsidTr="005B34B7">
        <w:tc>
          <w:tcPr>
            <w:tcW w:w="10705" w:type="dxa"/>
          </w:tcPr>
          <w:p w14:paraId="0B85242B" w14:textId="38714965" w:rsidR="00A61DBF" w:rsidRPr="009711B7" w:rsidRDefault="000C264A" w:rsidP="00507935">
            <w:pPr>
              <w:pStyle w:val="ListParagraph"/>
              <w:numPr>
                <w:ilvl w:val="0"/>
                <w:numId w:val="5"/>
              </w:numPr>
              <w:spacing w:after="160"/>
              <w:rPr>
                <w:rFonts w:ascii="Helvetica" w:hAnsi="Helvetica"/>
                <w:sz w:val="22"/>
                <w:szCs w:val="22"/>
              </w:rPr>
            </w:pPr>
            <w:r w:rsidRPr="009711B7">
              <w:rPr>
                <w:rFonts w:ascii="Helvetica" w:hAnsi="Helvetica"/>
                <w:sz w:val="22"/>
                <w:szCs w:val="22"/>
              </w:rPr>
              <w:t>Prepare the following reagents</w:t>
            </w:r>
            <w:r w:rsidR="00E05A5F" w:rsidRPr="009711B7">
              <w:rPr>
                <w:rFonts w:ascii="Helvetica" w:hAnsi="Helvetica"/>
                <w:sz w:val="22"/>
                <w:szCs w:val="22"/>
              </w:rPr>
              <w:t xml:space="preserve"> at room temperature.</w:t>
            </w:r>
          </w:p>
          <w:p w14:paraId="1085DFCE" w14:textId="26F7AF1E" w:rsidR="00E05A5F" w:rsidRPr="009711B7" w:rsidRDefault="00E05A5F" w:rsidP="00507935">
            <w:pPr>
              <w:pStyle w:val="ListParagraph"/>
              <w:numPr>
                <w:ilvl w:val="1"/>
                <w:numId w:val="5"/>
              </w:numPr>
              <w:spacing w:after="160"/>
              <w:rPr>
                <w:rFonts w:ascii="Helvetica" w:hAnsi="Helvetica"/>
                <w:sz w:val="22"/>
                <w:szCs w:val="22"/>
              </w:rPr>
            </w:pPr>
            <w:r w:rsidRPr="009711B7">
              <w:rPr>
                <w:rFonts w:ascii="Helvetica" w:hAnsi="Helvetica"/>
                <w:sz w:val="22"/>
                <w:szCs w:val="22"/>
              </w:rPr>
              <w:t>Qubit BR Assay mix (1 for each sample)</w:t>
            </w:r>
          </w:p>
          <w:p w14:paraId="3EBF90D7" w14:textId="77777777" w:rsidR="00E05A5F" w:rsidRPr="009711B7" w:rsidRDefault="00E05A5F" w:rsidP="00507935">
            <w:pPr>
              <w:pStyle w:val="ListParagraph"/>
              <w:numPr>
                <w:ilvl w:val="0"/>
                <w:numId w:val="5"/>
              </w:numPr>
              <w:spacing w:after="160"/>
              <w:rPr>
                <w:rFonts w:ascii="Helvetica" w:hAnsi="Helvetica"/>
                <w:sz w:val="22"/>
                <w:szCs w:val="22"/>
              </w:rPr>
            </w:pPr>
            <w:r w:rsidRPr="009711B7">
              <w:rPr>
                <w:rFonts w:ascii="Helvetica" w:hAnsi="Helvetica"/>
                <w:sz w:val="22"/>
                <w:szCs w:val="22"/>
              </w:rPr>
              <w:t>Thaw the following reagents and keep on ice:</w:t>
            </w:r>
          </w:p>
          <w:p w14:paraId="2A8C062D" w14:textId="2E937DFB" w:rsidR="00E05A5F" w:rsidRPr="009711B7" w:rsidRDefault="00C40DDE" w:rsidP="00507935">
            <w:pPr>
              <w:pStyle w:val="ListParagraph"/>
              <w:numPr>
                <w:ilvl w:val="1"/>
                <w:numId w:val="5"/>
              </w:numPr>
              <w:spacing w:after="160"/>
              <w:rPr>
                <w:rFonts w:ascii="Helvetica" w:hAnsi="Helvetica"/>
                <w:sz w:val="22"/>
                <w:szCs w:val="22"/>
              </w:rPr>
            </w:pPr>
            <w:r w:rsidRPr="009711B7">
              <w:rPr>
                <w:rFonts w:ascii="Helvetica" w:hAnsi="Helvetica"/>
                <w:sz w:val="22"/>
                <w:szCs w:val="22"/>
              </w:rPr>
              <w:t>Nuclease-free water</w:t>
            </w:r>
          </w:p>
          <w:p w14:paraId="30AA88CB" w14:textId="4D15AC63" w:rsidR="00C40DDE" w:rsidRPr="009711B7" w:rsidRDefault="00F71808" w:rsidP="00507935">
            <w:pPr>
              <w:pStyle w:val="ListParagraph"/>
              <w:numPr>
                <w:ilvl w:val="1"/>
                <w:numId w:val="5"/>
              </w:numPr>
              <w:spacing w:after="160"/>
              <w:rPr>
                <w:rFonts w:ascii="Helvetica" w:hAnsi="Helvetica"/>
                <w:sz w:val="22"/>
                <w:szCs w:val="22"/>
              </w:rPr>
            </w:pPr>
            <w:r w:rsidRPr="009711B7">
              <w:rPr>
                <w:rFonts w:ascii="Helvetica" w:hAnsi="Helvetica"/>
                <w:sz w:val="22"/>
                <w:szCs w:val="22"/>
              </w:rPr>
              <w:t>75</w:t>
            </w:r>
            <w:r w:rsidR="00C40DDE" w:rsidRPr="009711B7">
              <w:rPr>
                <w:rFonts w:ascii="Helvetica" w:hAnsi="Helvetica"/>
                <w:sz w:val="22"/>
                <w:szCs w:val="22"/>
              </w:rPr>
              <w:t xml:space="preserve"> ng DNA per sample</w:t>
            </w:r>
          </w:p>
          <w:p w14:paraId="346781BA" w14:textId="638F3270" w:rsidR="00C40DDE" w:rsidRPr="009711B7" w:rsidRDefault="00C40DDE" w:rsidP="00507935">
            <w:pPr>
              <w:pStyle w:val="ListParagraph"/>
              <w:numPr>
                <w:ilvl w:val="1"/>
                <w:numId w:val="5"/>
              </w:numPr>
              <w:spacing w:after="160"/>
              <w:rPr>
                <w:rFonts w:ascii="Helvetica" w:hAnsi="Helvetica"/>
                <w:sz w:val="22"/>
                <w:szCs w:val="22"/>
              </w:rPr>
            </w:pPr>
            <w:r w:rsidRPr="009711B7">
              <w:rPr>
                <w:rFonts w:ascii="Helvetica" w:hAnsi="Helvetica"/>
                <w:sz w:val="22"/>
                <w:szCs w:val="22"/>
              </w:rPr>
              <w:t>Frag/AT Buffer</w:t>
            </w:r>
            <w:r w:rsidR="00F71335" w:rsidRPr="009711B7">
              <w:rPr>
                <w:rFonts w:ascii="Helvetica" w:hAnsi="Helvetica"/>
                <w:sz w:val="22"/>
                <w:szCs w:val="22"/>
              </w:rPr>
              <w:t xml:space="preserve"> (Twist Kit)</w:t>
            </w:r>
          </w:p>
          <w:p w14:paraId="1BC6E926" w14:textId="26DB22DE" w:rsidR="00C40DDE" w:rsidRPr="009711B7" w:rsidRDefault="00C40DDE" w:rsidP="00507935">
            <w:pPr>
              <w:pStyle w:val="ListParagraph"/>
              <w:numPr>
                <w:ilvl w:val="1"/>
                <w:numId w:val="5"/>
              </w:numPr>
              <w:spacing w:after="160"/>
              <w:rPr>
                <w:rFonts w:ascii="Helvetica" w:hAnsi="Helvetica"/>
                <w:sz w:val="22"/>
                <w:szCs w:val="22"/>
              </w:rPr>
            </w:pPr>
            <w:r w:rsidRPr="009711B7">
              <w:rPr>
                <w:rFonts w:ascii="Helvetica" w:hAnsi="Helvetica"/>
                <w:sz w:val="22"/>
                <w:szCs w:val="22"/>
              </w:rPr>
              <w:t>Frag/AT Enzymes</w:t>
            </w:r>
            <w:r w:rsidR="00F71335" w:rsidRPr="009711B7">
              <w:rPr>
                <w:rFonts w:ascii="Helvetica" w:hAnsi="Helvetica"/>
                <w:sz w:val="22"/>
                <w:szCs w:val="22"/>
              </w:rPr>
              <w:t xml:space="preserve"> (Twist Kit)</w:t>
            </w:r>
          </w:p>
        </w:tc>
      </w:tr>
      <w:tr w:rsidR="000C264A" w:rsidRPr="009711B7" w14:paraId="115C0F7F" w14:textId="77777777" w:rsidTr="005B34B7">
        <w:tc>
          <w:tcPr>
            <w:tcW w:w="10705" w:type="dxa"/>
          </w:tcPr>
          <w:p w14:paraId="6578C1D0" w14:textId="77777777" w:rsidR="000C264A" w:rsidRPr="009711B7" w:rsidRDefault="00974492" w:rsidP="00507935">
            <w:pPr>
              <w:pStyle w:val="ListParagraph"/>
              <w:numPr>
                <w:ilvl w:val="0"/>
                <w:numId w:val="5"/>
              </w:numPr>
              <w:spacing w:after="160"/>
              <w:rPr>
                <w:rFonts w:ascii="Helvetica" w:hAnsi="Helvetica"/>
                <w:sz w:val="22"/>
                <w:szCs w:val="22"/>
              </w:rPr>
            </w:pPr>
            <w:r w:rsidRPr="009711B7">
              <w:rPr>
                <w:rFonts w:ascii="Helvetica" w:hAnsi="Helvetica"/>
                <w:sz w:val="22"/>
                <w:szCs w:val="22"/>
              </w:rPr>
              <w:t>Program a thermal cycler with the following conditions:</w:t>
            </w:r>
          </w:p>
          <w:tbl>
            <w:tblPr>
              <w:tblStyle w:val="TableGrid"/>
              <w:tblW w:w="0" w:type="auto"/>
              <w:tblLook w:val="04A0" w:firstRow="1" w:lastRow="0" w:firstColumn="1" w:lastColumn="0" w:noHBand="0" w:noVBand="1"/>
            </w:tblPr>
            <w:tblGrid>
              <w:gridCol w:w="2475"/>
              <w:gridCol w:w="2610"/>
              <w:gridCol w:w="2614"/>
            </w:tblGrid>
            <w:tr w:rsidR="00B404B9" w:rsidRPr="009711B7" w14:paraId="01F6A1B4" w14:textId="77777777" w:rsidTr="00B30391">
              <w:tc>
                <w:tcPr>
                  <w:tcW w:w="2475" w:type="dxa"/>
                  <w:tcBorders>
                    <w:bottom w:val="single" w:sz="4" w:space="0" w:color="auto"/>
                  </w:tcBorders>
                </w:tcPr>
                <w:p w14:paraId="26531E9F" w14:textId="77777777" w:rsidR="00B404B9" w:rsidRPr="009711B7" w:rsidRDefault="00B404B9" w:rsidP="00B404B9">
                  <w:pPr>
                    <w:rPr>
                      <w:rFonts w:ascii="Helvetica" w:hAnsi="Helvetica"/>
                      <w:sz w:val="22"/>
                      <w:szCs w:val="22"/>
                    </w:rPr>
                  </w:pPr>
                  <w:r w:rsidRPr="009711B7">
                    <w:rPr>
                      <w:rFonts w:ascii="Helvetica" w:hAnsi="Helvetica"/>
                      <w:sz w:val="22"/>
                      <w:szCs w:val="22"/>
                    </w:rPr>
                    <w:t>Step</w:t>
                  </w:r>
                </w:p>
              </w:tc>
              <w:tc>
                <w:tcPr>
                  <w:tcW w:w="2610" w:type="dxa"/>
                  <w:tcBorders>
                    <w:bottom w:val="single" w:sz="4" w:space="0" w:color="auto"/>
                  </w:tcBorders>
                </w:tcPr>
                <w:p w14:paraId="5DCA7D0C" w14:textId="77777777" w:rsidR="00B404B9" w:rsidRPr="009711B7" w:rsidRDefault="00B404B9" w:rsidP="00B404B9">
                  <w:pPr>
                    <w:rPr>
                      <w:rFonts w:ascii="Helvetica" w:hAnsi="Helvetica"/>
                      <w:sz w:val="22"/>
                      <w:szCs w:val="22"/>
                    </w:rPr>
                  </w:pPr>
                  <w:r w:rsidRPr="009711B7">
                    <w:rPr>
                      <w:rFonts w:ascii="Helvetica" w:hAnsi="Helvetica"/>
                      <w:sz w:val="22"/>
                      <w:szCs w:val="22"/>
                    </w:rPr>
                    <w:t>Temperature</w:t>
                  </w:r>
                </w:p>
              </w:tc>
              <w:tc>
                <w:tcPr>
                  <w:tcW w:w="2614" w:type="dxa"/>
                  <w:tcBorders>
                    <w:bottom w:val="single" w:sz="4" w:space="0" w:color="auto"/>
                  </w:tcBorders>
                </w:tcPr>
                <w:p w14:paraId="3C2C138B" w14:textId="77777777" w:rsidR="00B404B9" w:rsidRPr="009711B7" w:rsidRDefault="00B404B9" w:rsidP="00B404B9">
                  <w:pPr>
                    <w:rPr>
                      <w:rFonts w:ascii="Helvetica" w:hAnsi="Helvetica"/>
                      <w:sz w:val="22"/>
                      <w:szCs w:val="22"/>
                    </w:rPr>
                  </w:pPr>
                  <w:r w:rsidRPr="009711B7">
                    <w:rPr>
                      <w:rFonts w:ascii="Helvetica" w:hAnsi="Helvetica"/>
                      <w:sz w:val="22"/>
                      <w:szCs w:val="22"/>
                    </w:rPr>
                    <w:t>Time</w:t>
                  </w:r>
                </w:p>
              </w:tc>
            </w:tr>
            <w:tr w:rsidR="00B404B9" w:rsidRPr="009711B7" w14:paraId="1F943C39" w14:textId="77777777" w:rsidTr="00B30391">
              <w:tc>
                <w:tcPr>
                  <w:tcW w:w="2475" w:type="dxa"/>
                  <w:tcBorders>
                    <w:top w:val="single" w:sz="4" w:space="0" w:color="auto"/>
                    <w:left w:val="single" w:sz="4" w:space="0" w:color="auto"/>
                    <w:right w:val="single" w:sz="4" w:space="0" w:color="auto"/>
                  </w:tcBorders>
                  <w:vAlign w:val="center"/>
                </w:tcPr>
                <w:p w14:paraId="6DA62093" w14:textId="77777777" w:rsidR="00B404B9" w:rsidRPr="009711B7" w:rsidRDefault="00B404B9" w:rsidP="00B404B9">
                  <w:pPr>
                    <w:jc w:val="center"/>
                    <w:rPr>
                      <w:rFonts w:ascii="Helvetica" w:hAnsi="Helvetica"/>
                      <w:sz w:val="22"/>
                      <w:szCs w:val="22"/>
                    </w:rPr>
                  </w:pPr>
                  <w:r w:rsidRPr="009711B7">
                    <w:rPr>
                      <w:rFonts w:ascii="Helvetica" w:hAnsi="Helvetica"/>
                      <w:sz w:val="22"/>
                      <w:szCs w:val="22"/>
                    </w:rPr>
                    <w:t>1</w:t>
                  </w:r>
                </w:p>
              </w:tc>
              <w:tc>
                <w:tcPr>
                  <w:tcW w:w="2610" w:type="dxa"/>
                  <w:tcBorders>
                    <w:top w:val="single" w:sz="4" w:space="0" w:color="auto"/>
                    <w:left w:val="single" w:sz="4" w:space="0" w:color="auto"/>
                    <w:bottom w:val="single" w:sz="4" w:space="0" w:color="auto"/>
                    <w:right w:val="single" w:sz="4" w:space="0" w:color="auto"/>
                  </w:tcBorders>
                </w:tcPr>
                <w:p w14:paraId="193C8B5D" w14:textId="77777777" w:rsidR="00B404B9" w:rsidRPr="009711B7" w:rsidRDefault="00B404B9" w:rsidP="00B404B9">
                  <w:pPr>
                    <w:rPr>
                      <w:rFonts w:ascii="Helvetica" w:hAnsi="Helvetica"/>
                      <w:sz w:val="22"/>
                      <w:szCs w:val="22"/>
                    </w:rPr>
                  </w:pPr>
                  <w:r w:rsidRPr="009711B7">
                    <w:rPr>
                      <w:rFonts w:ascii="Helvetica" w:hAnsi="Helvetica"/>
                      <w:sz w:val="22"/>
                      <w:szCs w:val="22"/>
                    </w:rPr>
                    <w:t>4C</w:t>
                  </w:r>
                </w:p>
              </w:tc>
              <w:tc>
                <w:tcPr>
                  <w:tcW w:w="2614" w:type="dxa"/>
                  <w:tcBorders>
                    <w:top w:val="single" w:sz="4" w:space="0" w:color="auto"/>
                    <w:left w:val="single" w:sz="4" w:space="0" w:color="auto"/>
                    <w:bottom w:val="single" w:sz="4" w:space="0" w:color="auto"/>
                    <w:right w:val="single" w:sz="4" w:space="0" w:color="auto"/>
                  </w:tcBorders>
                </w:tcPr>
                <w:p w14:paraId="42BB1EAA" w14:textId="77777777" w:rsidR="00B404B9" w:rsidRPr="009711B7" w:rsidRDefault="00B404B9" w:rsidP="00B404B9">
                  <w:pPr>
                    <w:rPr>
                      <w:rFonts w:ascii="Helvetica" w:hAnsi="Helvetica"/>
                      <w:sz w:val="22"/>
                      <w:szCs w:val="22"/>
                    </w:rPr>
                  </w:pPr>
                  <w:r w:rsidRPr="009711B7">
                    <w:rPr>
                      <w:rFonts w:ascii="Helvetica" w:hAnsi="Helvetica"/>
                      <w:sz w:val="22"/>
                      <w:szCs w:val="22"/>
                    </w:rPr>
                    <w:t>Hold</w:t>
                  </w:r>
                </w:p>
              </w:tc>
            </w:tr>
            <w:tr w:rsidR="00B404B9" w:rsidRPr="009711B7" w14:paraId="4B215586" w14:textId="77777777" w:rsidTr="00B30391">
              <w:tc>
                <w:tcPr>
                  <w:tcW w:w="2475" w:type="dxa"/>
                  <w:tcBorders>
                    <w:left w:val="single" w:sz="4" w:space="0" w:color="auto"/>
                    <w:right w:val="single" w:sz="4" w:space="0" w:color="auto"/>
                  </w:tcBorders>
                </w:tcPr>
                <w:p w14:paraId="14D70FBB" w14:textId="77777777" w:rsidR="00B404B9" w:rsidRPr="009711B7" w:rsidRDefault="00B404B9" w:rsidP="00B404B9">
                  <w:pPr>
                    <w:jc w:val="center"/>
                    <w:rPr>
                      <w:rFonts w:ascii="Helvetica" w:hAnsi="Helvetica"/>
                      <w:sz w:val="22"/>
                      <w:szCs w:val="22"/>
                    </w:rPr>
                  </w:pPr>
                  <w:r w:rsidRPr="009711B7">
                    <w:rPr>
                      <w:rFonts w:ascii="Helvetica" w:hAnsi="Helvetica"/>
                      <w:sz w:val="22"/>
                      <w:szCs w:val="22"/>
                    </w:rPr>
                    <w:t>2</w:t>
                  </w:r>
                </w:p>
              </w:tc>
              <w:tc>
                <w:tcPr>
                  <w:tcW w:w="2610" w:type="dxa"/>
                  <w:tcBorders>
                    <w:top w:val="single" w:sz="4" w:space="0" w:color="auto"/>
                    <w:left w:val="single" w:sz="4" w:space="0" w:color="auto"/>
                    <w:bottom w:val="single" w:sz="4" w:space="0" w:color="auto"/>
                    <w:right w:val="single" w:sz="4" w:space="0" w:color="auto"/>
                  </w:tcBorders>
                </w:tcPr>
                <w:p w14:paraId="1983352E" w14:textId="69C7D898" w:rsidR="00B404B9" w:rsidRPr="009711B7" w:rsidRDefault="00B404B9" w:rsidP="00B404B9">
                  <w:pPr>
                    <w:rPr>
                      <w:rFonts w:ascii="Helvetica" w:hAnsi="Helvetica"/>
                      <w:sz w:val="22"/>
                      <w:szCs w:val="22"/>
                    </w:rPr>
                  </w:pPr>
                  <w:r w:rsidRPr="009711B7">
                    <w:rPr>
                      <w:rFonts w:ascii="Helvetica" w:hAnsi="Helvetica"/>
                      <w:sz w:val="22"/>
                      <w:szCs w:val="22"/>
                    </w:rPr>
                    <w:t>37C*</w:t>
                  </w:r>
                </w:p>
              </w:tc>
              <w:tc>
                <w:tcPr>
                  <w:tcW w:w="2614" w:type="dxa"/>
                  <w:tcBorders>
                    <w:top w:val="single" w:sz="4" w:space="0" w:color="auto"/>
                    <w:left w:val="single" w:sz="4" w:space="0" w:color="auto"/>
                    <w:bottom w:val="single" w:sz="4" w:space="0" w:color="auto"/>
                    <w:right w:val="single" w:sz="4" w:space="0" w:color="auto"/>
                  </w:tcBorders>
                </w:tcPr>
                <w:p w14:paraId="599BDAAF" w14:textId="77777777" w:rsidR="00B404B9" w:rsidRPr="009711B7" w:rsidRDefault="00B404B9" w:rsidP="00B404B9">
                  <w:pPr>
                    <w:rPr>
                      <w:rFonts w:ascii="Helvetica" w:hAnsi="Helvetica"/>
                      <w:sz w:val="22"/>
                      <w:szCs w:val="22"/>
                    </w:rPr>
                  </w:pPr>
                  <w:r w:rsidRPr="009711B7">
                    <w:rPr>
                      <w:rFonts w:ascii="Helvetica" w:hAnsi="Helvetica"/>
                      <w:sz w:val="22"/>
                      <w:szCs w:val="22"/>
                    </w:rPr>
                    <w:t>20 min.*</w:t>
                  </w:r>
                </w:p>
              </w:tc>
            </w:tr>
            <w:tr w:rsidR="00B404B9" w:rsidRPr="009711B7" w14:paraId="3CC08092" w14:textId="77777777" w:rsidTr="00B30391">
              <w:tc>
                <w:tcPr>
                  <w:tcW w:w="2475" w:type="dxa"/>
                  <w:tcBorders>
                    <w:left w:val="single" w:sz="4" w:space="0" w:color="auto"/>
                    <w:bottom w:val="single" w:sz="4" w:space="0" w:color="auto"/>
                    <w:right w:val="single" w:sz="4" w:space="0" w:color="auto"/>
                  </w:tcBorders>
                </w:tcPr>
                <w:p w14:paraId="58DAC960" w14:textId="77777777" w:rsidR="00B404B9" w:rsidRPr="009711B7" w:rsidRDefault="00B404B9" w:rsidP="00B404B9">
                  <w:pPr>
                    <w:jc w:val="center"/>
                    <w:rPr>
                      <w:rFonts w:ascii="Helvetica" w:hAnsi="Helvetica"/>
                      <w:sz w:val="22"/>
                      <w:szCs w:val="22"/>
                    </w:rPr>
                  </w:pPr>
                  <w:r w:rsidRPr="009711B7">
                    <w:rPr>
                      <w:rFonts w:ascii="Helvetica" w:hAnsi="Helvetica"/>
                      <w:sz w:val="22"/>
                      <w:szCs w:val="22"/>
                    </w:rPr>
                    <w:t>3</w:t>
                  </w:r>
                </w:p>
              </w:tc>
              <w:tc>
                <w:tcPr>
                  <w:tcW w:w="2610" w:type="dxa"/>
                  <w:tcBorders>
                    <w:top w:val="single" w:sz="4" w:space="0" w:color="auto"/>
                    <w:left w:val="single" w:sz="4" w:space="0" w:color="auto"/>
                    <w:bottom w:val="single" w:sz="4" w:space="0" w:color="auto"/>
                    <w:right w:val="single" w:sz="4" w:space="0" w:color="auto"/>
                  </w:tcBorders>
                </w:tcPr>
                <w:p w14:paraId="5C6C3D97" w14:textId="5C0A1961" w:rsidR="00B404B9" w:rsidRPr="009711B7" w:rsidRDefault="0069398A" w:rsidP="00B404B9">
                  <w:pPr>
                    <w:rPr>
                      <w:rFonts w:ascii="Helvetica" w:hAnsi="Helvetica"/>
                      <w:sz w:val="22"/>
                      <w:szCs w:val="22"/>
                    </w:rPr>
                  </w:pPr>
                  <w:r w:rsidRPr="009711B7">
                    <w:rPr>
                      <w:rFonts w:ascii="Helvetica" w:hAnsi="Helvetica"/>
                      <w:sz w:val="22"/>
                      <w:szCs w:val="22"/>
                    </w:rPr>
                    <w:t>65C</w:t>
                  </w:r>
                </w:p>
              </w:tc>
              <w:tc>
                <w:tcPr>
                  <w:tcW w:w="2614" w:type="dxa"/>
                  <w:tcBorders>
                    <w:top w:val="single" w:sz="4" w:space="0" w:color="auto"/>
                    <w:left w:val="single" w:sz="4" w:space="0" w:color="auto"/>
                    <w:bottom w:val="single" w:sz="4" w:space="0" w:color="auto"/>
                    <w:right w:val="single" w:sz="4" w:space="0" w:color="auto"/>
                  </w:tcBorders>
                </w:tcPr>
                <w:p w14:paraId="3F83C244" w14:textId="7F7B3453" w:rsidR="00B404B9" w:rsidRPr="009711B7" w:rsidRDefault="0069398A" w:rsidP="00B404B9">
                  <w:pPr>
                    <w:rPr>
                      <w:rFonts w:ascii="Helvetica" w:hAnsi="Helvetica"/>
                      <w:sz w:val="22"/>
                      <w:szCs w:val="22"/>
                    </w:rPr>
                  </w:pPr>
                  <w:r w:rsidRPr="009711B7">
                    <w:rPr>
                      <w:rFonts w:ascii="Helvetica" w:hAnsi="Helvetica"/>
                      <w:sz w:val="22"/>
                      <w:szCs w:val="22"/>
                    </w:rPr>
                    <w:t>30 min.</w:t>
                  </w:r>
                </w:p>
              </w:tc>
            </w:tr>
            <w:tr w:rsidR="00B404B9" w:rsidRPr="009711B7" w14:paraId="2E67DAB3" w14:textId="77777777" w:rsidTr="00B30391">
              <w:tc>
                <w:tcPr>
                  <w:tcW w:w="2475" w:type="dxa"/>
                  <w:tcBorders>
                    <w:top w:val="single" w:sz="4" w:space="0" w:color="auto"/>
                  </w:tcBorders>
                </w:tcPr>
                <w:p w14:paraId="40114106" w14:textId="77777777" w:rsidR="00B404B9" w:rsidRPr="009711B7" w:rsidRDefault="00B404B9" w:rsidP="00B404B9">
                  <w:pPr>
                    <w:jc w:val="center"/>
                    <w:rPr>
                      <w:rFonts w:ascii="Helvetica" w:hAnsi="Helvetica"/>
                      <w:sz w:val="22"/>
                      <w:szCs w:val="22"/>
                    </w:rPr>
                  </w:pPr>
                  <w:r w:rsidRPr="009711B7">
                    <w:rPr>
                      <w:rFonts w:ascii="Helvetica" w:hAnsi="Helvetica"/>
                      <w:sz w:val="22"/>
                      <w:szCs w:val="22"/>
                    </w:rPr>
                    <w:t>4</w:t>
                  </w:r>
                </w:p>
              </w:tc>
              <w:tc>
                <w:tcPr>
                  <w:tcW w:w="2610" w:type="dxa"/>
                  <w:tcBorders>
                    <w:top w:val="single" w:sz="4" w:space="0" w:color="auto"/>
                  </w:tcBorders>
                </w:tcPr>
                <w:p w14:paraId="70F850CE" w14:textId="151D6188" w:rsidR="00B404B9" w:rsidRPr="009711B7" w:rsidRDefault="0069398A" w:rsidP="00B404B9">
                  <w:pPr>
                    <w:rPr>
                      <w:rFonts w:ascii="Helvetica" w:hAnsi="Helvetica"/>
                      <w:sz w:val="22"/>
                      <w:szCs w:val="22"/>
                    </w:rPr>
                  </w:pPr>
                  <w:r w:rsidRPr="009711B7">
                    <w:rPr>
                      <w:rFonts w:ascii="Helvetica" w:hAnsi="Helvetica"/>
                      <w:sz w:val="22"/>
                      <w:szCs w:val="22"/>
                    </w:rPr>
                    <w:t>4C</w:t>
                  </w:r>
                </w:p>
              </w:tc>
              <w:tc>
                <w:tcPr>
                  <w:tcW w:w="2614" w:type="dxa"/>
                  <w:tcBorders>
                    <w:top w:val="single" w:sz="4" w:space="0" w:color="auto"/>
                  </w:tcBorders>
                </w:tcPr>
                <w:p w14:paraId="0140CF93" w14:textId="2D04AAD8" w:rsidR="00B404B9" w:rsidRPr="009711B7" w:rsidRDefault="0069398A" w:rsidP="00B404B9">
                  <w:pPr>
                    <w:rPr>
                      <w:rFonts w:ascii="Helvetica" w:hAnsi="Helvetica"/>
                      <w:sz w:val="22"/>
                      <w:szCs w:val="22"/>
                    </w:rPr>
                  </w:pPr>
                  <w:r w:rsidRPr="009711B7">
                    <w:rPr>
                      <w:rFonts w:ascii="Helvetica" w:hAnsi="Helvetica"/>
                      <w:sz w:val="22"/>
                      <w:szCs w:val="22"/>
                    </w:rPr>
                    <w:t>Hold</w:t>
                  </w:r>
                </w:p>
              </w:tc>
            </w:tr>
          </w:tbl>
          <w:p w14:paraId="115EA626" w14:textId="6E12FEDA" w:rsidR="00974492" w:rsidRPr="009711B7" w:rsidRDefault="00B404B9" w:rsidP="00974492">
            <w:pPr>
              <w:spacing w:after="160"/>
              <w:rPr>
                <w:rFonts w:ascii="Helvetica" w:hAnsi="Helvetica"/>
                <w:sz w:val="22"/>
                <w:szCs w:val="22"/>
              </w:rPr>
            </w:pPr>
            <w:r w:rsidRPr="009711B7">
              <w:rPr>
                <w:rFonts w:ascii="Helvetica" w:hAnsi="Helvetica"/>
                <w:sz w:val="22"/>
                <w:szCs w:val="22"/>
              </w:rPr>
              <w:t>*This is expected to give 180-220 bp fragments, for other options, consult the Twist manual.</w:t>
            </w:r>
          </w:p>
          <w:p w14:paraId="7CF6565C" w14:textId="057595AE" w:rsidR="00B404B9" w:rsidRPr="009711B7" w:rsidRDefault="00DE72F4" w:rsidP="00974492">
            <w:pPr>
              <w:spacing w:after="160"/>
              <w:rPr>
                <w:rFonts w:ascii="Helvetica" w:hAnsi="Helvetica"/>
                <w:sz w:val="22"/>
                <w:szCs w:val="22"/>
              </w:rPr>
            </w:pPr>
            <w:r w:rsidRPr="009711B7">
              <w:rPr>
                <w:rFonts w:ascii="Helvetica" w:hAnsi="Helvetica"/>
                <w:sz w:val="22"/>
                <w:szCs w:val="22"/>
              </w:rPr>
              <w:t>Start the program to pre-chill the thermocycler; lid temp should be 105C.</w:t>
            </w:r>
          </w:p>
        </w:tc>
      </w:tr>
      <w:tr w:rsidR="00974492" w:rsidRPr="009711B7" w14:paraId="429F8F17" w14:textId="77777777" w:rsidTr="005B34B7">
        <w:tc>
          <w:tcPr>
            <w:tcW w:w="10705" w:type="dxa"/>
          </w:tcPr>
          <w:p w14:paraId="54EDD209" w14:textId="74C86AD0" w:rsidR="00974492" w:rsidRPr="009711B7" w:rsidRDefault="009D5F5F" w:rsidP="00507935">
            <w:pPr>
              <w:pStyle w:val="ListParagraph"/>
              <w:numPr>
                <w:ilvl w:val="0"/>
                <w:numId w:val="5"/>
              </w:numPr>
              <w:spacing w:after="160"/>
              <w:rPr>
                <w:rFonts w:ascii="Helvetica" w:hAnsi="Helvetica"/>
                <w:sz w:val="22"/>
                <w:szCs w:val="22"/>
              </w:rPr>
            </w:pPr>
            <w:r w:rsidRPr="009711B7">
              <w:rPr>
                <w:rFonts w:ascii="Helvetica" w:hAnsi="Helvetica"/>
                <w:sz w:val="22"/>
                <w:szCs w:val="22"/>
              </w:rPr>
              <w:t>Mix gDNA by flicking the tube. Quantitate with Qubit BR to determine concentration.</w:t>
            </w:r>
          </w:p>
        </w:tc>
      </w:tr>
      <w:tr w:rsidR="009D5F5F" w:rsidRPr="009711B7" w14:paraId="0DFEBA4E" w14:textId="77777777" w:rsidTr="005B34B7">
        <w:tc>
          <w:tcPr>
            <w:tcW w:w="10705" w:type="dxa"/>
          </w:tcPr>
          <w:p w14:paraId="4346CBA1" w14:textId="5FC0A730" w:rsidR="009D5F5F" w:rsidRPr="009711B7" w:rsidRDefault="009D5F5F" w:rsidP="00507935">
            <w:pPr>
              <w:pStyle w:val="ListParagraph"/>
              <w:numPr>
                <w:ilvl w:val="0"/>
                <w:numId w:val="5"/>
              </w:numPr>
              <w:spacing w:after="160"/>
              <w:rPr>
                <w:rFonts w:ascii="Helvetica" w:hAnsi="Helvetica"/>
                <w:sz w:val="22"/>
                <w:szCs w:val="22"/>
              </w:rPr>
            </w:pPr>
            <w:r w:rsidRPr="009711B7">
              <w:rPr>
                <w:rFonts w:ascii="Helvetica" w:hAnsi="Helvetica"/>
                <w:sz w:val="22"/>
                <w:szCs w:val="22"/>
              </w:rPr>
              <w:t xml:space="preserve">Dilute DNA to </w:t>
            </w:r>
            <w:r w:rsidR="00FC3146" w:rsidRPr="009711B7">
              <w:rPr>
                <w:rFonts w:ascii="Helvetica" w:hAnsi="Helvetica"/>
                <w:sz w:val="22"/>
                <w:szCs w:val="22"/>
              </w:rPr>
              <w:t>a final concentration of 1.25 ng/</w:t>
            </w:r>
            <w:proofErr w:type="spellStart"/>
            <w:r w:rsidR="00FC3146" w:rsidRPr="009711B7">
              <w:rPr>
                <w:rFonts w:ascii="Helvetica" w:hAnsi="Helvetica"/>
                <w:sz w:val="22"/>
                <w:szCs w:val="22"/>
              </w:rPr>
              <w:t>ul</w:t>
            </w:r>
            <w:proofErr w:type="spellEnd"/>
            <w:r w:rsidR="00FC3146" w:rsidRPr="009711B7">
              <w:rPr>
                <w:rFonts w:ascii="Helvetica" w:hAnsi="Helvetica"/>
                <w:sz w:val="22"/>
                <w:szCs w:val="22"/>
              </w:rPr>
              <w:t xml:space="preserve"> in chilled nuclease-free water.</w:t>
            </w:r>
            <w:r w:rsidR="00F71808" w:rsidRPr="009711B7">
              <w:rPr>
                <w:rFonts w:ascii="Helvetica" w:hAnsi="Helvetica"/>
                <w:sz w:val="22"/>
                <w:szCs w:val="22"/>
              </w:rPr>
              <w:t xml:space="preserve"> To have sufficient DNA with overage, use a total volume of 60 </w:t>
            </w:r>
            <w:proofErr w:type="spellStart"/>
            <w:r w:rsidR="00F71808" w:rsidRPr="009711B7">
              <w:rPr>
                <w:rFonts w:ascii="Helvetica" w:hAnsi="Helvetica"/>
                <w:sz w:val="22"/>
                <w:szCs w:val="22"/>
              </w:rPr>
              <w:t>ul</w:t>
            </w:r>
            <w:proofErr w:type="spellEnd"/>
            <w:r w:rsidR="00F71808" w:rsidRPr="009711B7">
              <w:rPr>
                <w:rFonts w:ascii="Helvetica" w:hAnsi="Helvetica"/>
                <w:sz w:val="22"/>
                <w:szCs w:val="22"/>
              </w:rPr>
              <w:t xml:space="preserve"> water (75 ng total DNA)</w:t>
            </w:r>
          </w:p>
        </w:tc>
      </w:tr>
      <w:tr w:rsidR="009D5F5F" w:rsidRPr="009711B7" w14:paraId="780C8CE0" w14:textId="77777777" w:rsidTr="005B34B7">
        <w:tc>
          <w:tcPr>
            <w:tcW w:w="10705" w:type="dxa"/>
          </w:tcPr>
          <w:p w14:paraId="64E67467" w14:textId="19C8367F" w:rsidR="0052148F" w:rsidRPr="009711B7" w:rsidRDefault="00F71808" w:rsidP="00507935">
            <w:pPr>
              <w:pStyle w:val="ListParagraph"/>
              <w:numPr>
                <w:ilvl w:val="0"/>
                <w:numId w:val="5"/>
              </w:numPr>
              <w:spacing w:after="160"/>
              <w:rPr>
                <w:rFonts w:ascii="Helvetica" w:hAnsi="Helvetica"/>
                <w:sz w:val="22"/>
                <w:szCs w:val="22"/>
              </w:rPr>
            </w:pPr>
            <w:r w:rsidRPr="009711B7">
              <w:rPr>
                <w:rFonts w:ascii="Helvetica" w:hAnsi="Helvetica"/>
                <w:sz w:val="22"/>
                <w:szCs w:val="22"/>
              </w:rPr>
              <w:t xml:space="preserve">Add 40 </w:t>
            </w:r>
            <w:proofErr w:type="spellStart"/>
            <w:r w:rsidRPr="009711B7">
              <w:rPr>
                <w:rFonts w:ascii="Helvetica" w:hAnsi="Helvetica"/>
                <w:sz w:val="22"/>
                <w:szCs w:val="22"/>
              </w:rPr>
              <w:t>ul</w:t>
            </w:r>
            <w:proofErr w:type="spellEnd"/>
            <w:r w:rsidRPr="009711B7">
              <w:rPr>
                <w:rFonts w:ascii="Helvetica" w:hAnsi="Helvetica"/>
                <w:sz w:val="22"/>
                <w:szCs w:val="22"/>
              </w:rPr>
              <w:t xml:space="preserve"> of each diluted sample (50 ng</w:t>
            </w:r>
            <w:r w:rsidR="0052148F" w:rsidRPr="009711B7">
              <w:rPr>
                <w:rFonts w:ascii="Helvetica" w:hAnsi="Helvetica"/>
                <w:sz w:val="22"/>
                <w:szCs w:val="22"/>
              </w:rPr>
              <w:t xml:space="preserve"> total DNA) into a PCR tube. Pipette up and down and spin down.</w:t>
            </w:r>
          </w:p>
        </w:tc>
      </w:tr>
      <w:tr w:rsidR="0052148F" w:rsidRPr="009711B7" w14:paraId="5CB884B9" w14:textId="77777777" w:rsidTr="005B34B7">
        <w:tc>
          <w:tcPr>
            <w:tcW w:w="10705" w:type="dxa"/>
          </w:tcPr>
          <w:p w14:paraId="14856676" w14:textId="1CCEB4DF" w:rsidR="0052148F" w:rsidRPr="009711B7" w:rsidRDefault="0052148F" w:rsidP="0052148F">
            <w:pPr>
              <w:spacing w:after="160"/>
              <w:rPr>
                <w:rFonts w:ascii="Helvetica" w:hAnsi="Helvetica"/>
                <w:sz w:val="22"/>
                <w:szCs w:val="22"/>
              </w:rPr>
            </w:pPr>
            <w:r w:rsidRPr="009711B7">
              <w:rPr>
                <w:rFonts w:ascii="Helvetica" w:hAnsi="Helvetica"/>
                <w:b/>
                <w:bCs/>
                <w:sz w:val="22"/>
                <w:szCs w:val="22"/>
              </w:rPr>
              <w:t xml:space="preserve">DNA Fragmentation, End Repair, and </w:t>
            </w:r>
            <w:proofErr w:type="spellStart"/>
            <w:r w:rsidRPr="009711B7">
              <w:rPr>
                <w:rFonts w:ascii="Helvetica" w:hAnsi="Helvetica"/>
                <w:b/>
                <w:bCs/>
                <w:sz w:val="22"/>
                <w:szCs w:val="22"/>
              </w:rPr>
              <w:t>dA</w:t>
            </w:r>
            <w:proofErr w:type="spellEnd"/>
            <w:r w:rsidRPr="009711B7">
              <w:rPr>
                <w:rFonts w:ascii="Helvetica" w:hAnsi="Helvetica"/>
                <w:b/>
                <w:bCs/>
                <w:sz w:val="22"/>
                <w:szCs w:val="22"/>
              </w:rPr>
              <w:t>-Tailing</w:t>
            </w:r>
          </w:p>
        </w:tc>
      </w:tr>
      <w:tr w:rsidR="0052148F" w:rsidRPr="009711B7" w14:paraId="12FDAFF6" w14:textId="77777777" w:rsidTr="005B34B7">
        <w:tc>
          <w:tcPr>
            <w:tcW w:w="10705" w:type="dxa"/>
          </w:tcPr>
          <w:p w14:paraId="617CFCDE" w14:textId="01F861B4" w:rsidR="0052148F" w:rsidRPr="009711B7" w:rsidRDefault="00D91BFE" w:rsidP="00507935">
            <w:pPr>
              <w:pStyle w:val="ListParagraph"/>
              <w:numPr>
                <w:ilvl w:val="0"/>
                <w:numId w:val="7"/>
              </w:numPr>
              <w:spacing w:after="160"/>
              <w:rPr>
                <w:rFonts w:ascii="Helvetica" w:hAnsi="Helvetica"/>
                <w:sz w:val="22"/>
                <w:szCs w:val="22"/>
              </w:rPr>
            </w:pPr>
            <w:r w:rsidRPr="009711B7">
              <w:rPr>
                <w:rFonts w:ascii="Helvetica" w:hAnsi="Helvetica"/>
                <w:sz w:val="22"/>
                <w:szCs w:val="22"/>
              </w:rPr>
              <w:t>Vortex Frag/AT Buffer for 5 seconds. Spin down. Invert Frag/AT Enzymes &gt;10 times</w:t>
            </w:r>
            <w:r w:rsidR="00184F63" w:rsidRPr="009711B7">
              <w:rPr>
                <w:rFonts w:ascii="Helvetica" w:hAnsi="Helvetica"/>
                <w:sz w:val="22"/>
                <w:szCs w:val="22"/>
              </w:rPr>
              <w:t>. Spin down.</w:t>
            </w:r>
          </w:p>
        </w:tc>
      </w:tr>
      <w:tr w:rsidR="0052148F" w:rsidRPr="009711B7" w14:paraId="1C34E40A" w14:textId="77777777" w:rsidTr="005B34B7">
        <w:tc>
          <w:tcPr>
            <w:tcW w:w="10705" w:type="dxa"/>
          </w:tcPr>
          <w:p w14:paraId="295425A5" w14:textId="34E2B635" w:rsidR="0052148F" w:rsidRPr="009711B7" w:rsidRDefault="00184F63" w:rsidP="00507935">
            <w:pPr>
              <w:pStyle w:val="ListParagraph"/>
              <w:numPr>
                <w:ilvl w:val="0"/>
                <w:numId w:val="7"/>
              </w:numPr>
              <w:spacing w:after="160"/>
              <w:rPr>
                <w:rFonts w:ascii="Helvetica" w:hAnsi="Helvetica"/>
                <w:sz w:val="22"/>
                <w:szCs w:val="22"/>
              </w:rPr>
            </w:pPr>
            <w:r w:rsidRPr="009711B7">
              <w:rPr>
                <w:rFonts w:ascii="Helvetica" w:hAnsi="Helvetica"/>
                <w:sz w:val="22"/>
                <w:szCs w:val="22"/>
              </w:rPr>
              <w:t xml:space="preserve">Prepare a Frag/AT Master Mix. </w:t>
            </w:r>
            <w:r w:rsidRPr="009711B7">
              <w:rPr>
                <w:rFonts w:ascii="Helvetica" w:hAnsi="Helvetica"/>
                <w:b/>
                <w:bCs/>
                <w:sz w:val="22"/>
                <w:szCs w:val="22"/>
              </w:rPr>
              <w:t>Per reaction</w:t>
            </w:r>
            <w:r w:rsidRPr="009711B7">
              <w:rPr>
                <w:rFonts w:ascii="Helvetica" w:hAnsi="Helvetica"/>
                <w:sz w:val="22"/>
                <w:szCs w:val="22"/>
              </w:rPr>
              <w:t xml:space="preserve">: </w:t>
            </w:r>
            <w:r w:rsidRPr="009711B7">
              <w:rPr>
                <w:rFonts w:ascii="Helvetica" w:hAnsi="Helvetica"/>
                <w:b/>
                <w:bCs/>
                <w:sz w:val="22"/>
                <w:szCs w:val="22"/>
              </w:rPr>
              <w:t xml:space="preserve">4 </w:t>
            </w:r>
            <w:proofErr w:type="spellStart"/>
            <w:r w:rsidRPr="009711B7">
              <w:rPr>
                <w:rFonts w:ascii="Helvetica" w:hAnsi="Helvetica"/>
                <w:b/>
                <w:bCs/>
                <w:sz w:val="22"/>
                <w:szCs w:val="22"/>
              </w:rPr>
              <w:t>ul</w:t>
            </w:r>
            <w:proofErr w:type="spellEnd"/>
            <w:r w:rsidRPr="009711B7">
              <w:rPr>
                <w:rFonts w:ascii="Helvetica" w:hAnsi="Helvetica"/>
                <w:b/>
                <w:bCs/>
                <w:sz w:val="22"/>
                <w:szCs w:val="22"/>
              </w:rPr>
              <w:t xml:space="preserve"> Buffer and 6 </w:t>
            </w:r>
            <w:proofErr w:type="spellStart"/>
            <w:r w:rsidRPr="009711B7">
              <w:rPr>
                <w:rFonts w:ascii="Helvetica" w:hAnsi="Helvetica"/>
                <w:b/>
                <w:bCs/>
                <w:sz w:val="22"/>
                <w:szCs w:val="22"/>
              </w:rPr>
              <w:t>ul</w:t>
            </w:r>
            <w:proofErr w:type="spellEnd"/>
            <w:r w:rsidRPr="009711B7">
              <w:rPr>
                <w:rFonts w:ascii="Helvetica" w:hAnsi="Helvetica"/>
                <w:b/>
                <w:bCs/>
                <w:sz w:val="22"/>
                <w:szCs w:val="22"/>
              </w:rPr>
              <w:t xml:space="preserve"> Enzymes. </w:t>
            </w:r>
            <w:r w:rsidRPr="009711B7">
              <w:rPr>
                <w:rFonts w:ascii="Helvetica" w:hAnsi="Helvetica"/>
                <w:sz w:val="22"/>
                <w:szCs w:val="22"/>
              </w:rPr>
              <w:t>Pipette up and down 10 times without introducing air bubbles.</w:t>
            </w:r>
          </w:p>
        </w:tc>
      </w:tr>
      <w:tr w:rsidR="0052148F" w:rsidRPr="009711B7" w14:paraId="5B0233AF" w14:textId="77777777" w:rsidTr="005B34B7">
        <w:tc>
          <w:tcPr>
            <w:tcW w:w="10705" w:type="dxa"/>
          </w:tcPr>
          <w:p w14:paraId="341D16D8" w14:textId="42E0D405" w:rsidR="0052148F" w:rsidRPr="009711B7" w:rsidRDefault="006A727A" w:rsidP="00507935">
            <w:pPr>
              <w:pStyle w:val="ListParagraph"/>
              <w:numPr>
                <w:ilvl w:val="0"/>
                <w:numId w:val="7"/>
              </w:numPr>
              <w:spacing w:after="160"/>
              <w:rPr>
                <w:rFonts w:ascii="Helvetica" w:hAnsi="Helvetica"/>
                <w:sz w:val="22"/>
                <w:szCs w:val="22"/>
              </w:rPr>
            </w:pPr>
            <w:r w:rsidRPr="009711B7">
              <w:rPr>
                <w:rFonts w:ascii="Helvetica" w:hAnsi="Helvetica"/>
                <w:sz w:val="22"/>
                <w:szCs w:val="22"/>
              </w:rPr>
              <w:t xml:space="preserve">Add </w:t>
            </w:r>
            <w:r w:rsidRPr="0011120E">
              <w:rPr>
                <w:rFonts w:ascii="Helvetica" w:hAnsi="Helvetica"/>
                <w:b/>
                <w:bCs/>
                <w:sz w:val="22"/>
                <w:szCs w:val="22"/>
              </w:rPr>
              <w:t xml:space="preserve">10 </w:t>
            </w:r>
            <w:proofErr w:type="spellStart"/>
            <w:r w:rsidRPr="0011120E">
              <w:rPr>
                <w:rFonts w:ascii="Helvetica" w:hAnsi="Helvetica"/>
                <w:b/>
                <w:bCs/>
                <w:sz w:val="22"/>
                <w:szCs w:val="22"/>
              </w:rPr>
              <w:t>ul</w:t>
            </w:r>
            <w:proofErr w:type="spellEnd"/>
            <w:r w:rsidRPr="0011120E">
              <w:rPr>
                <w:rFonts w:ascii="Helvetica" w:hAnsi="Helvetica"/>
                <w:b/>
                <w:bCs/>
                <w:sz w:val="22"/>
                <w:szCs w:val="22"/>
              </w:rPr>
              <w:t xml:space="preserve"> Master Mix</w:t>
            </w:r>
            <w:r w:rsidRPr="009711B7">
              <w:rPr>
                <w:rFonts w:ascii="Helvetica" w:hAnsi="Helvetica"/>
                <w:sz w:val="22"/>
                <w:szCs w:val="22"/>
              </w:rPr>
              <w:t xml:space="preserve"> to each </w:t>
            </w:r>
            <w:r w:rsidRPr="0011120E">
              <w:rPr>
                <w:rFonts w:ascii="Helvetica" w:hAnsi="Helvetica"/>
                <w:b/>
                <w:bCs/>
                <w:sz w:val="22"/>
                <w:szCs w:val="22"/>
              </w:rPr>
              <w:t xml:space="preserve">40 </w:t>
            </w:r>
            <w:proofErr w:type="spellStart"/>
            <w:r w:rsidRPr="0011120E">
              <w:rPr>
                <w:rFonts w:ascii="Helvetica" w:hAnsi="Helvetica"/>
                <w:b/>
                <w:bCs/>
                <w:sz w:val="22"/>
                <w:szCs w:val="22"/>
              </w:rPr>
              <w:t>ul</w:t>
            </w:r>
            <w:proofErr w:type="spellEnd"/>
            <w:r w:rsidRPr="0011120E">
              <w:rPr>
                <w:rFonts w:ascii="Helvetica" w:hAnsi="Helvetica"/>
                <w:b/>
                <w:bCs/>
                <w:sz w:val="22"/>
                <w:szCs w:val="22"/>
              </w:rPr>
              <w:t xml:space="preserve"> DNA</w:t>
            </w:r>
            <w:r w:rsidRPr="009711B7">
              <w:rPr>
                <w:rFonts w:ascii="Helvetica" w:hAnsi="Helvetica"/>
                <w:sz w:val="22"/>
                <w:szCs w:val="22"/>
              </w:rPr>
              <w:t xml:space="preserve"> sample tube. Pipette up and down &gt;10 times without introducing air bubbles and spin down. Cap tubes and keep on ice.</w:t>
            </w:r>
          </w:p>
        </w:tc>
      </w:tr>
      <w:tr w:rsidR="0052148F" w:rsidRPr="009711B7" w14:paraId="68FA09BA" w14:textId="77777777" w:rsidTr="005B34B7">
        <w:tc>
          <w:tcPr>
            <w:tcW w:w="10705" w:type="dxa"/>
          </w:tcPr>
          <w:p w14:paraId="7E85AAE5" w14:textId="13E8A5A8" w:rsidR="0052148F" w:rsidRPr="009711B7" w:rsidRDefault="006A727A" w:rsidP="00507935">
            <w:pPr>
              <w:pStyle w:val="ListParagraph"/>
              <w:numPr>
                <w:ilvl w:val="0"/>
                <w:numId w:val="7"/>
              </w:numPr>
              <w:spacing w:after="160"/>
              <w:rPr>
                <w:rFonts w:ascii="Helvetica" w:hAnsi="Helvetica"/>
                <w:sz w:val="22"/>
                <w:szCs w:val="22"/>
              </w:rPr>
            </w:pPr>
            <w:r w:rsidRPr="009711B7">
              <w:rPr>
                <w:rFonts w:ascii="Helvetica" w:hAnsi="Helvetica"/>
                <w:sz w:val="22"/>
                <w:szCs w:val="22"/>
              </w:rPr>
              <w:t xml:space="preserve">Spin down and immediately </w:t>
            </w:r>
            <w:proofErr w:type="gramStart"/>
            <w:r w:rsidRPr="009711B7">
              <w:rPr>
                <w:rFonts w:ascii="Helvetica" w:hAnsi="Helvetica"/>
                <w:sz w:val="22"/>
                <w:szCs w:val="22"/>
              </w:rPr>
              <w:t>transfer</w:t>
            </w:r>
            <w:proofErr w:type="gramEnd"/>
            <w:r w:rsidRPr="009711B7">
              <w:rPr>
                <w:rFonts w:ascii="Helvetica" w:hAnsi="Helvetica"/>
                <w:sz w:val="22"/>
                <w:szCs w:val="22"/>
              </w:rPr>
              <w:t xml:space="preserve"> to the pre-chilled thermocycler. Initiate the remaining steps of the thermocycling program.</w:t>
            </w:r>
            <w:r w:rsidR="00CB165E" w:rsidRPr="009711B7">
              <w:rPr>
                <w:rFonts w:ascii="Helvetica" w:hAnsi="Helvetica"/>
                <w:sz w:val="22"/>
                <w:szCs w:val="22"/>
              </w:rPr>
              <w:t xml:space="preserve"> Begin preparing reagents for the next step.</w:t>
            </w:r>
          </w:p>
        </w:tc>
      </w:tr>
      <w:tr w:rsidR="00CB165E" w:rsidRPr="009711B7" w14:paraId="76D72232" w14:textId="77777777" w:rsidTr="005B34B7">
        <w:tc>
          <w:tcPr>
            <w:tcW w:w="10705" w:type="dxa"/>
          </w:tcPr>
          <w:p w14:paraId="26A3D961" w14:textId="70635244" w:rsidR="00CB165E" w:rsidRPr="009711B7" w:rsidRDefault="004B6580" w:rsidP="00CB165E">
            <w:pPr>
              <w:spacing w:after="160"/>
              <w:rPr>
                <w:rFonts w:ascii="Helvetica" w:hAnsi="Helvetica"/>
                <w:sz w:val="22"/>
                <w:szCs w:val="22"/>
              </w:rPr>
            </w:pPr>
            <w:r w:rsidRPr="009711B7">
              <w:rPr>
                <w:rFonts w:ascii="Helvetica" w:hAnsi="Helvetica"/>
                <w:b/>
                <w:bCs/>
                <w:sz w:val="22"/>
                <w:szCs w:val="22"/>
              </w:rPr>
              <w:t>Ligate Twist Universal Adapters and Purify</w:t>
            </w:r>
          </w:p>
        </w:tc>
      </w:tr>
      <w:tr w:rsidR="00CB165E" w:rsidRPr="009711B7" w14:paraId="7BD19080" w14:textId="77777777" w:rsidTr="005B34B7">
        <w:tc>
          <w:tcPr>
            <w:tcW w:w="10705" w:type="dxa"/>
          </w:tcPr>
          <w:p w14:paraId="7988109A" w14:textId="77777777" w:rsidR="00504662" w:rsidRPr="009711B7" w:rsidRDefault="00504662" w:rsidP="00507935">
            <w:pPr>
              <w:pStyle w:val="ListParagraph"/>
              <w:numPr>
                <w:ilvl w:val="0"/>
                <w:numId w:val="11"/>
              </w:numPr>
              <w:spacing w:after="160"/>
              <w:rPr>
                <w:rFonts w:ascii="Helvetica" w:hAnsi="Helvetica"/>
                <w:sz w:val="22"/>
                <w:szCs w:val="22"/>
              </w:rPr>
            </w:pPr>
            <w:r w:rsidRPr="009711B7">
              <w:rPr>
                <w:rFonts w:ascii="Helvetica" w:hAnsi="Helvetica"/>
                <w:sz w:val="22"/>
                <w:szCs w:val="22"/>
              </w:rPr>
              <w:t>Thaw the following reagents and keep on ice:</w:t>
            </w:r>
          </w:p>
          <w:p w14:paraId="73F1DC81" w14:textId="2BDC520D" w:rsidR="00504662" w:rsidRPr="009711B7" w:rsidRDefault="00E124D5" w:rsidP="00507935">
            <w:pPr>
              <w:pStyle w:val="ListParagraph"/>
              <w:numPr>
                <w:ilvl w:val="1"/>
                <w:numId w:val="11"/>
              </w:numPr>
              <w:spacing w:after="160"/>
              <w:rPr>
                <w:rFonts w:ascii="Helvetica" w:hAnsi="Helvetica"/>
                <w:sz w:val="22"/>
                <w:szCs w:val="22"/>
              </w:rPr>
            </w:pPr>
            <w:r w:rsidRPr="009711B7">
              <w:rPr>
                <w:rFonts w:ascii="Helvetica" w:hAnsi="Helvetica"/>
                <w:sz w:val="22"/>
                <w:szCs w:val="22"/>
              </w:rPr>
              <w:t>Twist Universal Adapter</w:t>
            </w:r>
            <w:r w:rsidR="005F3D19" w:rsidRPr="009711B7">
              <w:rPr>
                <w:rFonts w:ascii="Helvetica" w:hAnsi="Helvetica"/>
                <w:sz w:val="22"/>
                <w:szCs w:val="22"/>
              </w:rPr>
              <w:t>s</w:t>
            </w:r>
          </w:p>
          <w:p w14:paraId="27E93675" w14:textId="77777777" w:rsidR="004169A3" w:rsidRPr="009711B7" w:rsidRDefault="005F3D19" w:rsidP="00507935">
            <w:pPr>
              <w:pStyle w:val="ListParagraph"/>
              <w:numPr>
                <w:ilvl w:val="1"/>
                <w:numId w:val="11"/>
              </w:numPr>
              <w:spacing w:after="160"/>
              <w:rPr>
                <w:rFonts w:ascii="Helvetica" w:hAnsi="Helvetica"/>
                <w:sz w:val="22"/>
                <w:szCs w:val="22"/>
              </w:rPr>
            </w:pPr>
            <w:r w:rsidRPr="009711B7">
              <w:rPr>
                <w:rFonts w:ascii="Helvetica" w:hAnsi="Helvetica"/>
                <w:sz w:val="22"/>
                <w:szCs w:val="22"/>
              </w:rPr>
              <w:t>Ligation Master Mix.</w:t>
            </w:r>
          </w:p>
          <w:p w14:paraId="7728FDFB" w14:textId="77777777" w:rsidR="004169A3" w:rsidRPr="009711B7" w:rsidRDefault="005F3D19" w:rsidP="00507935">
            <w:pPr>
              <w:pStyle w:val="ListParagraph"/>
              <w:numPr>
                <w:ilvl w:val="0"/>
                <w:numId w:val="11"/>
              </w:numPr>
              <w:spacing w:after="160"/>
              <w:rPr>
                <w:rFonts w:ascii="Helvetica" w:hAnsi="Helvetica"/>
                <w:sz w:val="22"/>
                <w:szCs w:val="22"/>
              </w:rPr>
            </w:pPr>
            <w:r w:rsidRPr="009711B7">
              <w:rPr>
                <w:rFonts w:ascii="Helvetica" w:hAnsi="Helvetica"/>
                <w:sz w:val="22"/>
                <w:szCs w:val="22"/>
              </w:rPr>
              <w:t>Prepare fresh 80% ethanol (</w:t>
            </w:r>
            <w:r w:rsidR="00092F7A" w:rsidRPr="009711B7">
              <w:rPr>
                <w:rFonts w:ascii="Helvetica" w:hAnsi="Helvetica"/>
                <w:sz w:val="22"/>
                <w:szCs w:val="22"/>
              </w:rPr>
              <w:t>1</w:t>
            </w:r>
            <w:r w:rsidRPr="009711B7">
              <w:rPr>
                <w:rFonts w:ascii="Helvetica" w:hAnsi="Helvetica"/>
                <w:sz w:val="22"/>
                <w:szCs w:val="22"/>
              </w:rPr>
              <w:t xml:space="preserve"> mL for each sample)</w:t>
            </w:r>
            <w:r w:rsidR="00092F7A" w:rsidRPr="009711B7">
              <w:rPr>
                <w:rFonts w:ascii="Helvetica" w:hAnsi="Helvetica"/>
                <w:sz w:val="22"/>
                <w:szCs w:val="22"/>
              </w:rPr>
              <w:t xml:space="preserve">: Add 250 </w:t>
            </w:r>
            <w:proofErr w:type="spellStart"/>
            <w:r w:rsidR="00092F7A" w:rsidRPr="009711B7">
              <w:rPr>
                <w:rFonts w:ascii="Helvetica" w:hAnsi="Helvetica"/>
                <w:sz w:val="22"/>
                <w:szCs w:val="22"/>
              </w:rPr>
              <w:t>ul</w:t>
            </w:r>
            <w:proofErr w:type="spellEnd"/>
            <w:r w:rsidR="00092F7A" w:rsidRPr="009711B7">
              <w:rPr>
                <w:rFonts w:ascii="Helvetica" w:hAnsi="Helvetica"/>
                <w:sz w:val="22"/>
                <w:szCs w:val="22"/>
              </w:rPr>
              <w:t xml:space="preserve"> Nuclease-free water to 1000 </w:t>
            </w:r>
            <w:proofErr w:type="spellStart"/>
            <w:r w:rsidR="00092F7A" w:rsidRPr="009711B7">
              <w:rPr>
                <w:rFonts w:ascii="Helvetica" w:hAnsi="Helvetica"/>
                <w:sz w:val="22"/>
                <w:szCs w:val="22"/>
              </w:rPr>
              <w:t>ul</w:t>
            </w:r>
            <w:proofErr w:type="spellEnd"/>
            <w:r w:rsidR="00092F7A" w:rsidRPr="009711B7">
              <w:rPr>
                <w:rFonts w:ascii="Helvetica" w:hAnsi="Helvetica"/>
                <w:sz w:val="22"/>
                <w:szCs w:val="22"/>
              </w:rPr>
              <w:t xml:space="preserve"> 100% Ethanol, for each sample.</w:t>
            </w:r>
          </w:p>
          <w:p w14:paraId="54438637" w14:textId="3A70501E" w:rsidR="004169A3" w:rsidRPr="009711B7" w:rsidRDefault="004169A3" w:rsidP="00507935">
            <w:pPr>
              <w:pStyle w:val="ListParagraph"/>
              <w:numPr>
                <w:ilvl w:val="0"/>
                <w:numId w:val="11"/>
              </w:numPr>
              <w:spacing w:after="160"/>
              <w:rPr>
                <w:rFonts w:ascii="Helvetica" w:hAnsi="Helvetica"/>
                <w:sz w:val="22"/>
                <w:szCs w:val="22"/>
              </w:rPr>
            </w:pPr>
            <w:r w:rsidRPr="009711B7">
              <w:rPr>
                <w:rFonts w:ascii="Helvetica" w:hAnsi="Helvetica"/>
                <w:sz w:val="22"/>
                <w:szCs w:val="22"/>
              </w:rPr>
              <w:lastRenderedPageBreak/>
              <w:t>Allow DNA purification beads to stand at room temperature for at least 30 minutes before use.</w:t>
            </w:r>
            <w:r w:rsidR="005250AE" w:rsidRPr="009711B7">
              <w:rPr>
                <w:rFonts w:ascii="Helvetica" w:hAnsi="Helvetica"/>
                <w:sz w:val="22"/>
                <w:szCs w:val="22"/>
              </w:rPr>
              <w:t xml:space="preserve"> These are stored at 4C.</w:t>
            </w:r>
          </w:p>
          <w:p w14:paraId="3647CEB4" w14:textId="42C3D592" w:rsidR="004169A3" w:rsidRPr="009711B7" w:rsidRDefault="004169A3" w:rsidP="00507935">
            <w:pPr>
              <w:pStyle w:val="ListParagraph"/>
              <w:numPr>
                <w:ilvl w:val="0"/>
                <w:numId w:val="11"/>
              </w:numPr>
              <w:spacing w:after="160"/>
              <w:rPr>
                <w:rFonts w:ascii="Helvetica" w:hAnsi="Helvetica"/>
                <w:sz w:val="22"/>
                <w:szCs w:val="22"/>
              </w:rPr>
            </w:pPr>
            <w:r w:rsidRPr="009711B7">
              <w:rPr>
                <w:rFonts w:ascii="Helvetica" w:hAnsi="Helvetica"/>
                <w:sz w:val="22"/>
                <w:szCs w:val="22"/>
              </w:rPr>
              <w:t xml:space="preserve">Program a thermal cycler to incubate samples at 20C with the headed lid </w:t>
            </w:r>
            <w:r w:rsidRPr="009711B7">
              <w:rPr>
                <w:rFonts w:ascii="Helvetica" w:hAnsi="Helvetica"/>
                <w:sz w:val="22"/>
                <w:szCs w:val="22"/>
                <w:u w:val="single"/>
              </w:rPr>
              <w:t>turned off</w:t>
            </w:r>
            <w:r w:rsidRPr="009711B7">
              <w:rPr>
                <w:rFonts w:ascii="Helvetica" w:hAnsi="Helvetica"/>
                <w:sz w:val="22"/>
                <w:szCs w:val="22"/>
              </w:rPr>
              <w:t>. Start the program so that the cycler has reached 20C when the samples are done being prepared.</w:t>
            </w:r>
          </w:p>
        </w:tc>
      </w:tr>
      <w:tr w:rsidR="00CB165E" w:rsidRPr="009711B7" w14:paraId="1AA37B48" w14:textId="77777777" w:rsidTr="005B34B7">
        <w:tc>
          <w:tcPr>
            <w:tcW w:w="10705" w:type="dxa"/>
          </w:tcPr>
          <w:p w14:paraId="31A178C9" w14:textId="09A6F099" w:rsidR="00CB165E" w:rsidRPr="009711B7" w:rsidRDefault="002F2230" w:rsidP="00507935">
            <w:pPr>
              <w:pStyle w:val="ListParagraph"/>
              <w:numPr>
                <w:ilvl w:val="0"/>
                <w:numId w:val="11"/>
              </w:numPr>
              <w:spacing w:after="160"/>
              <w:rPr>
                <w:rFonts w:ascii="Helvetica" w:hAnsi="Helvetica"/>
                <w:sz w:val="22"/>
                <w:szCs w:val="22"/>
              </w:rPr>
            </w:pPr>
            <w:r w:rsidRPr="009711B7">
              <w:rPr>
                <w:rFonts w:ascii="Helvetica" w:hAnsi="Helvetica"/>
                <w:sz w:val="22"/>
                <w:szCs w:val="22"/>
              </w:rPr>
              <w:lastRenderedPageBreak/>
              <w:t xml:space="preserve">Add </w:t>
            </w:r>
            <w:r w:rsidR="00C9786C" w:rsidRPr="00EA4F92">
              <w:rPr>
                <w:rFonts w:ascii="Helvetica" w:hAnsi="Helvetica"/>
                <w:b/>
                <w:bCs/>
                <w:sz w:val="22"/>
                <w:szCs w:val="22"/>
              </w:rPr>
              <w:t>5</w:t>
            </w:r>
            <w:r w:rsidRPr="00EA4F92">
              <w:rPr>
                <w:rFonts w:ascii="Helvetica" w:hAnsi="Helvetica"/>
                <w:b/>
                <w:bCs/>
                <w:sz w:val="22"/>
                <w:szCs w:val="22"/>
              </w:rPr>
              <w:t xml:space="preserve"> </w:t>
            </w:r>
            <w:proofErr w:type="spellStart"/>
            <w:r w:rsidRPr="00EA4F92">
              <w:rPr>
                <w:rFonts w:ascii="Helvetica" w:hAnsi="Helvetica"/>
                <w:b/>
                <w:bCs/>
                <w:sz w:val="22"/>
                <w:szCs w:val="22"/>
              </w:rPr>
              <w:t>ul</w:t>
            </w:r>
            <w:proofErr w:type="spellEnd"/>
            <w:r w:rsidRPr="009711B7">
              <w:rPr>
                <w:rFonts w:ascii="Helvetica" w:hAnsi="Helvetica"/>
                <w:sz w:val="22"/>
                <w:szCs w:val="22"/>
              </w:rPr>
              <w:t xml:space="preserve"> </w:t>
            </w:r>
            <w:r w:rsidR="00C9786C" w:rsidRPr="00EA4F92">
              <w:rPr>
                <w:rFonts w:ascii="Helvetica" w:hAnsi="Helvetica"/>
                <w:b/>
                <w:bCs/>
                <w:sz w:val="22"/>
                <w:szCs w:val="22"/>
              </w:rPr>
              <w:t>Twist Universal Adapters</w:t>
            </w:r>
            <w:r w:rsidRPr="009711B7">
              <w:rPr>
                <w:rFonts w:ascii="Helvetica" w:hAnsi="Helvetica"/>
                <w:sz w:val="22"/>
                <w:szCs w:val="22"/>
              </w:rPr>
              <w:t xml:space="preserve"> into each sample well or tube </w:t>
            </w:r>
            <w:r w:rsidR="00C9786C" w:rsidRPr="009711B7">
              <w:rPr>
                <w:rFonts w:ascii="Helvetica" w:hAnsi="Helvetica"/>
                <w:sz w:val="22"/>
                <w:szCs w:val="22"/>
              </w:rPr>
              <w:t>containing</w:t>
            </w:r>
            <w:r w:rsidRPr="009711B7">
              <w:rPr>
                <w:rFonts w:ascii="Helvetica" w:hAnsi="Helvetica"/>
                <w:sz w:val="22"/>
                <w:szCs w:val="22"/>
              </w:rPr>
              <w:t xml:space="preserve"> the </w:t>
            </w:r>
            <w:proofErr w:type="spellStart"/>
            <w:r w:rsidRPr="009711B7">
              <w:rPr>
                <w:rFonts w:ascii="Helvetica" w:hAnsi="Helvetica"/>
                <w:sz w:val="22"/>
                <w:szCs w:val="22"/>
              </w:rPr>
              <w:t>dA</w:t>
            </w:r>
            <w:proofErr w:type="spellEnd"/>
            <w:r w:rsidRPr="009711B7">
              <w:rPr>
                <w:rFonts w:ascii="Helvetica" w:hAnsi="Helvetica"/>
                <w:sz w:val="22"/>
                <w:szCs w:val="22"/>
              </w:rPr>
              <w:t>-tailed DNA from Step 3.</w:t>
            </w:r>
            <w:r w:rsidR="006C0576" w:rsidRPr="009711B7">
              <w:rPr>
                <w:rFonts w:ascii="Helvetica" w:hAnsi="Helvetica"/>
                <w:sz w:val="22"/>
                <w:szCs w:val="22"/>
              </w:rPr>
              <w:t xml:space="preserve"> Mix by gently pipetting up and keep on ice.</w:t>
            </w:r>
          </w:p>
        </w:tc>
      </w:tr>
      <w:tr w:rsidR="00CB165E" w:rsidRPr="009711B7" w14:paraId="53209519" w14:textId="77777777" w:rsidTr="005B34B7">
        <w:tc>
          <w:tcPr>
            <w:tcW w:w="10705" w:type="dxa"/>
          </w:tcPr>
          <w:p w14:paraId="0CBD3ED8" w14:textId="34CBE4F0" w:rsidR="00CB165E" w:rsidRPr="009711B7" w:rsidRDefault="006C0576" w:rsidP="00507935">
            <w:pPr>
              <w:pStyle w:val="ListParagraph"/>
              <w:numPr>
                <w:ilvl w:val="0"/>
                <w:numId w:val="11"/>
              </w:numPr>
              <w:spacing w:after="160"/>
              <w:rPr>
                <w:rFonts w:ascii="Helvetica" w:hAnsi="Helvetica"/>
                <w:sz w:val="22"/>
                <w:szCs w:val="22"/>
              </w:rPr>
            </w:pPr>
            <w:r w:rsidRPr="009711B7">
              <w:rPr>
                <w:rFonts w:ascii="Helvetica" w:hAnsi="Helvetica"/>
                <w:sz w:val="22"/>
                <w:szCs w:val="22"/>
              </w:rPr>
              <w:t xml:space="preserve">Invert </w:t>
            </w:r>
            <w:r w:rsidRPr="00EA4F92">
              <w:rPr>
                <w:rFonts w:ascii="Helvetica" w:hAnsi="Helvetica"/>
                <w:b/>
                <w:bCs/>
                <w:sz w:val="22"/>
                <w:szCs w:val="22"/>
              </w:rPr>
              <w:t>Ligation Master Mix</w:t>
            </w:r>
            <w:r w:rsidRPr="009711B7">
              <w:rPr>
                <w:rFonts w:ascii="Helvetica" w:hAnsi="Helvetica"/>
                <w:sz w:val="22"/>
                <w:szCs w:val="22"/>
              </w:rPr>
              <w:t xml:space="preserve"> a minimum of 10 times until homogenized and place on ice.</w:t>
            </w:r>
            <w:r w:rsidR="00BC29DC" w:rsidRPr="009711B7">
              <w:rPr>
                <w:rFonts w:ascii="Helvetica" w:hAnsi="Helvetica"/>
                <w:sz w:val="22"/>
                <w:szCs w:val="22"/>
              </w:rPr>
              <w:t xml:space="preserve"> Do not vortex. Add </w:t>
            </w:r>
            <w:r w:rsidR="00BC29DC" w:rsidRPr="00EA4F92">
              <w:rPr>
                <w:rFonts w:ascii="Helvetica" w:hAnsi="Helvetica"/>
                <w:b/>
                <w:bCs/>
                <w:sz w:val="22"/>
                <w:szCs w:val="22"/>
              </w:rPr>
              <w:t xml:space="preserve">20 </w:t>
            </w:r>
            <w:proofErr w:type="spellStart"/>
            <w:r w:rsidR="00BC29DC" w:rsidRPr="00EA4F92">
              <w:rPr>
                <w:rFonts w:ascii="Helvetica" w:hAnsi="Helvetica"/>
                <w:b/>
                <w:bCs/>
                <w:sz w:val="22"/>
                <w:szCs w:val="22"/>
              </w:rPr>
              <w:t>ul</w:t>
            </w:r>
            <w:proofErr w:type="spellEnd"/>
            <w:r w:rsidR="00BC29DC" w:rsidRPr="009711B7">
              <w:rPr>
                <w:rFonts w:ascii="Helvetica" w:hAnsi="Helvetica"/>
                <w:sz w:val="22"/>
                <w:szCs w:val="22"/>
              </w:rPr>
              <w:t xml:space="preserve"> to each sample; pipette up and down and spin down.</w:t>
            </w:r>
          </w:p>
        </w:tc>
      </w:tr>
      <w:tr w:rsidR="00CB165E" w:rsidRPr="009711B7" w14:paraId="63B3CC09" w14:textId="77777777" w:rsidTr="005B34B7">
        <w:tc>
          <w:tcPr>
            <w:tcW w:w="10705" w:type="dxa"/>
          </w:tcPr>
          <w:p w14:paraId="2404B581" w14:textId="14D43B19" w:rsidR="00CB165E" w:rsidRPr="009711B7" w:rsidRDefault="00BC29DC" w:rsidP="00507935">
            <w:pPr>
              <w:pStyle w:val="ListParagraph"/>
              <w:numPr>
                <w:ilvl w:val="0"/>
                <w:numId w:val="11"/>
              </w:numPr>
              <w:spacing w:after="160"/>
              <w:rPr>
                <w:rFonts w:ascii="Helvetica" w:hAnsi="Helvetica"/>
                <w:sz w:val="22"/>
                <w:szCs w:val="22"/>
              </w:rPr>
            </w:pPr>
            <w:r w:rsidRPr="009711B7">
              <w:rPr>
                <w:rFonts w:ascii="Helvetica" w:hAnsi="Helvetica"/>
                <w:sz w:val="22"/>
                <w:szCs w:val="22"/>
              </w:rPr>
              <w:t xml:space="preserve">Incubate for 15 minutes at 20C in the thermal cycler, then move the samples to the benchtop. Proceed to Step </w:t>
            </w:r>
            <w:r w:rsidR="00054033">
              <w:rPr>
                <w:rFonts w:ascii="Helvetica" w:hAnsi="Helvetica"/>
                <w:sz w:val="22"/>
                <w:szCs w:val="22"/>
              </w:rPr>
              <w:t>2.3.9 (Bead purification). This is a good time to make 80% EtOH.</w:t>
            </w:r>
          </w:p>
        </w:tc>
      </w:tr>
      <w:tr w:rsidR="00BC29DC" w:rsidRPr="009711B7" w14:paraId="6E4F1190" w14:textId="77777777" w:rsidTr="005B34B7">
        <w:tc>
          <w:tcPr>
            <w:tcW w:w="10705" w:type="dxa"/>
          </w:tcPr>
          <w:p w14:paraId="56615036" w14:textId="0C363B15" w:rsidR="00BC29DC" w:rsidRPr="009711B7" w:rsidRDefault="00E327A2" w:rsidP="00507935">
            <w:pPr>
              <w:pStyle w:val="ListParagraph"/>
              <w:numPr>
                <w:ilvl w:val="0"/>
                <w:numId w:val="11"/>
              </w:numPr>
              <w:spacing w:after="160"/>
              <w:rPr>
                <w:rFonts w:ascii="Helvetica" w:hAnsi="Helvetica"/>
                <w:sz w:val="22"/>
                <w:szCs w:val="22"/>
              </w:rPr>
            </w:pPr>
            <w:r w:rsidRPr="009711B7">
              <w:rPr>
                <w:rFonts w:ascii="Helvetica" w:hAnsi="Helvetica"/>
                <w:sz w:val="22"/>
                <w:szCs w:val="22"/>
              </w:rPr>
              <w:t>Vortex room-temperature beads until well m</w:t>
            </w:r>
            <w:r w:rsidR="008A7214">
              <w:rPr>
                <w:rFonts w:ascii="Helvetica" w:hAnsi="Helvetica"/>
                <w:sz w:val="22"/>
                <w:szCs w:val="22"/>
              </w:rPr>
              <w:t>ixe</w:t>
            </w:r>
            <w:r w:rsidRPr="009711B7">
              <w:rPr>
                <w:rFonts w:ascii="Helvetica" w:hAnsi="Helvetica"/>
                <w:sz w:val="22"/>
                <w:szCs w:val="22"/>
              </w:rPr>
              <w:t>d.</w:t>
            </w:r>
          </w:p>
        </w:tc>
      </w:tr>
      <w:tr w:rsidR="00BC29DC" w:rsidRPr="009711B7" w14:paraId="425E014E" w14:textId="77777777" w:rsidTr="005B34B7">
        <w:tc>
          <w:tcPr>
            <w:tcW w:w="10705" w:type="dxa"/>
          </w:tcPr>
          <w:p w14:paraId="6A61BB5E" w14:textId="363979D0" w:rsidR="00BC29DC" w:rsidRPr="009711B7" w:rsidRDefault="00E327A2" w:rsidP="00507935">
            <w:pPr>
              <w:pStyle w:val="ListParagraph"/>
              <w:numPr>
                <w:ilvl w:val="0"/>
                <w:numId w:val="11"/>
              </w:numPr>
              <w:spacing w:after="160"/>
              <w:rPr>
                <w:rFonts w:ascii="Helvetica" w:hAnsi="Helvetica"/>
                <w:sz w:val="22"/>
                <w:szCs w:val="22"/>
              </w:rPr>
            </w:pPr>
            <w:r w:rsidRPr="009711B7">
              <w:rPr>
                <w:rFonts w:ascii="Helvetica" w:hAnsi="Helvetica"/>
                <w:sz w:val="22"/>
                <w:szCs w:val="22"/>
              </w:rPr>
              <w:t xml:space="preserve">Add </w:t>
            </w:r>
            <w:r w:rsidRPr="00EA4F92">
              <w:rPr>
                <w:rFonts w:ascii="Helvetica" w:hAnsi="Helvetica"/>
                <w:b/>
                <w:bCs/>
                <w:sz w:val="22"/>
                <w:szCs w:val="22"/>
              </w:rPr>
              <w:t xml:space="preserve">60 </w:t>
            </w:r>
            <w:proofErr w:type="spellStart"/>
            <w:r w:rsidRPr="00EA4F92">
              <w:rPr>
                <w:rFonts w:ascii="Helvetica" w:hAnsi="Helvetica"/>
                <w:b/>
                <w:bCs/>
                <w:sz w:val="22"/>
                <w:szCs w:val="22"/>
              </w:rPr>
              <w:t>ul</w:t>
            </w:r>
            <w:proofErr w:type="spellEnd"/>
            <w:r w:rsidRPr="00EA4F92">
              <w:rPr>
                <w:rFonts w:ascii="Helvetica" w:hAnsi="Helvetica"/>
                <w:b/>
                <w:bCs/>
                <w:sz w:val="22"/>
                <w:szCs w:val="22"/>
              </w:rPr>
              <w:t xml:space="preserve"> homogenized beads</w:t>
            </w:r>
            <w:r w:rsidRPr="009711B7">
              <w:rPr>
                <w:rFonts w:ascii="Helvetica" w:hAnsi="Helvetica"/>
                <w:sz w:val="22"/>
                <w:szCs w:val="22"/>
              </w:rPr>
              <w:t xml:space="preserve"> to each ligation sample. Transfer to a 1.5-mL DNA low bind tube and mix well by </w:t>
            </w:r>
            <w:proofErr w:type="spellStart"/>
            <w:r w:rsidRPr="00EA4F92">
              <w:rPr>
                <w:rFonts w:ascii="Helvetica" w:hAnsi="Helvetica"/>
                <w:sz w:val="22"/>
                <w:szCs w:val="22"/>
                <w:u w:val="single"/>
              </w:rPr>
              <w:t>vortexing</w:t>
            </w:r>
            <w:proofErr w:type="spellEnd"/>
            <w:r w:rsidRPr="009711B7">
              <w:rPr>
                <w:rFonts w:ascii="Helvetica" w:hAnsi="Helvetica"/>
                <w:sz w:val="22"/>
                <w:szCs w:val="22"/>
              </w:rPr>
              <w:t>.</w:t>
            </w:r>
            <w:r w:rsidR="00542E72" w:rsidRPr="009711B7">
              <w:rPr>
                <w:rFonts w:ascii="Helvetica" w:hAnsi="Helvetica"/>
                <w:sz w:val="22"/>
                <w:szCs w:val="22"/>
              </w:rPr>
              <w:t xml:space="preserve"> Incubate samples for 5 minutes at room temperature.</w:t>
            </w:r>
            <w:r w:rsidR="002F7A85" w:rsidRPr="009711B7">
              <w:rPr>
                <w:rFonts w:ascii="Helvetica" w:hAnsi="Helvetica"/>
                <w:sz w:val="22"/>
                <w:szCs w:val="22"/>
              </w:rPr>
              <w:t xml:space="preserve"> </w:t>
            </w:r>
          </w:p>
        </w:tc>
      </w:tr>
      <w:tr w:rsidR="00BC29DC" w:rsidRPr="009711B7" w14:paraId="58E5DC71" w14:textId="77777777" w:rsidTr="005B34B7">
        <w:tc>
          <w:tcPr>
            <w:tcW w:w="10705" w:type="dxa"/>
          </w:tcPr>
          <w:p w14:paraId="2B64E65A" w14:textId="153653A2" w:rsidR="00BC29DC" w:rsidRPr="009711B7" w:rsidRDefault="002F7A85" w:rsidP="00507935">
            <w:pPr>
              <w:pStyle w:val="ListParagraph"/>
              <w:numPr>
                <w:ilvl w:val="0"/>
                <w:numId w:val="11"/>
              </w:numPr>
              <w:spacing w:after="160"/>
              <w:rPr>
                <w:rFonts w:ascii="Helvetica" w:hAnsi="Helvetica"/>
                <w:sz w:val="22"/>
                <w:szCs w:val="22"/>
              </w:rPr>
            </w:pPr>
            <w:r w:rsidRPr="00D47F13">
              <w:rPr>
                <w:rFonts w:ascii="Helvetica" w:hAnsi="Helvetica"/>
                <w:sz w:val="22"/>
                <w:szCs w:val="22"/>
                <w:u w:val="single"/>
              </w:rPr>
              <w:t>Spin down</w:t>
            </w:r>
            <w:r w:rsidRPr="009711B7">
              <w:rPr>
                <w:rFonts w:ascii="Helvetica" w:hAnsi="Helvetica"/>
                <w:sz w:val="22"/>
                <w:szCs w:val="22"/>
              </w:rPr>
              <w:t>, then p</w:t>
            </w:r>
            <w:r w:rsidR="00542E72" w:rsidRPr="009711B7">
              <w:rPr>
                <w:rFonts w:ascii="Helvetica" w:hAnsi="Helvetica"/>
                <w:sz w:val="22"/>
                <w:szCs w:val="22"/>
              </w:rPr>
              <w:t>lace samples on a magnetic plate for 2 minutes or until supernatant is clear. Carefully drain supernatant with a P200 pipette</w:t>
            </w:r>
            <w:r w:rsidR="00EE3058" w:rsidRPr="009711B7">
              <w:rPr>
                <w:rFonts w:ascii="Helvetica" w:hAnsi="Helvetica"/>
                <w:sz w:val="22"/>
                <w:szCs w:val="22"/>
              </w:rPr>
              <w:t>, touching the tip to the side of the tube opposite the pellet.</w:t>
            </w:r>
          </w:p>
        </w:tc>
      </w:tr>
      <w:tr w:rsidR="00BC29DC" w:rsidRPr="009711B7" w14:paraId="05907541" w14:textId="77777777" w:rsidTr="005B34B7">
        <w:tc>
          <w:tcPr>
            <w:tcW w:w="10705" w:type="dxa"/>
          </w:tcPr>
          <w:p w14:paraId="0546BB6A" w14:textId="32AA4F40" w:rsidR="00BC29DC" w:rsidRPr="009711B7" w:rsidRDefault="00EE3058" w:rsidP="00507935">
            <w:pPr>
              <w:pStyle w:val="ListParagraph"/>
              <w:numPr>
                <w:ilvl w:val="0"/>
                <w:numId w:val="11"/>
              </w:numPr>
              <w:spacing w:after="160"/>
              <w:rPr>
                <w:rFonts w:ascii="Helvetica" w:hAnsi="Helvetica"/>
                <w:sz w:val="22"/>
                <w:szCs w:val="22"/>
              </w:rPr>
            </w:pPr>
            <w:r w:rsidRPr="009711B7">
              <w:rPr>
                <w:rFonts w:ascii="Helvetica" w:hAnsi="Helvetica"/>
                <w:sz w:val="22"/>
                <w:szCs w:val="22"/>
              </w:rPr>
              <w:t xml:space="preserve">Add </w:t>
            </w:r>
            <w:r w:rsidRPr="00EA4F92">
              <w:rPr>
                <w:rFonts w:ascii="Helvetica" w:hAnsi="Helvetica"/>
                <w:b/>
                <w:bCs/>
                <w:sz w:val="22"/>
                <w:szCs w:val="22"/>
              </w:rPr>
              <w:t xml:space="preserve">200 </w:t>
            </w:r>
            <w:proofErr w:type="spellStart"/>
            <w:r w:rsidRPr="00EA4F92">
              <w:rPr>
                <w:rFonts w:ascii="Helvetica" w:hAnsi="Helvetica"/>
                <w:b/>
                <w:bCs/>
                <w:sz w:val="22"/>
                <w:szCs w:val="22"/>
              </w:rPr>
              <w:t>ul</w:t>
            </w:r>
            <w:proofErr w:type="spellEnd"/>
            <w:r w:rsidRPr="00EA4F92">
              <w:rPr>
                <w:rFonts w:ascii="Helvetica" w:hAnsi="Helvetica"/>
                <w:b/>
                <w:bCs/>
                <w:sz w:val="22"/>
                <w:szCs w:val="22"/>
              </w:rPr>
              <w:t xml:space="preserve"> fresh 80% ethanol</w:t>
            </w:r>
            <w:r w:rsidRPr="009711B7">
              <w:rPr>
                <w:rFonts w:ascii="Helvetica" w:hAnsi="Helvetica"/>
                <w:sz w:val="22"/>
                <w:szCs w:val="22"/>
              </w:rPr>
              <w:t xml:space="preserve"> without disturbing the pellet; dispense liquid on the side of the tube opposite the pellet to do this.</w:t>
            </w:r>
            <w:r w:rsidR="002F7A85" w:rsidRPr="009711B7">
              <w:rPr>
                <w:rFonts w:ascii="Helvetica" w:hAnsi="Helvetica"/>
                <w:sz w:val="22"/>
                <w:szCs w:val="22"/>
              </w:rPr>
              <w:t xml:space="preserve"> Incubate 1 minute, then drain the ethanol. </w:t>
            </w:r>
          </w:p>
        </w:tc>
      </w:tr>
      <w:tr w:rsidR="00EE3058" w:rsidRPr="009711B7" w14:paraId="5F4BED8E" w14:textId="77777777" w:rsidTr="005B34B7">
        <w:tc>
          <w:tcPr>
            <w:tcW w:w="10705" w:type="dxa"/>
          </w:tcPr>
          <w:p w14:paraId="798430AA" w14:textId="233E4377" w:rsidR="00EE3058" w:rsidRPr="009711B7" w:rsidRDefault="002F7A85" w:rsidP="00507935">
            <w:pPr>
              <w:pStyle w:val="ListParagraph"/>
              <w:numPr>
                <w:ilvl w:val="0"/>
                <w:numId w:val="11"/>
              </w:numPr>
              <w:spacing w:after="160"/>
              <w:rPr>
                <w:rFonts w:ascii="Helvetica" w:hAnsi="Helvetica"/>
                <w:sz w:val="22"/>
                <w:szCs w:val="22"/>
              </w:rPr>
            </w:pPr>
            <w:r w:rsidRPr="009711B7">
              <w:rPr>
                <w:rFonts w:ascii="Helvetica" w:hAnsi="Helvetica"/>
                <w:sz w:val="22"/>
                <w:szCs w:val="22"/>
              </w:rPr>
              <w:t>Repeat the wash step in 4.11, for a total of two washes.</w:t>
            </w:r>
            <w:r w:rsidR="002804E6">
              <w:rPr>
                <w:rFonts w:ascii="Helvetica" w:hAnsi="Helvetica"/>
                <w:sz w:val="22"/>
                <w:szCs w:val="22"/>
              </w:rPr>
              <w:t xml:space="preserve"> After the second wash, briefly </w:t>
            </w:r>
            <w:r w:rsidR="002804E6" w:rsidRPr="00D47F13">
              <w:rPr>
                <w:rFonts w:ascii="Helvetica" w:hAnsi="Helvetica"/>
                <w:sz w:val="22"/>
                <w:szCs w:val="22"/>
              </w:rPr>
              <w:t>spin down</w:t>
            </w:r>
            <w:r w:rsidR="002804E6">
              <w:rPr>
                <w:rFonts w:ascii="Helvetica" w:hAnsi="Helvetica"/>
                <w:sz w:val="22"/>
                <w:szCs w:val="22"/>
              </w:rPr>
              <w:t xml:space="preserve"> to collect all ethanol, then return to the plate.</w:t>
            </w:r>
          </w:p>
        </w:tc>
      </w:tr>
      <w:tr w:rsidR="00EE3058" w:rsidRPr="009711B7" w14:paraId="3DEA97A5" w14:textId="77777777" w:rsidTr="005B34B7">
        <w:tc>
          <w:tcPr>
            <w:tcW w:w="10705" w:type="dxa"/>
          </w:tcPr>
          <w:p w14:paraId="7EE54DE7" w14:textId="6E3A9057" w:rsidR="00EE3058" w:rsidRPr="009711B7" w:rsidRDefault="00066500" w:rsidP="00507935">
            <w:pPr>
              <w:pStyle w:val="ListParagraph"/>
              <w:numPr>
                <w:ilvl w:val="0"/>
                <w:numId w:val="11"/>
              </w:numPr>
              <w:spacing w:after="160"/>
              <w:rPr>
                <w:rFonts w:ascii="Helvetica" w:hAnsi="Helvetica"/>
                <w:sz w:val="22"/>
                <w:szCs w:val="22"/>
              </w:rPr>
            </w:pPr>
            <w:r w:rsidRPr="009711B7">
              <w:rPr>
                <w:rFonts w:ascii="Helvetica" w:hAnsi="Helvetica"/>
                <w:sz w:val="22"/>
                <w:szCs w:val="22"/>
              </w:rPr>
              <w:t xml:space="preserve">Drain as </w:t>
            </w:r>
            <w:r w:rsidR="008A7214" w:rsidRPr="009711B7">
              <w:rPr>
                <w:rFonts w:ascii="Helvetica" w:hAnsi="Helvetica"/>
                <w:sz w:val="22"/>
                <w:szCs w:val="22"/>
              </w:rPr>
              <w:t>before but</w:t>
            </w:r>
            <w:r w:rsidRPr="009711B7">
              <w:rPr>
                <w:rFonts w:ascii="Helvetica" w:hAnsi="Helvetica"/>
                <w:sz w:val="22"/>
                <w:szCs w:val="22"/>
              </w:rPr>
              <w:t xml:space="preserve"> use a P20 to aspirate the last little bit of ethanol. Dry for 5 minutes at room temperature.</w:t>
            </w:r>
            <w:r w:rsidR="00B02C9E" w:rsidRPr="009711B7">
              <w:rPr>
                <w:rFonts w:ascii="Helvetica" w:hAnsi="Helvetica"/>
                <w:sz w:val="22"/>
                <w:szCs w:val="22"/>
              </w:rPr>
              <w:t xml:space="preserve"> Don’t </w:t>
            </w:r>
            <w:proofErr w:type="spellStart"/>
            <w:r w:rsidR="00B02C9E" w:rsidRPr="009711B7">
              <w:rPr>
                <w:rFonts w:ascii="Helvetica" w:hAnsi="Helvetica"/>
                <w:sz w:val="22"/>
                <w:szCs w:val="22"/>
              </w:rPr>
              <w:t>overdry</w:t>
            </w:r>
            <w:proofErr w:type="spellEnd"/>
            <w:r w:rsidR="00B02C9E" w:rsidRPr="009711B7">
              <w:rPr>
                <w:rFonts w:ascii="Helvetica" w:hAnsi="Helvetica"/>
                <w:sz w:val="22"/>
                <w:szCs w:val="22"/>
              </w:rPr>
              <w:t>.</w:t>
            </w:r>
          </w:p>
        </w:tc>
      </w:tr>
      <w:tr w:rsidR="00EE3058" w:rsidRPr="009711B7" w14:paraId="03A4FC74" w14:textId="77777777" w:rsidTr="005B34B7">
        <w:tc>
          <w:tcPr>
            <w:tcW w:w="10705" w:type="dxa"/>
          </w:tcPr>
          <w:p w14:paraId="6BC87107" w14:textId="73C62D3B" w:rsidR="00EE3058" w:rsidRPr="009711B7" w:rsidRDefault="00B02C9E" w:rsidP="00507935">
            <w:pPr>
              <w:pStyle w:val="ListParagraph"/>
              <w:numPr>
                <w:ilvl w:val="0"/>
                <w:numId w:val="11"/>
              </w:numPr>
              <w:spacing w:after="160"/>
              <w:rPr>
                <w:rFonts w:ascii="Helvetica" w:hAnsi="Helvetica"/>
                <w:sz w:val="22"/>
                <w:szCs w:val="22"/>
              </w:rPr>
            </w:pPr>
            <w:r w:rsidRPr="009711B7">
              <w:rPr>
                <w:rFonts w:ascii="Helvetica" w:hAnsi="Helvetica"/>
                <w:sz w:val="22"/>
                <w:szCs w:val="22"/>
              </w:rPr>
              <w:t xml:space="preserve">Remove tube from magnetic plate and add </w:t>
            </w:r>
            <w:r w:rsidRPr="00EA4F92">
              <w:rPr>
                <w:rFonts w:ascii="Helvetica" w:hAnsi="Helvetica"/>
                <w:b/>
                <w:bCs/>
                <w:sz w:val="22"/>
                <w:szCs w:val="22"/>
              </w:rPr>
              <w:t xml:space="preserve">17 </w:t>
            </w:r>
            <w:proofErr w:type="spellStart"/>
            <w:r w:rsidRPr="00EA4F92">
              <w:rPr>
                <w:rFonts w:ascii="Helvetica" w:hAnsi="Helvetica"/>
                <w:b/>
                <w:bCs/>
                <w:sz w:val="22"/>
                <w:szCs w:val="22"/>
              </w:rPr>
              <w:t>ul</w:t>
            </w:r>
            <w:proofErr w:type="spellEnd"/>
            <w:r w:rsidRPr="00EA4F92">
              <w:rPr>
                <w:rFonts w:ascii="Helvetica" w:hAnsi="Helvetica"/>
                <w:b/>
                <w:bCs/>
                <w:sz w:val="22"/>
                <w:szCs w:val="22"/>
              </w:rPr>
              <w:t xml:space="preserve"> nuclease-free water</w:t>
            </w:r>
            <w:r w:rsidRPr="009711B7">
              <w:rPr>
                <w:rFonts w:ascii="Helvetica" w:hAnsi="Helvetica"/>
                <w:sz w:val="22"/>
                <w:szCs w:val="22"/>
              </w:rPr>
              <w:t xml:space="preserve"> to each sample. Mix by pipetting until homogenized. Incubate at room temperature for 2 minutes. Spin down, transfer to the magnetic plate and incubate a further 3 minutes.</w:t>
            </w:r>
          </w:p>
        </w:tc>
      </w:tr>
      <w:tr w:rsidR="00EE3058" w:rsidRPr="009711B7" w14:paraId="196D0B98" w14:textId="77777777" w:rsidTr="005B34B7">
        <w:tc>
          <w:tcPr>
            <w:tcW w:w="10705" w:type="dxa"/>
          </w:tcPr>
          <w:p w14:paraId="6B75989F" w14:textId="536CD23C" w:rsidR="00EE3058" w:rsidRPr="009711B7" w:rsidRDefault="000E6E3C" w:rsidP="00507935">
            <w:pPr>
              <w:pStyle w:val="ListParagraph"/>
              <w:numPr>
                <w:ilvl w:val="0"/>
                <w:numId w:val="11"/>
              </w:numPr>
              <w:spacing w:after="160"/>
              <w:rPr>
                <w:rFonts w:ascii="Helvetica" w:hAnsi="Helvetica"/>
                <w:sz w:val="22"/>
                <w:szCs w:val="22"/>
              </w:rPr>
            </w:pPr>
            <w:r w:rsidRPr="009711B7">
              <w:rPr>
                <w:rFonts w:ascii="Helvetica" w:hAnsi="Helvetica"/>
                <w:sz w:val="22"/>
                <w:szCs w:val="22"/>
              </w:rPr>
              <w:t xml:space="preserve">Transfer 15 </w:t>
            </w:r>
            <w:proofErr w:type="spellStart"/>
            <w:r w:rsidRPr="009711B7">
              <w:rPr>
                <w:rFonts w:ascii="Helvetica" w:hAnsi="Helvetica"/>
                <w:sz w:val="22"/>
                <w:szCs w:val="22"/>
              </w:rPr>
              <w:t>ul</w:t>
            </w:r>
            <w:proofErr w:type="spellEnd"/>
            <w:r w:rsidRPr="009711B7">
              <w:rPr>
                <w:rFonts w:ascii="Helvetica" w:hAnsi="Helvetica"/>
                <w:sz w:val="22"/>
                <w:szCs w:val="22"/>
              </w:rPr>
              <w:t xml:space="preserve"> clear supernatant to a clean 0.2 mL PCR tube without disturbing the pellet.</w:t>
            </w:r>
          </w:p>
        </w:tc>
      </w:tr>
      <w:tr w:rsidR="00DF53D3" w:rsidRPr="009711B7" w14:paraId="67313B5A" w14:textId="77777777" w:rsidTr="005B34B7">
        <w:tc>
          <w:tcPr>
            <w:tcW w:w="10705" w:type="dxa"/>
          </w:tcPr>
          <w:p w14:paraId="0762750D" w14:textId="437ADBC1" w:rsidR="00DF53D3" w:rsidRPr="009711B7" w:rsidRDefault="00DF53D3" w:rsidP="00DF53D3">
            <w:pPr>
              <w:spacing w:after="160"/>
              <w:rPr>
                <w:rFonts w:ascii="Helvetica" w:hAnsi="Helvetica"/>
                <w:sz w:val="22"/>
                <w:szCs w:val="22"/>
              </w:rPr>
            </w:pPr>
            <w:r w:rsidRPr="009711B7">
              <w:rPr>
                <w:rFonts w:ascii="Helvetica" w:hAnsi="Helvetica"/>
                <w:b/>
                <w:bCs/>
                <w:sz w:val="22"/>
                <w:szCs w:val="22"/>
              </w:rPr>
              <w:t>PCR Amplify Using Twist UDI Primers and Purify</w:t>
            </w:r>
          </w:p>
        </w:tc>
      </w:tr>
      <w:tr w:rsidR="00DF53D3" w:rsidRPr="009711B7" w14:paraId="1ACB4CB4" w14:textId="77777777" w:rsidTr="005B34B7">
        <w:tc>
          <w:tcPr>
            <w:tcW w:w="10705" w:type="dxa"/>
          </w:tcPr>
          <w:p w14:paraId="7852F498" w14:textId="77777777" w:rsidR="00DF53D3" w:rsidRPr="009711B7" w:rsidRDefault="008E71E4" w:rsidP="00507935">
            <w:pPr>
              <w:pStyle w:val="ListParagraph"/>
              <w:numPr>
                <w:ilvl w:val="0"/>
                <w:numId w:val="13"/>
              </w:numPr>
              <w:spacing w:after="160"/>
              <w:rPr>
                <w:rFonts w:ascii="Helvetica" w:hAnsi="Helvetica"/>
                <w:sz w:val="22"/>
                <w:szCs w:val="22"/>
              </w:rPr>
            </w:pPr>
            <w:r w:rsidRPr="009711B7">
              <w:rPr>
                <w:rFonts w:ascii="Helvetica" w:hAnsi="Helvetica"/>
                <w:sz w:val="22"/>
                <w:szCs w:val="22"/>
              </w:rPr>
              <w:t>Thaw and keep on ice:</w:t>
            </w:r>
          </w:p>
          <w:p w14:paraId="6D479F1A" w14:textId="77777777" w:rsidR="008E71E4" w:rsidRPr="009711B7" w:rsidRDefault="008E71E4" w:rsidP="00507935">
            <w:pPr>
              <w:pStyle w:val="ListParagraph"/>
              <w:numPr>
                <w:ilvl w:val="1"/>
                <w:numId w:val="13"/>
              </w:numPr>
              <w:spacing w:after="160"/>
              <w:rPr>
                <w:rFonts w:ascii="Helvetica" w:hAnsi="Helvetica"/>
                <w:sz w:val="22"/>
                <w:szCs w:val="22"/>
              </w:rPr>
            </w:pPr>
            <w:r w:rsidRPr="009711B7">
              <w:rPr>
                <w:rFonts w:ascii="Helvetica" w:hAnsi="Helvetica"/>
                <w:sz w:val="22"/>
                <w:szCs w:val="22"/>
              </w:rPr>
              <w:t>Equinox Library Amp Mix (2x)</w:t>
            </w:r>
          </w:p>
          <w:p w14:paraId="6BFE6DE8" w14:textId="3E152CDB" w:rsidR="008E71E4" w:rsidRPr="009711B7" w:rsidRDefault="008E71E4" w:rsidP="00507935">
            <w:pPr>
              <w:pStyle w:val="ListParagraph"/>
              <w:numPr>
                <w:ilvl w:val="1"/>
                <w:numId w:val="13"/>
              </w:numPr>
              <w:spacing w:after="160"/>
              <w:rPr>
                <w:rFonts w:ascii="Helvetica" w:hAnsi="Helvetica"/>
                <w:sz w:val="22"/>
                <w:szCs w:val="22"/>
              </w:rPr>
            </w:pPr>
            <w:r w:rsidRPr="009711B7">
              <w:rPr>
                <w:rFonts w:ascii="Helvetica" w:hAnsi="Helvetica"/>
                <w:sz w:val="22"/>
                <w:szCs w:val="22"/>
              </w:rPr>
              <w:t>Twist UDI Primers.</w:t>
            </w:r>
            <w:r w:rsidR="0047325F">
              <w:rPr>
                <w:rFonts w:ascii="Helvetica" w:hAnsi="Helvetica"/>
                <w:sz w:val="22"/>
                <w:szCs w:val="22"/>
              </w:rPr>
              <w:t xml:space="preserve"> You may wish to spin the plate down before use.</w:t>
            </w:r>
          </w:p>
        </w:tc>
      </w:tr>
      <w:tr w:rsidR="00DF53D3" w:rsidRPr="009711B7" w14:paraId="316FB799" w14:textId="77777777" w:rsidTr="005B34B7">
        <w:tc>
          <w:tcPr>
            <w:tcW w:w="10705" w:type="dxa"/>
          </w:tcPr>
          <w:p w14:paraId="518B8684" w14:textId="65CFE4B0" w:rsidR="00146BAB" w:rsidRPr="009711B7" w:rsidRDefault="0046521C" w:rsidP="00507935">
            <w:pPr>
              <w:pStyle w:val="ListParagraph"/>
              <w:numPr>
                <w:ilvl w:val="0"/>
                <w:numId w:val="13"/>
              </w:numPr>
              <w:spacing w:after="160"/>
              <w:rPr>
                <w:rFonts w:ascii="Helvetica" w:hAnsi="Helvetica"/>
                <w:sz w:val="22"/>
                <w:szCs w:val="22"/>
              </w:rPr>
            </w:pPr>
            <w:r w:rsidRPr="009711B7">
              <w:rPr>
                <w:rFonts w:ascii="Helvetica" w:hAnsi="Helvetica"/>
                <w:sz w:val="22"/>
                <w:szCs w:val="22"/>
              </w:rPr>
              <w:t>Program a thermal cycler with the following conditions. Set the temperature of the lid to 105C.</w:t>
            </w:r>
            <w:r w:rsidR="009D5323">
              <w:rPr>
                <w:rFonts w:ascii="Helvetica" w:hAnsi="Helvetica"/>
                <w:sz w:val="22"/>
                <w:szCs w:val="22"/>
              </w:rPr>
              <w:t xml:space="preserve"> Reaction volume will be 50 </w:t>
            </w:r>
            <w:proofErr w:type="spellStart"/>
            <w:r w:rsidR="009D5323">
              <w:rPr>
                <w:rFonts w:ascii="Helvetica" w:hAnsi="Helvetica"/>
                <w:sz w:val="22"/>
                <w:szCs w:val="22"/>
              </w:rPr>
              <w:t>ul</w:t>
            </w:r>
            <w:proofErr w:type="spellEnd"/>
            <w:r w:rsidR="009D5323">
              <w:rPr>
                <w:rFonts w:ascii="Helvetica" w:hAnsi="Helvetica"/>
                <w:sz w:val="22"/>
                <w:szCs w:val="22"/>
              </w:rPr>
              <w:t>.</w:t>
            </w:r>
          </w:p>
          <w:tbl>
            <w:tblPr>
              <w:tblStyle w:val="TableGrid"/>
              <w:tblW w:w="0" w:type="auto"/>
              <w:tblLook w:val="04A0" w:firstRow="1" w:lastRow="0" w:firstColumn="1" w:lastColumn="0" w:noHBand="0" w:noVBand="1"/>
            </w:tblPr>
            <w:tblGrid>
              <w:gridCol w:w="2475"/>
              <w:gridCol w:w="2780"/>
              <w:gridCol w:w="2610"/>
              <w:gridCol w:w="2614"/>
            </w:tblGrid>
            <w:tr w:rsidR="009711B7" w:rsidRPr="009711B7" w14:paraId="07F153C9" w14:textId="77777777" w:rsidTr="00B30391">
              <w:tc>
                <w:tcPr>
                  <w:tcW w:w="2475" w:type="dxa"/>
                  <w:tcBorders>
                    <w:bottom w:val="single" w:sz="18" w:space="0" w:color="auto"/>
                  </w:tcBorders>
                </w:tcPr>
                <w:p w14:paraId="7C5E1ECE" w14:textId="77777777" w:rsidR="009711B7" w:rsidRPr="009711B7" w:rsidRDefault="009711B7" w:rsidP="009711B7">
                  <w:pPr>
                    <w:rPr>
                      <w:rFonts w:ascii="Helvetica" w:hAnsi="Helvetica"/>
                      <w:sz w:val="22"/>
                      <w:szCs w:val="22"/>
                    </w:rPr>
                  </w:pPr>
                </w:p>
              </w:tc>
              <w:tc>
                <w:tcPr>
                  <w:tcW w:w="2780" w:type="dxa"/>
                  <w:tcBorders>
                    <w:bottom w:val="single" w:sz="18" w:space="0" w:color="auto"/>
                  </w:tcBorders>
                </w:tcPr>
                <w:p w14:paraId="41D0C4AA" w14:textId="77777777" w:rsidR="009711B7" w:rsidRPr="009711B7" w:rsidRDefault="009711B7" w:rsidP="009711B7">
                  <w:pPr>
                    <w:rPr>
                      <w:rFonts w:ascii="Helvetica" w:hAnsi="Helvetica"/>
                      <w:sz w:val="22"/>
                      <w:szCs w:val="22"/>
                    </w:rPr>
                  </w:pPr>
                  <w:r w:rsidRPr="009711B7">
                    <w:rPr>
                      <w:rFonts w:ascii="Helvetica" w:hAnsi="Helvetica"/>
                      <w:sz w:val="22"/>
                      <w:szCs w:val="22"/>
                    </w:rPr>
                    <w:t>Initial Denature</w:t>
                  </w:r>
                </w:p>
              </w:tc>
              <w:tc>
                <w:tcPr>
                  <w:tcW w:w="2610" w:type="dxa"/>
                  <w:tcBorders>
                    <w:bottom w:val="single" w:sz="18" w:space="0" w:color="auto"/>
                  </w:tcBorders>
                </w:tcPr>
                <w:p w14:paraId="011582F5" w14:textId="77777777" w:rsidR="009711B7" w:rsidRPr="009711B7" w:rsidRDefault="009711B7" w:rsidP="009711B7">
                  <w:pPr>
                    <w:rPr>
                      <w:rFonts w:ascii="Helvetica" w:hAnsi="Helvetica"/>
                      <w:sz w:val="22"/>
                      <w:szCs w:val="22"/>
                    </w:rPr>
                  </w:pPr>
                  <w:r w:rsidRPr="009711B7">
                    <w:rPr>
                      <w:rFonts w:ascii="Helvetica" w:hAnsi="Helvetica"/>
                      <w:sz w:val="22"/>
                      <w:szCs w:val="22"/>
                    </w:rPr>
                    <w:t>98C</w:t>
                  </w:r>
                </w:p>
              </w:tc>
              <w:tc>
                <w:tcPr>
                  <w:tcW w:w="2614" w:type="dxa"/>
                  <w:tcBorders>
                    <w:bottom w:val="single" w:sz="18" w:space="0" w:color="auto"/>
                  </w:tcBorders>
                </w:tcPr>
                <w:p w14:paraId="314D9246" w14:textId="77777777" w:rsidR="009711B7" w:rsidRPr="009711B7" w:rsidRDefault="009711B7" w:rsidP="009711B7">
                  <w:pPr>
                    <w:rPr>
                      <w:rFonts w:ascii="Helvetica" w:hAnsi="Helvetica"/>
                      <w:sz w:val="22"/>
                      <w:szCs w:val="22"/>
                    </w:rPr>
                  </w:pPr>
                  <w:r w:rsidRPr="009711B7">
                    <w:rPr>
                      <w:rFonts w:ascii="Helvetica" w:hAnsi="Helvetica"/>
                      <w:sz w:val="22"/>
                      <w:szCs w:val="22"/>
                    </w:rPr>
                    <w:t>45 sec.</w:t>
                  </w:r>
                </w:p>
              </w:tc>
            </w:tr>
            <w:tr w:rsidR="009711B7" w:rsidRPr="009711B7" w14:paraId="65D4FACF" w14:textId="77777777" w:rsidTr="00B30391">
              <w:tc>
                <w:tcPr>
                  <w:tcW w:w="2475" w:type="dxa"/>
                  <w:vMerge w:val="restart"/>
                  <w:tcBorders>
                    <w:top w:val="single" w:sz="18" w:space="0" w:color="auto"/>
                    <w:left w:val="single" w:sz="18" w:space="0" w:color="auto"/>
                    <w:bottom w:val="nil"/>
                    <w:right w:val="nil"/>
                  </w:tcBorders>
                  <w:vAlign w:val="center"/>
                </w:tcPr>
                <w:p w14:paraId="50280885" w14:textId="77BCBB60" w:rsidR="009711B7" w:rsidRPr="005F1582" w:rsidRDefault="00523A40" w:rsidP="009711B7">
                  <w:pPr>
                    <w:jc w:val="center"/>
                    <w:rPr>
                      <w:rFonts w:ascii="Helvetica" w:hAnsi="Helvetica"/>
                      <w:sz w:val="22"/>
                      <w:szCs w:val="22"/>
                    </w:rPr>
                  </w:pPr>
                  <w:r>
                    <w:rPr>
                      <w:rFonts w:ascii="Helvetica" w:hAnsi="Helvetica"/>
                      <w:sz w:val="22"/>
                      <w:szCs w:val="22"/>
                    </w:rPr>
                    <w:t>6-</w:t>
                  </w:r>
                  <w:r w:rsidR="00F633F1" w:rsidRPr="005F1582">
                    <w:rPr>
                      <w:rFonts w:ascii="Helvetica" w:hAnsi="Helvetica"/>
                      <w:sz w:val="22"/>
                      <w:szCs w:val="22"/>
                    </w:rPr>
                    <w:t>8</w:t>
                  </w:r>
                  <w:r w:rsidR="009711B7" w:rsidRPr="005F1582">
                    <w:rPr>
                      <w:rFonts w:ascii="Helvetica" w:hAnsi="Helvetica"/>
                      <w:sz w:val="22"/>
                      <w:szCs w:val="22"/>
                    </w:rPr>
                    <w:t>x</w:t>
                  </w:r>
                </w:p>
              </w:tc>
              <w:tc>
                <w:tcPr>
                  <w:tcW w:w="2780" w:type="dxa"/>
                  <w:tcBorders>
                    <w:top w:val="single" w:sz="18" w:space="0" w:color="auto"/>
                    <w:left w:val="nil"/>
                    <w:bottom w:val="nil"/>
                    <w:right w:val="nil"/>
                  </w:tcBorders>
                </w:tcPr>
                <w:p w14:paraId="2ADBA4E1" w14:textId="77777777" w:rsidR="009711B7" w:rsidRPr="009711B7" w:rsidRDefault="009711B7" w:rsidP="009711B7">
                  <w:pPr>
                    <w:rPr>
                      <w:rFonts w:ascii="Helvetica" w:hAnsi="Helvetica"/>
                      <w:sz w:val="22"/>
                      <w:szCs w:val="22"/>
                    </w:rPr>
                  </w:pPr>
                  <w:r w:rsidRPr="009711B7">
                    <w:rPr>
                      <w:rFonts w:ascii="Helvetica" w:hAnsi="Helvetica"/>
                      <w:sz w:val="22"/>
                      <w:szCs w:val="22"/>
                    </w:rPr>
                    <w:t>Denature</w:t>
                  </w:r>
                </w:p>
              </w:tc>
              <w:tc>
                <w:tcPr>
                  <w:tcW w:w="2610" w:type="dxa"/>
                  <w:tcBorders>
                    <w:top w:val="single" w:sz="18" w:space="0" w:color="auto"/>
                    <w:left w:val="nil"/>
                    <w:bottom w:val="nil"/>
                    <w:right w:val="nil"/>
                  </w:tcBorders>
                </w:tcPr>
                <w:p w14:paraId="475123B4" w14:textId="77777777" w:rsidR="009711B7" w:rsidRPr="009711B7" w:rsidRDefault="009711B7" w:rsidP="009711B7">
                  <w:pPr>
                    <w:rPr>
                      <w:rFonts w:ascii="Helvetica" w:hAnsi="Helvetica"/>
                      <w:sz w:val="22"/>
                      <w:szCs w:val="22"/>
                    </w:rPr>
                  </w:pPr>
                  <w:r w:rsidRPr="009711B7">
                    <w:rPr>
                      <w:rFonts w:ascii="Helvetica" w:hAnsi="Helvetica"/>
                      <w:sz w:val="22"/>
                      <w:szCs w:val="22"/>
                    </w:rPr>
                    <w:t>98C</w:t>
                  </w:r>
                </w:p>
              </w:tc>
              <w:tc>
                <w:tcPr>
                  <w:tcW w:w="2614" w:type="dxa"/>
                  <w:tcBorders>
                    <w:top w:val="single" w:sz="18" w:space="0" w:color="auto"/>
                    <w:left w:val="nil"/>
                    <w:bottom w:val="nil"/>
                    <w:right w:val="single" w:sz="18" w:space="0" w:color="auto"/>
                  </w:tcBorders>
                </w:tcPr>
                <w:p w14:paraId="0ED393AD" w14:textId="77777777" w:rsidR="009711B7" w:rsidRPr="009711B7" w:rsidRDefault="009711B7" w:rsidP="009711B7">
                  <w:pPr>
                    <w:rPr>
                      <w:rFonts w:ascii="Helvetica" w:hAnsi="Helvetica"/>
                      <w:sz w:val="22"/>
                      <w:szCs w:val="22"/>
                    </w:rPr>
                  </w:pPr>
                  <w:r w:rsidRPr="009711B7">
                    <w:rPr>
                      <w:rFonts w:ascii="Helvetica" w:hAnsi="Helvetica"/>
                      <w:sz w:val="22"/>
                      <w:szCs w:val="22"/>
                    </w:rPr>
                    <w:t>15 sec.</w:t>
                  </w:r>
                </w:p>
              </w:tc>
            </w:tr>
            <w:tr w:rsidR="009711B7" w:rsidRPr="009711B7" w14:paraId="67A90B77" w14:textId="77777777" w:rsidTr="00B30391">
              <w:tc>
                <w:tcPr>
                  <w:tcW w:w="2475" w:type="dxa"/>
                  <w:vMerge/>
                  <w:tcBorders>
                    <w:top w:val="nil"/>
                    <w:left w:val="single" w:sz="18" w:space="0" w:color="auto"/>
                    <w:bottom w:val="nil"/>
                    <w:right w:val="nil"/>
                  </w:tcBorders>
                </w:tcPr>
                <w:p w14:paraId="36A6C26C" w14:textId="77777777" w:rsidR="009711B7" w:rsidRPr="009711B7" w:rsidRDefault="009711B7" w:rsidP="009711B7">
                  <w:pPr>
                    <w:rPr>
                      <w:rFonts w:ascii="Helvetica" w:hAnsi="Helvetica"/>
                      <w:sz w:val="22"/>
                      <w:szCs w:val="22"/>
                    </w:rPr>
                  </w:pPr>
                </w:p>
              </w:tc>
              <w:tc>
                <w:tcPr>
                  <w:tcW w:w="2780" w:type="dxa"/>
                  <w:tcBorders>
                    <w:top w:val="nil"/>
                    <w:left w:val="nil"/>
                    <w:bottom w:val="nil"/>
                    <w:right w:val="nil"/>
                  </w:tcBorders>
                </w:tcPr>
                <w:p w14:paraId="367D804D" w14:textId="77777777" w:rsidR="009711B7" w:rsidRPr="009711B7" w:rsidRDefault="009711B7" w:rsidP="009711B7">
                  <w:pPr>
                    <w:rPr>
                      <w:rFonts w:ascii="Helvetica" w:hAnsi="Helvetica"/>
                      <w:sz w:val="22"/>
                      <w:szCs w:val="22"/>
                    </w:rPr>
                  </w:pPr>
                  <w:r w:rsidRPr="009711B7">
                    <w:rPr>
                      <w:rFonts w:ascii="Helvetica" w:hAnsi="Helvetica"/>
                      <w:sz w:val="22"/>
                      <w:szCs w:val="22"/>
                    </w:rPr>
                    <w:t>Anneal</w:t>
                  </w:r>
                </w:p>
              </w:tc>
              <w:tc>
                <w:tcPr>
                  <w:tcW w:w="2610" w:type="dxa"/>
                  <w:tcBorders>
                    <w:top w:val="nil"/>
                    <w:left w:val="nil"/>
                    <w:bottom w:val="nil"/>
                    <w:right w:val="nil"/>
                  </w:tcBorders>
                </w:tcPr>
                <w:p w14:paraId="07AFE65D" w14:textId="77777777" w:rsidR="009711B7" w:rsidRPr="009711B7" w:rsidRDefault="009711B7" w:rsidP="009711B7">
                  <w:pPr>
                    <w:rPr>
                      <w:rFonts w:ascii="Helvetica" w:hAnsi="Helvetica"/>
                      <w:sz w:val="22"/>
                      <w:szCs w:val="22"/>
                    </w:rPr>
                  </w:pPr>
                  <w:r w:rsidRPr="009711B7">
                    <w:rPr>
                      <w:rFonts w:ascii="Helvetica" w:hAnsi="Helvetica"/>
                      <w:sz w:val="22"/>
                      <w:szCs w:val="22"/>
                    </w:rPr>
                    <w:t>60C</w:t>
                  </w:r>
                </w:p>
              </w:tc>
              <w:tc>
                <w:tcPr>
                  <w:tcW w:w="2614" w:type="dxa"/>
                  <w:tcBorders>
                    <w:top w:val="nil"/>
                    <w:left w:val="nil"/>
                    <w:bottom w:val="nil"/>
                    <w:right w:val="single" w:sz="18" w:space="0" w:color="auto"/>
                  </w:tcBorders>
                </w:tcPr>
                <w:p w14:paraId="02252FD7" w14:textId="77777777" w:rsidR="009711B7" w:rsidRPr="009711B7" w:rsidRDefault="009711B7" w:rsidP="009711B7">
                  <w:pPr>
                    <w:rPr>
                      <w:rFonts w:ascii="Helvetica" w:hAnsi="Helvetica"/>
                      <w:sz w:val="22"/>
                      <w:szCs w:val="22"/>
                    </w:rPr>
                  </w:pPr>
                  <w:r w:rsidRPr="009711B7">
                    <w:rPr>
                      <w:rFonts w:ascii="Helvetica" w:hAnsi="Helvetica"/>
                      <w:sz w:val="22"/>
                      <w:szCs w:val="22"/>
                    </w:rPr>
                    <w:t>30 sec.</w:t>
                  </w:r>
                </w:p>
              </w:tc>
            </w:tr>
            <w:tr w:rsidR="009711B7" w:rsidRPr="009711B7" w14:paraId="6747130C" w14:textId="77777777" w:rsidTr="00B30391">
              <w:tc>
                <w:tcPr>
                  <w:tcW w:w="2475" w:type="dxa"/>
                  <w:vMerge/>
                  <w:tcBorders>
                    <w:top w:val="nil"/>
                    <w:left w:val="single" w:sz="18" w:space="0" w:color="auto"/>
                    <w:bottom w:val="single" w:sz="18" w:space="0" w:color="auto"/>
                    <w:right w:val="nil"/>
                  </w:tcBorders>
                </w:tcPr>
                <w:p w14:paraId="5B29D58F" w14:textId="77777777" w:rsidR="009711B7" w:rsidRPr="009711B7" w:rsidRDefault="009711B7" w:rsidP="009711B7">
                  <w:pPr>
                    <w:rPr>
                      <w:rFonts w:ascii="Helvetica" w:hAnsi="Helvetica"/>
                      <w:sz w:val="22"/>
                      <w:szCs w:val="22"/>
                    </w:rPr>
                  </w:pPr>
                </w:p>
              </w:tc>
              <w:tc>
                <w:tcPr>
                  <w:tcW w:w="2780" w:type="dxa"/>
                  <w:tcBorders>
                    <w:top w:val="nil"/>
                    <w:left w:val="nil"/>
                    <w:bottom w:val="single" w:sz="18" w:space="0" w:color="auto"/>
                    <w:right w:val="nil"/>
                  </w:tcBorders>
                </w:tcPr>
                <w:p w14:paraId="6EF2AD0E" w14:textId="77777777" w:rsidR="009711B7" w:rsidRPr="009711B7" w:rsidRDefault="009711B7" w:rsidP="009711B7">
                  <w:pPr>
                    <w:rPr>
                      <w:rFonts w:ascii="Helvetica" w:hAnsi="Helvetica"/>
                      <w:sz w:val="22"/>
                      <w:szCs w:val="22"/>
                    </w:rPr>
                  </w:pPr>
                  <w:r w:rsidRPr="009711B7">
                    <w:rPr>
                      <w:rFonts w:ascii="Helvetica" w:hAnsi="Helvetica"/>
                      <w:sz w:val="22"/>
                      <w:szCs w:val="22"/>
                    </w:rPr>
                    <w:t>Extend</w:t>
                  </w:r>
                </w:p>
              </w:tc>
              <w:tc>
                <w:tcPr>
                  <w:tcW w:w="2610" w:type="dxa"/>
                  <w:tcBorders>
                    <w:top w:val="nil"/>
                    <w:left w:val="nil"/>
                    <w:bottom w:val="single" w:sz="18" w:space="0" w:color="auto"/>
                    <w:right w:val="nil"/>
                  </w:tcBorders>
                </w:tcPr>
                <w:p w14:paraId="6EE5F7AE" w14:textId="77777777" w:rsidR="009711B7" w:rsidRPr="009711B7" w:rsidRDefault="009711B7" w:rsidP="009711B7">
                  <w:pPr>
                    <w:rPr>
                      <w:rFonts w:ascii="Helvetica" w:hAnsi="Helvetica"/>
                      <w:sz w:val="22"/>
                      <w:szCs w:val="22"/>
                    </w:rPr>
                  </w:pPr>
                  <w:r w:rsidRPr="009711B7">
                    <w:rPr>
                      <w:rFonts w:ascii="Helvetica" w:hAnsi="Helvetica"/>
                      <w:sz w:val="22"/>
                      <w:szCs w:val="22"/>
                    </w:rPr>
                    <w:t>72C</w:t>
                  </w:r>
                </w:p>
              </w:tc>
              <w:tc>
                <w:tcPr>
                  <w:tcW w:w="2614" w:type="dxa"/>
                  <w:tcBorders>
                    <w:top w:val="nil"/>
                    <w:left w:val="nil"/>
                    <w:bottom w:val="single" w:sz="18" w:space="0" w:color="auto"/>
                    <w:right w:val="single" w:sz="18" w:space="0" w:color="auto"/>
                  </w:tcBorders>
                </w:tcPr>
                <w:p w14:paraId="075BC952" w14:textId="77777777" w:rsidR="009711B7" w:rsidRPr="009711B7" w:rsidRDefault="009711B7" w:rsidP="009711B7">
                  <w:pPr>
                    <w:rPr>
                      <w:rFonts w:ascii="Helvetica" w:hAnsi="Helvetica"/>
                      <w:sz w:val="22"/>
                      <w:szCs w:val="22"/>
                    </w:rPr>
                  </w:pPr>
                  <w:r w:rsidRPr="009711B7">
                    <w:rPr>
                      <w:rFonts w:ascii="Helvetica" w:hAnsi="Helvetica"/>
                      <w:sz w:val="22"/>
                      <w:szCs w:val="22"/>
                    </w:rPr>
                    <w:t>30 sec.</w:t>
                  </w:r>
                </w:p>
              </w:tc>
            </w:tr>
            <w:tr w:rsidR="009711B7" w:rsidRPr="009711B7" w14:paraId="47758900" w14:textId="77777777" w:rsidTr="00B30391">
              <w:tc>
                <w:tcPr>
                  <w:tcW w:w="2475" w:type="dxa"/>
                  <w:tcBorders>
                    <w:top w:val="single" w:sz="18" w:space="0" w:color="auto"/>
                    <w:bottom w:val="single" w:sz="4" w:space="0" w:color="auto"/>
                  </w:tcBorders>
                </w:tcPr>
                <w:p w14:paraId="2CB29F68" w14:textId="77777777" w:rsidR="009711B7" w:rsidRPr="009711B7" w:rsidRDefault="009711B7" w:rsidP="009711B7">
                  <w:pPr>
                    <w:rPr>
                      <w:rFonts w:ascii="Helvetica" w:hAnsi="Helvetica"/>
                      <w:sz w:val="22"/>
                      <w:szCs w:val="22"/>
                    </w:rPr>
                  </w:pPr>
                </w:p>
              </w:tc>
              <w:tc>
                <w:tcPr>
                  <w:tcW w:w="2780" w:type="dxa"/>
                  <w:tcBorders>
                    <w:top w:val="single" w:sz="18" w:space="0" w:color="auto"/>
                    <w:bottom w:val="single" w:sz="4" w:space="0" w:color="auto"/>
                  </w:tcBorders>
                </w:tcPr>
                <w:p w14:paraId="5B9A2FC6" w14:textId="77777777" w:rsidR="009711B7" w:rsidRPr="009711B7" w:rsidRDefault="009711B7" w:rsidP="009711B7">
                  <w:pPr>
                    <w:rPr>
                      <w:rFonts w:ascii="Helvetica" w:hAnsi="Helvetica"/>
                      <w:sz w:val="22"/>
                      <w:szCs w:val="22"/>
                    </w:rPr>
                  </w:pPr>
                  <w:r w:rsidRPr="009711B7">
                    <w:rPr>
                      <w:rFonts w:ascii="Helvetica" w:hAnsi="Helvetica"/>
                      <w:sz w:val="22"/>
                      <w:szCs w:val="22"/>
                    </w:rPr>
                    <w:t>Final Extension</w:t>
                  </w:r>
                </w:p>
              </w:tc>
              <w:tc>
                <w:tcPr>
                  <w:tcW w:w="2610" w:type="dxa"/>
                  <w:tcBorders>
                    <w:top w:val="single" w:sz="18" w:space="0" w:color="auto"/>
                    <w:bottom w:val="single" w:sz="4" w:space="0" w:color="auto"/>
                  </w:tcBorders>
                </w:tcPr>
                <w:p w14:paraId="45279459" w14:textId="77777777" w:rsidR="009711B7" w:rsidRPr="009711B7" w:rsidRDefault="009711B7" w:rsidP="009711B7">
                  <w:pPr>
                    <w:rPr>
                      <w:rFonts w:ascii="Helvetica" w:hAnsi="Helvetica"/>
                      <w:sz w:val="22"/>
                      <w:szCs w:val="22"/>
                    </w:rPr>
                  </w:pPr>
                  <w:r w:rsidRPr="009711B7">
                    <w:rPr>
                      <w:rFonts w:ascii="Helvetica" w:hAnsi="Helvetica"/>
                      <w:sz w:val="22"/>
                      <w:szCs w:val="22"/>
                    </w:rPr>
                    <w:t>72C</w:t>
                  </w:r>
                </w:p>
              </w:tc>
              <w:tc>
                <w:tcPr>
                  <w:tcW w:w="2614" w:type="dxa"/>
                  <w:tcBorders>
                    <w:top w:val="single" w:sz="18" w:space="0" w:color="auto"/>
                    <w:bottom w:val="single" w:sz="4" w:space="0" w:color="auto"/>
                  </w:tcBorders>
                </w:tcPr>
                <w:p w14:paraId="1A72F6DF" w14:textId="77777777" w:rsidR="009711B7" w:rsidRPr="009711B7" w:rsidRDefault="009711B7" w:rsidP="009711B7">
                  <w:pPr>
                    <w:rPr>
                      <w:rFonts w:ascii="Helvetica" w:hAnsi="Helvetica"/>
                      <w:sz w:val="22"/>
                      <w:szCs w:val="22"/>
                    </w:rPr>
                  </w:pPr>
                  <w:r w:rsidRPr="009711B7">
                    <w:rPr>
                      <w:rFonts w:ascii="Helvetica" w:hAnsi="Helvetica"/>
                      <w:sz w:val="22"/>
                      <w:szCs w:val="22"/>
                    </w:rPr>
                    <w:t>1 min.</w:t>
                  </w:r>
                </w:p>
              </w:tc>
            </w:tr>
            <w:tr w:rsidR="009711B7" w:rsidRPr="009711B7" w14:paraId="64AA1E66" w14:textId="77777777" w:rsidTr="00B30391">
              <w:tc>
                <w:tcPr>
                  <w:tcW w:w="2475" w:type="dxa"/>
                  <w:tcBorders>
                    <w:top w:val="single" w:sz="4" w:space="0" w:color="auto"/>
                  </w:tcBorders>
                </w:tcPr>
                <w:p w14:paraId="0315A37D" w14:textId="77777777" w:rsidR="009711B7" w:rsidRPr="009711B7" w:rsidRDefault="009711B7" w:rsidP="009711B7">
                  <w:pPr>
                    <w:rPr>
                      <w:rFonts w:ascii="Helvetica" w:hAnsi="Helvetica"/>
                      <w:sz w:val="22"/>
                      <w:szCs w:val="22"/>
                    </w:rPr>
                  </w:pPr>
                </w:p>
              </w:tc>
              <w:tc>
                <w:tcPr>
                  <w:tcW w:w="2780" w:type="dxa"/>
                  <w:tcBorders>
                    <w:top w:val="single" w:sz="4" w:space="0" w:color="auto"/>
                  </w:tcBorders>
                </w:tcPr>
                <w:p w14:paraId="702DA7C2" w14:textId="77777777" w:rsidR="009711B7" w:rsidRPr="009711B7" w:rsidRDefault="009711B7" w:rsidP="009711B7">
                  <w:pPr>
                    <w:rPr>
                      <w:rFonts w:ascii="Helvetica" w:hAnsi="Helvetica"/>
                      <w:sz w:val="22"/>
                      <w:szCs w:val="22"/>
                    </w:rPr>
                  </w:pPr>
                  <w:r w:rsidRPr="009711B7">
                    <w:rPr>
                      <w:rFonts w:ascii="Helvetica" w:hAnsi="Helvetica"/>
                      <w:sz w:val="22"/>
                      <w:szCs w:val="22"/>
                    </w:rPr>
                    <w:t>Hold</w:t>
                  </w:r>
                </w:p>
              </w:tc>
              <w:tc>
                <w:tcPr>
                  <w:tcW w:w="2610" w:type="dxa"/>
                  <w:tcBorders>
                    <w:top w:val="single" w:sz="4" w:space="0" w:color="auto"/>
                  </w:tcBorders>
                </w:tcPr>
                <w:p w14:paraId="2289A3E8" w14:textId="77777777" w:rsidR="009711B7" w:rsidRPr="009711B7" w:rsidRDefault="009711B7" w:rsidP="009711B7">
                  <w:pPr>
                    <w:rPr>
                      <w:rFonts w:ascii="Helvetica" w:hAnsi="Helvetica"/>
                      <w:sz w:val="22"/>
                      <w:szCs w:val="22"/>
                    </w:rPr>
                  </w:pPr>
                  <w:r w:rsidRPr="009711B7">
                    <w:rPr>
                      <w:rFonts w:ascii="Helvetica" w:hAnsi="Helvetica"/>
                      <w:sz w:val="22"/>
                      <w:szCs w:val="22"/>
                    </w:rPr>
                    <w:t>4C</w:t>
                  </w:r>
                </w:p>
              </w:tc>
              <w:tc>
                <w:tcPr>
                  <w:tcW w:w="2614" w:type="dxa"/>
                  <w:tcBorders>
                    <w:top w:val="single" w:sz="4" w:space="0" w:color="auto"/>
                  </w:tcBorders>
                </w:tcPr>
                <w:p w14:paraId="1561D160" w14:textId="77777777" w:rsidR="009711B7" w:rsidRPr="009711B7" w:rsidRDefault="009711B7" w:rsidP="009711B7">
                  <w:pPr>
                    <w:rPr>
                      <w:rFonts w:ascii="Helvetica" w:hAnsi="Helvetica"/>
                      <w:sz w:val="22"/>
                      <w:szCs w:val="22"/>
                    </w:rPr>
                  </w:pPr>
                  <w:r w:rsidRPr="009711B7">
                    <w:rPr>
                      <w:rFonts w:ascii="Helvetica" w:hAnsi="Helvetica"/>
                      <w:sz w:val="22"/>
                      <w:szCs w:val="22"/>
                    </w:rPr>
                    <w:t>Until use.</w:t>
                  </w:r>
                </w:p>
              </w:tc>
            </w:tr>
          </w:tbl>
          <w:p w14:paraId="044A4CC4" w14:textId="199B4CD6" w:rsidR="009711B7" w:rsidRPr="009711B7" w:rsidRDefault="009711B7" w:rsidP="00146BAB">
            <w:pPr>
              <w:spacing w:after="160"/>
              <w:rPr>
                <w:rFonts w:ascii="Helvetica" w:hAnsi="Helvetica"/>
                <w:sz w:val="22"/>
                <w:szCs w:val="22"/>
              </w:rPr>
            </w:pPr>
          </w:p>
        </w:tc>
      </w:tr>
      <w:tr w:rsidR="00DF53D3" w:rsidRPr="009711B7" w14:paraId="1708627C" w14:textId="77777777" w:rsidTr="005B34B7">
        <w:tc>
          <w:tcPr>
            <w:tcW w:w="10705" w:type="dxa"/>
          </w:tcPr>
          <w:p w14:paraId="4EF2C439" w14:textId="1F545DB9" w:rsidR="00DF53D3" w:rsidRDefault="0027464A" w:rsidP="00507935">
            <w:pPr>
              <w:pStyle w:val="ListParagraph"/>
              <w:numPr>
                <w:ilvl w:val="0"/>
                <w:numId w:val="13"/>
              </w:numPr>
              <w:spacing w:after="160"/>
              <w:rPr>
                <w:rFonts w:ascii="Helvetica" w:hAnsi="Helvetica"/>
                <w:sz w:val="22"/>
                <w:szCs w:val="22"/>
              </w:rPr>
            </w:pPr>
            <w:r>
              <w:rPr>
                <w:rFonts w:ascii="Helvetica" w:hAnsi="Helvetica"/>
                <w:sz w:val="22"/>
                <w:szCs w:val="22"/>
              </w:rPr>
              <w:lastRenderedPageBreak/>
              <w:t xml:space="preserve">Add </w:t>
            </w:r>
            <w:r w:rsidR="00EF732D">
              <w:rPr>
                <w:rFonts w:ascii="Helvetica" w:hAnsi="Helvetica"/>
                <w:sz w:val="22"/>
                <w:szCs w:val="22"/>
              </w:rPr>
              <w:t xml:space="preserve">to each sample </w:t>
            </w:r>
            <w:r>
              <w:rPr>
                <w:rFonts w:ascii="Helvetica" w:hAnsi="Helvetica"/>
                <w:sz w:val="22"/>
                <w:szCs w:val="22"/>
              </w:rPr>
              <w:t xml:space="preserve">10 </w:t>
            </w:r>
            <w:proofErr w:type="spellStart"/>
            <w:r>
              <w:rPr>
                <w:rFonts w:ascii="Helvetica" w:hAnsi="Helvetica"/>
                <w:sz w:val="22"/>
                <w:szCs w:val="22"/>
              </w:rPr>
              <w:t>ul</w:t>
            </w:r>
            <w:proofErr w:type="spellEnd"/>
            <w:r>
              <w:rPr>
                <w:rFonts w:ascii="Helvetica" w:hAnsi="Helvetica"/>
                <w:sz w:val="22"/>
                <w:szCs w:val="22"/>
              </w:rPr>
              <w:t xml:space="preserve"> of</w:t>
            </w:r>
            <w:r w:rsidR="00EF732D">
              <w:rPr>
                <w:rFonts w:ascii="Helvetica" w:hAnsi="Helvetica"/>
                <w:sz w:val="22"/>
                <w:szCs w:val="22"/>
              </w:rPr>
              <w:t xml:space="preserve"> a</w:t>
            </w:r>
            <w:r>
              <w:rPr>
                <w:rFonts w:ascii="Helvetica" w:hAnsi="Helvetica"/>
                <w:sz w:val="22"/>
                <w:szCs w:val="22"/>
              </w:rPr>
              <w:t xml:space="preserve"> </w:t>
            </w:r>
            <w:r w:rsidR="00EF732D">
              <w:rPr>
                <w:rFonts w:ascii="Helvetica" w:hAnsi="Helvetica"/>
                <w:sz w:val="22"/>
                <w:szCs w:val="22"/>
              </w:rPr>
              <w:t xml:space="preserve">distinct </w:t>
            </w:r>
            <w:r>
              <w:rPr>
                <w:rFonts w:ascii="Helvetica" w:hAnsi="Helvetica"/>
                <w:sz w:val="22"/>
                <w:szCs w:val="22"/>
              </w:rPr>
              <w:t>Twist UDI Primer from the provided 96-well plate and mix well by gentle pipetting.</w:t>
            </w:r>
          </w:p>
          <w:p w14:paraId="7661A386" w14:textId="2AAE6A2E" w:rsidR="0027464A" w:rsidRDefault="0027464A" w:rsidP="00507935">
            <w:pPr>
              <w:pStyle w:val="ListParagraph"/>
              <w:numPr>
                <w:ilvl w:val="0"/>
                <w:numId w:val="15"/>
              </w:numPr>
              <w:spacing w:after="160"/>
              <w:rPr>
                <w:rFonts w:ascii="Helvetica" w:hAnsi="Helvetica"/>
                <w:sz w:val="22"/>
                <w:szCs w:val="22"/>
              </w:rPr>
            </w:pPr>
            <w:r>
              <w:rPr>
                <w:rFonts w:ascii="Helvetica" w:hAnsi="Helvetica"/>
                <w:sz w:val="22"/>
                <w:szCs w:val="22"/>
              </w:rPr>
              <w:t>Make sure</w:t>
            </w:r>
            <w:r w:rsidR="0047325F">
              <w:rPr>
                <w:rFonts w:ascii="Helvetica" w:hAnsi="Helvetica"/>
                <w:sz w:val="22"/>
                <w:szCs w:val="22"/>
              </w:rPr>
              <w:t xml:space="preserve"> there are no air bubbles at the bottom the plate and that you indeed aspirated the primer.</w:t>
            </w:r>
          </w:p>
          <w:p w14:paraId="25E32B7F" w14:textId="3FBAD441" w:rsidR="0047325F" w:rsidRPr="00450985" w:rsidRDefault="0047325F" w:rsidP="00507935">
            <w:pPr>
              <w:pStyle w:val="ListParagraph"/>
              <w:numPr>
                <w:ilvl w:val="0"/>
                <w:numId w:val="15"/>
              </w:numPr>
              <w:spacing w:after="160"/>
              <w:rPr>
                <w:rFonts w:ascii="Helvetica" w:hAnsi="Helvetica"/>
                <w:sz w:val="22"/>
                <w:szCs w:val="22"/>
                <w:u w:val="single"/>
              </w:rPr>
            </w:pPr>
            <w:r w:rsidRPr="00450985">
              <w:rPr>
                <w:rFonts w:ascii="Helvetica" w:hAnsi="Helvetica"/>
                <w:sz w:val="22"/>
                <w:szCs w:val="22"/>
                <w:u w:val="single"/>
              </w:rPr>
              <w:t xml:space="preserve">Note in your lab notebook which </w:t>
            </w:r>
            <w:r w:rsidR="00C51F0E">
              <w:rPr>
                <w:rFonts w:ascii="Helvetica" w:hAnsi="Helvetica"/>
                <w:sz w:val="22"/>
                <w:szCs w:val="22"/>
                <w:u w:val="single"/>
              </w:rPr>
              <w:t>Plate (</w:t>
            </w:r>
            <w:proofErr w:type="gramStart"/>
            <w:r w:rsidR="00C51F0E">
              <w:rPr>
                <w:rFonts w:ascii="Helvetica" w:hAnsi="Helvetica"/>
                <w:sz w:val="22"/>
                <w:szCs w:val="22"/>
                <w:u w:val="single"/>
              </w:rPr>
              <w:t>A,B</w:t>
            </w:r>
            <w:proofErr w:type="gramEnd"/>
            <w:r w:rsidR="00C51F0E">
              <w:rPr>
                <w:rFonts w:ascii="Helvetica" w:hAnsi="Helvetica"/>
                <w:sz w:val="22"/>
                <w:szCs w:val="22"/>
                <w:u w:val="single"/>
              </w:rPr>
              <w:t xml:space="preserve">,C,D) and </w:t>
            </w:r>
            <w:r w:rsidRPr="00450985">
              <w:rPr>
                <w:rFonts w:ascii="Helvetica" w:hAnsi="Helvetica"/>
                <w:sz w:val="22"/>
                <w:szCs w:val="22"/>
                <w:u w:val="single"/>
              </w:rPr>
              <w:t xml:space="preserve">primer </w:t>
            </w:r>
            <w:r w:rsidR="00C51F0E">
              <w:rPr>
                <w:rFonts w:ascii="Helvetica" w:hAnsi="Helvetica"/>
                <w:sz w:val="22"/>
                <w:szCs w:val="22"/>
                <w:u w:val="single"/>
              </w:rPr>
              <w:t xml:space="preserve">(well) </w:t>
            </w:r>
            <w:r w:rsidRPr="00450985">
              <w:rPr>
                <w:rFonts w:ascii="Helvetica" w:hAnsi="Helvetica"/>
                <w:sz w:val="22"/>
                <w:szCs w:val="22"/>
                <w:u w:val="single"/>
              </w:rPr>
              <w:t xml:space="preserve">was used for </w:t>
            </w:r>
            <w:r w:rsidR="00C51F0E">
              <w:rPr>
                <w:rFonts w:ascii="Helvetica" w:hAnsi="Helvetica"/>
                <w:sz w:val="22"/>
                <w:szCs w:val="22"/>
                <w:u w:val="single"/>
              </w:rPr>
              <w:t>each</w:t>
            </w:r>
            <w:r w:rsidRPr="00450985">
              <w:rPr>
                <w:rFonts w:ascii="Helvetica" w:hAnsi="Helvetica"/>
                <w:sz w:val="22"/>
                <w:szCs w:val="22"/>
                <w:u w:val="single"/>
              </w:rPr>
              <w:t xml:space="preserve"> sample!</w:t>
            </w:r>
          </w:p>
        </w:tc>
      </w:tr>
      <w:tr w:rsidR="00DF53D3" w:rsidRPr="009711B7" w14:paraId="7D4E09A9" w14:textId="77777777" w:rsidTr="005B34B7">
        <w:tc>
          <w:tcPr>
            <w:tcW w:w="10705" w:type="dxa"/>
          </w:tcPr>
          <w:p w14:paraId="37B6DD21" w14:textId="6A2D9BA5" w:rsidR="00DF53D3" w:rsidRPr="0047325F" w:rsidRDefault="009D5323" w:rsidP="00507935">
            <w:pPr>
              <w:pStyle w:val="ListParagraph"/>
              <w:numPr>
                <w:ilvl w:val="0"/>
                <w:numId w:val="13"/>
              </w:numPr>
              <w:spacing w:after="160"/>
              <w:rPr>
                <w:rFonts w:ascii="Helvetica" w:hAnsi="Helvetica"/>
                <w:sz w:val="22"/>
                <w:szCs w:val="22"/>
              </w:rPr>
            </w:pPr>
            <w:r>
              <w:rPr>
                <w:rFonts w:ascii="Helvetica" w:hAnsi="Helvetica"/>
                <w:sz w:val="22"/>
                <w:szCs w:val="22"/>
              </w:rPr>
              <w:t xml:space="preserve">Invert Equinox Library Amp Mix 5 times immediately before use; do not vortex. </w:t>
            </w:r>
            <w:r w:rsidR="0047325F">
              <w:rPr>
                <w:rFonts w:ascii="Helvetica" w:hAnsi="Helvetica"/>
                <w:sz w:val="22"/>
                <w:szCs w:val="22"/>
              </w:rPr>
              <w:t xml:space="preserve">Add 25 </w:t>
            </w:r>
            <w:proofErr w:type="spellStart"/>
            <w:r w:rsidR="0047325F">
              <w:rPr>
                <w:rFonts w:ascii="Helvetica" w:hAnsi="Helvetica"/>
                <w:sz w:val="22"/>
                <w:szCs w:val="22"/>
              </w:rPr>
              <w:t>ul</w:t>
            </w:r>
            <w:proofErr w:type="spellEnd"/>
            <w:r w:rsidR="0047325F">
              <w:rPr>
                <w:rFonts w:ascii="Helvetica" w:hAnsi="Helvetica"/>
                <w:sz w:val="22"/>
                <w:szCs w:val="22"/>
              </w:rPr>
              <w:t xml:space="preserve"> </w:t>
            </w:r>
            <w:r w:rsidR="00EF732D">
              <w:rPr>
                <w:rFonts w:ascii="Helvetica" w:hAnsi="Helvetica"/>
                <w:sz w:val="22"/>
                <w:szCs w:val="22"/>
              </w:rPr>
              <w:t xml:space="preserve">of </w:t>
            </w:r>
            <w:r>
              <w:rPr>
                <w:rFonts w:ascii="Helvetica" w:hAnsi="Helvetica"/>
                <w:sz w:val="22"/>
                <w:szCs w:val="22"/>
              </w:rPr>
              <w:t>Equinox Library Amp Mix (2x) and mix well by gentle pipetting.</w:t>
            </w:r>
            <w:r w:rsidR="001C7C30">
              <w:rPr>
                <w:rFonts w:ascii="Helvetica" w:hAnsi="Helvetica"/>
                <w:sz w:val="22"/>
                <w:szCs w:val="22"/>
              </w:rPr>
              <w:t xml:space="preserve"> Spin down and transfer to thermocycler. Start </w:t>
            </w:r>
            <w:proofErr w:type="spellStart"/>
            <w:r w:rsidR="001C7C30">
              <w:rPr>
                <w:rFonts w:ascii="Helvetica" w:hAnsi="Helvetica"/>
                <w:sz w:val="22"/>
                <w:szCs w:val="22"/>
              </w:rPr>
              <w:t>thermocyling</w:t>
            </w:r>
            <w:proofErr w:type="spellEnd"/>
            <w:r w:rsidR="001C7C30">
              <w:rPr>
                <w:rFonts w:ascii="Helvetica" w:hAnsi="Helvetica"/>
                <w:sz w:val="22"/>
                <w:szCs w:val="22"/>
              </w:rPr>
              <w:t xml:space="preserve"> program.</w:t>
            </w:r>
          </w:p>
        </w:tc>
      </w:tr>
      <w:tr w:rsidR="00DF53D3" w:rsidRPr="009711B7" w14:paraId="5CB3C9B1" w14:textId="77777777" w:rsidTr="005B34B7">
        <w:tc>
          <w:tcPr>
            <w:tcW w:w="10705" w:type="dxa"/>
          </w:tcPr>
          <w:p w14:paraId="35D58DF5" w14:textId="23B1C540" w:rsidR="00DF53D3" w:rsidRPr="009D5323" w:rsidRDefault="001C7C30" w:rsidP="00507935">
            <w:pPr>
              <w:pStyle w:val="ListParagraph"/>
              <w:numPr>
                <w:ilvl w:val="0"/>
                <w:numId w:val="13"/>
              </w:numPr>
              <w:spacing w:after="160"/>
              <w:rPr>
                <w:rFonts w:ascii="Helvetica" w:hAnsi="Helvetica"/>
                <w:sz w:val="22"/>
                <w:szCs w:val="22"/>
              </w:rPr>
            </w:pPr>
            <w:r>
              <w:rPr>
                <w:rFonts w:ascii="Helvetica" w:hAnsi="Helvetica"/>
                <w:sz w:val="22"/>
                <w:szCs w:val="22"/>
              </w:rPr>
              <w:t>Remove samples from the block and proceed to purification.</w:t>
            </w:r>
          </w:p>
        </w:tc>
      </w:tr>
      <w:tr w:rsidR="00DF53D3" w:rsidRPr="009711B7" w14:paraId="4E9DABB0" w14:textId="77777777" w:rsidTr="005B34B7">
        <w:tc>
          <w:tcPr>
            <w:tcW w:w="10705" w:type="dxa"/>
          </w:tcPr>
          <w:p w14:paraId="1BB44F69" w14:textId="5E3B8A5B" w:rsidR="00DF53D3" w:rsidRDefault="001C7C30" w:rsidP="00507935">
            <w:pPr>
              <w:pStyle w:val="ListParagraph"/>
              <w:numPr>
                <w:ilvl w:val="0"/>
                <w:numId w:val="13"/>
              </w:numPr>
              <w:spacing w:after="160"/>
              <w:rPr>
                <w:rFonts w:ascii="Helvetica" w:hAnsi="Helvetica"/>
                <w:sz w:val="22"/>
                <w:szCs w:val="22"/>
              </w:rPr>
            </w:pPr>
            <w:r>
              <w:rPr>
                <w:rFonts w:ascii="Helvetica" w:hAnsi="Helvetica"/>
                <w:sz w:val="22"/>
                <w:szCs w:val="22"/>
              </w:rPr>
              <w:t xml:space="preserve">Repeat the bead-based purification used in Steps </w:t>
            </w:r>
            <w:r w:rsidR="00C51F0E">
              <w:rPr>
                <w:rFonts w:ascii="Helvetica" w:hAnsi="Helvetica"/>
                <w:sz w:val="22"/>
                <w:szCs w:val="22"/>
              </w:rPr>
              <w:t>2.3</w:t>
            </w:r>
            <w:r w:rsidR="0028468A">
              <w:rPr>
                <w:rFonts w:ascii="Helvetica" w:hAnsi="Helvetica"/>
                <w:sz w:val="22"/>
                <w:szCs w:val="22"/>
              </w:rPr>
              <w:t>.8</w:t>
            </w:r>
            <w:r w:rsidR="00C51F0E">
              <w:rPr>
                <w:rFonts w:ascii="Helvetica" w:hAnsi="Helvetica"/>
                <w:sz w:val="22"/>
                <w:szCs w:val="22"/>
              </w:rPr>
              <w:t xml:space="preserve"> thru 2.3</w:t>
            </w:r>
            <w:r w:rsidR="0028468A">
              <w:rPr>
                <w:rFonts w:ascii="Helvetica" w:hAnsi="Helvetica"/>
                <w:sz w:val="22"/>
                <w:szCs w:val="22"/>
              </w:rPr>
              <w:t>.15, with the following deviations:</w:t>
            </w:r>
          </w:p>
          <w:p w14:paraId="0C240592" w14:textId="77777777" w:rsidR="0028468A" w:rsidRDefault="0028468A" w:rsidP="00507935">
            <w:pPr>
              <w:pStyle w:val="ListParagraph"/>
              <w:numPr>
                <w:ilvl w:val="0"/>
                <w:numId w:val="16"/>
              </w:numPr>
              <w:spacing w:after="160"/>
              <w:rPr>
                <w:rFonts w:ascii="Helvetica" w:hAnsi="Helvetica"/>
                <w:sz w:val="22"/>
                <w:szCs w:val="22"/>
              </w:rPr>
            </w:pPr>
            <w:r>
              <w:rPr>
                <w:rFonts w:ascii="Helvetica" w:hAnsi="Helvetica"/>
                <w:sz w:val="22"/>
                <w:szCs w:val="22"/>
              </w:rPr>
              <w:t xml:space="preserve">Use 1x beads (50 </w:t>
            </w:r>
            <w:proofErr w:type="spellStart"/>
            <w:r>
              <w:rPr>
                <w:rFonts w:ascii="Helvetica" w:hAnsi="Helvetica"/>
                <w:sz w:val="22"/>
                <w:szCs w:val="22"/>
              </w:rPr>
              <w:t>ul</w:t>
            </w:r>
            <w:proofErr w:type="spellEnd"/>
            <w:r>
              <w:rPr>
                <w:rFonts w:ascii="Helvetica" w:hAnsi="Helvetica"/>
                <w:sz w:val="22"/>
                <w:szCs w:val="22"/>
              </w:rPr>
              <w:t>) for each reaction.</w:t>
            </w:r>
          </w:p>
          <w:p w14:paraId="784D7565" w14:textId="0CE37F80" w:rsidR="0028468A" w:rsidRPr="001C7C30" w:rsidRDefault="0003048F" w:rsidP="00507935">
            <w:pPr>
              <w:pStyle w:val="ListParagraph"/>
              <w:numPr>
                <w:ilvl w:val="0"/>
                <w:numId w:val="16"/>
              </w:numPr>
              <w:spacing w:after="160"/>
              <w:rPr>
                <w:rFonts w:ascii="Helvetica" w:hAnsi="Helvetica"/>
                <w:sz w:val="22"/>
                <w:szCs w:val="22"/>
              </w:rPr>
            </w:pPr>
            <w:r>
              <w:rPr>
                <w:rFonts w:ascii="Helvetica" w:hAnsi="Helvetica"/>
                <w:sz w:val="22"/>
                <w:szCs w:val="22"/>
              </w:rPr>
              <w:t xml:space="preserve">Resuspend dried beads in 22 </w:t>
            </w:r>
            <w:proofErr w:type="spellStart"/>
            <w:r>
              <w:rPr>
                <w:rFonts w:ascii="Helvetica" w:hAnsi="Helvetica"/>
                <w:sz w:val="22"/>
                <w:szCs w:val="22"/>
              </w:rPr>
              <w:t>ul</w:t>
            </w:r>
            <w:proofErr w:type="spellEnd"/>
            <w:r>
              <w:rPr>
                <w:rFonts w:ascii="Helvetica" w:hAnsi="Helvetica"/>
                <w:sz w:val="22"/>
                <w:szCs w:val="22"/>
              </w:rPr>
              <w:t xml:space="preserve"> of water; withdraw 20 </w:t>
            </w:r>
            <w:proofErr w:type="spellStart"/>
            <w:r>
              <w:rPr>
                <w:rFonts w:ascii="Helvetica" w:hAnsi="Helvetica"/>
                <w:sz w:val="22"/>
                <w:szCs w:val="22"/>
              </w:rPr>
              <w:t>ul</w:t>
            </w:r>
            <w:proofErr w:type="spellEnd"/>
            <w:r>
              <w:rPr>
                <w:rFonts w:ascii="Helvetica" w:hAnsi="Helvetica"/>
                <w:sz w:val="22"/>
                <w:szCs w:val="22"/>
              </w:rPr>
              <w:t xml:space="preserve"> of purified sample at the end.</w:t>
            </w:r>
            <w:r w:rsidR="00903E0A">
              <w:rPr>
                <w:rFonts w:ascii="Helvetica" w:hAnsi="Helvetica"/>
                <w:sz w:val="22"/>
                <w:szCs w:val="22"/>
              </w:rPr>
              <w:t xml:space="preserve"> Transfer samples to 0.2-mL PCR tubes.</w:t>
            </w:r>
          </w:p>
        </w:tc>
      </w:tr>
      <w:tr w:rsidR="00450985" w:rsidRPr="009711B7" w14:paraId="7F13312C" w14:textId="77777777" w:rsidTr="005B34B7">
        <w:tc>
          <w:tcPr>
            <w:tcW w:w="10705" w:type="dxa"/>
          </w:tcPr>
          <w:p w14:paraId="11D04C7E" w14:textId="40A97CBF" w:rsidR="00450985" w:rsidRPr="009711B7" w:rsidRDefault="00450985" w:rsidP="00450985">
            <w:pPr>
              <w:spacing w:after="160"/>
              <w:rPr>
                <w:rFonts w:ascii="Helvetica" w:hAnsi="Helvetica"/>
                <w:sz w:val="22"/>
                <w:szCs w:val="22"/>
              </w:rPr>
            </w:pPr>
            <w:r>
              <w:rPr>
                <w:rFonts w:ascii="Helvetica" w:hAnsi="Helvetica"/>
                <w:b/>
                <w:bCs/>
                <w:sz w:val="22"/>
                <w:szCs w:val="22"/>
              </w:rPr>
              <w:t>QC Checks</w:t>
            </w:r>
          </w:p>
        </w:tc>
      </w:tr>
      <w:tr w:rsidR="00450985" w:rsidRPr="009711B7" w14:paraId="57BC0E4F" w14:textId="77777777" w:rsidTr="005B34B7">
        <w:tc>
          <w:tcPr>
            <w:tcW w:w="10705" w:type="dxa"/>
          </w:tcPr>
          <w:p w14:paraId="24EC111C" w14:textId="75042981" w:rsidR="00450985" w:rsidRDefault="0088722E" w:rsidP="00507935">
            <w:pPr>
              <w:pStyle w:val="ListParagraph"/>
              <w:numPr>
                <w:ilvl w:val="0"/>
                <w:numId w:val="17"/>
              </w:numPr>
              <w:spacing w:after="160"/>
              <w:rPr>
                <w:rFonts w:ascii="Helvetica" w:hAnsi="Helvetica"/>
                <w:sz w:val="22"/>
                <w:szCs w:val="22"/>
              </w:rPr>
            </w:pPr>
            <w:r>
              <w:rPr>
                <w:rFonts w:ascii="Helvetica" w:hAnsi="Helvetica"/>
                <w:sz w:val="22"/>
                <w:szCs w:val="22"/>
              </w:rPr>
              <w:t>Quantify DNA using the Qubit BR Kit.</w:t>
            </w:r>
            <w:r w:rsidR="00392CB6">
              <w:rPr>
                <w:rFonts w:ascii="Helvetica" w:hAnsi="Helvetica"/>
                <w:sz w:val="22"/>
                <w:szCs w:val="22"/>
              </w:rPr>
              <w:t xml:space="preserve"> Record this information in your lab notebook.</w:t>
            </w:r>
          </w:p>
          <w:p w14:paraId="482D1724" w14:textId="77777777" w:rsidR="00F633F1" w:rsidRDefault="00F633F1" w:rsidP="00507935">
            <w:pPr>
              <w:pStyle w:val="ListParagraph"/>
              <w:numPr>
                <w:ilvl w:val="0"/>
                <w:numId w:val="17"/>
              </w:numPr>
              <w:spacing w:after="160"/>
              <w:rPr>
                <w:rFonts w:ascii="Helvetica" w:hAnsi="Helvetica"/>
                <w:sz w:val="22"/>
                <w:szCs w:val="22"/>
              </w:rPr>
            </w:pPr>
            <w:r>
              <w:rPr>
                <w:rFonts w:ascii="Helvetica" w:hAnsi="Helvetica"/>
                <w:sz w:val="22"/>
                <w:szCs w:val="22"/>
              </w:rPr>
              <w:t xml:space="preserve">Run samples on the </w:t>
            </w:r>
            <w:proofErr w:type="spellStart"/>
            <w:r>
              <w:rPr>
                <w:rFonts w:ascii="Helvetica" w:hAnsi="Helvetica"/>
                <w:sz w:val="22"/>
                <w:szCs w:val="22"/>
              </w:rPr>
              <w:t>TapeStation</w:t>
            </w:r>
            <w:proofErr w:type="spellEnd"/>
            <w:r>
              <w:rPr>
                <w:rFonts w:ascii="Helvetica" w:hAnsi="Helvetica"/>
                <w:sz w:val="22"/>
                <w:szCs w:val="22"/>
              </w:rPr>
              <w:t xml:space="preserve"> (Use the D1000 HS).</w:t>
            </w:r>
          </w:p>
          <w:p w14:paraId="07FF28EC" w14:textId="77777777" w:rsidR="005300E2" w:rsidRDefault="005300E2" w:rsidP="00507935">
            <w:pPr>
              <w:pStyle w:val="ListParagraph"/>
              <w:numPr>
                <w:ilvl w:val="0"/>
                <w:numId w:val="20"/>
              </w:numPr>
              <w:spacing w:after="160"/>
              <w:rPr>
                <w:rFonts w:ascii="Helvetica" w:hAnsi="Helvetica"/>
                <w:sz w:val="22"/>
                <w:szCs w:val="22"/>
              </w:rPr>
            </w:pPr>
            <w:r>
              <w:rPr>
                <w:rFonts w:ascii="Helvetica" w:hAnsi="Helvetica"/>
                <w:sz w:val="22"/>
                <w:szCs w:val="22"/>
              </w:rPr>
              <w:t>You should expect to see samples in the size range of 350-425 bp.</w:t>
            </w:r>
          </w:p>
          <w:p w14:paraId="1682ACF8" w14:textId="0C943769" w:rsidR="00392CB6" w:rsidRDefault="00392CB6" w:rsidP="00507935">
            <w:pPr>
              <w:pStyle w:val="ListParagraph"/>
              <w:numPr>
                <w:ilvl w:val="0"/>
                <w:numId w:val="20"/>
              </w:numPr>
              <w:spacing w:after="160"/>
              <w:rPr>
                <w:rFonts w:ascii="Helvetica" w:hAnsi="Helvetica"/>
                <w:sz w:val="22"/>
                <w:szCs w:val="22"/>
              </w:rPr>
            </w:pPr>
            <w:r>
              <w:rPr>
                <w:rFonts w:ascii="Helvetica" w:hAnsi="Helvetica"/>
                <w:sz w:val="22"/>
                <w:szCs w:val="22"/>
              </w:rPr>
              <w:t>Record average length of DNA corresponding to the peak in your lab notebook; this value will be required for molarity computation and Illumina sequencing.</w:t>
            </w:r>
          </w:p>
          <w:p w14:paraId="1E52560E" w14:textId="74F36834" w:rsidR="005300E2" w:rsidRPr="005300E2" w:rsidRDefault="005300E2" w:rsidP="00507935">
            <w:pPr>
              <w:pStyle w:val="ListParagraph"/>
              <w:numPr>
                <w:ilvl w:val="0"/>
                <w:numId w:val="17"/>
              </w:numPr>
              <w:spacing w:after="160"/>
              <w:rPr>
                <w:rFonts w:ascii="Helvetica" w:hAnsi="Helvetica"/>
                <w:sz w:val="22"/>
                <w:szCs w:val="22"/>
              </w:rPr>
            </w:pPr>
            <w:r>
              <w:rPr>
                <w:rFonts w:ascii="Helvetica" w:hAnsi="Helvetica"/>
                <w:sz w:val="22"/>
                <w:szCs w:val="22"/>
              </w:rPr>
              <w:t>Store amplified indexed libraries at -20C until use in the Sequencing reaction.</w:t>
            </w:r>
          </w:p>
        </w:tc>
      </w:tr>
    </w:tbl>
    <w:p w14:paraId="318E089E" w14:textId="77777777" w:rsidR="005300E2" w:rsidRPr="009711B7" w:rsidRDefault="005300E2" w:rsidP="00A61DBF">
      <w:pPr>
        <w:rPr>
          <w:rFonts w:ascii="Helvetica" w:hAnsi="Helvetica"/>
          <w:sz w:val="22"/>
          <w:szCs w:val="22"/>
        </w:rPr>
      </w:pPr>
    </w:p>
    <w:p w14:paraId="24071A8F" w14:textId="77777777" w:rsidR="00EF4579" w:rsidRDefault="00EF4579">
      <w:pPr>
        <w:rPr>
          <w:rFonts w:ascii="Helvetica" w:hAnsi="Helvetica"/>
          <w:b/>
          <w:bCs/>
          <w:sz w:val="28"/>
          <w:szCs w:val="28"/>
        </w:rPr>
      </w:pPr>
      <w:r>
        <w:rPr>
          <w:rFonts w:ascii="Helvetica" w:hAnsi="Helvetica"/>
          <w:b/>
          <w:bCs/>
          <w:sz w:val="28"/>
          <w:szCs w:val="28"/>
        </w:rPr>
        <w:br w:type="page"/>
      </w:r>
    </w:p>
    <w:p w14:paraId="11AAA5CB" w14:textId="5C437C5E" w:rsidR="00C51F0E" w:rsidRPr="00C9786C" w:rsidRDefault="00C51F0E" w:rsidP="00C51F0E">
      <w:pPr>
        <w:jc w:val="center"/>
        <w:rPr>
          <w:rFonts w:ascii="Helvetica" w:hAnsi="Helvetica"/>
          <w:b/>
          <w:bCs/>
          <w:sz w:val="28"/>
          <w:szCs w:val="28"/>
        </w:rPr>
      </w:pPr>
      <w:r w:rsidRPr="00C9786C">
        <w:rPr>
          <w:rFonts w:ascii="Helvetica" w:hAnsi="Helvetica"/>
          <w:b/>
          <w:bCs/>
          <w:sz w:val="28"/>
          <w:szCs w:val="28"/>
        </w:rPr>
        <w:lastRenderedPageBreak/>
        <w:t xml:space="preserve">Sequencing using Illumina </w:t>
      </w:r>
      <w:proofErr w:type="spellStart"/>
      <w:r w:rsidRPr="00C9786C">
        <w:rPr>
          <w:rFonts w:ascii="Helvetica" w:hAnsi="Helvetica"/>
          <w:b/>
          <w:bCs/>
          <w:sz w:val="28"/>
          <w:szCs w:val="28"/>
        </w:rPr>
        <w:t>MiSeq</w:t>
      </w:r>
      <w:proofErr w:type="spellEnd"/>
    </w:p>
    <w:p w14:paraId="19AE5CC1" w14:textId="09829FC8" w:rsidR="00556DFB" w:rsidRPr="005248D8" w:rsidRDefault="00556DFB" w:rsidP="00C51F0E">
      <w:pPr>
        <w:jc w:val="center"/>
        <w:rPr>
          <w:rFonts w:ascii="Helvetica" w:hAnsi="Helvetica"/>
          <w:i/>
          <w:iCs/>
          <w:sz w:val="22"/>
          <w:szCs w:val="22"/>
        </w:rPr>
      </w:pPr>
      <w:r w:rsidRPr="005248D8">
        <w:rPr>
          <w:rFonts w:ascii="Helvetica" w:hAnsi="Helvetica"/>
          <w:i/>
          <w:iCs/>
          <w:sz w:val="22"/>
          <w:szCs w:val="22"/>
        </w:rPr>
        <w:t xml:space="preserve">Steps </w:t>
      </w:r>
      <w:r w:rsidR="005248D8" w:rsidRPr="005248D8">
        <w:rPr>
          <w:rFonts w:ascii="Helvetica" w:hAnsi="Helvetica"/>
          <w:i/>
          <w:iCs/>
          <w:sz w:val="22"/>
          <w:szCs w:val="22"/>
        </w:rPr>
        <w:t>a</w:t>
      </w:r>
      <w:r w:rsidRPr="005248D8">
        <w:rPr>
          <w:rFonts w:ascii="Helvetica" w:hAnsi="Helvetica"/>
          <w:i/>
          <w:iCs/>
          <w:sz w:val="22"/>
          <w:szCs w:val="22"/>
        </w:rPr>
        <w:t xml:space="preserve">dapted from </w:t>
      </w:r>
      <w:r w:rsidR="005248D8" w:rsidRPr="005248D8">
        <w:rPr>
          <w:rFonts w:ascii="Helvetica" w:hAnsi="Helvetica"/>
          <w:i/>
          <w:iCs/>
          <w:sz w:val="22"/>
          <w:szCs w:val="22"/>
        </w:rPr>
        <w:t xml:space="preserve">Zhou, S., Hill, C. S., Clark, M. U., Sheahan, T. P., Baric, R. and Swanstrom, R. (2021). Primer ID Next-Generation Sequencing for the Analysis of a Broad Spectrum Antiviral Induced Transition Mutations and Errors Rates in a Coronavirus </w:t>
      </w:r>
      <w:proofErr w:type="gramStart"/>
      <w:r w:rsidR="005248D8" w:rsidRPr="005248D8">
        <w:rPr>
          <w:rFonts w:ascii="Helvetica" w:hAnsi="Helvetica"/>
          <w:i/>
          <w:iCs/>
          <w:sz w:val="22"/>
          <w:szCs w:val="22"/>
        </w:rPr>
        <w:t>Genome .</w:t>
      </w:r>
      <w:proofErr w:type="gramEnd"/>
      <w:r w:rsidR="005248D8" w:rsidRPr="005248D8">
        <w:rPr>
          <w:rFonts w:ascii="Helvetica" w:hAnsi="Helvetica"/>
          <w:i/>
          <w:iCs/>
          <w:sz w:val="22"/>
          <w:szCs w:val="22"/>
        </w:rPr>
        <w:t xml:space="preserve"> Bio-protocol 11(5): e3938. DOI: 10.21769/BioProtoc.3938.</w:t>
      </w:r>
    </w:p>
    <w:p w14:paraId="1EC66363" w14:textId="77777777" w:rsidR="00C51F0E" w:rsidRDefault="00C51F0E" w:rsidP="00C51F0E">
      <w:pPr>
        <w:jc w:val="center"/>
        <w:rPr>
          <w:rFonts w:ascii="Helvetica" w:hAnsi="Helvetica"/>
          <w:b/>
          <w:b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5"/>
      </w:tblGrid>
      <w:tr w:rsidR="00C51F0E" w:rsidRPr="009711B7" w14:paraId="42E5AF02" w14:textId="77777777" w:rsidTr="005B34B7">
        <w:tc>
          <w:tcPr>
            <w:tcW w:w="10705" w:type="dxa"/>
          </w:tcPr>
          <w:p w14:paraId="78467AE6" w14:textId="2C0DCF95" w:rsidR="00C51F0E" w:rsidRPr="009711B7" w:rsidRDefault="00C51F0E" w:rsidP="00B30391">
            <w:pPr>
              <w:spacing w:after="160"/>
              <w:rPr>
                <w:rFonts w:ascii="Helvetica" w:hAnsi="Helvetica"/>
                <w:b/>
                <w:bCs/>
                <w:sz w:val="22"/>
                <w:szCs w:val="22"/>
              </w:rPr>
            </w:pPr>
            <w:r>
              <w:rPr>
                <w:rFonts w:ascii="Helvetica" w:hAnsi="Helvetica"/>
                <w:b/>
                <w:bCs/>
                <w:sz w:val="22"/>
                <w:szCs w:val="22"/>
              </w:rPr>
              <w:t>Preparing the Sequencer</w:t>
            </w:r>
          </w:p>
        </w:tc>
      </w:tr>
      <w:tr w:rsidR="00C51F0E" w:rsidRPr="009711B7" w14:paraId="272AAD6C" w14:textId="77777777" w:rsidTr="005B34B7">
        <w:tc>
          <w:tcPr>
            <w:tcW w:w="10705" w:type="dxa"/>
          </w:tcPr>
          <w:p w14:paraId="18F832EB" w14:textId="77777777" w:rsidR="00C51F0E" w:rsidRPr="005F006E" w:rsidRDefault="00F0167E" w:rsidP="00507935">
            <w:pPr>
              <w:pStyle w:val="ListParagraph"/>
              <w:numPr>
                <w:ilvl w:val="0"/>
                <w:numId w:val="27"/>
              </w:numPr>
              <w:spacing w:after="160"/>
              <w:rPr>
                <w:rFonts w:ascii="Helvetica" w:hAnsi="Helvetica"/>
                <w:b/>
                <w:bCs/>
                <w:sz w:val="22"/>
                <w:szCs w:val="22"/>
              </w:rPr>
            </w:pPr>
            <w:r>
              <w:rPr>
                <w:rFonts w:ascii="Helvetica" w:hAnsi="Helvetica"/>
                <w:sz w:val="22"/>
                <w:szCs w:val="22"/>
              </w:rPr>
              <w:t xml:space="preserve">Wash the sequencer with 0.5% Tween-20 in </w:t>
            </w:r>
            <w:proofErr w:type="spellStart"/>
            <w:r w:rsidR="00556DFB">
              <w:rPr>
                <w:rFonts w:ascii="Helvetica" w:hAnsi="Helvetica"/>
                <w:sz w:val="22"/>
                <w:szCs w:val="22"/>
              </w:rPr>
              <w:t>MilliQ</w:t>
            </w:r>
            <w:proofErr w:type="spellEnd"/>
            <w:r w:rsidR="00556DFB">
              <w:rPr>
                <w:rFonts w:ascii="Helvetica" w:hAnsi="Helvetica"/>
                <w:sz w:val="22"/>
                <w:szCs w:val="22"/>
              </w:rPr>
              <w:t xml:space="preserve"> water. </w:t>
            </w:r>
            <w:r w:rsidR="00B5461F">
              <w:rPr>
                <w:rFonts w:ascii="Helvetica" w:hAnsi="Helvetica"/>
                <w:sz w:val="22"/>
                <w:szCs w:val="22"/>
              </w:rPr>
              <w:t>Use the “</w:t>
            </w:r>
            <w:proofErr w:type="spellStart"/>
            <w:r w:rsidR="00B5461F">
              <w:rPr>
                <w:rFonts w:ascii="Helvetica" w:hAnsi="Helvetica"/>
                <w:sz w:val="22"/>
                <w:szCs w:val="22"/>
              </w:rPr>
              <w:t>Maintainence</w:t>
            </w:r>
            <w:proofErr w:type="spellEnd"/>
            <w:r w:rsidR="00B5461F">
              <w:rPr>
                <w:rFonts w:ascii="Helvetica" w:hAnsi="Helvetica"/>
                <w:sz w:val="22"/>
                <w:szCs w:val="22"/>
              </w:rPr>
              <w:t xml:space="preserve"> Wash” protocol; follow the directions in the manual and from the machine. There are a total of three washes that take around 30 minutes each.</w:t>
            </w:r>
          </w:p>
          <w:p w14:paraId="4E8388FA" w14:textId="03602A78" w:rsidR="005F006E" w:rsidRPr="00F0167E" w:rsidRDefault="005F006E" w:rsidP="00507935">
            <w:pPr>
              <w:pStyle w:val="ListParagraph"/>
              <w:numPr>
                <w:ilvl w:val="0"/>
                <w:numId w:val="30"/>
              </w:numPr>
              <w:spacing w:after="160"/>
              <w:rPr>
                <w:rFonts w:ascii="Helvetica" w:hAnsi="Helvetica"/>
                <w:b/>
                <w:bCs/>
                <w:sz w:val="22"/>
                <w:szCs w:val="22"/>
              </w:rPr>
            </w:pPr>
            <w:r>
              <w:rPr>
                <w:rFonts w:ascii="Helvetica" w:hAnsi="Helvetica"/>
                <w:sz w:val="22"/>
                <w:szCs w:val="22"/>
              </w:rPr>
              <w:t>Note that a flow cell (from the previous run, for instance) needs to be in the machine for the washes to work.</w:t>
            </w:r>
          </w:p>
        </w:tc>
      </w:tr>
      <w:tr w:rsidR="00036693" w:rsidRPr="009711B7" w14:paraId="65DC6108" w14:textId="77777777" w:rsidTr="005B34B7">
        <w:tc>
          <w:tcPr>
            <w:tcW w:w="10705" w:type="dxa"/>
          </w:tcPr>
          <w:p w14:paraId="0491BBC0" w14:textId="3018AD24" w:rsidR="00036693" w:rsidRDefault="00036693" w:rsidP="00036693">
            <w:pPr>
              <w:spacing w:after="160"/>
              <w:rPr>
                <w:rFonts w:ascii="Helvetica" w:hAnsi="Helvetica"/>
                <w:b/>
                <w:bCs/>
                <w:sz w:val="22"/>
                <w:szCs w:val="22"/>
              </w:rPr>
            </w:pPr>
            <w:r>
              <w:rPr>
                <w:rFonts w:ascii="Helvetica" w:hAnsi="Helvetica"/>
                <w:b/>
                <w:bCs/>
                <w:sz w:val="22"/>
                <w:szCs w:val="22"/>
              </w:rPr>
              <w:t>Preparing the Cartridge</w:t>
            </w:r>
            <w:r w:rsidR="00992CCE">
              <w:rPr>
                <w:rFonts w:ascii="Helvetica" w:hAnsi="Helvetica"/>
                <w:b/>
                <w:bCs/>
                <w:sz w:val="22"/>
                <w:szCs w:val="22"/>
              </w:rPr>
              <w:t xml:space="preserve"> and Reagents</w:t>
            </w:r>
          </w:p>
        </w:tc>
      </w:tr>
      <w:tr w:rsidR="00036693" w:rsidRPr="009711B7" w14:paraId="3E49A48B" w14:textId="77777777" w:rsidTr="005B34B7">
        <w:tc>
          <w:tcPr>
            <w:tcW w:w="10705" w:type="dxa"/>
          </w:tcPr>
          <w:p w14:paraId="69BACCA4" w14:textId="67D4616D" w:rsidR="00036693" w:rsidRDefault="00036693" w:rsidP="00507935">
            <w:pPr>
              <w:pStyle w:val="ListParagraph"/>
              <w:numPr>
                <w:ilvl w:val="0"/>
                <w:numId w:val="32"/>
              </w:numPr>
              <w:spacing w:after="160"/>
              <w:rPr>
                <w:rFonts w:ascii="Helvetica" w:hAnsi="Helvetica"/>
                <w:sz w:val="22"/>
                <w:szCs w:val="22"/>
              </w:rPr>
            </w:pPr>
            <w:r>
              <w:rPr>
                <w:rFonts w:ascii="Helvetica" w:hAnsi="Helvetica"/>
                <w:sz w:val="22"/>
                <w:szCs w:val="22"/>
              </w:rPr>
              <w:t xml:space="preserve">Remove the cartridge </w:t>
            </w:r>
            <w:r w:rsidR="00DE2920">
              <w:rPr>
                <w:rFonts w:ascii="Helvetica" w:hAnsi="Helvetica"/>
                <w:sz w:val="22"/>
                <w:szCs w:val="22"/>
              </w:rPr>
              <w:t xml:space="preserve">(Box 1) </w:t>
            </w:r>
            <w:r>
              <w:rPr>
                <w:rFonts w:ascii="Helvetica" w:hAnsi="Helvetica"/>
                <w:sz w:val="22"/>
                <w:szCs w:val="22"/>
              </w:rPr>
              <w:t>from -20C storage. Place the cartridge in a water bath (the purple ice buckets are a good size for this) consisting of room temperature DI water to submerge the base of the cartridge. Do not allow the water to exceed the maximum water line printed on the cartridge.</w:t>
            </w:r>
          </w:p>
        </w:tc>
      </w:tr>
      <w:tr w:rsidR="00036693" w:rsidRPr="009711B7" w14:paraId="156C2D4F" w14:textId="77777777" w:rsidTr="005B34B7">
        <w:tc>
          <w:tcPr>
            <w:tcW w:w="10705" w:type="dxa"/>
          </w:tcPr>
          <w:p w14:paraId="2A3A30BB" w14:textId="2FBE89FC" w:rsidR="00036693" w:rsidRDefault="00036693" w:rsidP="00507935">
            <w:pPr>
              <w:pStyle w:val="ListParagraph"/>
              <w:numPr>
                <w:ilvl w:val="0"/>
                <w:numId w:val="32"/>
              </w:numPr>
              <w:spacing w:after="160"/>
              <w:rPr>
                <w:rFonts w:ascii="Helvetica" w:hAnsi="Helvetica"/>
                <w:sz w:val="22"/>
                <w:szCs w:val="22"/>
              </w:rPr>
            </w:pPr>
            <w:r>
              <w:rPr>
                <w:rFonts w:ascii="Helvetica" w:hAnsi="Helvetica"/>
                <w:sz w:val="22"/>
                <w:szCs w:val="22"/>
              </w:rPr>
              <w:t>Allow the reagent cartridge to thaw for approximately 60 minutes.</w:t>
            </w:r>
            <w:r w:rsidR="00072196">
              <w:rPr>
                <w:rFonts w:ascii="Helvetica" w:hAnsi="Helvetica"/>
                <w:sz w:val="22"/>
                <w:szCs w:val="22"/>
              </w:rPr>
              <w:t xml:space="preserve"> Also thaw Buffer HT1 on ice.</w:t>
            </w:r>
          </w:p>
        </w:tc>
      </w:tr>
      <w:tr w:rsidR="00036693" w:rsidRPr="009711B7" w14:paraId="01C757DB" w14:textId="77777777" w:rsidTr="005B34B7">
        <w:tc>
          <w:tcPr>
            <w:tcW w:w="10705" w:type="dxa"/>
          </w:tcPr>
          <w:p w14:paraId="47E6F164" w14:textId="18DD8DF7" w:rsidR="00036693" w:rsidRPr="00072196" w:rsidRDefault="00072196" w:rsidP="00072196">
            <w:pPr>
              <w:spacing w:after="160"/>
              <w:rPr>
                <w:rFonts w:ascii="Helvetica" w:hAnsi="Helvetica"/>
                <w:sz w:val="22"/>
                <w:szCs w:val="22"/>
              </w:rPr>
            </w:pPr>
            <w:r>
              <w:rPr>
                <w:rFonts w:ascii="Helvetica" w:hAnsi="Helvetica"/>
                <w:b/>
                <w:bCs/>
                <w:sz w:val="22"/>
                <w:szCs w:val="22"/>
              </w:rPr>
              <w:t>Preparing the DNA Library</w:t>
            </w:r>
          </w:p>
        </w:tc>
      </w:tr>
      <w:tr w:rsidR="009F43E3" w:rsidRPr="009711B7" w14:paraId="7B6ABDFC" w14:textId="77777777" w:rsidTr="005B34B7">
        <w:tc>
          <w:tcPr>
            <w:tcW w:w="10705" w:type="dxa"/>
          </w:tcPr>
          <w:p w14:paraId="1AD4382C" w14:textId="77777777" w:rsidR="009F43E3" w:rsidRDefault="009F43E3" w:rsidP="00507935">
            <w:pPr>
              <w:pStyle w:val="ListParagraph"/>
              <w:numPr>
                <w:ilvl w:val="0"/>
                <w:numId w:val="33"/>
              </w:numPr>
              <w:spacing w:after="160"/>
              <w:rPr>
                <w:rFonts w:ascii="Helvetica" w:hAnsi="Helvetica"/>
                <w:sz w:val="22"/>
                <w:szCs w:val="22"/>
              </w:rPr>
            </w:pPr>
            <w:r>
              <w:rPr>
                <w:rFonts w:ascii="Helvetica" w:hAnsi="Helvetica"/>
                <w:sz w:val="22"/>
                <w:szCs w:val="22"/>
              </w:rPr>
              <w:t>Prepare the following reagents on ice:</w:t>
            </w:r>
          </w:p>
          <w:p w14:paraId="23AEFB94" w14:textId="1B3F60CA" w:rsidR="009F43E3" w:rsidRDefault="009F43E3" w:rsidP="00507935">
            <w:pPr>
              <w:pStyle w:val="ListParagraph"/>
              <w:numPr>
                <w:ilvl w:val="2"/>
                <w:numId w:val="33"/>
              </w:numPr>
              <w:spacing w:after="160"/>
              <w:rPr>
                <w:rFonts w:ascii="Helvetica" w:hAnsi="Helvetica"/>
                <w:sz w:val="22"/>
                <w:szCs w:val="22"/>
              </w:rPr>
            </w:pPr>
            <w:proofErr w:type="spellStart"/>
            <w:r>
              <w:rPr>
                <w:rFonts w:ascii="Helvetica" w:hAnsi="Helvetica"/>
                <w:sz w:val="22"/>
                <w:szCs w:val="22"/>
              </w:rPr>
              <w:t>PhiX</w:t>
            </w:r>
            <w:proofErr w:type="spellEnd"/>
            <w:r>
              <w:rPr>
                <w:rFonts w:ascii="Helvetica" w:hAnsi="Helvetica"/>
                <w:sz w:val="22"/>
                <w:szCs w:val="22"/>
              </w:rPr>
              <w:t xml:space="preserve"> DNA (stored at -30C)</w:t>
            </w:r>
          </w:p>
          <w:p w14:paraId="11D505F0" w14:textId="77777777" w:rsidR="009F43E3" w:rsidRDefault="009F43E3" w:rsidP="00507935">
            <w:pPr>
              <w:pStyle w:val="ListParagraph"/>
              <w:numPr>
                <w:ilvl w:val="2"/>
                <w:numId w:val="33"/>
              </w:numPr>
              <w:spacing w:after="160"/>
              <w:rPr>
                <w:rFonts w:ascii="Helvetica" w:hAnsi="Helvetica"/>
                <w:sz w:val="22"/>
                <w:szCs w:val="22"/>
              </w:rPr>
            </w:pPr>
            <w:r>
              <w:rPr>
                <w:rFonts w:ascii="Helvetica" w:hAnsi="Helvetica"/>
                <w:sz w:val="22"/>
                <w:szCs w:val="22"/>
              </w:rPr>
              <w:t>Sample DNA from Twist library prep workflow.</w:t>
            </w:r>
          </w:p>
          <w:p w14:paraId="768BCD5E" w14:textId="77777777" w:rsidR="009F43E3" w:rsidRDefault="009F43E3" w:rsidP="00507935">
            <w:pPr>
              <w:pStyle w:val="ListParagraph"/>
              <w:numPr>
                <w:ilvl w:val="0"/>
                <w:numId w:val="33"/>
              </w:numPr>
              <w:spacing w:after="160"/>
              <w:rPr>
                <w:rFonts w:ascii="Helvetica" w:hAnsi="Helvetica"/>
                <w:sz w:val="22"/>
                <w:szCs w:val="22"/>
              </w:rPr>
            </w:pPr>
            <w:r>
              <w:rPr>
                <w:rFonts w:ascii="Helvetica" w:hAnsi="Helvetica"/>
                <w:sz w:val="22"/>
                <w:szCs w:val="22"/>
              </w:rPr>
              <w:t>Also prepare the following reagents at room temperature:</w:t>
            </w:r>
          </w:p>
          <w:p w14:paraId="54BC0FFA" w14:textId="77777777" w:rsidR="009F43E3" w:rsidRDefault="009F43E3" w:rsidP="00507935">
            <w:pPr>
              <w:pStyle w:val="ListParagraph"/>
              <w:numPr>
                <w:ilvl w:val="2"/>
                <w:numId w:val="33"/>
              </w:numPr>
              <w:spacing w:after="160"/>
              <w:rPr>
                <w:rFonts w:ascii="Helvetica" w:hAnsi="Helvetica"/>
                <w:sz w:val="22"/>
                <w:szCs w:val="22"/>
              </w:rPr>
            </w:pPr>
            <w:r>
              <w:rPr>
                <w:rFonts w:ascii="Helvetica" w:hAnsi="Helvetica"/>
                <w:sz w:val="22"/>
                <w:szCs w:val="22"/>
              </w:rPr>
              <w:t xml:space="preserve">0.2 N NaOH. Prepare fresh dilution from 10N stock by adding 20 </w:t>
            </w:r>
            <w:proofErr w:type="spellStart"/>
            <w:r>
              <w:rPr>
                <w:rFonts w:ascii="Helvetica" w:hAnsi="Helvetica"/>
                <w:sz w:val="22"/>
                <w:szCs w:val="22"/>
              </w:rPr>
              <w:t>ul</w:t>
            </w:r>
            <w:proofErr w:type="spellEnd"/>
            <w:r>
              <w:rPr>
                <w:rFonts w:ascii="Helvetica" w:hAnsi="Helvetica"/>
                <w:sz w:val="22"/>
                <w:szCs w:val="22"/>
              </w:rPr>
              <w:t xml:space="preserve"> 10N NaOH to 980 </w:t>
            </w:r>
            <w:proofErr w:type="spellStart"/>
            <w:r>
              <w:rPr>
                <w:rFonts w:ascii="Helvetica" w:hAnsi="Helvetica"/>
                <w:sz w:val="22"/>
                <w:szCs w:val="22"/>
              </w:rPr>
              <w:t>ul</w:t>
            </w:r>
            <w:proofErr w:type="spellEnd"/>
            <w:r>
              <w:rPr>
                <w:rFonts w:ascii="Helvetica" w:hAnsi="Helvetica"/>
                <w:sz w:val="22"/>
                <w:szCs w:val="22"/>
              </w:rPr>
              <w:t xml:space="preserve"> Nuclease-free water. </w:t>
            </w:r>
          </w:p>
          <w:p w14:paraId="0E7D63CF" w14:textId="6F482E16" w:rsidR="009F43E3" w:rsidRPr="009F43E3" w:rsidRDefault="000416D4" w:rsidP="00507935">
            <w:pPr>
              <w:pStyle w:val="ListParagraph"/>
              <w:numPr>
                <w:ilvl w:val="2"/>
                <w:numId w:val="33"/>
              </w:numPr>
              <w:spacing w:after="160"/>
              <w:rPr>
                <w:rFonts w:ascii="Helvetica" w:hAnsi="Helvetica"/>
                <w:sz w:val="22"/>
                <w:szCs w:val="22"/>
              </w:rPr>
            </w:pPr>
            <w:r>
              <w:rPr>
                <w:rFonts w:ascii="Helvetica" w:hAnsi="Helvetica"/>
                <w:sz w:val="22"/>
                <w:szCs w:val="22"/>
              </w:rPr>
              <w:t xml:space="preserve">Find and keep handy: 10 mM Tris-HCl, pH 8.5 with 0.1% Tween-20 (8 </w:t>
            </w:r>
            <w:proofErr w:type="spellStart"/>
            <w:r>
              <w:rPr>
                <w:rFonts w:ascii="Helvetica" w:hAnsi="Helvetica"/>
                <w:sz w:val="22"/>
                <w:szCs w:val="22"/>
              </w:rPr>
              <w:t>ul</w:t>
            </w:r>
            <w:proofErr w:type="spellEnd"/>
            <w:r>
              <w:rPr>
                <w:rFonts w:ascii="Helvetica" w:hAnsi="Helvetica"/>
                <w:sz w:val="22"/>
                <w:szCs w:val="22"/>
              </w:rPr>
              <w:t>/sample)</w:t>
            </w:r>
          </w:p>
        </w:tc>
      </w:tr>
      <w:tr w:rsidR="008F3937" w:rsidRPr="009711B7" w14:paraId="5D30C818" w14:textId="77777777" w:rsidTr="005B34B7">
        <w:tc>
          <w:tcPr>
            <w:tcW w:w="10705" w:type="dxa"/>
          </w:tcPr>
          <w:p w14:paraId="7467A50E" w14:textId="4E97E2E5" w:rsidR="00C24A4F" w:rsidRPr="00A3546C" w:rsidRDefault="00C24A4F" w:rsidP="00507935">
            <w:pPr>
              <w:pStyle w:val="ListParagraph"/>
              <w:numPr>
                <w:ilvl w:val="0"/>
                <w:numId w:val="33"/>
              </w:numPr>
              <w:spacing w:after="160"/>
              <w:rPr>
                <w:rFonts w:ascii="Helvetica" w:hAnsi="Helvetica"/>
                <w:sz w:val="22"/>
                <w:szCs w:val="22"/>
              </w:rPr>
            </w:pPr>
            <w:r>
              <w:rPr>
                <w:rFonts w:ascii="Helvetica" w:hAnsi="Helvetica"/>
                <w:sz w:val="22"/>
                <w:szCs w:val="22"/>
              </w:rPr>
              <w:t>Calculate the molarity of the pooled DNA based on the Qubit concentration and the average DNA size</w:t>
            </w:r>
            <w:r w:rsidR="004B74D6">
              <w:rPr>
                <w:rFonts w:ascii="Helvetica" w:hAnsi="Helvetica"/>
                <w:sz w:val="22"/>
                <w:szCs w:val="22"/>
              </w:rPr>
              <w:t xml:space="preserve"> and dilute to 4 </w:t>
            </w:r>
            <w:proofErr w:type="spellStart"/>
            <w:r w:rsidR="004B74D6">
              <w:rPr>
                <w:rFonts w:ascii="Helvetica" w:hAnsi="Helvetica"/>
                <w:sz w:val="22"/>
                <w:szCs w:val="22"/>
              </w:rPr>
              <w:t>nM.</w:t>
            </w:r>
            <w:proofErr w:type="spellEnd"/>
            <w:r w:rsidR="009D468C">
              <w:rPr>
                <w:rFonts w:ascii="Helvetica" w:hAnsi="Helvetica"/>
                <w:sz w:val="22"/>
                <w:szCs w:val="22"/>
              </w:rPr>
              <w:t xml:space="preserve"> Keep diluted DNA on ice.</w:t>
            </w:r>
          </w:p>
          <w:p w14:paraId="591208F2" w14:textId="7193EFBF" w:rsidR="004B74D6" w:rsidRDefault="004B74D6" w:rsidP="00507935">
            <w:pPr>
              <w:pStyle w:val="ListParagraph"/>
              <w:numPr>
                <w:ilvl w:val="0"/>
                <w:numId w:val="30"/>
              </w:numPr>
              <w:spacing w:after="160"/>
              <w:rPr>
                <w:rFonts w:ascii="Helvetica" w:hAnsi="Helvetica"/>
                <w:sz w:val="22"/>
                <w:szCs w:val="22"/>
              </w:rPr>
            </w:pPr>
            <w:r>
              <w:rPr>
                <w:rFonts w:ascii="Helvetica" w:hAnsi="Helvetica"/>
                <w:sz w:val="22"/>
                <w:szCs w:val="22"/>
              </w:rPr>
              <w:t>Use this formula</w:t>
            </w:r>
            <w:r w:rsidR="00267990">
              <w:rPr>
                <w:rFonts w:ascii="Helvetica" w:hAnsi="Helvetica"/>
                <w:sz w:val="22"/>
                <w:szCs w:val="22"/>
              </w:rPr>
              <w:t xml:space="preserve"> to determine the molarity of your DNA</w:t>
            </w:r>
            <w:r>
              <w:rPr>
                <w:rFonts w:ascii="Helvetica" w:hAnsi="Helvetica"/>
                <w:sz w:val="22"/>
                <w:szCs w:val="22"/>
              </w:rPr>
              <w:t xml:space="preserve">: </w:t>
            </w:r>
          </w:p>
          <w:p w14:paraId="0E7297A8" w14:textId="575D63D9" w:rsidR="004B74D6" w:rsidRPr="00267990" w:rsidRDefault="007F76A5" w:rsidP="00267990">
            <w:pPr>
              <w:spacing w:after="160"/>
              <w:rPr>
                <w:rFonts w:ascii="Helvetica" w:hAnsi="Helvetica"/>
                <w:sz w:val="22"/>
                <w:szCs w:val="22"/>
              </w:rPr>
            </w:pPr>
            <m:oMathPara>
              <m:oMath>
                <m:f>
                  <m:fPr>
                    <m:ctrlPr>
                      <w:rPr>
                        <w:rFonts w:ascii="Cambria Math" w:hAnsi="Cambria Math"/>
                        <w:i/>
                        <w:sz w:val="22"/>
                        <w:szCs w:val="22"/>
                      </w:rPr>
                    </m:ctrlPr>
                  </m:fPr>
                  <m:num>
                    <m:r>
                      <w:rPr>
                        <w:rFonts w:ascii="Cambria Math" w:hAnsi="Cambria Math"/>
                        <w:sz w:val="22"/>
                        <w:szCs w:val="22"/>
                      </w:rPr>
                      <m:t>concentration</m:t>
                    </m:r>
                    <m:r>
                      <w:rPr>
                        <w:rFonts w:ascii="Cambria Math" w:hAnsi="Cambria Math"/>
                        <w:sz w:val="22"/>
                        <w:szCs w:val="22"/>
                      </w:rPr>
                      <m:t xml:space="preserve"> </m:t>
                    </m:r>
                    <m:r>
                      <w:rPr>
                        <w:rFonts w:ascii="Cambria Math" w:hAnsi="Cambria Math"/>
                        <w:sz w:val="22"/>
                        <w:szCs w:val="22"/>
                      </w:rPr>
                      <m:t>in</m:t>
                    </m:r>
                    <m:r>
                      <w:rPr>
                        <w:rFonts w:ascii="Cambria Math" w:hAnsi="Cambria Math"/>
                        <w:sz w:val="22"/>
                        <w:szCs w:val="22"/>
                      </w:rPr>
                      <m:t xml:space="preserve"> </m:t>
                    </m:r>
                    <m:r>
                      <w:rPr>
                        <w:rFonts w:ascii="Cambria Math" w:hAnsi="Cambria Math"/>
                        <w:sz w:val="22"/>
                        <w:szCs w:val="22"/>
                      </w:rPr>
                      <m:t>ng</m:t>
                    </m:r>
                    <m:r>
                      <w:rPr>
                        <w:rFonts w:ascii="Cambria Math" w:hAnsi="Cambria Math"/>
                        <w:sz w:val="22"/>
                        <w:szCs w:val="22"/>
                      </w:rPr>
                      <m:t>/</m:t>
                    </m:r>
                    <m:r>
                      <w:rPr>
                        <w:rFonts w:ascii="Cambria Math" w:hAnsi="Cambria Math"/>
                        <w:sz w:val="22"/>
                        <w:szCs w:val="22"/>
                      </w:rPr>
                      <m:t>ul</m:t>
                    </m:r>
                  </m:num>
                  <m:den>
                    <m:r>
                      <w:rPr>
                        <w:rFonts w:ascii="Cambria Math" w:hAnsi="Cambria Math"/>
                        <w:sz w:val="22"/>
                        <w:szCs w:val="22"/>
                      </w:rPr>
                      <m:t>average</m:t>
                    </m:r>
                    <m:r>
                      <w:rPr>
                        <w:rFonts w:ascii="Cambria Math" w:hAnsi="Cambria Math"/>
                        <w:sz w:val="22"/>
                        <w:szCs w:val="22"/>
                      </w:rPr>
                      <m:t xml:space="preserve"> </m:t>
                    </m:r>
                    <m:r>
                      <w:rPr>
                        <w:rFonts w:ascii="Cambria Math" w:hAnsi="Cambria Math"/>
                        <w:sz w:val="22"/>
                        <w:szCs w:val="22"/>
                      </w:rPr>
                      <m:t>library</m:t>
                    </m:r>
                    <m:r>
                      <w:rPr>
                        <w:rFonts w:ascii="Cambria Math" w:hAnsi="Cambria Math"/>
                        <w:sz w:val="22"/>
                        <w:szCs w:val="22"/>
                      </w:rPr>
                      <m:t xml:space="preserve"> </m:t>
                    </m:r>
                    <m:r>
                      <w:rPr>
                        <w:rFonts w:ascii="Cambria Math" w:hAnsi="Cambria Math"/>
                        <w:sz w:val="22"/>
                        <w:szCs w:val="22"/>
                      </w:rPr>
                      <m:t>size</m:t>
                    </m:r>
                    <m:r>
                      <w:rPr>
                        <w:rFonts w:ascii="Cambria Math" w:hAnsi="Cambria Math"/>
                        <w:sz w:val="22"/>
                        <w:szCs w:val="22"/>
                      </w:rPr>
                      <m:t xml:space="preserve"> </m:t>
                    </m:r>
                    <m:r>
                      <w:rPr>
                        <w:rFonts w:ascii="Cambria Math" w:hAnsi="Cambria Math"/>
                        <w:sz w:val="22"/>
                        <w:szCs w:val="22"/>
                      </w:rPr>
                      <m:t>in</m:t>
                    </m:r>
                    <m:r>
                      <w:rPr>
                        <w:rFonts w:ascii="Cambria Math" w:hAnsi="Cambria Math"/>
                        <w:sz w:val="22"/>
                        <w:szCs w:val="22"/>
                      </w:rPr>
                      <m:t xml:space="preserve"> </m:t>
                    </m:r>
                    <m:r>
                      <w:rPr>
                        <w:rFonts w:ascii="Cambria Math" w:hAnsi="Cambria Math"/>
                        <w:sz w:val="22"/>
                        <w:szCs w:val="22"/>
                      </w:rPr>
                      <m:t>bp</m:t>
                    </m:r>
                  </m:den>
                </m:f>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num>
                  <m:den>
                    <m:r>
                      <w:rPr>
                        <w:rFonts w:ascii="Cambria Math" w:hAnsi="Cambria Math"/>
                        <w:sz w:val="22"/>
                        <w:szCs w:val="22"/>
                      </w:rPr>
                      <m:t>660</m:t>
                    </m:r>
                    <m:f>
                      <m:fPr>
                        <m:ctrlPr>
                          <w:rPr>
                            <w:rFonts w:ascii="Cambria Math" w:hAnsi="Cambria Math"/>
                            <w:i/>
                            <w:sz w:val="22"/>
                            <w:szCs w:val="22"/>
                          </w:rPr>
                        </m:ctrlPr>
                      </m:fPr>
                      <m:num>
                        <m:r>
                          <w:rPr>
                            <w:rFonts w:ascii="Cambria Math" w:hAnsi="Cambria Math"/>
                            <w:sz w:val="22"/>
                            <w:szCs w:val="22"/>
                          </w:rPr>
                          <m:t>g</m:t>
                        </m:r>
                      </m:num>
                      <m:den>
                        <m:r>
                          <w:rPr>
                            <w:rFonts w:ascii="Cambria Math" w:hAnsi="Cambria Math"/>
                            <w:sz w:val="22"/>
                            <w:szCs w:val="22"/>
                          </w:rPr>
                          <m:t>mol</m:t>
                        </m:r>
                      </m:den>
                    </m:f>
                  </m:den>
                </m:f>
                <m:r>
                  <w:rPr>
                    <w:rFonts w:ascii="Cambria Math" w:hAnsi="Cambria Math"/>
                    <w:sz w:val="22"/>
                    <w:szCs w:val="22"/>
                  </w:rPr>
                  <m:t>=</m:t>
                </m:r>
                <m:r>
                  <w:rPr>
                    <w:rFonts w:ascii="Cambria Math" w:hAnsi="Cambria Math"/>
                    <w:sz w:val="22"/>
                    <w:szCs w:val="22"/>
                  </w:rPr>
                  <m:t>concentration</m:t>
                </m:r>
                <m:r>
                  <w:rPr>
                    <w:rFonts w:ascii="Cambria Math" w:hAnsi="Cambria Math"/>
                    <w:sz w:val="22"/>
                    <w:szCs w:val="22"/>
                  </w:rPr>
                  <m:t xml:space="preserve"> </m:t>
                </m:r>
                <m:r>
                  <w:rPr>
                    <w:rFonts w:ascii="Cambria Math" w:hAnsi="Cambria Math"/>
                    <w:sz w:val="22"/>
                    <w:szCs w:val="22"/>
                  </w:rPr>
                  <m:t>in</m:t>
                </m:r>
                <m:r>
                  <w:rPr>
                    <w:rFonts w:ascii="Cambria Math" w:hAnsi="Cambria Math"/>
                    <w:sz w:val="22"/>
                    <w:szCs w:val="22"/>
                  </w:rPr>
                  <m:t xml:space="preserve"> </m:t>
                </m:r>
                <m:r>
                  <w:rPr>
                    <w:rFonts w:ascii="Cambria Math" w:hAnsi="Cambria Math"/>
                    <w:sz w:val="22"/>
                    <w:szCs w:val="22"/>
                  </w:rPr>
                  <m:t>nM</m:t>
                </m:r>
              </m:oMath>
            </m:oMathPara>
          </w:p>
        </w:tc>
      </w:tr>
      <w:tr w:rsidR="008F3937" w:rsidRPr="009711B7" w14:paraId="0B5C07D3" w14:textId="77777777" w:rsidTr="005B34B7">
        <w:tc>
          <w:tcPr>
            <w:tcW w:w="10705" w:type="dxa"/>
          </w:tcPr>
          <w:p w14:paraId="08D91735" w14:textId="3BFB22DB" w:rsidR="008F3937" w:rsidRPr="00267990" w:rsidRDefault="009D468C" w:rsidP="00507935">
            <w:pPr>
              <w:pStyle w:val="ListParagraph"/>
              <w:numPr>
                <w:ilvl w:val="0"/>
                <w:numId w:val="33"/>
              </w:numPr>
              <w:spacing w:after="160"/>
              <w:rPr>
                <w:rFonts w:ascii="Helvetica" w:hAnsi="Helvetica"/>
                <w:sz w:val="22"/>
                <w:szCs w:val="22"/>
              </w:rPr>
            </w:pPr>
            <w:r>
              <w:rPr>
                <w:rFonts w:ascii="Helvetica" w:hAnsi="Helvetica"/>
                <w:sz w:val="22"/>
                <w:szCs w:val="22"/>
              </w:rPr>
              <w:t xml:space="preserve">Denature the DNA by adding </w:t>
            </w:r>
            <w:r w:rsidR="00617B75">
              <w:rPr>
                <w:rFonts w:ascii="Helvetica" w:hAnsi="Helvetica"/>
                <w:sz w:val="22"/>
                <w:szCs w:val="22"/>
              </w:rPr>
              <w:t xml:space="preserve">5 </w:t>
            </w:r>
            <w:proofErr w:type="spellStart"/>
            <w:r w:rsidR="00617B75">
              <w:rPr>
                <w:rFonts w:ascii="Helvetica" w:hAnsi="Helvetica"/>
                <w:sz w:val="22"/>
                <w:szCs w:val="22"/>
              </w:rPr>
              <w:t>ul</w:t>
            </w:r>
            <w:proofErr w:type="spellEnd"/>
            <w:r w:rsidR="00617B75">
              <w:rPr>
                <w:rFonts w:ascii="Helvetica" w:hAnsi="Helvetica"/>
                <w:sz w:val="22"/>
                <w:szCs w:val="22"/>
              </w:rPr>
              <w:t xml:space="preserve"> 4nM DNA to 5 </w:t>
            </w:r>
            <w:proofErr w:type="spellStart"/>
            <w:r w:rsidR="00617B75">
              <w:rPr>
                <w:rFonts w:ascii="Helvetica" w:hAnsi="Helvetica"/>
                <w:sz w:val="22"/>
                <w:szCs w:val="22"/>
              </w:rPr>
              <w:t>ul</w:t>
            </w:r>
            <w:proofErr w:type="spellEnd"/>
            <w:r w:rsidR="00617B75">
              <w:rPr>
                <w:rFonts w:ascii="Helvetica" w:hAnsi="Helvetica"/>
                <w:sz w:val="22"/>
                <w:szCs w:val="22"/>
              </w:rPr>
              <w:t xml:space="preserve"> 0.2N NaOH. Vortex briefly, spin down, and incubate for 5 minutes at room temperature.</w:t>
            </w:r>
          </w:p>
        </w:tc>
      </w:tr>
      <w:tr w:rsidR="008F3937" w:rsidRPr="009711B7" w14:paraId="261711E4" w14:textId="77777777" w:rsidTr="005B34B7">
        <w:tc>
          <w:tcPr>
            <w:tcW w:w="10705" w:type="dxa"/>
          </w:tcPr>
          <w:p w14:paraId="64A4ECA3" w14:textId="7AE39026" w:rsidR="008F3937" w:rsidRPr="00617B75" w:rsidRDefault="007D6E10" w:rsidP="00507935">
            <w:pPr>
              <w:pStyle w:val="ListParagraph"/>
              <w:numPr>
                <w:ilvl w:val="0"/>
                <w:numId w:val="33"/>
              </w:numPr>
              <w:spacing w:after="160"/>
              <w:rPr>
                <w:rFonts w:ascii="Helvetica" w:hAnsi="Helvetica"/>
                <w:sz w:val="22"/>
                <w:szCs w:val="22"/>
              </w:rPr>
            </w:pPr>
            <w:r>
              <w:rPr>
                <w:rFonts w:ascii="Helvetica" w:hAnsi="Helvetica"/>
                <w:sz w:val="22"/>
                <w:szCs w:val="22"/>
              </w:rPr>
              <w:t>Add</w:t>
            </w:r>
            <w:r w:rsidR="00CA78D7">
              <w:rPr>
                <w:rFonts w:ascii="Helvetica" w:hAnsi="Helvetica"/>
                <w:sz w:val="22"/>
                <w:szCs w:val="22"/>
              </w:rPr>
              <w:t xml:space="preserve"> 10 </w:t>
            </w:r>
            <w:proofErr w:type="spellStart"/>
            <w:r w:rsidR="00CA78D7">
              <w:rPr>
                <w:rFonts w:ascii="Helvetica" w:hAnsi="Helvetica"/>
                <w:sz w:val="22"/>
                <w:szCs w:val="22"/>
              </w:rPr>
              <w:t>ul</w:t>
            </w:r>
            <w:proofErr w:type="spellEnd"/>
            <w:r w:rsidR="00CA78D7">
              <w:rPr>
                <w:rFonts w:ascii="Helvetica" w:hAnsi="Helvetica"/>
                <w:sz w:val="22"/>
                <w:szCs w:val="22"/>
              </w:rPr>
              <w:t xml:space="preserve"> (</w:t>
            </w:r>
            <w:proofErr w:type="gramStart"/>
            <w:r w:rsidR="00CA78D7">
              <w:rPr>
                <w:rFonts w:ascii="Helvetica" w:hAnsi="Helvetica"/>
                <w:sz w:val="22"/>
                <w:szCs w:val="22"/>
              </w:rPr>
              <w:t>all of</w:t>
            </w:r>
            <w:proofErr w:type="gramEnd"/>
            <w:r w:rsidR="00CA78D7">
              <w:rPr>
                <w:rFonts w:ascii="Helvetica" w:hAnsi="Helvetica"/>
                <w:sz w:val="22"/>
                <w:szCs w:val="22"/>
              </w:rPr>
              <w:t xml:space="preserve"> the sample from the above step) to 990 </w:t>
            </w:r>
            <w:proofErr w:type="spellStart"/>
            <w:r w:rsidR="00CA78D7">
              <w:rPr>
                <w:rFonts w:ascii="Helvetica" w:hAnsi="Helvetica"/>
                <w:sz w:val="22"/>
                <w:szCs w:val="22"/>
              </w:rPr>
              <w:t>ul</w:t>
            </w:r>
            <w:proofErr w:type="spellEnd"/>
            <w:r w:rsidR="00CA78D7">
              <w:rPr>
                <w:rFonts w:ascii="Helvetica" w:hAnsi="Helvetica"/>
                <w:sz w:val="22"/>
                <w:szCs w:val="22"/>
              </w:rPr>
              <w:t xml:space="preserve"> pre-chilled HT1. </w:t>
            </w:r>
            <w:r w:rsidR="00995ECC">
              <w:rPr>
                <w:rFonts w:ascii="Helvetica" w:hAnsi="Helvetica"/>
                <w:sz w:val="22"/>
                <w:szCs w:val="22"/>
              </w:rPr>
              <w:t>Mix by pipetting.</w:t>
            </w:r>
          </w:p>
        </w:tc>
      </w:tr>
      <w:tr w:rsidR="008F3937" w:rsidRPr="009711B7" w14:paraId="130F2F38" w14:textId="77777777" w:rsidTr="005B34B7">
        <w:tc>
          <w:tcPr>
            <w:tcW w:w="10705" w:type="dxa"/>
          </w:tcPr>
          <w:p w14:paraId="5E162826" w14:textId="6B4ABC13" w:rsidR="008F3937" w:rsidRPr="00995ECC" w:rsidRDefault="00995ECC" w:rsidP="00507935">
            <w:pPr>
              <w:pStyle w:val="ListParagraph"/>
              <w:numPr>
                <w:ilvl w:val="0"/>
                <w:numId w:val="33"/>
              </w:numPr>
              <w:spacing w:after="160"/>
              <w:rPr>
                <w:rFonts w:ascii="Helvetica" w:hAnsi="Helvetica"/>
                <w:sz w:val="22"/>
                <w:szCs w:val="22"/>
              </w:rPr>
            </w:pPr>
            <w:r>
              <w:rPr>
                <w:rFonts w:ascii="Helvetica" w:hAnsi="Helvetica"/>
                <w:sz w:val="22"/>
                <w:szCs w:val="22"/>
              </w:rPr>
              <w:t xml:space="preserve">Perform final dilution: add 400 </w:t>
            </w:r>
            <w:proofErr w:type="spellStart"/>
            <w:r>
              <w:rPr>
                <w:rFonts w:ascii="Helvetica" w:hAnsi="Helvetica"/>
                <w:sz w:val="22"/>
                <w:szCs w:val="22"/>
              </w:rPr>
              <w:t>ul</w:t>
            </w:r>
            <w:proofErr w:type="spellEnd"/>
            <w:r>
              <w:rPr>
                <w:rFonts w:ascii="Helvetica" w:hAnsi="Helvetica"/>
                <w:sz w:val="22"/>
                <w:szCs w:val="22"/>
              </w:rPr>
              <w:t xml:space="preserve"> of the above dilution to 600 </w:t>
            </w:r>
            <w:proofErr w:type="spellStart"/>
            <w:r>
              <w:rPr>
                <w:rFonts w:ascii="Helvetica" w:hAnsi="Helvetica"/>
                <w:sz w:val="22"/>
                <w:szCs w:val="22"/>
              </w:rPr>
              <w:t>ul</w:t>
            </w:r>
            <w:proofErr w:type="spellEnd"/>
            <w:r>
              <w:rPr>
                <w:rFonts w:ascii="Helvetica" w:hAnsi="Helvetica"/>
                <w:sz w:val="22"/>
                <w:szCs w:val="22"/>
              </w:rPr>
              <w:t xml:space="preserve"> of pre-chilled HT1.</w:t>
            </w:r>
            <w:r w:rsidR="00D71B45">
              <w:rPr>
                <w:rFonts w:ascii="Helvetica" w:hAnsi="Helvetica"/>
                <w:sz w:val="22"/>
                <w:szCs w:val="22"/>
              </w:rPr>
              <w:t xml:space="preserve"> Vortex briefly and spin down. Keep on ice.</w:t>
            </w:r>
          </w:p>
        </w:tc>
      </w:tr>
      <w:tr w:rsidR="008F3937" w:rsidRPr="009711B7" w14:paraId="13B37EEA" w14:textId="77777777" w:rsidTr="005B34B7">
        <w:tc>
          <w:tcPr>
            <w:tcW w:w="10705" w:type="dxa"/>
          </w:tcPr>
          <w:p w14:paraId="52835728" w14:textId="4A43727B" w:rsidR="008F3937" w:rsidRPr="00995ECC" w:rsidRDefault="00D71B45" w:rsidP="00507935">
            <w:pPr>
              <w:pStyle w:val="ListParagraph"/>
              <w:numPr>
                <w:ilvl w:val="0"/>
                <w:numId w:val="33"/>
              </w:numPr>
              <w:spacing w:after="160"/>
              <w:rPr>
                <w:rFonts w:ascii="Helvetica" w:hAnsi="Helvetica"/>
                <w:sz w:val="22"/>
                <w:szCs w:val="22"/>
              </w:rPr>
            </w:pPr>
            <w:r>
              <w:rPr>
                <w:rFonts w:ascii="Helvetica" w:hAnsi="Helvetica"/>
                <w:sz w:val="22"/>
                <w:szCs w:val="22"/>
              </w:rPr>
              <w:t xml:space="preserve">Prepare </w:t>
            </w:r>
            <w:proofErr w:type="spellStart"/>
            <w:r>
              <w:rPr>
                <w:rFonts w:ascii="Helvetica" w:hAnsi="Helvetica"/>
                <w:sz w:val="22"/>
                <w:szCs w:val="22"/>
              </w:rPr>
              <w:t>PhiX</w:t>
            </w:r>
            <w:proofErr w:type="spellEnd"/>
            <w:r>
              <w:rPr>
                <w:rFonts w:ascii="Helvetica" w:hAnsi="Helvetica"/>
                <w:sz w:val="22"/>
                <w:szCs w:val="22"/>
              </w:rPr>
              <w:t xml:space="preserve"> control DNA. </w:t>
            </w:r>
            <w:r w:rsidR="000A0224">
              <w:rPr>
                <w:rFonts w:ascii="Helvetica" w:hAnsi="Helvetica"/>
                <w:sz w:val="22"/>
                <w:szCs w:val="22"/>
              </w:rPr>
              <w:t xml:space="preserve">Start by adding 2 </w:t>
            </w:r>
            <w:proofErr w:type="spellStart"/>
            <w:r w:rsidR="000A0224">
              <w:rPr>
                <w:rFonts w:ascii="Helvetica" w:hAnsi="Helvetica"/>
                <w:sz w:val="22"/>
                <w:szCs w:val="22"/>
              </w:rPr>
              <w:t>ul</w:t>
            </w:r>
            <w:proofErr w:type="spellEnd"/>
            <w:r w:rsidR="000A0224">
              <w:rPr>
                <w:rFonts w:ascii="Helvetica" w:hAnsi="Helvetica"/>
                <w:sz w:val="22"/>
                <w:szCs w:val="22"/>
              </w:rPr>
              <w:t xml:space="preserve"> of </w:t>
            </w:r>
            <w:proofErr w:type="spellStart"/>
            <w:r w:rsidR="000A0224">
              <w:rPr>
                <w:rFonts w:ascii="Helvetica" w:hAnsi="Helvetica"/>
                <w:sz w:val="22"/>
                <w:szCs w:val="22"/>
              </w:rPr>
              <w:t>PhiX</w:t>
            </w:r>
            <w:proofErr w:type="spellEnd"/>
            <w:r w:rsidR="000416D4">
              <w:rPr>
                <w:rFonts w:ascii="Helvetica" w:hAnsi="Helvetica"/>
                <w:sz w:val="22"/>
                <w:szCs w:val="22"/>
              </w:rPr>
              <w:t xml:space="preserve"> to 8 </w:t>
            </w:r>
            <w:proofErr w:type="spellStart"/>
            <w:r w:rsidR="000416D4">
              <w:rPr>
                <w:rFonts w:ascii="Helvetica" w:hAnsi="Helvetica"/>
                <w:sz w:val="22"/>
                <w:szCs w:val="22"/>
              </w:rPr>
              <w:t>ul</w:t>
            </w:r>
            <w:proofErr w:type="spellEnd"/>
            <w:r w:rsidR="000416D4">
              <w:rPr>
                <w:rFonts w:ascii="Helvetica" w:hAnsi="Helvetica"/>
                <w:sz w:val="22"/>
                <w:szCs w:val="22"/>
              </w:rPr>
              <w:t xml:space="preserve"> 10 mM Tris-HCl, pH 8.5 with 0.1% Tween-20</w:t>
            </w:r>
            <w:r w:rsidR="00206F29">
              <w:rPr>
                <w:rFonts w:ascii="Helvetica" w:hAnsi="Helvetica"/>
                <w:sz w:val="22"/>
                <w:szCs w:val="22"/>
              </w:rPr>
              <w:t>, in a microcentrifuge tube</w:t>
            </w:r>
            <w:r w:rsidR="000416D4">
              <w:rPr>
                <w:rFonts w:ascii="Helvetica" w:hAnsi="Helvetica"/>
                <w:sz w:val="22"/>
                <w:szCs w:val="22"/>
              </w:rPr>
              <w:t>.</w:t>
            </w:r>
            <w:r w:rsidR="001A7150">
              <w:rPr>
                <w:rFonts w:ascii="Helvetica" w:hAnsi="Helvetica"/>
                <w:sz w:val="22"/>
                <w:szCs w:val="22"/>
              </w:rPr>
              <w:t xml:space="preserve"> </w:t>
            </w:r>
            <w:r w:rsidR="00206F29">
              <w:rPr>
                <w:rFonts w:ascii="Helvetica" w:hAnsi="Helvetica"/>
                <w:sz w:val="22"/>
                <w:szCs w:val="22"/>
              </w:rPr>
              <w:t xml:space="preserve">Then, add 10 </w:t>
            </w:r>
            <w:proofErr w:type="spellStart"/>
            <w:r w:rsidR="00206F29">
              <w:rPr>
                <w:rFonts w:ascii="Helvetica" w:hAnsi="Helvetica"/>
                <w:sz w:val="22"/>
                <w:szCs w:val="22"/>
              </w:rPr>
              <w:t>ul</w:t>
            </w:r>
            <w:proofErr w:type="spellEnd"/>
            <w:r w:rsidR="00206F29">
              <w:rPr>
                <w:rFonts w:ascii="Helvetica" w:hAnsi="Helvetica"/>
                <w:sz w:val="22"/>
                <w:szCs w:val="22"/>
              </w:rPr>
              <w:t xml:space="preserve"> 0.2N NaOH. </w:t>
            </w:r>
            <w:r w:rsidR="001A7150">
              <w:rPr>
                <w:rFonts w:ascii="Helvetica" w:hAnsi="Helvetica"/>
                <w:sz w:val="22"/>
                <w:szCs w:val="22"/>
              </w:rPr>
              <w:t>Vortex and spin and incubate for 5 minutes at room temperature.</w:t>
            </w:r>
          </w:p>
        </w:tc>
      </w:tr>
      <w:tr w:rsidR="008F3937" w:rsidRPr="009711B7" w14:paraId="69624714" w14:textId="77777777" w:rsidTr="005B34B7">
        <w:tc>
          <w:tcPr>
            <w:tcW w:w="10705" w:type="dxa"/>
          </w:tcPr>
          <w:p w14:paraId="7205F3AE" w14:textId="68BC29AC" w:rsidR="008F3937" w:rsidRPr="005D424F" w:rsidRDefault="00793570" w:rsidP="00507935">
            <w:pPr>
              <w:pStyle w:val="ListParagraph"/>
              <w:numPr>
                <w:ilvl w:val="0"/>
                <w:numId w:val="33"/>
              </w:numPr>
              <w:spacing w:after="160"/>
              <w:rPr>
                <w:rFonts w:ascii="Helvetica" w:hAnsi="Helvetica"/>
                <w:sz w:val="22"/>
                <w:szCs w:val="22"/>
              </w:rPr>
            </w:pPr>
            <w:r>
              <w:rPr>
                <w:rFonts w:ascii="Helvetica" w:hAnsi="Helvetica"/>
                <w:sz w:val="22"/>
                <w:szCs w:val="22"/>
              </w:rPr>
              <w:t xml:space="preserve">Add 980 </w:t>
            </w:r>
            <w:proofErr w:type="spellStart"/>
            <w:r>
              <w:rPr>
                <w:rFonts w:ascii="Helvetica" w:hAnsi="Helvetica"/>
                <w:sz w:val="22"/>
                <w:szCs w:val="22"/>
              </w:rPr>
              <w:t>ul</w:t>
            </w:r>
            <w:proofErr w:type="spellEnd"/>
            <w:r>
              <w:rPr>
                <w:rFonts w:ascii="Helvetica" w:hAnsi="Helvetica"/>
                <w:sz w:val="22"/>
                <w:szCs w:val="22"/>
              </w:rPr>
              <w:t xml:space="preserve"> pre-chilled HT1 to the denatured </w:t>
            </w:r>
            <w:proofErr w:type="spellStart"/>
            <w:r>
              <w:rPr>
                <w:rFonts w:ascii="Helvetica" w:hAnsi="Helvetica"/>
                <w:sz w:val="22"/>
                <w:szCs w:val="22"/>
              </w:rPr>
              <w:t>PhiX</w:t>
            </w:r>
            <w:proofErr w:type="spellEnd"/>
            <w:r>
              <w:rPr>
                <w:rFonts w:ascii="Helvetica" w:hAnsi="Helvetica"/>
                <w:sz w:val="22"/>
                <w:szCs w:val="22"/>
              </w:rPr>
              <w:t xml:space="preserve"> DNA.</w:t>
            </w:r>
          </w:p>
        </w:tc>
      </w:tr>
      <w:tr w:rsidR="008F3937" w:rsidRPr="009711B7" w14:paraId="14EFF42F" w14:textId="77777777" w:rsidTr="005B34B7">
        <w:tc>
          <w:tcPr>
            <w:tcW w:w="10705" w:type="dxa"/>
          </w:tcPr>
          <w:p w14:paraId="7A4DC79E" w14:textId="7D59FC37" w:rsidR="008F3937" w:rsidRPr="00946590" w:rsidRDefault="00946590" w:rsidP="00507935">
            <w:pPr>
              <w:pStyle w:val="ListParagraph"/>
              <w:numPr>
                <w:ilvl w:val="0"/>
                <w:numId w:val="33"/>
              </w:numPr>
              <w:spacing w:after="160"/>
              <w:rPr>
                <w:rFonts w:ascii="Helvetica" w:hAnsi="Helvetica"/>
                <w:sz w:val="22"/>
                <w:szCs w:val="22"/>
              </w:rPr>
            </w:pPr>
            <w:r>
              <w:rPr>
                <w:rFonts w:ascii="Helvetica" w:hAnsi="Helvetica"/>
                <w:sz w:val="22"/>
                <w:szCs w:val="22"/>
              </w:rPr>
              <w:lastRenderedPageBreak/>
              <w:t xml:space="preserve">Perform a final dilution of the </w:t>
            </w:r>
            <w:proofErr w:type="spellStart"/>
            <w:r>
              <w:rPr>
                <w:rFonts w:ascii="Helvetica" w:hAnsi="Helvetica"/>
                <w:sz w:val="22"/>
                <w:szCs w:val="22"/>
              </w:rPr>
              <w:t>PhiX</w:t>
            </w:r>
            <w:proofErr w:type="spellEnd"/>
            <w:r>
              <w:rPr>
                <w:rFonts w:ascii="Helvetica" w:hAnsi="Helvetica"/>
                <w:sz w:val="22"/>
                <w:szCs w:val="22"/>
              </w:rPr>
              <w:t xml:space="preserve"> DNA by adding 400 </w:t>
            </w:r>
            <w:proofErr w:type="spellStart"/>
            <w:r>
              <w:rPr>
                <w:rFonts w:ascii="Helvetica" w:hAnsi="Helvetica"/>
                <w:sz w:val="22"/>
                <w:szCs w:val="22"/>
              </w:rPr>
              <w:t>ul</w:t>
            </w:r>
            <w:proofErr w:type="spellEnd"/>
            <w:r>
              <w:rPr>
                <w:rFonts w:ascii="Helvetica" w:hAnsi="Helvetica"/>
                <w:sz w:val="22"/>
                <w:szCs w:val="22"/>
              </w:rPr>
              <w:t xml:space="preserve"> of the above</w:t>
            </w:r>
            <w:r w:rsidR="002C03A1">
              <w:rPr>
                <w:rFonts w:ascii="Helvetica" w:hAnsi="Helvetica"/>
                <w:sz w:val="22"/>
                <w:szCs w:val="22"/>
              </w:rPr>
              <w:t xml:space="preserve"> sample to 600 </w:t>
            </w:r>
            <w:proofErr w:type="spellStart"/>
            <w:r w:rsidR="002C03A1">
              <w:rPr>
                <w:rFonts w:ascii="Helvetica" w:hAnsi="Helvetica"/>
                <w:sz w:val="22"/>
                <w:szCs w:val="22"/>
              </w:rPr>
              <w:t>ul</w:t>
            </w:r>
            <w:proofErr w:type="spellEnd"/>
            <w:r w:rsidR="002C03A1">
              <w:rPr>
                <w:rFonts w:ascii="Helvetica" w:hAnsi="Helvetica"/>
                <w:sz w:val="22"/>
                <w:szCs w:val="22"/>
              </w:rPr>
              <w:t xml:space="preserve"> of pre-chilled HT1.</w:t>
            </w:r>
          </w:p>
        </w:tc>
      </w:tr>
      <w:tr w:rsidR="005F006E" w:rsidRPr="009711B7" w14:paraId="61CE82BC" w14:textId="77777777" w:rsidTr="005B34B7">
        <w:tc>
          <w:tcPr>
            <w:tcW w:w="10705" w:type="dxa"/>
          </w:tcPr>
          <w:p w14:paraId="79C0501E" w14:textId="0DBFE51E" w:rsidR="005F006E" w:rsidRPr="002C03A1" w:rsidRDefault="002C03A1" w:rsidP="00507935">
            <w:pPr>
              <w:pStyle w:val="ListParagraph"/>
              <w:numPr>
                <w:ilvl w:val="0"/>
                <w:numId w:val="33"/>
              </w:numPr>
              <w:spacing w:after="160"/>
              <w:rPr>
                <w:rFonts w:ascii="Helvetica" w:hAnsi="Helvetica"/>
                <w:b/>
                <w:bCs/>
                <w:sz w:val="22"/>
                <w:szCs w:val="22"/>
              </w:rPr>
            </w:pPr>
            <w:r>
              <w:rPr>
                <w:rFonts w:ascii="Helvetica" w:hAnsi="Helvetica"/>
                <w:sz w:val="22"/>
                <w:szCs w:val="22"/>
              </w:rPr>
              <w:t xml:space="preserve">Prepare sample DNA with 15% </w:t>
            </w:r>
            <w:proofErr w:type="spellStart"/>
            <w:r>
              <w:rPr>
                <w:rFonts w:ascii="Helvetica" w:hAnsi="Helvetica"/>
                <w:sz w:val="22"/>
                <w:szCs w:val="22"/>
              </w:rPr>
              <w:t>PhiX</w:t>
            </w:r>
            <w:proofErr w:type="spellEnd"/>
            <w:r>
              <w:rPr>
                <w:rFonts w:ascii="Helvetica" w:hAnsi="Helvetica"/>
                <w:sz w:val="22"/>
                <w:szCs w:val="22"/>
              </w:rPr>
              <w:t xml:space="preserve"> spike-in: Mix 105 </w:t>
            </w:r>
            <w:proofErr w:type="spellStart"/>
            <w:r>
              <w:rPr>
                <w:rFonts w:ascii="Helvetica" w:hAnsi="Helvetica"/>
                <w:sz w:val="22"/>
                <w:szCs w:val="22"/>
              </w:rPr>
              <w:t>ul</w:t>
            </w:r>
            <w:proofErr w:type="spellEnd"/>
            <w:r>
              <w:rPr>
                <w:rFonts w:ascii="Helvetica" w:hAnsi="Helvetica"/>
                <w:sz w:val="22"/>
                <w:szCs w:val="22"/>
              </w:rPr>
              <w:t xml:space="preserve"> </w:t>
            </w:r>
            <w:proofErr w:type="spellStart"/>
            <w:r>
              <w:rPr>
                <w:rFonts w:ascii="Helvetica" w:hAnsi="Helvetica"/>
                <w:sz w:val="22"/>
                <w:szCs w:val="22"/>
              </w:rPr>
              <w:t>PhiX</w:t>
            </w:r>
            <w:proofErr w:type="spellEnd"/>
            <w:r>
              <w:rPr>
                <w:rFonts w:ascii="Helvetica" w:hAnsi="Helvetica"/>
                <w:sz w:val="22"/>
                <w:szCs w:val="22"/>
              </w:rPr>
              <w:t xml:space="preserve"> library with 595 </w:t>
            </w:r>
            <w:proofErr w:type="spellStart"/>
            <w:r>
              <w:rPr>
                <w:rFonts w:ascii="Helvetica" w:hAnsi="Helvetica"/>
                <w:sz w:val="22"/>
                <w:szCs w:val="22"/>
              </w:rPr>
              <w:t>ul</w:t>
            </w:r>
            <w:proofErr w:type="spellEnd"/>
            <w:r>
              <w:rPr>
                <w:rFonts w:ascii="Helvetica" w:hAnsi="Helvetica"/>
                <w:sz w:val="22"/>
                <w:szCs w:val="22"/>
              </w:rPr>
              <w:t xml:space="preserve"> sample library.</w:t>
            </w:r>
            <w:r w:rsidR="005E783C">
              <w:rPr>
                <w:rFonts w:ascii="Helvetica" w:hAnsi="Helvetica"/>
                <w:sz w:val="22"/>
                <w:szCs w:val="22"/>
              </w:rPr>
              <w:t xml:space="preserve"> Pipette up and down, spin down, and keep on ice.</w:t>
            </w:r>
          </w:p>
        </w:tc>
      </w:tr>
      <w:tr w:rsidR="000829F4" w:rsidRPr="009711B7" w14:paraId="3F1D21E6" w14:textId="77777777" w:rsidTr="005B34B7">
        <w:tc>
          <w:tcPr>
            <w:tcW w:w="10705" w:type="dxa"/>
          </w:tcPr>
          <w:p w14:paraId="3F732347" w14:textId="5B4DD8AD" w:rsidR="000829F4" w:rsidRPr="000829F4" w:rsidRDefault="000829F4" w:rsidP="000829F4">
            <w:pPr>
              <w:spacing w:after="160"/>
              <w:rPr>
                <w:rFonts w:ascii="Helvetica" w:hAnsi="Helvetica"/>
                <w:sz w:val="22"/>
                <w:szCs w:val="22"/>
              </w:rPr>
            </w:pPr>
            <w:r>
              <w:rPr>
                <w:rFonts w:ascii="Helvetica" w:hAnsi="Helvetica"/>
                <w:b/>
                <w:bCs/>
                <w:sz w:val="22"/>
                <w:szCs w:val="22"/>
              </w:rPr>
              <w:t>Loading Prepared Sample on the Cartridge</w:t>
            </w:r>
          </w:p>
        </w:tc>
      </w:tr>
      <w:tr w:rsidR="000829F4" w:rsidRPr="009711B7" w14:paraId="301FC90B" w14:textId="77777777" w:rsidTr="005B34B7">
        <w:tc>
          <w:tcPr>
            <w:tcW w:w="10705" w:type="dxa"/>
          </w:tcPr>
          <w:p w14:paraId="2940A5A7" w14:textId="36DB7E44" w:rsidR="000829F4" w:rsidRPr="000829F4" w:rsidRDefault="000829F4" w:rsidP="00507935">
            <w:pPr>
              <w:pStyle w:val="ListParagraph"/>
              <w:numPr>
                <w:ilvl w:val="0"/>
                <w:numId w:val="35"/>
              </w:numPr>
              <w:spacing w:after="160"/>
              <w:rPr>
                <w:rFonts w:ascii="Helvetica" w:hAnsi="Helvetica"/>
                <w:b/>
                <w:bCs/>
                <w:sz w:val="22"/>
                <w:szCs w:val="22"/>
              </w:rPr>
            </w:pPr>
            <w:r w:rsidRPr="000829F4">
              <w:rPr>
                <w:rFonts w:ascii="Helvetica" w:hAnsi="Helvetica"/>
                <w:sz w:val="22"/>
                <w:szCs w:val="22"/>
              </w:rPr>
              <w:t>Remove the cartridge from the water bath and gently tap it on the bench to dislodge water from the base of the cartridge. Dry the base of the cartridge with towels, if necessary.</w:t>
            </w:r>
          </w:p>
        </w:tc>
      </w:tr>
      <w:tr w:rsidR="000829F4" w:rsidRPr="009711B7" w14:paraId="4966484D" w14:textId="77777777" w:rsidTr="005B34B7">
        <w:tc>
          <w:tcPr>
            <w:tcW w:w="10705" w:type="dxa"/>
          </w:tcPr>
          <w:p w14:paraId="4E706883" w14:textId="6A775802" w:rsidR="000829F4" w:rsidRPr="000829F4" w:rsidRDefault="000829F4" w:rsidP="00507935">
            <w:pPr>
              <w:pStyle w:val="ListParagraph"/>
              <w:numPr>
                <w:ilvl w:val="0"/>
                <w:numId w:val="35"/>
              </w:numPr>
              <w:spacing w:after="160"/>
              <w:rPr>
                <w:rFonts w:ascii="Helvetica" w:hAnsi="Helvetica"/>
                <w:b/>
                <w:bCs/>
                <w:sz w:val="22"/>
                <w:szCs w:val="22"/>
              </w:rPr>
            </w:pPr>
            <w:r w:rsidRPr="000829F4">
              <w:rPr>
                <w:rFonts w:ascii="Helvetica" w:hAnsi="Helvetica"/>
                <w:sz w:val="22"/>
                <w:szCs w:val="22"/>
              </w:rPr>
              <w:t xml:space="preserve">Invert the cartridge </w:t>
            </w:r>
            <w:r w:rsidRPr="000829F4">
              <w:rPr>
                <w:rFonts w:ascii="Helvetica" w:hAnsi="Helvetica"/>
                <w:sz w:val="22"/>
                <w:szCs w:val="22"/>
                <w:u w:val="single"/>
              </w:rPr>
              <w:t>gently</w:t>
            </w:r>
            <w:r w:rsidRPr="000829F4">
              <w:rPr>
                <w:rFonts w:ascii="Helvetica" w:hAnsi="Helvetica"/>
                <w:sz w:val="22"/>
                <w:szCs w:val="22"/>
              </w:rPr>
              <w:t xml:space="preserve"> ten times to mix. The motion should be </w:t>
            </w:r>
            <w:proofErr w:type="gramStart"/>
            <w:r w:rsidRPr="000829F4">
              <w:rPr>
                <w:rFonts w:ascii="Helvetica" w:hAnsi="Helvetica"/>
                <w:sz w:val="22"/>
                <w:szCs w:val="22"/>
              </w:rPr>
              <w:t>similar to</w:t>
            </w:r>
            <w:proofErr w:type="gramEnd"/>
            <w:r w:rsidRPr="000829F4">
              <w:rPr>
                <w:rFonts w:ascii="Helvetica" w:hAnsi="Helvetica"/>
                <w:sz w:val="22"/>
                <w:szCs w:val="22"/>
              </w:rPr>
              <w:t xml:space="preserve"> a 3-D shaker</w:t>
            </w:r>
            <w:r w:rsidR="008B7767">
              <w:rPr>
                <w:rFonts w:ascii="Helvetica" w:hAnsi="Helvetica"/>
                <w:sz w:val="22"/>
                <w:szCs w:val="22"/>
              </w:rPr>
              <w:t>: gentle and continuous</w:t>
            </w:r>
            <w:r w:rsidRPr="000829F4">
              <w:rPr>
                <w:rFonts w:ascii="Helvetica" w:hAnsi="Helvetica"/>
                <w:sz w:val="22"/>
                <w:szCs w:val="22"/>
              </w:rPr>
              <w:t>. Visually inspect that all positions are thawed and free of precipitates, paying special attention to buffer IMT (purple).</w:t>
            </w:r>
          </w:p>
        </w:tc>
      </w:tr>
      <w:tr w:rsidR="000829F4" w:rsidRPr="009711B7" w14:paraId="6BDA9722" w14:textId="77777777" w:rsidTr="005B34B7">
        <w:tc>
          <w:tcPr>
            <w:tcW w:w="10705" w:type="dxa"/>
          </w:tcPr>
          <w:p w14:paraId="73F07C39" w14:textId="215CF799" w:rsidR="000829F4" w:rsidRPr="000829F4" w:rsidRDefault="000829F4" w:rsidP="00507935">
            <w:pPr>
              <w:pStyle w:val="ListParagraph"/>
              <w:numPr>
                <w:ilvl w:val="0"/>
                <w:numId w:val="35"/>
              </w:numPr>
              <w:spacing w:after="160"/>
              <w:rPr>
                <w:rFonts w:ascii="Helvetica" w:hAnsi="Helvetica"/>
                <w:b/>
                <w:bCs/>
                <w:sz w:val="22"/>
                <w:szCs w:val="22"/>
              </w:rPr>
            </w:pPr>
            <w:r w:rsidRPr="000829F4">
              <w:rPr>
                <w:rFonts w:ascii="Helvetica" w:hAnsi="Helvetica"/>
                <w:sz w:val="22"/>
                <w:szCs w:val="22"/>
              </w:rPr>
              <w:t xml:space="preserve">Gently </w:t>
            </w:r>
            <w:proofErr w:type="spellStart"/>
            <w:r w:rsidRPr="000829F4">
              <w:rPr>
                <w:rFonts w:ascii="Helvetica" w:hAnsi="Helvetica"/>
                <w:sz w:val="22"/>
                <w:szCs w:val="22"/>
              </w:rPr>
              <w:t>tap</w:t>
            </w:r>
            <w:proofErr w:type="spellEnd"/>
            <w:r w:rsidRPr="000829F4">
              <w:rPr>
                <w:rFonts w:ascii="Helvetica" w:hAnsi="Helvetica"/>
                <w:sz w:val="22"/>
                <w:szCs w:val="22"/>
              </w:rPr>
              <w:t xml:space="preserve"> cartridge on the bench to dislodge air bubbles in the reagents.</w:t>
            </w:r>
          </w:p>
        </w:tc>
      </w:tr>
      <w:tr w:rsidR="008B7767" w:rsidRPr="009711B7" w14:paraId="67340DC0" w14:textId="77777777" w:rsidTr="005B34B7">
        <w:tc>
          <w:tcPr>
            <w:tcW w:w="10705" w:type="dxa"/>
          </w:tcPr>
          <w:p w14:paraId="407F1ACD" w14:textId="7F78254E" w:rsidR="008B7767" w:rsidRPr="000829F4" w:rsidRDefault="008B7767" w:rsidP="00507935">
            <w:pPr>
              <w:pStyle w:val="ListParagraph"/>
              <w:numPr>
                <w:ilvl w:val="0"/>
                <w:numId w:val="35"/>
              </w:numPr>
              <w:spacing w:after="160"/>
              <w:rPr>
                <w:rFonts w:ascii="Helvetica" w:hAnsi="Helvetica"/>
                <w:sz w:val="22"/>
                <w:szCs w:val="22"/>
              </w:rPr>
            </w:pPr>
            <w:r>
              <w:rPr>
                <w:rFonts w:ascii="Helvetica" w:hAnsi="Helvetica"/>
                <w:sz w:val="22"/>
                <w:szCs w:val="22"/>
              </w:rPr>
              <w:t>Use a clean, empty P1000 to puncture position 17 (“Load Samples”) on the reagent cartridge.</w:t>
            </w:r>
          </w:p>
        </w:tc>
      </w:tr>
      <w:tr w:rsidR="008B7767" w:rsidRPr="009711B7" w14:paraId="6B0F4AB5" w14:textId="77777777" w:rsidTr="005B34B7">
        <w:tc>
          <w:tcPr>
            <w:tcW w:w="10705" w:type="dxa"/>
          </w:tcPr>
          <w:p w14:paraId="53331DE9" w14:textId="0FEC3B59" w:rsidR="008B7767" w:rsidRPr="000829F4" w:rsidRDefault="00DE2920" w:rsidP="00507935">
            <w:pPr>
              <w:pStyle w:val="ListParagraph"/>
              <w:numPr>
                <w:ilvl w:val="0"/>
                <w:numId w:val="35"/>
              </w:numPr>
              <w:spacing w:after="160"/>
              <w:rPr>
                <w:rFonts w:ascii="Helvetica" w:hAnsi="Helvetica"/>
                <w:sz w:val="22"/>
                <w:szCs w:val="22"/>
              </w:rPr>
            </w:pPr>
            <w:r>
              <w:rPr>
                <w:rFonts w:ascii="Helvetica" w:hAnsi="Helvetica"/>
                <w:sz w:val="22"/>
                <w:szCs w:val="22"/>
              </w:rPr>
              <w:t xml:space="preserve">Pipette 700 </w:t>
            </w:r>
            <w:proofErr w:type="spellStart"/>
            <w:r>
              <w:rPr>
                <w:rFonts w:ascii="Helvetica" w:hAnsi="Helvetica"/>
                <w:sz w:val="22"/>
                <w:szCs w:val="22"/>
              </w:rPr>
              <w:t>ul</w:t>
            </w:r>
            <w:proofErr w:type="spellEnd"/>
            <w:r>
              <w:rPr>
                <w:rFonts w:ascii="Helvetica" w:hAnsi="Helvetica"/>
                <w:sz w:val="22"/>
                <w:szCs w:val="22"/>
              </w:rPr>
              <w:t xml:space="preserve"> (i.e., all) of the sample library into the Load Samples reservoir.</w:t>
            </w:r>
          </w:p>
        </w:tc>
      </w:tr>
      <w:tr w:rsidR="00DE2920" w:rsidRPr="009711B7" w14:paraId="6F5360BA" w14:textId="77777777" w:rsidTr="005B34B7">
        <w:tc>
          <w:tcPr>
            <w:tcW w:w="10705" w:type="dxa"/>
          </w:tcPr>
          <w:p w14:paraId="19ABCFE6" w14:textId="17203AB2" w:rsidR="00DE2920" w:rsidRPr="00DE2920" w:rsidRDefault="00DE2920" w:rsidP="00DE2920">
            <w:pPr>
              <w:spacing w:after="160"/>
              <w:rPr>
                <w:rFonts w:ascii="Helvetica" w:hAnsi="Helvetica"/>
                <w:sz w:val="22"/>
                <w:szCs w:val="22"/>
              </w:rPr>
            </w:pPr>
            <w:r>
              <w:rPr>
                <w:rFonts w:ascii="Helvetica" w:hAnsi="Helvetica"/>
                <w:b/>
                <w:bCs/>
                <w:sz w:val="22"/>
                <w:szCs w:val="22"/>
              </w:rPr>
              <w:t xml:space="preserve">Starting the </w:t>
            </w:r>
            <w:proofErr w:type="spellStart"/>
            <w:r>
              <w:rPr>
                <w:rFonts w:ascii="Helvetica" w:hAnsi="Helvetica"/>
                <w:b/>
                <w:bCs/>
                <w:sz w:val="22"/>
                <w:szCs w:val="22"/>
              </w:rPr>
              <w:t>MiSeq</w:t>
            </w:r>
            <w:proofErr w:type="spellEnd"/>
          </w:p>
        </w:tc>
      </w:tr>
      <w:tr w:rsidR="00996ADF" w:rsidRPr="009711B7" w14:paraId="3D9118FF" w14:textId="77777777" w:rsidTr="005B34B7">
        <w:tc>
          <w:tcPr>
            <w:tcW w:w="10705" w:type="dxa"/>
          </w:tcPr>
          <w:p w14:paraId="28CF8E41" w14:textId="4BDFC529" w:rsidR="00996ADF" w:rsidRDefault="00996ADF" w:rsidP="00507935">
            <w:pPr>
              <w:pStyle w:val="ListParagraph"/>
              <w:numPr>
                <w:ilvl w:val="0"/>
                <w:numId w:val="37"/>
              </w:numPr>
              <w:spacing w:after="160"/>
              <w:rPr>
                <w:rFonts w:ascii="Helvetica" w:hAnsi="Helvetica"/>
                <w:sz w:val="22"/>
                <w:szCs w:val="22"/>
              </w:rPr>
            </w:pPr>
            <w:r>
              <w:rPr>
                <w:rFonts w:ascii="Helvetica" w:hAnsi="Helvetica"/>
                <w:sz w:val="22"/>
                <w:szCs w:val="22"/>
              </w:rPr>
              <w:t>Set up a file containing the U</w:t>
            </w:r>
            <w:r w:rsidR="00A7443F">
              <w:rPr>
                <w:rFonts w:ascii="Helvetica" w:hAnsi="Helvetica"/>
                <w:sz w:val="22"/>
                <w:szCs w:val="22"/>
              </w:rPr>
              <w:t>DI</w:t>
            </w:r>
            <w:r>
              <w:rPr>
                <w:rFonts w:ascii="Helvetica" w:hAnsi="Helvetica"/>
                <w:sz w:val="22"/>
                <w:szCs w:val="22"/>
              </w:rPr>
              <w:t xml:space="preserve"> information from Twist.</w:t>
            </w:r>
            <w:r w:rsidR="00A7443F">
              <w:rPr>
                <w:rFonts w:ascii="Helvetica" w:hAnsi="Helvetica"/>
                <w:sz w:val="22"/>
                <w:szCs w:val="22"/>
              </w:rPr>
              <w:t xml:space="preserve"> Use the template Sample Sheet file from Twist; you can edit in Excel but save as a CSV on a portable drive</w:t>
            </w:r>
            <w:r w:rsidR="00877B5D">
              <w:rPr>
                <w:rFonts w:ascii="Helvetica" w:hAnsi="Helvetica"/>
                <w:sz w:val="22"/>
                <w:szCs w:val="22"/>
              </w:rPr>
              <w:t xml:space="preserve"> with USBA connection</w:t>
            </w:r>
            <w:r w:rsidR="00A7443F">
              <w:rPr>
                <w:rFonts w:ascii="Helvetica" w:hAnsi="Helvetica"/>
                <w:sz w:val="22"/>
                <w:szCs w:val="22"/>
              </w:rPr>
              <w:t xml:space="preserve"> which you will carry to the </w:t>
            </w:r>
            <w:proofErr w:type="spellStart"/>
            <w:r w:rsidR="00A7443F">
              <w:rPr>
                <w:rFonts w:ascii="Helvetica" w:hAnsi="Helvetica"/>
                <w:sz w:val="22"/>
                <w:szCs w:val="22"/>
              </w:rPr>
              <w:t>MiSeq</w:t>
            </w:r>
            <w:proofErr w:type="spellEnd"/>
            <w:r w:rsidR="00A7443F">
              <w:rPr>
                <w:rFonts w:ascii="Helvetica" w:hAnsi="Helvetica"/>
                <w:sz w:val="22"/>
                <w:szCs w:val="22"/>
              </w:rPr>
              <w:t>.</w:t>
            </w:r>
          </w:p>
        </w:tc>
      </w:tr>
      <w:tr w:rsidR="00DE2920" w:rsidRPr="009711B7" w14:paraId="7B979921" w14:textId="77777777" w:rsidTr="005B34B7">
        <w:tc>
          <w:tcPr>
            <w:tcW w:w="10705" w:type="dxa"/>
          </w:tcPr>
          <w:p w14:paraId="1C942D39" w14:textId="6B04ED6D" w:rsidR="00DE2920" w:rsidRDefault="00CC7281" w:rsidP="00507935">
            <w:pPr>
              <w:pStyle w:val="ListParagraph"/>
              <w:numPr>
                <w:ilvl w:val="0"/>
                <w:numId w:val="37"/>
              </w:numPr>
              <w:spacing w:after="160"/>
              <w:rPr>
                <w:rFonts w:ascii="Helvetica" w:hAnsi="Helvetica"/>
                <w:sz w:val="22"/>
                <w:szCs w:val="22"/>
              </w:rPr>
            </w:pPr>
            <w:r>
              <w:rPr>
                <w:rFonts w:ascii="Helvetica" w:hAnsi="Helvetica"/>
                <w:sz w:val="22"/>
                <w:szCs w:val="22"/>
              </w:rPr>
              <w:t xml:space="preserve">Find the </w:t>
            </w:r>
            <w:r w:rsidR="00877B5D">
              <w:rPr>
                <w:rFonts w:ascii="Helvetica" w:hAnsi="Helvetica"/>
                <w:sz w:val="22"/>
                <w:szCs w:val="22"/>
              </w:rPr>
              <w:t>f</w:t>
            </w:r>
            <w:r>
              <w:rPr>
                <w:rFonts w:ascii="Helvetica" w:hAnsi="Helvetica"/>
                <w:sz w:val="22"/>
                <w:szCs w:val="22"/>
              </w:rPr>
              <w:t xml:space="preserve">low </w:t>
            </w:r>
            <w:r w:rsidR="00877B5D">
              <w:rPr>
                <w:rFonts w:ascii="Helvetica" w:hAnsi="Helvetica"/>
                <w:sz w:val="22"/>
                <w:szCs w:val="22"/>
              </w:rPr>
              <w:t>c</w:t>
            </w:r>
            <w:r>
              <w:rPr>
                <w:rFonts w:ascii="Helvetica" w:hAnsi="Helvetica"/>
                <w:sz w:val="22"/>
                <w:szCs w:val="22"/>
              </w:rPr>
              <w:t xml:space="preserve">ell and incorporation buffer in Box 2 (stored at 4C). Remove the flow cell from its buffer and follow the instructions in the </w:t>
            </w:r>
            <w:proofErr w:type="spellStart"/>
            <w:r>
              <w:rPr>
                <w:rFonts w:ascii="Helvetica" w:hAnsi="Helvetica"/>
                <w:sz w:val="22"/>
                <w:szCs w:val="22"/>
              </w:rPr>
              <w:t>MiSeq</w:t>
            </w:r>
            <w:proofErr w:type="spellEnd"/>
            <w:r>
              <w:rPr>
                <w:rFonts w:ascii="Helvetica" w:hAnsi="Helvetica"/>
                <w:sz w:val="22"/>
                <w:szCs w:val="22"/>
              </w:rPr>
              <w:t xml:space="preserve"> booklet for washing it. You’ll need Isopropanol for this step. Only use lint-free </w:t>
            </w:r>
            <w:proofErr w:type="spellStart"/>
            <w:r>
              <w:rPr>
                <w:rFonts w:ascii="Helvetica" w:hAnsi="Helvetica"/>
                <w:sz w:val="22"/>
                <w:szCs w:val="22"/>
              </w:rPr>
              <w:t>KimWipes</w:t>
            </w:r>
            <w:proofErr w:type="spellEnd"/>
            <w:r>
              <w:rPr>
                <w:rFonts w:ascii="Helvetica" w:hAnsi="Helvetica"/>
                <w:sz w:val="22"/>
                <w:szCs w:val="22"/>
              </w:rPr>
              <w:t xml:space="preserve"> for cleaning.</w:t>
            </w:r>
          </w:p>
        </w:tc>
      </w:tr>
      <w:tr w:rsidR="00E10A5F" w:rsidRPr="009711B7" w14:paraId="5E87063C" w14:textId="77777777" w:rsidTr="005B34B7">
        <w:tc>
          <w:tcPr>
            <w:tcW w:w="10705" w:type="dxa"/>
          </w:tcPr>
          <w:p w14:paraId="7CDA51F4" w14:textId="705ED3C3" w:rsidR="00E10A5F" w:rsidRDefault="00E10A5F" w:rsidP="00507935">
            <w:pPr>
              <w:pStyle w:val="ListParagraph"/>
              <w:numPr>
                <w:ilvl w:val="0"/>
                <w:numId w:val="37"/>
              </w:numPr>
              <w:spacing w:after="160"/>
              <w:rPr>
                <w:rFonts w:ascii="Helvetica" w:hAnsi="Helvetica"/>
                <w:sz w:val="22"/>
                <w:szCs w:val="22"/>
              </w:rPr>
            </w:pPr>
            <w:r>
              <w:rPr>
                <w:rFonts w:ascii="Helvetica" w:hAnsi="Helvetica"/>
                <w:sz w:val="22"/>
                <w:szCs w:val="22"/>
              </w:rPr>
              <w:t xml:space="preserve">Insert the flow cell, cartridge, and bottle of incorporation buffer into the </w:t>
            </w:r>
            <w:proofErr w:type="spellStart"/>
            <w:r>
              <w:rPr>
                <w:rFonts w:ascii="Helvetica" w:hAnsi="Helvetica"/>
                <w:sz w:val="22"/>
                <w:szCs w:val="22"/>
              </w:rPr>
              <w:t>MiSeq</w:t>
            </w:r>
            <w:proofErr w:type="spellEnd"/>
            <w:r>
              <w:rPr>
                <w:rFonts w:ascii="Helvetica" w:hAnsi="Helvetica"/>
                <w:sz w:val="22"/>
                <w:szCs w:val="22"/>
              </w:rPr>
              <w:t xml:space="preserve">. </w:t>
            </w:r>
            <w:r w:rsidR="00877B5D">
              <w:rPr>
                <w:rFonts w:ascii="Helvetica" w:hAnsi="Helvetica"/>
                <w:sz w:val="22"/>
                <w:szCs w:val="22"/>
              </w:rPr>
              <w:t xml:space="preserve">Also, plug your portable drive into the </w:t>
            </w:r>
            <w:proofErr w:type="spellStart"/>
            <w:r w:rsidR="00877B5D">
              <w:rPr>
                <w:rFonts w:ascii="Helvetica" w:hAnsi="Helvetica"/>
                <w:sz w:val="22"/>
                <w:szCs w:val="22"/>
              </w:rPr>
              <w:t>MiSeq</w:t>
            </w:r>
            <w:proofErr w:type="spellEnd"/>
            <w:r w:rsidR="00877B5D">
              <w:rPr>
                <w:rFonts w:ascii="Helvetica" w:hAnsi="Helvetica"/>
                <w:sz w:val="22"/>
                <w:szCs w:val="22"/>
              </w:rPr>
              <w:t>. Verify that your CSV has the correct information and select it when setting up your run.</w:t>
            </w:r>
            <w:r>
              <w:rPr>
                <w:rFonts w:ascii="Helvetica" w:hAnsi="Helvetica"/>
                <w:sz w:val="22"/>
                <w:szCs w:val="22"/>
              </w:rPr>
              <w:t xml:space="preserve"> </w:t>
            </w:r>
            <w:r w:rsidR="00D47F13" w:rsidRPr="00D47F13">
              <w:rPr>
                <w:rFonts w:ascii="Helvetica" w:hAnsi="Helvetica"/>
                <w:sz w:val="22"/>
                <w:szCs w:val="22"/>
                <w:u w:val="single"/>
              </w:rPr>
              <w:t>After finishing the prompts to start the run, you will need to wait with the machine while it goes through the flow rate test; this can take up to 5 minutes or so.</w:t>
            </w:r>
          </w:p>
        </w:tc>
      </w:tr>
    </w:tbl>
    <w:p w14:paraId="2A6D667C" w14:textId="77777777" w:rsidR="00A61DBF" w:rsidRPr="009711B7" w:rsidRDefault="00A61DBF" w:rsidP="00507935">
      <w:pPr>
        <w:rPr>
          <w:rFonts w:ascii="Helvetica" w:hAnsi="Helvetica"/>
          <w:sz w:val="22"/>
          <w:szCs w:val="22"/>
        </w:rPr>
      </w:pPr>
    </w:p>
    <w:p w14:paraId="4A01F199" w14:textId="77777777" w:rsidR="00A61DBF" w:rsidRPr="009711B7" w:rsidRDefault="00A61DBF" w:rsidP="00A61DBF">
      <w:pPr>
        <w:jc w:val="center"/>
        <w:rPr>
          <w:rFonts w:ascii="Helvetica" w:hAnsi="Helvetica"/>
          <w:sz w:val="22"/>
          <w:szCs w:val="22"/>
        </w:rPr>
      </w:pPr>
    </w:p>
    <w:p w14:paraId="2278099F" w14:textId="77777777" w:rsidR="00A61DBF" w:rsidRPr="009711B7" w:rsidRDefault="00A61DBF" w:rsidP="00A61DBF">
      <w:pPr>
        <w:jc w:val="center"/>
        <w:rPr>
          <w:rFonts w:ascii="Helvetica" w:hAnsi="Helvetica"/>
          <w:sz w:val="22"/>
          <w:szCs w:val="22"/>
        </w:rPr>
      </w:pPr>
    </w:p>
    <w:sectPr w:rsidR="00A61DBF" w:rsidRPr="009711B7" w:rsidSect="00CE65A6">
      <w:headerReference w:type="default" r:id="rId7"/>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98D9C" w14:textId="77777777" w:rsidR="00E7472B" w:rsidRDefault="00E7472B" w:rsidP="00342C96">
      <w:r>
        <w:separator/>
      </w:r>
    </w:p>
  </w:endnote>
  <w:endnote w:type="continuationSeparator" w:id="0">
    <w:p w14:paraId="20F61708" w14:textId="77777777" w:rsidR="00E7472B" w:rsidRDefault="00E7472B" w:rsidP="00342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6677994"/>
      <w:docPartObj>
        <w:docPartGallery w:val="Page Numbers (Bottom of Page)"/>
        <w:docPartUnique/>
      </w:docPartObj>
    </w:sdtPr>
    <w:sdtEndPr>
      <w:rPr>
        <w:rStyle w:val="PageNumber"/>
      </w:rPr>
    </w:sdtEndPr>
    <w:sdtContent>
      <w:p w14:paraId="40707844" w14:textId="041100A2" w:rsidR="00712DA1" w:rsidRDefault="00712DA1" w:rsidP="003672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91C326" w14:textId="77777777" w:rsidR="00712DA1" w:rsidRDefault="00712DA1" w:rsidP="00712D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9958984"/>
      <w:docPartObj>
        <w:docPartGallery w:val="Page Numbers (Bottom of Page)"/>
        <w:docPartUnique/>
      </w:docPartObj>
    </w:sdtPr>
    <w:sdtEndPr>
      <w:rPr>
        <w:rStyle w:val="PageNumber"/>
      </w:rPr>
    </w:sdtEndPr>
    <w:sdtContent>
      <w:p w14:paraId="72CDC58F" w14:textId="209279AE" w:rsidR="00712DA1" w:rsidRDefault="00712DA1" w:rsidP="003672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EDFF2A" w14:textId="77777777" w:rsidR="00712DA1" w:rsidRDefault="00712DA1" w:rsidP="00712D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A3E07" w14:textId="77777777" w:rsidR="00E7472B" w:rsidRDefault="00E7472B" w:rsidP="00342C96">
      <w:r>
        <w:separator/>
      </w:r>
    </w:p>
  </w:footnote>
  <w:footnote w:type="continuationSeparator" w:id="0">
    <w:p w14:paraId="17021FFF" w14:textId="77777777" w:rsidR="00E7472B" w:rsidRDefault="00E7472B" w:rsidP="00342C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8B664F" w14:paraId="7F79B496" w14:textId="77777777" w:rsidTr="008B664F">
      <w:tc>
        <w:tcPr>
          <w:tcW w:w="5395" w:type="dxa"/>
        </w:tcPr>
        <w:p w14:paraId="3BEC24AE" w14:textId="554C8BFA" w:rsidR="008B664F" w:rsidRDefault="008B664F" w:rsidP="008B664F">
          <w:pPr>
            <w:pStyle w:val="Header"/>
          </w:pPr>
          <w:r>
            <w:t>SOP #WEO</w:t>
          </w:r>
          <w:r w:rsidR="005B34B7">
            <w:t>-0011</w:t>
          </w:r>
          <w:r>
            <w:t xml:space="preserve">                      </w:t>
          </w:r>
        </w:p>
      </w:tc>
      <w:tc>
        <w:tcPr>
          <w:tcW w:w="5395" w:type="dxa"/>
        </w:tcPr>
        <w:p w14:paraId="56817437" w14:textId="77777777" w:rsidR="008B664F" w:rsidRDefault="008B664F" w:rsidP="008B664F">
          <w:pPr>
            <w:pStyle w:val="Header"/>
            <w:jc w:val="right"/>
          </w:pPr>
          <w:r>
            <w:t>v1.0</w:t>
          </w:r>
        </w:p>
        <w:p w14:paraId="1E9DF4E0" w14:textId="79907C0A" w:rsidR="009C772D" w:rsidRDefault="007F76A5" w:rsidP="008B664F">
          <w:pPr>
            <w:pStyle w:val="Header"/>
            <w:jc w:val="right"/>
          </w:pPr>
          <w:r>
            <w:fldChar w:fldCharType="begin"/>
          </w:r>
          <w:r>
            <w:instrText xml:space="preserve"> LASTSAVEDBY  \* MERGEFORMAT </w:instrText>
          </w:r>
          <w:r>
            <w:fldChar w:fldCharType="separate"/>
          </w:r>
          <w:r w:rsidR="00EF4579">
            <w:rPr>
              <w:noProof/>
            </w:rPr>
            <w:t>Orr, Walker (NIH/NIAID) [F]</w:t>
          </w:r>
          <w:r>
            <w:rPr>
              <w:noProof/>
            </w:rPr>
            <w:fldChar w:fldCharType="end"/>
          </w:r>
        </w:p>
        <w:p w14:paraId="6D480877" w14:textId="3CFD89DD" w:rsidR="009C772D" w:rsidRDefault="007F76A5" w:rsidP="008B664F">
          <w:pPr>
            <w:pStyle w:val="Header"/>
            <w:jc w:val="right"/>
          </w:pPr>
          <w:r>
            <w:fldChar w:fldCharType="begin"/>
          </w:r>
          <w:r>
            <w:instrText xml:space="preserve"> SAVEDATE  \* MERGEFORMAT </w:instrText>
          </w:r>
          <w:r>
            <w:fldChar w:fldCharType="separate"/>
          </w:r>
          <w:r w:rsidR="00277058">
            <w:rPr>
              <w:noProof/>
            </w:rPr>
            <w:t>8/30/23 1:57:00 PM</w:t>
          </w:r>
          <w:r>
            <w:rPr>
              <w:noProof/>
            </w:rPr>
            <w:fldChar w:fldCharType="end"/>
          </w:r>
        </w:p>
      </w:tc>
    </w:tr>
  </w:tbl>
  <w:p w14:paraId="638780C2" w14:textId="548946EC" w:rsidR="009532DF" w:rsidRDefault="009532DF" w:rsidP="008B66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F4A"/>
    <w:multiLevelType w:val="multilevel"/>
    <w:tmpl w:val="C0447822"/>
    <w:styleLink w:val="CurrentList5"/>
    <w:lvl w:ilvl="0">
      <w:start w:val="1"/>
      <w:numFmt w:val="decimal"/>
      <w:lvlText w:val="2.%1."/>
      <w:lvlJc w:val="left"/>
      <w:pPr>
        <w:ind w:left="360" w:hanging="360"/>
      </w:pPr>
      <w:rPr>
        <w:rFonts w:hint="default"/>
        <w:color w:val="000000" w:themeColor="text1"/>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37F49EB"/>
    <w:multiLevelType w:val="multilevel"/>
    <w:tmpl w:val="F7BEC840"/>
    <w:styleLink w:val="CurrentList8"/>
    <w:lvl w:ilvl="0">
      <w:start w:val="1"/>
      <w:numFmt w:val="decimal"/>
      <w:lvlText w:val="5.%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330CBC"/>
    <w:multiLevelType w:val="multilevel"/>
    <w:tmpl w:val="92B23C28"/>
    <w:styleLink w:val="CurrentList21"/>
    <w:lvl w:ilvl="0">
      <w:start w:val="1"/>
      <w:numFmt w:val="decimal"/>
      <w:lvlText w:val="3..%1."/>
      <w:lvlJc w:val="left"/>
      <w:pPr>
        <w:ind w:left="900" w:hanging="360"/>
      </w:pPr>
      <w:rPr>
        <w:rFonts w:hint="default"/>
        <w:b w:val="0"/>
        <w:bCs w:val="0"/>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 w15:restartNumberingAfterBreak="0">
    <w:nsid w:val="08321CC2"/>
    <w:multiLevelType w:val="multilevel"/>
    <w:tmpl w:val="38F47330"/>
    <w:styleLink w:val="CurrentList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BC24A45"/>
    <w:multiLevelType w:val="hybridMultilevel"/>
    <w:tmpl w:val="DA2EC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263E8C"/>
    <w:multiLevelType w:val="hybridMultilevel"/>
    <w:tmpl w:val="98FC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185DA6"/>
    <w:multiLevelType w:val="multilevel"/>
    <w:tmpl w:val="A4E8BFF6"/>
    <w:styleLink w:val="CurrentList3"/>
    <w:lvl w:ilvl="0">
      <w:start w:val="1"/>
      <w:numFmt w:val="decimal"/>
      <w:lvlText w:val="%1."/>
      <w:lvlJc w:val="left"/>
      <w:pPr>
        <w:ind w:left="360" w:hanging="360"/>
      </w:pPr>
      <w:rPr>
        <w:rFonts w:hint="default"/>
        <w:color w:val="000000" w:themeColor="text1"/>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501764A"/>
    <w:multiLevelType w:val="hybridMultilevel"/>
    <w:tmpl w:val="D432414E"/>
    <w:lvl w:ilvl="0" w:tplc="953A3F44">
      <w:start w:val="1"/>
      <w:numFmt w:val="decimal"/>
      <w:lvlText w:val="2.1.%1."/>
      <w:lvlJc w:val="left"/>
      <w:pPr>
        <w:ind w:left="360" w:hanging="360"/>
      </w:pPr>
      <w:rPr>
        <w:rFonts w:hint="default"/>
        <w:color w:val="000000" w:themeColor="text1"/>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5A337F1"/>
    <w:multiLevelType w:val="multilevel"/>
    <w:tmpl w:val="EA068F74"/>
    <w:styleLink w:val="CurrentList16"/>
    <w:lvl w:ilvl="0">
      <w:start w:val="1"/>
      <w:numFmt w:val="decimal"/>
      <w:lvlText w:val="3.1..%1."/>
      <w:lvlJc w:val="left"/>
      <w:pPr>
        <w:ind w:left="36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65575D5"/>
    <w:multiLevelType w:val="hybridMultilevel"/>
    <w:tmpl w:val="281E769A"/>
    <w:lvl w:ilvl="0" w:tplc="25081C1C">
      <w:start w:val="1"/>
      <w:numFmt w:val="decimal"/>
      <w:lvlText w:val="3.4.%1."/>
      <w:lvlJc w:val="left"/>
      <w:pPr>
        <w:ind w:left="360" w:hanging="360"/>
      </w:pPr>
      <w:rPr>
        <w:rFonts w:hint="default"/>
        <w:b w:val="0"/>
        <w:bCs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1D185D65"/>
    <w:multiLevelType w:val="hybridMultilevel"/>
    <w:tmpl w:val="16203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72245E"/>
    <w:multiLevelType w:val="multilevel"/>
    <w:tmpl w:val="F93E805A"/>
    <w:styleLink w:val="CurrentList18"/>
    <w:lvl w:ilvl="0">
      <w:start w:val="1"/>
      <w:numFmt w:val="decimal"/>
      <w:lvlText w:val="3.2.%1."/>
      <w:lvlJc w:val="left"/>
      <w:pPr>
        <w:ind w:left="360" w:hanging="360"/>
      </w:pPr>
      <w:rPr>
        <w:rFonts w:hint="default"/>
        <w:b w:val="0"/>
        <w:bCs w:val="0"/>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2" w15:restartNumberingAfterBreak="0">
    <w:nsid w:val="28475D11"/>
    <w:multiLevelType w:val="hybridMultilevel"/>
    <w:tmpl w:val="F93E805A"/>
    <w:lvl w:ilvl="0" w:tplc="0B1ECDA8">
      <w:start w:val="1"/>
      <w:numFmt w:val="decimal"/>
      <w:lvlText w:val="3.2.%1."/>
      <w:lvlJc w:val="left"/>
      <w:pPr>
        <w:ind w:left="360" w:hanging="360"/>
      </w:pPr>
      <w:rPr>
        <w:rFonts w:hint="default"/>
        <w:b w:val="0"/>
        <w:bCs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29E27BE0"/>
    <w:multiLevelType w:val="hybridMultilevel"/>
    <w:tmpl w:val="45985F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05332C"/>
    <w:multiLevelType w:val="multilevel"/>
    <w:tmpl w:val="C4E8A412"/>
    <w:styleLink w:val="CurrentList9"/>
    <w:lvl w:ilvl="0">
      <w:start w:val="1"/>
      <w:numFmt w:val="decimal"/>
      <w:lvlText w:val="1.%1."/>
      <w:lvlJc w:val="left"/>
      <w:pPr>
        <w:ind w:left="360" w:hanging="360"/>
      </w:pPr>
      <w:rPr>
        <w:rFonts w:hint="default"/>
        <w:color w:val="000000" w:themeColor="text1"/>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33D372D1"/>
    <w:multiLevelType w:val="hybridMultilevel"/>
    <w:tmpl w:val="321CE182"/>
    <w:lvl w:ilvl="0" w:tplc="5CB4D11C">
      <w:start w:val="1"/>
      <w:numFmt w:val="decimal"/>
      <w:lvlText w:val="2.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1E7D14"/>
    <w:multiLevelType w:val="multilevel"/>
    <w:tmpl w:val="6792E378"/>
    <w:styleLink w:val="CurrentList17"/>
    <w:lvl w:ilvl="0">
      <w:start w:val="1"/>
      <w:numFmt w:val="decimal"/>
      <w:lvlText w:val="3.1.%1."/>
      <w:lvlJc w:val="left"/>
      <w:pPr>
        <w:ind w:left="36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F74129A"/>
    <w:multiLevelType w:val="hybridMultilevel"/>
    <w:tmpl w:val="C1D23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5A1464"/>
    <w:multiLevelType w:val="hybridMultilevel"/>
    <w:tmpl w:val="7B062360"/>
    <w:lvl w:ilvl="0" w:tplc="4D6A5756">
      <w:start w:val="1"/>
      <w:numFmt w:val="decimal"/>
      <w:lvlText w:val="3.5.%1."/>
      <w:lvlJc w:val="left"/>
      <w:pPr>
        <w:ind w:left="360" w:hanging="360"/>
      </w:pPr>
      <w:rPr>
        <w:rFonts w:hint="default"/>
        <w:b w:val="0"/>
        <w:bCs w:val="0"/>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9" w15:restartNumberingAfterBreak="0">
    <w:nsid w:val="43A97151"/>
    <w:multiLevelType w:val="hybridMultilevel"/>
    <w:tmpl w:val="1D349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10FCB"/>
    <w:multiLevelType w:val="hybridMultilevel"/>
    <w:tmpl w:val="13061A24"/>
    <w:lvl w:ilvl="0" w:tplc="B874BB34">
      <w:start w:val="1"/>
      <w:numFmt w:val="decimal"/>
      <w:lvlText w:val="1.%1."/>
      <w:lvlJc w:val="left"/>
      <w:pPr>
        <w:ind w:left="360" w:hanging="360"/>
      </w:pPr>
      <w:rPr>
        <w:rFonts w:hint="default"/>
        <w:color w:val="000000" w:themeColor="text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F04234B"/>
    <w:multiLevelType w:val="hybridMultilevel"/>
    <w:tmpl w:val="F2CE6640"/>
    <w:lvl w:ilvl="0" w:tplc="92B22054">
      <w:start w:val="1"/>
      <w:numFmt w:val="decimal"/>
      <w:lvlText w:val="2.3.%1."/>
      <w:lvlJc w:val="left"/>
      <w:pPr>
        <w:ind w:left="360" w:hanging="360"/>
      </w:pPr>
      <w:rPr>
        <w:rFonts w:hint="default"/>
        <w:color w:val="000000" w:themeColor="text1"/>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2427113"/>
    <w:multiLevelType w:val="multilevel"/>
    <w:tmpl w:val="C0447822"/>
    <w:styleLink w:val="CurrentList10"/>
    <w:lvl w:ilvl="0">
      <w:start w:val="1"/>
      <w:numFmt w:val="decimal"/>
      <w:lvlText w:val="2.%1."/>
      <w:lvlJc w:val="left"/>
      <w:pPr>
        <w:ind w:left="360" w:hanging="360"/>
      </w:pPr>
      <w:rPr>
        <w:rFonts w:hint="default"/>
        <w:color w:val="000000" w:themeColor="text1"/>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52764568"/>
    <w:multiLevelType w:val="multilevel"/>
    <w:tmpl w:val="A4E8BFF6"/>
    <w:styleLink w:val="CurrentList1"/>
    <w:lvl w:ilvl="0">
      <w:start w:val="1"/>
      <w:numFmt w:val="decimal"/>
      <w:lvlText w:val="%1."/>
      <w:lvlJc w:val="left"/>
      <w:pPr>
        <w:ind w:left="360" w:hanging="360"/>
      </w:pPr>
      <w:rPr>
        <w:rFonts w:hint="default"/>
        <w:color w:val="000000" w:themeColor="text1"/>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5475468F"/>
    <w:multiLevelType w:val="multilevel"/>
    <w:tmpl w:val="13343A66"/>
    <w:styleLink w:val="CurrentList2"/>
    <w:lvl w:ilvl="0">
      <w:start w:val="1"/>
      <w:numFmt w:val="decimal"/>
      <w:lvlText w:val="%1."/>
      <w:lvlJc w:val="left"/>
      <w:pPr>
        <w:ind w:left="360" w:hanging="360"/>
      </w:pPr>
      <w:rPr>
        <w:rFonts w:hint="default"/>
        <w:b w:val="0"/>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591B2DC5"/>
    <w:multiLevelType w:val="multilevel"/>
    <w:tmpl w:val="36A6C956"/>
    <w:styleLink w:val="CurrentList4"/>
    <w:lvl w:ilvl="0">
      <w:start w:val="1"/>
      <w:numFmt w:val="decimal"/>
      <w:lvlText w:val="3.%1."/>
      <w:lvlJc w:val="left"/>
      <w:pPr>
        <w:ind w:left="1080" w:hanging="360"/>
      </w:pPr>
      <w:rPr>
        <w:rFonts w:hint="default"/>
        <w:b w:val="0"/>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5A4B265D"/>
    <w:multiLevelType w:val="multilevel"/>
    <w:tmpl w:val="BBDC58DC"/>
    <w:styleLink w:val="CurrentList12"/>
    <w:lvl w:ilvl="0">
      <w:start w:val="1"/>
      <w:numFmt w:val="decimal"/>
      <w:lvlText w:val="4.%1."/>
      <w:lvlJc w:val="left"/>
      <w:pPr>
        <w:ind w:left="360" w:hanging="360"/>
      </w:pPr>
      <w:rPr>
        <w:rFonts w:hint="default"/>
        <w:color w:val="000000" w:themeColor="text1"/>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5E00671D"/>
    <w:multiLevelType w:val="hybridMultilevel"/>
    <w:tmpl w:val="AD949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6D61A2"/>
    <w:multiLevelType w:val="hybridMultilevel"/>
    <w:tmpl w:val="5D8E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192CD1"/>
    <w:multiLevelType w:val="multilevel"/>
    <w:tmpl w:val="36A6C956"/>
    <w:styleLink w:val="CurrentList11"/>
    <w:lvl w:ilvl="0">
      <w:start w:val="1"/>
      <w:numFmt w:val="decimal"/>
      <w:lvlText w:val="3.%1."/>
      <w:lvlJc w:val="left"/>
      <w:pPr>
        <w:ind w:left="360" w:hanging="360"/>
      </w:pPr>
      <w:rPr>
        <w:rFonts w:hint="default"/>
        <w:b w:val="0"/>
        <w:bCs w:val="0"/>
      </w:r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30" w15:restartNumberingAfterBreak="0">
    <w:nsid w:val="66774022"/>
    <w:multiLevelType w:val="multilevel"/>
    <w:tmpl w:val="2368B480"/>
    <w:styleLink w:val="CurrentList14"/>
    <w:lvl w:ilvl="0">
      <w:start w:val="1"/>
      <w:numFmt w:val="decimal"/>
      <w:lvlText w:val="6.%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AE2543"/>
    <w:multiLevelType w:val="multilevel"/>
    <w:tmpl w:val="0C825594"/>
    <w:styleLink w:val="CurrentList7"/>
    <w:lvl w:ilvl="0">
      <w:start w:val="1"/>
      <w:numFmt w:val="decimal"/>
      <w:lvlText w:val="5.%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95B1F68"/>
    <w:multiLevelType w:val="multilevel"/>
    <w:tmpl w:val="281E769A"/>
    <w:styleLink w:val="CurrentList20"/>
    <w:lvl w:ilvl="0">
      <w:start w:val="1"/>
      <w:numFmt w:val="decimal"/>
      <w:lvlText w:val="3.4.%1."/>
      <w:lvlJc w:val="left"/>
      <w:pPr>
        <w:ind w:left="360" w:hanging="360"/>
      </w:pPr>
      <w:rPr>
        <w:rFonts w:hint="default"/>
        <w:b w:val="0"/>
        <w:bCs w:val="0"/>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3" w15:restartNumberingAfterBreak="0">
    <w:nsid w:val="6B932AB6"/>
    <w:multiLevelType w:val="multilevel"/>
    <w:tmpl w:val="83980058"/>
    <w:styleLink w:val="CurrentList19"/>
    <w:lvl w:ilvl="0">
      <w:start w:val="1"/>
      <w:numFmt w:val="decimal"/>
      <w:lvlText w:val="3.3.%1."/>
      <w:lvlJc w:val="left"/>
      <w:pPr>
        <w:ind w:left="360" w:hanging="360"/>
      </w:pPr>
      <w:rPr>
        <w:rFonts w:hint="default"/>
        <w:b w:val="0"/>
        <w:bCs w:val="0"/>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4" w15:restartNumberingAfterBreak="0">
    <w:nsid w:val="6D2C7FD8"/>
    <w:multiLevelType w:val="hybridMultilevel"/>
    <w:tmpl w:val="6792E378"/>
    <w:lvl w:ilvl="0" w:tplc="CA967E90">
      <w:start w:val="1"/>
      <w:numFmt w:val="decimal"/>
      <w:lvlText w:val="3.1.%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5DC4788"/>
    <w:multiLevelType w:val="multilevel"/>
    <w:tmpl w:val="17520664"/>
    <w:styleLink w:val="CurrentList13"/>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79532F16"/>
    <w:multiLevelType w:val="multilevel"/>
    <w:tmpl w:val="C2C8FFBA"/>
    <w:styleLink w:val="CurrentList15"/>
    <w:lvl w:ilvl="0">
      <w:start w:val="1"/>
      <w:numFmt w:val="decimal"/>
      <w:lvlText w:val="2.5.%1."/>
      <w:lvlJc w:val="left"/>
      <w:pPr>
        <w:ind w:left="36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AB07733"/>
    <w:multiLevelType w:val="hybridMultilevel"/>
    <w:tmpl w:val="DA547B4A"/>
    <w:lvl w:ilvl="0" w:tplc="D38C475E">
      <w:start w:val="1"/>
      <w:numFmt w:val="decimal"/>
      <w:lvlText w:val="2.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9673BA"/>
    <w:multiLevelType w:val="hybridMultilevel"/>
    <w:tmpl w:val="B2ACEDA0"/>
    <w:lvl w:ilvl="0" w:tplc="D48C7D94">
      <w:start w:val="1"/>
      <w:numFmt w:val="decimal"/>
      <w:lvlText w:val="2.2.%1."/>
      <w:lvlJc w:val="left"/>
      <w:pPr>
        <w:ind w:left="360" w:hanging="360"/>
      </w:pPr>
      <w:rPr>
        <w:rFonts w:hint="default"/>
        <w:b w:val="0"/>
        <w:bCs w:val="0"/>
      </w:rPr>
    </w:lvl>
    <w:lvl w:ilvl="1" w:tplc="FFFFFFFF" w:tentative="1">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39" w15:restartNumberingAfterBreak="0">
    <w:nsid w:val="7FE1397D"/>
    <w:multiLevelType w:val="hybridMultilevel"/>
    <w:tmpl w:val="E9889AFA"/>
    <w:lvl w:ilvl="0" w:tplc="5046DE7E">
      <w:start w:val="1"/>
      <w:numFmt w:val="decimal"/>
      <w:lvlText w:val="3.3.%1."/>
      <w:lvlJc w:val="left"/>
      <w:pPr>
        <w:ind w:left="360" w:hanging="360"/>
      </w:pPr>
      <w:rPr>
        <w:rFonts w:hint="default"/>
        <w:b w:val="0"/>
        <w:bCs w:val="0"/>
      </w:rPr>
    </w:lvl>
    <w:lvl w:ilvl="1" w:tplc="FFFFFFFF">
      <w:start w:val="1"/>
      <w:numFmt w:val="lowerLetter"/>
      <w:lvlText w:val="%2."/>
      <w:lvlJc w:val="left"/>
      <w:pPr>
        <w:ind w:left="0" w:hanging="360"/>
      </w:pPr>
    </w:lvl>
    <w:lvl w:ilvl="2" w:tplc="FFFFFFFF">
      <w:start w:val="1"/>
      <w:numFmt w:val="lowerRoman"/>
      <w:lvlText w:val="%3."/>
      <w:lvlJc w:val="right"/>
      <w:pPr>
        <w:ind w:left="720" w:hanging="180"/>
      </w:pPr>
    </w:lvl>
    <w:lvl w:ilvl="3" w:tplc="FFFFFFFF" w:tentative="1">
      <w:start w:val="1"/>
      <w:numFmt w:val="decimal"/>
      <w:lvlText w:val="%4."/>
      <w:lvlJc w:val="left"/>
      <w:pPr>
        <w:ind w:left="1440" w:hanging="360"/>
      </w:pPr>
    </w:lvl>
    <w:lvl w:ilvl="4" w:tplc="FFFFFFFF" w:tentative="1">
      <w:start w:val="1"/>
      <w:numFmt w:val="lowerLetter"/>
      <w:lvlText w:val="%5."/>
      <w:lvlJc w:val="left"/>
      <w:pPr>
        <w:ind w:left="2160" w:hanging="360"/>
      </w:pPr>
    </w:lvl>
    <w:lvl w:ilvl="5" w:tplc="FFFFFFFF" w:tentative="1">
      <w:start w:val="1"/>
      <w:numFmt w:val="lowerRoman"/>
      <w:lvlText w:val="%6."/>
      <w:lvlJc w:val="right"/>
      <w:pPr>
        <w:ind w:left="2880" w:hanging="180"/>
      </w:pPr>
    </w:lvl>
    <w:lvl w:ilvl="6" w:tplc="FFFFFFFF" w:tentative="1">
      <w:start w:val="1"/>
      <w:numFmt w:val="decimal"/>
      <w:lvlText w:val="%7."/>
      <w:lvlJc w:val="left"/>
      <w:pPr>
        <w:ind w:left="3600" w:hanging="360"/>
      </w:pPr>
    </w:lvl>
    <w:lvl w:ilvl="7" w:tplc="FFFFFFFF" w:tentative="1">
      <w:start w:val="1"/>
      <w:numFmt w:val="lowerLetter"/>
      <w:lvlText w:val="%8."/>
      <w:lvlJc w:val="left"/>
      <w:pPr>
        <w:ind w:left="4320" w:hanging="360"/>
      </w:pPr>
    </w:lvl>
    <w:lvl w:ilvl="8" w:tplc="FFFFFFFF" w:tentative="1">
      <w:start w:val="1"/>
      <w:numFmt w:val="lowerRoman"/>
      <w:lvlText w:val="%9."/>
      <w:lvlJc w:val="right"/>
      <w:pPr>
        <w:ind w:left="5040" w:hanging="180"/>
      </w:pPr>
    </w:lvl>
  </w:abstractNum>
  <w:num w:numId="1" w16cid:durableId="930965078">
    <w:abstractNumId w:val="20"/>
  </w:num>
  <w:num w:numId="2" w16cid:durableId="672300332">
    <w:abstractNumId w:val="28"/>
  </w:num>
  <w:num w:numId="3" w16cid:durableId="1415200600">
    <w:abstractNumId w:val="19"/>
  </w:num>
  <w:num w:numId="4" w16cid:durableId="691152367">
    <w:abstractNumId w:val="5"/>
  </w:num>
  <w:num w:numId="5" w16cid:durableId="1161701981">
    <w:abstractNumId w:val="7"/>
  </w:num>
  <w:num w:numId="6" w16cid:durableId="1810244821">
    <w:abstractNumId w:val="23"/>
  </w:num>
  <w:num w:numId="7" w16cid:durableId="2121335575">
    <w:abstractNumId w:val="38"/>
  </w:num>
  <w:num w:numId="8" w16cid:durableId="688946074">
    <w:abstractNumId w:val="24"/>
  </w:num>
  <w:num w:numId="9" w16cid:durableId="1631743924">
    <w:abstractNumId w:val="6"/>
  </w:num>
  <w:num w:numId="10" w16cid:durableId="537739178">
    <w:abstractNumId w:val="25"/>
  </w:num>
  <w:num w:numId="11" w16cid:durableId="758984078">
    <w:abstractNumId w:val="21"/>
  </w:num>
  <w:num w:numId="12" w16cid:durableId="1696223662">
    <w:abstractNumId w:val="0"/>
  </w:num>
  <w:num w:numId="13" w16cid:durableId="603849701">
    <w:abstractNumId w:val="37"/>
  </w:num>
  <w:num w:numId="14" w16cid:durableId="2022388151">
    <w:abstractNumId w:val="3"/>
  </w:num>
  <w:num w:numId="15" w16cid:durableId="1361278945">
    <w:abstractNumId w:val="17"/>
  </w:num>
  <w:num w:numId="16" w16cid:durableId="1017393786">
    <w:abstractNumId w:val="13"/>
  </w:num>
  <w:num w:numId="17" w16cid:durableId="1021395286">
    <w:abstractNumId w:val="15"/>
  </w:num>
  <w:num w:numId="18" w16cid:durableId="1148207750">
    <w:abstractNumId w:val="31"/>
  </w:num>
  <w:num w:numId="19" w16cid:durableId="1964918972">
    <w:abstractNumId w:val="1"/>
  </w:num>
  <w:num w:numId="20" w16cid:durableId="1407069350">
    <w:abstractNumId w:val="4"/>
  </w:num>
  <w:num w:numId="21" w16cid:durableId="1839615138">
    <w:abstractNumId w:val="14"/>
  </w:num>
  <w:num w:numId="22" w16cid:durableId="1094593402">
    <w:abstractNumId w:val="22"/>
  </w:num>
  <w:num w:numId="23" w16cid:durableId="102920141">
    <w:abstractNumId w:val="29"/>
  </w:num>
  <w:num w:numId="24" w16cid:durableId="140929950">
    <w:abstractNumId w:val="26"/>
  </w:num>
  <w:num w:numId="25" w16cid:durableId="1757282906">
    <w:abstractNumId w:val="35"/>
  </w:num>
  <w:num w:numId="26" w16cid:durableId="244148183">
    <w:abstractNumId w:val="30"/>
  </w:num>
  <w:num w:numId="27" w16cid:durableId="1202085916">
    <w:abstractNumId w:val="34"/>
  </w:num>
  <w:num w:numId="28" w16cid:durableId="138419532">
    <w:abstractNumId w:val="36"/>
  </w:num>
  <w:num w:numId="29" w16cid:durableId="1351562649">
    <w:abstractNumId w:val="8"/>
  </w:num>
  <w:num w:numId="30" w16cid:durableId="709570019">
    <w:abstractNumId w:val="10"/>
  </w:num>
  <w:num w:numId="31" w16cid:durableId="960767206">
    <w:abstractNumId w:val="16"/>
  </w:num>
  <w:num w:numId="32" w16cid:durableId="1715301550">
    <w:abstractNumId w:val="12"/>
  </w:num>
  <w:num w:numId="33" w16cid:durableId="909265171">
    <w:abstractNumId w:val="39"/>
  </w:num>
  <w:num w:numId="34" w16cid:durableId="1836603873">
    <w:abstractNumId w:val="11"/>
  </w:num>
  <w:num w:numId="35" w16cid:durableId="2041316765">
    <w:abstractNumId w:val="9"/>
  </w:num>
  <w:num w:numId="36" w16cid:durableId="852376897">
    <w:abstractNumId w:val="33"/>
  </w:num>
  <w:num w:numId="37" w16cid:durableId="86772569">
    <w:abstractNumId w:val="18"/>
  </w:num>
  <w:num w:numId="38" w16cid:durableId="157817202">
    <w:abstractNumId w:val="32"/>
  </w:num>
  <w:num w:numId="39" w16cid:durableId="819690722">
    <w:abstractNumId w:val="2"/>
  </w:num>
  <w:num w:numId="40" w16cid:durableId="1411586114">
    <w:abstractNumId w:val="2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E95"/>
    <w:rsid w:val="000074FF"/>
    <w:rsid w:val="0003048F"/>
    <w:rsid w:val="00036693"/>
    <w:rsid w:val="000416D4"/>
    <w:rsid w:val="00054033"/>
    <w:rsid w:val="00066500"/>
    <w:rsid w:val="00072196"/>
    <w:rsid w:val="000829F4"/>
    <w:rsid w:val="00086B23"/>
    <w:rsid w:val="00092F7A"/>
    <w:rsid w:val="000A0224"/>
    <w:rsid w:val="000C264A"/>
    <w:rsid w:val="000E6E3C"/>
    <w:rsid w:val="00101C28"/>
    <w:rsid w:val="001035E7"/>
    <w:rsid w:val="0011120E"/>
    <w:rsid w:val="00146BAB"/>
    <w:rsid w:val="0015030A"/>
    <w:rsid w:val="00151552"/>
    <w:rsid w:val="001650C0"/>
    <w:rsid w:val="00166A81"/>
    <w:rsid w:val="00170BFB"/>
    <w:rsid w:val="001713B5"/>
    <w:rsid w:val="00184F63"/>
    <w:rsid w:val="001A1118"/>
    <w:rsid w:val="001A1821"/>
    <w:rsid w:val="001A7150"/>
    <w:rsid w:val="001C7C30"/>
    <w:rsid w:val="002045C1"/>
    <w:rsid w:val="00206F29"/>
    <w:rsid w:val="00267990"/>
    <w:rsid w:val="0027464A"/>
    <w:rsid w:val="00277058"/>
    <w:rsid w:val="002804E6"/>
    <w:rsid w:val="0028468A"/>
    <w:rsid w:val="00295D50"/>
    <w:rsid w:val="002C03A1"/>
    <w:rsid w:val="002E3F6C"/>
    <w:rsid w:val="002F2230"/>
    <w:rsid w:val="002F7A85"/>
    <w:rsid w:val="003242FB"/>
    <w:rsid w:val="00342C96"/>
    <w:rsid w:val="003761D8"/>
    <w:rsid w:val="00380427"/>
    <w:rsid w:val="00392CB6"/>
    <w:rsid w:val="003932D3"/>
    <w:rsid w:val="003C1AF4"/>
    <w:rsid w:val="003D35C5"/>
    <w:rsid w:val="004169A3"/>
    <w:rsid w:val="00431FB8"/>
    <w:rsid w:val="00450985"/>
    <w:rsid w:val="0046521C"/>
    <w:rsid w:val="0047325F"/>
    <w:rsid w:val="004B6580"/>
    <w:rsid w:val="004B74D6"/>
    <w:rsid w:val="00504662"/>
    <w:rsid w:val="00507935"/>
    <w:rsid w:val="0052148F"/>
    <w:rsid w:val="00523A40"/>
    <w:rsid w:val="005248D8"/>
    <w:rsid w:val="005250AE"/>
    <w:rsid w:val="005300E2"/>
    <w:rsid w:val="00542E72"/>
    <w:rsid w:val="00556DFB"/>
    <w:rsid w:val="00564733"/>
    <w:rsid w:val="00567DBA"/>
    <w:rsid w:val="005B34B7"/>
    <w:rsid w:val="005B4612"/>
    <w:rsid w:val="005D424F"/>
    <w:rsid w:val="005E569D"/>
    <w:rsid w:val="005E783C"/>
    <w:rsid w:val="005F006E"/>
    <w:rsid w:val="005F1582"/>
    <w:rsid w:val="005F3D19"/>
    <w:rsid w:val="005F73C2"/>
    <w:rsid w:val="00617B75"/>
    <w:rsid w:val="00623835"/>
    <w:rsid w:val="00660A7A"/>
    <w:rsid w:val="0069398A"/>
    <w:rsid w:val="006A727A"/>
    <w:rsid w:val="006B39BF"/>
    <w:rsid w:val="006C0576"/>
    <w:rsid w:val="006C3944"/>
    <w:rsid w:val="00702F31"/>
    <w:rsid w:val="00712DA1"/>
    <w:rsid w:val="00754D9B"/>
    <w:rsid w:val="00762960"/>
    <w:rsid w:val="00793570"/>
    <w:rsid w:val="007D6E10"/>
    <w:rsid w:val="007F50EE"/>
    <w:rsid w:val="007F76A5"/>
    <w:rsid w:val="00877B5D"/>
    <w:rsid w:val="0088687D"/>
    <w:rsid w:val="0088722E"/>
    <w:rsid w:val="008A7214"/>
    <w:rsid w:val="008B664F"/>
    <w:rsid w:val="008B7767"/>
    <w:rsid w:val="008C458C"/>
    <w:rsid w:val="008D61BF"/>
    <w:rsid w:val="008E71E4"/>
    <w:rsid w:val="008F3937"/>
    <w:rsid w:val="00903E0A"/>
    <w:rsid w:val="00946590"/>
    <w:rsid w:val="009532DF"/>
    <w:rsid w:val="009711B7"/>
    <w:rsid w:val="00974492"/>
    <w:rsid w:val="00992CCE"/>
    <w:rsid w:val="00995ECC"/>
    <w:rsid w:val="00996ADF"/>
    <w:rsid w:val="009C5085"/>
    <w:rsid w:val="009C772D"/>
    <w:rsid w:val="009D468C"/>
    <w:rsid w:val="009D5323"/>
    <w:rsid w:val="009D5F5F"/>
    <w:rsid w:val="009F43E3"/>
    <w:rsid w:val="00A1384A"/>
    <w:rsid w:val="00A3546C"/>
    <w:rsid w:val="00A61DBF"/>
    <w:rsid w:val="00A7443F"/>
    <w:rsid w:val="00AA79C8"/>
    <w:rsid w:val="00AB6CEE"/>
    <w:rsid w:val="00AF6A4B"/>
    <w:rsid w:val="00B02C9E"/>
    <w:rsid w:val="00B404B9"/>
    <w:rsid w:val="00B5461F"/>
    <w:rsid w:val="00B66F93"/>
    <w:rsid w:val="00BB477B"/>
    <w:rsid w:val="00BC29DC"/>
    <w:rsid w:val="00BE3A78"/>
    <w:rsid w:val="00C12DC8"/>
    <w:rsid w:val="00C2341C"/>
    <w:rsid w:val="00C24A4F"/>
    <w:rsid w:val="00C25FBE"/>
    <w:rsid w:val="00C26BF7"/>
    <w:rsid w:val="00C40DDE"/>
    <w:rsid w:val="00C51F0E"/>
    <w:rsid w:val="00C9786C"/>
    <w:rsid w:val="00CA78D7"/>
    <w:rsid w:val="00CB165E"/>
    <w:rsid w:val="00CB5C96"/>
    <w:rsid w:val="00CC4E95"/>
    <w:rsid w:val="00CC7281"/>
    <w:rsid w:val="00CE65A6"/>
    <w:rsid w:val="00D423C8"/>
    <w:rsid w:val="00D47F13"/>
    <w:rsid w:val="00D57653"/>
    <w:rsid w:val="00D71B45"/>
    <w:rsid w:val="00D91BFE"/>
    <w:rsid w:val="00DE2920"/>
    <w:rsid w:val="00DE72F4"/>
    <w:rsid w:val="00DF53D3"/>
    <w:rsid w:val="00E05A5F"/>
    <w:rsid w:val="00E10A5F"/>
    <w:rsid w:val="00E124D5"/>
    <w:rsid w:val="00E327A2"/>
    <w:rsid w:val="00E342E2"/>
    <w:rsid w:val="00E632C8"/>
    <w:rsid w:val="00E67ED0"/>
    <w:rsid w:val="00E7472B"/>
    <w:rsid w:val="00E75902"/>
    <w:rsid w:val="00EA19E2"/>
    <w:rsid w:val="00EA4F92"/>
    <w:rsid w:val="00EE3058"/>
    <w:rsid w:val="00EF4579"/>
    <w:rsid w:val="00EF732D"/>
    <w:rsid w:val="00F0167E"/>
    <w:rsid w:val="00F23ADB"/>
    <w:rsid w:val="00F35C54"/>
    <w:rsid w:val="00F633F1"/>
    <w:rsid w:val="00F71335"/>
    <w:rsid w:val="00F71808"/>
    <w:rsid w:val="00FC3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195A"/>
  <w15:chartTrackingRefBased/>
  <w15:docId w15:val="{CB6B39B6-EA37-F443-BC50-BCAA1A82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E95"/>
    <w:pPr>
      <w:ind w:left="720"/>
      <w:contextualSpacing/>
    </w:pPr>
  </w:style>
  <w:style w:type="table" w:styleId="TableGrid">
    <w:name w:val="Table Grid"/>
    <w:basedOn w:val="TableNormal"/>
    <w:uiPriority w:val="39"/>
    <w:rsid w:val="008D61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2C96"/>
    <w:pPr>
      <w:tabs>
        <w:tab w:val="center" w:pos="4680"/>
        <w:tab w:val="right" w:pos="9360"/>
      </w:tabs>
    </w:pPr>
  </w:style>
  <w:style w:type="character" w:customStyle="1" w:styleId="HeaderChar">
    <w:name w:val="Header Char"/>
    <w:basedOn w:val="DefaultParagraphFont"/>
    <w:link w:val="Header"/>
    <w:uiPriority w:val="99"/>
    <w:rsid w:val="00342C96"/>
  </w:style>
  <w:style w:type="paragraph" w:styleId="Footer">
    <w:name w:val="footer"/>
    <w:basedOn w:val="Normal"/>
    <w:link w:val="FooterChar"/>
    <w:uiPriority w:val="99"/>
    <w:unhideWhenUsed/>
    <w:rsid w:val="00342C96"/>
    <w:pPr>
      <w:tabs>
        <w:tab w:val="center" w:pos="4680"/>
        <w:tab w:val="right" w:pos="9360"/>
      </w:tabs>
    </w:pPr>
  </w:style>
  <w:style w:type="character" w:customStyle="1" w:styleId="FooterChar">
    <w:name w:val="Footer Char"/>
    <w:basedOn w:val="DefaultParagraphFont"/>
    <w:link w:val="Footer"/>
    <w:uiPriority w:val="99"/>
    <w:rsid w:val="00342C96"/>
  </w:style>
  <w:style w:type="character" w:styleId="PageNumber">
    <w:name w:val="page number"/>
    <w:basedOn w:val="DefaultParagraphFont"/>
    <w:uiPriority w:val="99"/>
    <w:semiHidden/>
    <w:unhideWhenUsed/>
    <w:rsid w:val="00712DA1"/>
  </w:style>
  <w:style w:type="numbering" w:customStyle="1" w:styleId="CurrentList1">
    <w:name w:val="Current List1"/>
    <w:uiPriority w:val="99"/>
    <w:rsid w:val="00CB165E"/>
    <w:pPr>
      <w:numPr>
        <w:numId w:val="6"/>
      </w:numPr>
    </w:pPr>
  </w:style>
  <w:style w:type="numbering" w:customStyle="1" w:styleId="CurrentList2">
    <w:name w:val="Current List2"/>
    <w:uiPriority w:val="99"/>
    <w:rsid w:val="00CB165E"/>
    <w:pPr>
      <w:numPr>
        <w:numId w:val="8"/>
      </w:numPr>
    </w:pPr>
  </w:style>
  <w:style w:type="numbering" w:customStyle="1" w:styleId="CurrentList3">
    <w:name w:val="Current List3"/>
    <w:uiPriority w:val="99"/>
    <w:rsid w:val="00CB165E"/>
    <w:pPr>
      <w:numPr>
        <w:numId w:val="9"/>
      </w:numPr>
    </w:pPr>
  </w:style>
  <w:style w:type="numbering" w:customStyle="1" w:styleId="CurrentList4">
    <w:name w:val="Current List4"/>
    <w:uiPriority w:val="99"/>
    <w:rsid w:val="004B6580"/>
    <w:pPr>
      <w:numPr>
        <w:numId w:val="10"/>
      </w:numPr>
    </w:pPr>
  </w:style>
  <w:style w:type="numbering" w:customStyle="1" w:styleId="CurrentList5">
    <w:name w:val="Current List5"/>
    <w:uiPriority w:val="99"/>
    <w:rsid w:val="005F73C2"/>
    <w:pPr>
      <w:numPr>
        <w:numId w:val="12"/>
      </w:numPr>
    </w:pPr>
  </w:style>
  <w:style w:type="numbering" w:customStyle="1" w:styleId="CurrentList6">
    <w:name w:val="Current List6"/>
    <w:uiPriority w:val="99"/>
    <w:rsid w:val="008E71E4"/>
    <w:pPr>
      <w:numPr>
        <w:numId w:val="14"/>
      </w:numPr>
    </w:pPr>
  </w:style>
  <w:style w:type="numbering" w:customStyle="1" w:styleId="CurrentList7">
    <w:name w:val="Current List7"/>
    <w:uiPriority w:val="99"/>
    <w:rsid w:val="0088722E"/>
    <w:pPr>
      <w:numPr>
        <w:numId w:val="18"/>
      </w:numPr>
    </w:pPr>
  </w:style>
  <w:style w:type="numbering" w:customStyle="1" w:styleId="CurrentList8">
    <w:name w:val="Current List8"/>
    <w:uiPriority w:val="99"/>
    <w:rsid w:val="0088722E"/>
    <w:pPr>
      <w:numPr>
        <w:numId w:val="19"/>
      </w:numPr>
    </w:pPr>
  </w:style>
  <w:style w:type="numbering" w:customStyle="1" w:styleId="CurrentList9">
    <w:name w:val="Current List9"/>
    <w:uiPriority w:val="99"/>
    <w:rsid w:val="00C51F0E"/>
    <w:pPr>
      <w:numPr>
        <w:numId w:val="21"/>
      </w:numPr>
    </w:pPr>
  </w:style>
  <w:style w:type="numbering" w:customStyle="1" w:styleId="CurrentList10">
    <w:name w:val="Current List10"/>
    <w:uiPriority w:val="99"/>
    <w:rsid w:val="00C51F0E"/>
    <w:pPr>
      <w:numPr>
        <w:numId w:val="22"/>
      </w:numPr>
    </w:pPr>
  </w:style>
  <w:style w:type="numbering" w:customStyle="1" w:styleId="CurrentList11">
    <w:name w:val="Current List11"/>
    <w:uiPriority w:val="99"/>
    <w:rsid w:val="00C51F0E"/>
    <w:pPr>
      <w:numPr>
        <w:numId w:val="23"/>
      </w:numPr>
    </w:pPr>
  </w:style>
  <w:style w:type="numbering" w:customStyle="1" w:styleId="CurrentList12">
    <w:name w:val="Current List12"/>
    <w:uiPriority w:val="99"/>
    <w:rsid w:val="00C51F0E"/>
    <w:pPr>
      <w:numPr>
        <w:numId w:val="24"/>
      </w:numPr>
    </w:pPr>
  </w:style>
  <w:style w:type="numbering" w:customStyle="1" w:styleId="CurrentList13">
    <w:name w:val="Current List13"/>
    <w:uiPriority w:val="99"/>
    <w:rsid w:val="00C51F0E"/>
    <w:pPr>
      <w:numPr>
        <w:numId w:val="25"/>
      </w:numPr>
    </w:pPr>
  </w:style>
  <w:style w:type="numbering" w:customStyle="1" w:styleId="CurrentList14">
    <w:name w:val="Current List14"/>
    <w:uiPriority w:val="99"/>
    <w:rsid w:val="00C51F0E"/>
    <w:pPr>
      <w:numPr>
        <w:numId w:val="26"/>
      </w:numPr>
    </w:pPr>
  </w:style>
  <w:style w:type="numbering" w:customStyle="1" w:styleId="CurrentList15">
    <w:name w:val="Current List15"/>
    <w:uiPriority w:val="99"/>
    <w:rsid w:val="00F0167E"/>
    <w:pPr>
      <w:numPr>
        <w:numId w:val="28"/>
      </w:numPr>
    </w:pPr>
  </w:style>
  <w:style w:type="numbering" w:customStyle="1" w:styleId="CurrentList16">
    <w:name w:val="Current List16"/>
    <w:uiPriority w:val="99"/>
    <w:rsid w:val="00F0167E"/>
    <w:pPr>
      <w:numPr>
        <w:numId w:val="29"/>
      </w:numPr>
    </w:pPr>
  </w:style>
  <w:style w:type="numbering" w:customStyle="1" w:styleId="CurrentList17">
    <w:name w:val="Current List17"/>
    <w:uiPriority w:val="99"/>
    <w:rsid w:val="005F006E"/>
    <w:pPr>
      <w:numPr>
        <w:numId w:val="31"/>
      </w:numPr>
    </w:pPr>
  </w:style>
  <w:style w:type="character" w:styleId="PlaceholderText">
    <w:name w:val="Placeholder Text"/>
    <w:basedOn w:val="DefaultParagraphFont"/>
    <w:uiPriority w:val="99"/>
    <w:semiHidden/>
    <w:rsid w:val="004B74D6"/>
    <w:rPr>
      <w:color w:val="808080"/>
    </w:rPr>
  </w:style>
  <w:style w:type="numbering" w:customStyle="1" w:styleId="CurrentList18">
    <w:name w:val="Current List18"/>
    <w:uiPriority w:val="99"/>
    <w:rsid w:val="00992CCE"/>
    <w:pPr>
      <w:numPr>
        <w:numId w:val="34"/>
      </w:numPr>
    </w:pPr>
  </w:style>
  <w:style w:type="numbering" w:customStyle="1" w:styleId="CurrentList19">
    <w:name w:val="Current List19"/>
    <w:uiPriority w:val="99"/>
    <w:rsid w:val="000829F4"/>
    <w:pPr>
      <w:numPr>
        <w:numId w:val="36"/>
      </w:numPr>
    </w:pPr>
  </w:style>
  <w:style w:type="numbering" w:customStyle="1" w:styleId="CurrentList20">
    <w:name w:val="Current List20"/>
    <w:uiPriority w:val="99"/>
    <w:rsid w:val="00CC7281"/>
    <w:pPr>
      <w:numPr>
        <w:numId w:val="38"/>
      </w:numPr>
    </w:pPr>
  </w:style>
  <w:style w:type="numbering" w:customStyle="1" w:styleId="CurrentList21">
    <w:name w:val="Current List21"/>
    <w:uiPriority w:val="99"/>
    <w:rsid w:val="00CC7281"/>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0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6</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Orr, Walker (NIH/NIAID) [F]</dc:creator>
  <cp:keywords/>
  <dc:description/>
  <cp:lastModifiedBy>Orr, Walker (NIH/NIAID) [F]</cp:lastModifiedBy>
  <cp:revision>5</cp:revision>
  <cp:lastPrinted>2023-08-30T17:57:00Z</cp:lastPrinted>
  <dcterms:created xsi:type="dcterms:W3CDTF">2023-08-30T18:14:00Z</dcterms:created>
  <dcterms:modified xsi:type="dcterms:W3CDTF">2023-08-30T18:16:00Z</dcterms:modified>
</cp:coreProperties>
</file>