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DEFB" w14:textId="7CCB9A4C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  <w:t>DNA Drying Procedure using SpeedVac</w:t>
      </w:r>
    </w:p>
    <w:p w14:paraId="31D0E188" w14:textId="77777777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14:ligatures w14:val="none"/>
        </w:rPr>
        <w:t>Purpose: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To provide a standardized method for drying DNA samples using a SpeedVac concentrator.</w:t>
      </w:r>
    </w:p>
    <w:p w14:paraId="3568E78A" w14:textId="77777777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14:ligatures w14:val="none"/>
        </w:rPr>
        <w:t>Materials:</w:t>
      </w:r>
    </w:p>
    <w:p w14:paraId="148762E7" w14:textId="511D1EF9" w:rsidR="008032AE" w:rsidRPr="008032AE" w:rsidRDefault="008032AE" w:rsidP="00803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DNA sample (500 ng to 1 µg)</w:t>
      </w:r>
      <w:r w:rsidR="009F091D">
        <w:rPr>
          <w:rFonts w:ascii="Helvetica" w:eastAsia="Times New Roman" w:hAnsi="Helvetica" w:cs="Times New Roman"/>
          <w:kern w:val="0"/>
          <w14:ligatures w14:val="none"/>
        </w:rPr>
        <w:t xml:space="preserve"> in water</w:t>
      </w:r>
    </w:p>
    <w:p w14:paraId="28E9F7E9" w14:textId="37B47765" w:rsidR="008032AE" w:rsidRPr="008032AE" w:rsidRDefault="008032AE" w:rsidP="00803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DNA Low-bind tubes</w:t>
      </w:r>
    </w:p>
    <w:p w14:paraId="32D85DC4" w14:textId="77777777" w:rsidR="008032AE" w:rsidRPr="008032AE" w:rsidRDefault="008032AE" w:rsidP="00803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SpeedVac concentrator with vacuum pump and cold trap</w:t>
      </w:r>
    </w:p>
    <w:p w14:paraId="319203EB" w14:textId="77777777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14:ligatures w14:val="none"/>
        </w:rPr>
        <w:t>Procedure:</w:t>
      </w:r>
    </w:p>
    <w:p w14:paraId="0698642E" w14:textId="076A46D7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Transfer 500 ng to 1 µg of DNA into a 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DNA 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>low-bind tube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in 10-50 </w:t>
      </w:r>
      <w:r w:rsidR="007B62B8" w:rsidRPr="008032AE">
        <w:rPr>
          <w:rFonts w:ascii="Helvetica" w:eastAsia="Times New Roman" w:hAnsi="Helvetica" w:cs="Times New Roman"/>
          <w:kern w:val="0"/>
          <w14:ligatures w14:val="none"/>
        </w:rPr>
        <w:t>µ</w:t>
      </w:r>
      <w:r>
        <w:rPr>
          <w:rFonts w:ascii="Helvetica" w:eastAsia="Times New Roman" w:hAnsi="Helvetica" w:cs="Times New Roman"/>
          <w:kern w:val="0"/>
          <w14:ligatures w14:val="none"/>
        </w:rPr>
        <w:t>l.</w:t>
      </w:r>
    </w:p>
    <w:p w14:paraId="0F0F9DC8" w14:textId="5A0640A9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Place the tube(s) </w:t>
      </w:r>
      <w:r w:rsidR="005E0C45">
        <w:rPr>
          <w:rFonts w:ascii="Helvetica" w:eastAsia="Times New Roman" w:hAnsi="Helvetica" w:cs="Times New Roman"/>
          <w:kern w:val="0"/>
          <w14:ligatures w14:val="none"/>
        </w:rPr>
        <w:t xml:space="preserve">with the lid open 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>in the SpeedVac rotor.</w:t>
      </w:r>
    </w:p>
    <w:p w14:paraId="4BEF6EE7" w14:textId="77777777" w:rsid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Turn on both the vacuum pump and the cold trap.</w:t>
      </w:r>
    </w:p>
    <w:p w14:paraId="61CB5F90" w14:textId="427777A3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Use one of the preset settings on the SpeedVac and modify by: </w:t>
      </w:r>
      <w:r>
        <w:rPr>
          <w:rFonts w:ascii="Helvetica" w:eastAsia="Times New Roman" w:hAnsi="Helvetica" w:cs="Times New Roman"/>
          <w:kern w:val="0"/>
          <w14:ligatures w14:val="none"/>
        </w:rPr>
        <w:t>setting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the vacuum to 100 </w:t>
      </w:r>
      <w:proofErr w:type="spellStart"/>
      <w:r w:rsidRPr="008032AE">
        <w:rPr>
          <w:rFonts w:ascii="Helvetica" w:eastAsia="Times New Roman" w:hAnsi="Helvetica" w:cs="Times New Roman"/>
          <w:kern w:val="0"/>
          <w14:ligatures w14:val="none"/>
        </w:rPr>
        <w:t>milliTorr</w:t>
      </w:r>
      <w:proofErr w:type="spellEnd"/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05745F">
        <w:rPr>
          <w:rFonts w:ascii="Helvetica" w:eastAsia="Times New Roman" w:hAnsi="Helvetica" w:cs="Times New Roman"/>
          <w:kern w:val="0"/>
          <w14:ligatures w14:val="none"/>
        </w:rPr>
        <w:t xml:space="preserve">(relatively low vacuum setting) 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>and setting the temperature to 35 °C.</w:t>
      </w:r>
    </w:p>
    <w:p w14:paraId="1693A063" w14:textId="60B7AD9D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Allow the DNA to dry for approximately </w:t>
      </w:r>
      <w:r>
        <w:rPr>
          <w:rFonts w:ascii="Helvetica" w:eastAsia="Times New Roman" w:hAnsi="Helvetica" w:cs="Times New Roman"/>
          <w:kern w:val="0"/>
          <w14:ligatures w14:val="none"/>
        </w:rPr>
        <w:t>1-2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hours</w:t>
      </w:r>
      <w:r w:rsidR="005E0C45">
        <w:rPr>
          <w:rFonts w:ascii="Helvetica" w:eastAsia="Times New Roman" w:hAnsi="Helvetica" w:cs="Times New Roman"/>
          <w:kern w:val="0"/>
          <w14:ligatures w14:val="none"/>
        </w:rPr>
        <w:t xml:space="preserve"> (or actively monitor drying process)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387CC65D" w14:textId="77777777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Once drying is complete, turn off the vacuum pump and then the cold trap.</w:t>
      </w:r>
    </w:p>
    <w:p w14:paraId="25D2B3CE" w14:textId="77777777" w:rsid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Carefully remove the dried DNA sample(s).</w:t>
      </w:r>
    </w:p>
    <w:p w14:paraId="7AC18C4F" w14:textId="5B44E32A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kern w:val="0"/>
          <w14:ligatures w14:val="none"/>
        </w:rPr>
        <w:t xml:space="preserve">Dried DNA is stable for several weeks at room temperature. </w:t>
      </w:r>
    </w:p>
    <w:p w14:paraId="473F86C6" w14:textId="77777777" w:rsidR="00E97410" w:rsidRDefault="00E97410"/>
    <w:sectPr w:rsidR="00E974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475C0" w14:textId="77777777" w:rsidR="00E247B3" w:rsidRDefault="00E247B3" w:rsidP="00C158E3">
      <w:pPr>
        <w:spacing w:after="0" w:line="240" w:lineRule="auto"/>
      </w:pPr>
      <w:r>
        <w:separator/>
      </w:r>
    </w:p>
  </w:endnote>
  <w:endnote w:type="continuationSeparator" w:id="0">
    <w:p w14:paraId="24B9E60B" w14:textId="77777777" w:rsidR="00E247B3" w:rsidRDefault="00E247B3" w:rsidP="00C1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583E0" w14:textId="77777777" w:rsidR="00E247B3" w:rsidRDefault="00E247B3" w:rsidP="00C158E3">
      <w:pPr>
        <w:spacing w:after="0" w:line="240" w:lineRule="auto"/>
      </w:pPr>
      <w:r>
        <w:separator/>
      </w:r>
    </w:p>
  </w:footnote>
  <w:footnote w:type="continuationSeparator" w:id="0">
    <w:p w14:paraId="23404F58" w14:textId="77777777" w:rsidR="00E247B3" w:rsidRDefault="00E247B3" w:rsidP="00C1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1"/>
      <w:gridCol w:w="4639"/>
    </w:tblGrid>
    <w:tr w:rsidR="00C158E3" w14:paraId="5917AACB" w14:textId="77777777" w:rsidTr="0040562B">
      <w:tc>
        <w:tcPr>
          <w:tcW w:w="5395" w:type="dxa"/>
        </w:tcPr>
        <w:p w14:paraId="5208F25A" w14:textId="6D2C7B3C" w:rsidR="00C158E3" w:rsidRDefault="00C158E3" w:rsidP="00C158E3">
          <w:pPr>
            <w:pStyle w:val="Header"/>
          </w:pPr>
          <w:r>
            <w:t xml:space="preserve">SOP #WB-0027     </w:t>
          </w:r>
        </w:p>
      </w:tc>
      <w:tc>
        <w:tcPr>
          <w:tcW w:w="5395" w:type="dxa"/>
        </w:tcPr>
        <w:p w14:paraId="6B167F1F" w14:textId="673DD83F" w:rsidR="00C158E3" w:rsidRDefault="00C158E3" w:rsidP="00C158E3">
          <w:pPr>
            <w:pStyle w:val="Header"/>
            <w:jc w:val="right"/>
          </w:pPr>
        </w:p>
      </w:tc>
    </w:tr>
  </w:tbl>
  <w:p w14:paraId="5B8C5990" w14:textId="77777777" w:rsidR="00C158E3" w:rsidRDefault="00C15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80789"/>
    <w:multiLevelType w:val="multilevel"/>
    <w:tmpl w:val="ACB2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83680"/>
    <w:multiLevelType w:val="multilevel"/>
    <w:tmpl w:val="47306FB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267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461768849">
    <w:abstractNumId w:val="0"/>
  </w:num>
  <w:num w:numId="2" w16cid:durableId="461188647">
    <w:abstractNumId w:val="2"/>
  </w:num>
  <w:num w:numId="3" w16cid:durableId="8561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E"/>
    <w:rsid w:val="00030375"/>
    <w:rsid w:val="0005745F"/>
    <w:rsid w:val="00497DF8"/>
    <w:rsid w:val="005E0C45"/>
    <w:rsid w:val="00735399"/>
    <w:rsid w:val="007B62B8"/>
    <w:rsid w:val="008032AE"/>
    <w:rsid w:val="009F091D"/>
    <w:rsid w:val="00B90F55"/>
    <w:rsid w:val="00C158E3"/>
    <w:rsid w:val="00E247B3"/>
    <w:rsid w:val="00E97410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B9E0"/>
  <w15:chartTrackingRefBased/>
  <w15:docId w15:val="{57A050EC-84A9-AB46-9BFA-232A2E7A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2AE"/>
    <w:rPr>
      <w:b/>
      <w:bCs/>
    </w:rPr>
  </w:style>
  <w:style w:type="numbering" w:customStyle="1" w:styleId="CurrentList1">
    <w:name w:val="Current List1"/>
    <w:uiPriority w:val="99"/>
    <w:rsid w:val="008032AE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E3"/>
  </w:style>
  <w:style w:type="paragraph" w:styleId="Footer">
    <w:name w:val="footer"/>
    <w:basedOn w:val="Normal"/>
    <w:link w:val="Foot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E3"/>
  </w:style>
  <w:style w:type="table" w:styleId="TableGrid">
    <w:name w:val="Table Grid"/>
    <w:basedOn w:val="TableNormal"/>
    <w:uiPriority w:val="39"/>
    <w:rsid w:val="00C15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Bakhache, William (NIH/NIAID) [F]</dc:creator>
  <cp:keywords/>
  <dc:description/>
  <cp:lastModifiedBy>Bakhache, William (NIH/NIAID) [F]</cp:lastModifiedBy>
  <cp:revision>6</cp:revision>
  <dcterms:created xsi:type="dcterms:W3CDTF">2025-04-16T13:47:00Z</dcterms:created>
  <dcterms:modified xsi:type="dcterms:W3CDTF">2025-04-16T14:22:00Z</dcterms:modified>
</cp:coreProperties>
</file>