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1C5BF4D9" w:rsidR="00CC4E95" w:rsidRPr="00CC4E95" w:rsidRDefault="008F17DE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Thawing</w:t>
      </w:r>
      <w:r w:rsidR="0048123C">
        <w:rPr>
          <w:rFonts w:ascii="Helvetica" w:hAnsi="Helvetica"/>
          <w:b/>
          <w:bCs/>
          <w:sz w:val="32"/>
          <w:szCs w:val="32"/>
        </w:rPr>
        <w:t xml:space="preserve"> a Cell Line</w:t>
      </w:r>
    </w:p>
    <w:p w14:paraId="57B8A88B" w14:textId="03BA220B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48123C">
        <w:rPr>
          <w:rFonts w:ascii="Helvetica" w:hAnsi="Helvetica"/>
          <w:i/>
          <w:iCs/>
          <w:sz w:val="28"/>
          <w:szCs w:val="28"/>
        </w:rPr>
        <w:t>02/26/2024</w:t>
      </w:r>
    </w:p>
    <w:p w14:paraId="4DC09989" w14:textId="77777777" w:rsidR="00B66F93" w:rsidRDefault="00B66F93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FB240F" w:rsidRPr="00CE65A6" w14:paraId="722A8048" w14:textId="77777777" w:rsidTr="00CE65A6">
        <w:tc>
          <w:tcPr>
            <w:tcW w:w="5760" w:type="dxa"/>
          </w:tcPr>
          <w:p w14:paraId="79708E61" w14:textId="3D2BBAF0" w:rsidR="00FB240F" w:rsidRPr="00FB240F" w:rsidRDefault="00FB240F" w:rsidP="00FB240F">
            <w:pPr>
              <w:spacing w:after="160"/>
              <w:rPr>
                <w:rFonts w:ascii="Helvetica" w:hAnsi="Helvetica"/>
                <w:u w:val="single"/>
              </w:rPr>
            </w:pPr>
            <w:r w:rsidRPr="00FB240F">
              <w:rPr>
                <w:rFonts w:ascii="Helvetica" w:hAnsi="Helvetica"/>
                <w:u w:val="single"/>
              </w:rPr>
              <w:t>Day One</w:t>
            </w:r>
          </w:p>
        </w:tc>
        <w:tc>
          <w:tcPr>
            <w:tcW w:w="270" w:type="dxa"/>
          </w:tcPr>
          <w:p w14:paraId="6E130FDA" w14:textId="77777777" w:rsidR="00FB240F" w:rsidRPr="00CE65A6" w:rsidRDefault="00FB240F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C541EB2" w14:textId="77777777" w:rsidR="00FB240F" w:rsidRPr="00CE65A6" w:rsidRDefault="00FB240F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FB240F" w:rsidRPr="00CE65A6" w14:paraId="408F67B1" w14:textId="77777777" w:rsidTr="00CE65A6">
        <w:tc>
          <w:tcPr>
            <w:tcW w:w="5760" w:type="dxa"/>
          </w:tcPr>
          <w:p w14:paraId="674E89DB" w14:textId="2336B308" w:rsidR="00FB240F" w:rsidRDefault="00350D01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Before you start, thaw cell freezing media (contains DMSO and stored at -20C). </w:t>
            </w:r>
          </w:p>
        </w:tc>
        <w:tc>
          <w:tcPr>
            <w:tcW w:w="270" w:type="dxa"/>
          </w:tcPr>
          <w:p w14:paraId="4B0B85D4" w14:textId="77777777" w:rsidR="00FB240F" w:rsidRPr="00CE65A6" w:rsidRDefault="00FB240F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419E5BE" w14:textId="77777777" w:rsidR="00FB240F" w:rsidRPr="00CE65A6" w:rsidRDefault="00FB240F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50D01" w:rsidRPr="00CE65A6" w14:paraId="0AED4D1F" w14:textId="77777777" w:rsidTr="00CE65A6">
        <w:tc>
          <w:tcPr>
            <w:tcW w:w="5760" w:type="dxa"/>
          </w:tcPr>
          <w:p w14:paraId="4E4A9E51" w14:textId="6315B9F5" w:rsidR="00350D01" w:rsidRDefault="002C0D3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Wash cells, trypsinize, resuspend, and count the number of cells for each cell line you are freezing. </w:t>
            </w:r>
          </w:p>
        </w:tc>
        <w:tc>
          <w:tcPr>
            <w:tcW w:w="270" w:type="dxa"/>
          </w:tcPr>
          <w:p w14:paraId="1FA8794C" w14:textId="77777777" w:rsidR="00350D01" w:rsidRPr="00CE65A6" w:rsidRDefault="00350D01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D42135B" w14:textId="538BCCA9" w:rsidR="00350D01" w:rsidRPr="00CE65A6" w:rsidRDefault="002C0D30" w:rsidP="00342C96">
            <w:pPr>
              <w:spacing w:after="160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Pay attention to the total volume of cells; you are counting the total number of cells here, not just the concentration.</w:t>
            </w:r>
          </w:p>
        </w:tc>
      </w:tr>
      <w:tr w:rsidR="00350D01" w:rsidRPr="00CE65A6" w14:paraId="27A000A7" w14:textId="77777777" w:rsidTr="00CE65A6">
        <w:tc>
          <w:tcPr>
            <w:tcW w:w="5760" w:type="dxa"/>
          </w:tcPr>
          <w:p w14:paraId="3014A74C" w14:textId="0D812817" w:rsidR="00350D01" w:rsidRDefault="00E549A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Centrifuge for 3 minutes at 300 x g and 4C to pellet cells.</w:t>
            </w:r>
          </w:p>
        </w:tc>
        <w:tc>
          <w:tcPr>
            <w:tcW w:w="270" w:type="dxa"/>
          </w:tcPr>
          <w:p w14:paraId="2362E561" w14:textId="77777777" w:rsidR="00350D01" w:rsidRPr="00CE65A6" w:rsidRDefault="00350D01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4067AC1" w14:textId="77777777" w:rsidR="00350D01" w:rsidRPr="00CE65A6" w:rsidRDefault="00350D01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E549A9" w:rsidRPr="00CE65A6" w14:paraId="4E1EBDE3" w14:textId="77777777" w:rsidTr="00CE65A6">
        <w:tc>
          <w:tcPr>
            <w:tcW w:w="5760" w:type="dxa"/>
          </w:tcPr>
          <w:p w14:paraId="7317FE32" w14:textId="61EAE874" w:rsidR="00E549A9" w:rsidRDefault="00E549A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Resuspend cells </w:t>
            </w:r>
            <w:r w:rsidRPr="005B109F">
              <w:rPr>
                <w:rFonts w:ascii="Helvetica" w:hAnsi="Helvetica"/>
                <w:u w:val="single"/>
              </w:rPr>
              <w:t>in cell freezing media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>at 1 million cells/mL.</w:t>
            </w:r>
          </w:p>
        </w:tc>
        <w:tc>
          <w:tcPr>
            <w:tcW w:w="270" w:type="dxa"/>
          </w:tcPr>
          <w:p w14:paraId="7A7FB740" w14:textId="77777777" w:rsidR="00E549A9" w:rsidRPr="00CE65A6" w:rsidRDefault="00E549A9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0A61275" w14:textId="77777777" w:rsidR="00E549A9" w:rsidRPr="00CE65A6" w:rsidRDefault="00E549A9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E549A9" w:rsidRPr="00CE65A6" w14:paraId="3D0D5346" w14:textId="77777777" w:rsidTr="00CE65A6">
        <w:tc>
          <w:tcPr>
            <w:tcW w:w="5760" w:type="dxa"/>
          </w:tcPr>
          <w:p w14:paraId="345F8723" w14:textId="12684459" w:rsidR="00E549A9" w:rsidRDefault="00E549A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Produce 1 mL aliquots of your resuspended cells; store in cryovials.</w:t>
            </w:r>
          </w:p>
        </w:tc>
        <w:tc>
          <w:tcPr>
            <w:tcW w:w="270" w:type="dxa"/>
          </w:tcPr>
          <w:p w14:paraId="4FD00834" w14:textId="77777777" w:rsidR="00E549A9" w:rsidRPr="00CE65A6" w:rsidRDefault="00E549A9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AD79F75" w14:textId="77777777" w:rsidR="00E549A9" w:rsidRPr="00CE65A6" w:rsidRDefault="00E549A9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E549A9" w:rsidRPr="00CE65A6" w14:paraId="68FB59E9" w14:textId="77777777" w:rsidTr="00CE65A6">
        <w:tc>
          <w:tcPr>
            <w:tcW w:w="5760" w:type="dxa"/>
          </w:tcPr>
          <w:p w14:paraId="2A55BA7A" w14:textId="7CD988B3" w:rsidR="00E549A9" w:rsidRDefault="00E549A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Place cryovials in an insulated cooler at -80C for 24 hours. This prevents the cells from flash-freezing.</w:t>
            </w:r>
          </w:p>
        </w:tc>
        <w:tc>
          <w:tcPr>
            <w:tcW w:w="270" w:type="dxa"/>
          </w:tcPr>
          <w:p w14:paraId="35DF9FB4" w14:textId="77777777" w:rsidR="00E549A9" w:rsidRPr="00CE65A6" w:rsidRDefault="00E549A9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EFE9DDF" w14:textId="77777777" w:rsidR="00E549A9" w:rsidRPr="00CE65A6" w:rsidRDefault="00E549A9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E549A9" w:rsidRPr="00CE65A6" w14:paraId="43884D7B" w14:textId="77777777" w:rsidTr="00CE65A6">
        <w:tc>
          <w:tcPr>
            <w:tcW w:w="5760" w:type="dxa"/>
          </w:tcPr>
          <w:p w14:paraId="2EB09A8E" w14:textId="77777777" w:rsidR="00E549A9" w:rsidRPr="00E549A9" w:rsidRDefault="00E549A9" w:rsidP="00E549A9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48260663" w14:textId="77777777" w:rsidR="00E549A9" w:rsidRPr="00CE65A6" w:rsidRDefault="00E549A9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5CFE4C5" w14:textId="77777777" w:rsidR="00E549A9" w:rsidRPr="00CE65A6" w:rsidRDefault="00E549A9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FB240F" w:rsidRPr="00CE65A6" w14:paraId="3C8387D9" w14:textId="77777777" w:rsidTr="00CE65A6">
        <w:tc>
          <w:tcPr>
            <w:tcW w:w="5760" w:type="dxa"/>
          </w:tcPr>
          <w:p w14:paraId="6BE70CA3" w14:textId="343F483D" w:rsidR="00FB240F" w:rsidRPr="00350D01" w:rsidRDefault="00350D01" w:rsidP="00350D01">
            <w:pPr>
              <w:spacing w:after="160"/>
              <w:rPr>
                <w:rFonts w:ascii="Helvetica" w:hAnsi="Helvetica"/>
                <w:u w:val="single"/>
              </w:rPr>
            </w:pPr>
            <w:r w:rsidRPr="00350D01">
              <w:rPr>
                <w:rFonts w:ascii="Helvetica" w:hAnsi="Helvetica"/>
                <w:u w:val="single"/>
              </w:rPr>
              <w:t>Day Two</w:t>
            </w:r>
          </w:p>
        </w:tc>
        <w:tc>
          <w:tcPr>
            <w:tcW w:w="270" w:type="dxa"/>
          </w:tcPr>
          <w:p w14:paraId="19DCADB7" w14:textId="77777777" w:rsidR="00FB240F" w:rsidRPr="00CE65A6" w:rsidRDefault="00FB240F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2010758" w14:textId="77777777" w:rsidR="00FB240F" w:rsidRPr="00CE65A6" w:rsidRDefault="00FB240F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E061840" w14:textId="77777777" w:rsidTr="00CE65A6">
        <w:tc>
          <w:tcPr>
            <w:tcW w:w="5760" w:type="dxa"/>
          </w:tcPr>
          <w:p w14:paraId="0E18F3C9" w14:textId="03C8BB6F" w:rsidR="00342C96" w:rsidRPr="00CE65A6" w:rsidRDefault="001F4725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Go to the QVEU liquid nitrogen inventory and identify empty positions </w:t>
            </w:r>
            <w:r w:rsidR="00FB240F">
              <w:rPr>
                <w:rFonts w:ascii="Helvetica" w:hAnsi="Helvetica"/>
              </w:rPr>
              <w:t>to place your cells.</w:t>
            </w:r>
          </w:p>
        </w:tc>
        <w:tc>
          <w:tcPr>
            <w:tcW w:w="270" w:type="dxa"/>
          </w:tcPr>
          <w:p w14:paraId="0D7A629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E4D1406" w14:textId="2645038F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4513857" w14:textId="77777777" w:rsidTr="00CE65A6">
        <w:tc>
          <w:tcPr>
            <w:tcW w:w="5760" w:type="dxa"/>
          </w:tcPr>
          <w:p w14:paraId="6ADD22A5" w14:textId="6D7C3476" w:rsidR="00342C96" w:rsidRPr="00CE65A6" w:rsidRDefault="005B109F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Transport your cells</w:t>
            </w:r>
            <w:r w:rsidR="005F5D3E">
              <w:rPr>
                <w:rFonts w:ascii="Helvetica" w:hAnsi="Helvetica"/>
              </w:rPr>
              <w:t xml:space="preserve"> to the freezer farm (in the building 33 basement)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  <w:u w:val="single"/>
              </w:rPr>
              <w:t>on dry ice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35D75A50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086F426" w14:textId="4955BFA4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5F5D3E" w:rsidRPr="00CE65A6" w14:paraId="07D89D2E" w14:textId="77777777" w:rsidTr="00CE65A6">
        <w:tc>
          <w:tcPr>
            <w:tcW w:w="5760" w:type="dxa"/>
          </w:tcPr>
          <w:p w14:paraId="204DE59F" w14:textId="50EDC795" w:rsidR="005F5D3E" w:rsidRDefault="005F5D3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It’s very important to wear cryoprotective gloves for all sunsequent steps. Liquid nitrogen is very, very cold and can fuck you up almost instantly. </w:t>
            </w:r>
          </w:p>
        </w:tc>
        <w:tc>
          <w:tcPr>
            <w:tcW w:w="270" w:type="dxa"/>
          </w:tcPr>
          <w:p w14:paraId="676EBB62" w14:textId="77777777" w:rsidR="005F5D3E" w:rsidRPr="00CE65A6" w:rsidRDefault="005F5D3E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E178867" w14:textId="77777777" w:rsidR="005F5D3E" w:rsidRPr="00CE65A6" w:rsidRDefault="005F5D3E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288F6958" w14:textId="77777777" w:rsidTr="00CE65A6">
        <w:tc>
          <w:tcPr>
            <w:tcW w:w="5760" w:type="dxa"/>
          </w:tcPr>
          <w:p w14:paraId="0AEB0F9D" w14:textId="4533C374" w:rsidR="00342C96" w:rsidRPr="00CE65A6" w:rsidRDefault="009F66A3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Remove the foam plug from the </w:t>
            </w:r>
            <w:r w:rsidR="004B37F7">
              <w:rPr>
                <w:rFonts w:ascii="Helvetica" w:hAnsi="Helvetica"/>
              </w:rPr>
              <w:t>liquid nitrogen tank (ours is tank #8).</w:t>
            </w:r>
            <w:r w:rsidR="00424B12">
              <w:rPr>
                <w:rFonts w:ascii="Helvetica" w:hAnsi="Helvetica"/>
              </w:rPr>
              <w:t xml:space="preserve"> Press “</w:t>
            </w:r>
            <w:r w:rsidR="00494340">
              <w:rPr>
                <w:rFonts w:ascii="Helvetica" w:hAnsi="Helvetica"/>
              </w:rPr>
              <w:t xml:space="preserve">start </w:t>
            </w:r>
            <w:r w:rsidR="00424B12">
              <w:rPr>
                <w:rFonts w:ascii="Helvetica" w:hAnsi="Helvetica"/>
              </w:rPr>
              <w:t>fill”</w:t>
            </w:r>
            <w:r w:rsidR="00494340">
              <w:rPr>
                <w:rFonts w:ascii="Helvetica" w:hAnsi="Helvetica"/>
              </w:rPr>
              <w:t xml:space="preserve"> and allow the tank to fill with nitrogen for around 10 seconds. You’ll see liquid nitrogen flow out of the tank. Press “stop fill” after this period.</w:t>
            </w:r>
          </w:p>
        </w:tc>
        <w:tc>
          <w:tcPr>
            <w:tcW w:w="270" w:type="dxa"/>
          </w:tcPr>
          <w:p w14:paraId="08F48076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6C2C1BD" w14:textId="05DF98FC" w:rsidR="00342C96" w:rsidRPr="004F27BD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2096D147" w14:textId="77777777" w:rsidTr="00CE65A6">
        <w:tc>
          <w:tcPr>
            <w:tcW w:w="5760" w:type="dxa"/>
          </w:tcPr>
          <w:p w14:paraId="20C92E36" w14:textId="30765E8C" w:rsidR="00342C96" w:rsidRPr="00CE65A6" w:rsidRDefault="005F5D3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Remove our liquid nitrogen tower from the tank. </w:t>
            </w:r>
            <w:r w:rsidR="00717F99">
              <w:rPr>
                <w:rFonts w:ascii="Helvetica" w:hAnsi="Helvetica"/>
              </w:rPr>
              <w:t xml:space="preserve">Working </w:t>
            </w:r>
            <w:r w:rsidR="00717F99">
              <w:rPr>
                <w:rFonts w:ascii="Helvetica" w:hAnsi="Helvetica"/>
                <w:u w:val="single"/>
              </w:rPr>
              <w:t>very quickly, but very carefully</w:t>
            </w:r>
            <w:r w:rsidR="00717F99">
              <w:rPr>
                <w:rFonts w:ascii="Helvetica" w:hAnsi="Helvetica"/>
              </w:rPr>
              <w:t xml:space="preserve">, remove the appropriate box from the tower. They’re </w:t>
            </w:r>
            <w:r w:rsidR="00717F99">
              <w:rPr>
                <w:rFonts w:ascii="Helvetica" w:hAnsi="Helvetica"/>
              </w:rPr>
              <w:lastRenderedPageBreak/>
              <w:t>numbered from the bottom up. Quickly place your cells into the designated places, double-checking and remembering the orientation of the box in the tower.</w:t>
            </w:r>
          </w:p>
        </w:tc>
        <w:tc>
          <w:tcPr>
            <w:tcW w:w="270" w:type="dxa"/>
          </w:tcPr>
          <w:p w14:paraId="01C6600B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60FE8DE7" w14:textId="6DFCA68E" w:rsidR="00342C96" w:rsidRPr="00CE65A6" w:rsidRDefault="005F5D3E" w:rsidP="00342C96">
            <w:pPr>
              <w:spacing w:after="160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It’s tough to identify which liquid nitrogen box tower is ours. Go with someone who </w:t>
            </w:r>
            <w:r>
              <w:rPr>
                <w:rFonts w:ascii="Helvetica" w:hAnsi="Helvetica"/>
              </w:rPr>
              <w:lastRenderedPageBreak/>
              <w:t xml:space="preserve">knows what they’re doing until we figure out a better system </w:t>
            </w:r>
            <w:r w:rsidRPr="00424B12">
              <w:rPr>
                <w:rFonts w:ascii="Helvetica" w:hAnsi="Helvetica"/>
              </w:rPr>
              <w:sym w:font="Wingdings" w:char="F04C"/>
            </w:r>
            <w:r>
              <w:rPr>
                <w:rFonts w:ascii="Helvetica" w:hAnsi="Helvetica"/>
              </w:rPr>
              <w:t>.</w:t>
            </w:r>
          </w:p>
        </w:tc>
      </w:tr>
      <w:tr w:rsidR="00342C96" w:rsidRPr="00CE65A6" w14:paraId="127C3765" w14:textId="77777777" w:rsidTr="00CE65A6">
        <w:tc>
          <w:tcPr>
            <w:tcW w:w="5760" w:type="dxa"/>
          </w:tcPr>
          <w:p w14:paraId="54E75C05" w14:textId="5114F08C" w:rsidR="00342C96" w:rsidRPr="00CE65A6" w:rsidRDefault="00717F9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 xml:space="preserve"> Replace the box in the tower, the tower in the tank, and the foam plug on the tank.</w:t>
            </w:r>
          </w:p>
        </w:tc>
        <w:tc>
          <w:tcPr>
            <w:tcW w:w="270" w:type="dxa"/>
          </w:tcPr>
          <w:p w14:paraId="081BC06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AC213BE" w14:textId="744CD3E1" w:rsidR="00342C96" w:rsidRPr="008B664F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601FAE39" w14:textId="77777777" w:rsidTr="00CE65A6">
        <w:tc>
          <w:tcPr>
            <w:tcW w:w="5760" w:type="dxa"/>
          </w:tcPr>
          <w:p w14:paraId="4265C93A" w14:textId="52C6088C" w:rsidR="00342C96" w:rsidRPr="00CE65A6" w:rsidRDefault="00717F9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Phew!</w:t>
            </w:r>
          </w:p>
        </w:tc>
        <w:tc>
          <w:tcPr>
            <w:tcW w:w="270" w:type="dxa"/>
          </w:tcPr>
          <w:p w14:paraId="6643B5F3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5E57E00" w14:textId="2BB1FD00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8D9C" w14:textId="77777777" w:rsidR="00E7472B" w:rsidRDefault="00E7472B" w:rsidP="00342C96">
      <w:r>
        <w:separator/>
      </w:r>
    </w:p>
  </w:endnote>
  <w:endnote w:type="continuationSeparator" w:id="0">
    <w:p w14:paraId="20F61708" w14:textId="77777777" w:rsidR="00E7472B" w:rsidRDefault="00E7472B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3E07" w14:textId="77777777" w:rsidR="00E7472B" w:rsidRDefault="00E7472B" w:rsidP="00342C96">
      <w:r>
        <w:separator/>
      </w:r>
    </w:p>
  </w:footnote>
  <w:footnote w:type="continuationSeparator" w:id="0">
    <w:p w14:paraId="17021FFF" w14:textId="77777777" w:rsidR="00E7472B" w:rsidRDefault="00E7472B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248A8229" w:rsidR="008B664F" w:rsidRDefault="008B664F" w:rsidP="008B664F">
          <w:pPr>
            <w:pStyle w:val="Header"/>
          </w:pPr>
          <w:r>
            <w:t>SOP #WEO</w:t>
          </w:r>
          <w:r w:rsidR="0048123C">
            <w:t>-001</w:t>
          </w:r>
          <w:r w:rsidR="008F17DE">
            <w:t>3b</w:t>
          </w:r>
          <w:r>
            <w:t xml:space="preserve">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49BCBF7" w:rsidR="009C772D" w:rsidRDefault="008B6968" w:rsidP="008B664F">
          <w:pPr>
            <w:pStyle w:val="Header"/>
            <w:jc w:val="right"/>
          </w:pPr>
          <w:fldSimple w:instr=" LASTSAVEDBY  \* MERGEFORMAT ">
            <w:r>
              <w:rPr>
                <w:noProof/>
              </w:rPr>
              <w:t>Orr, Walker (NIH/NIAID) [F]</w:t>
            </w:r>
          </w:fldSimple>
        </w:p>
        <w:p w14:paraId="6D480877" w14:textId="71CFCD47" w:rsidR="009C772D" w:rsidRDefault="008B6968" w:rsidP="008B664F">
          <w:pPr>
            <w:pStyle w:val="Header"/>
            <w:jc w:val="right"/>
          </w:pPr>
          <w:r>
            <w:t>3/13/24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85A96"/>
    <w:rsid w:val="00101C28"/>
    <w:rsid w:val="001035E7"/>
    <w:rsid w:val="0015030A"/>
    <w:rsid w:val="00151552"/>
    <w:rsid w:val="001F4725"/>
    <w:rsid w:val="002C0D30"/>
    <w:rsid w:val="002E3F6C"/>
    <w:rsid w:val="003242FB"/>
    <w:rsid w:val="00342C96"/>
    <w:rsid w:val="00350D01"/>
    <w:rsid w:val="003761D8"/>
    <w:rsid w:val="00380427"/>
    <w:rsid w:val="00424B12"/>
    <w:rsid w:val="00431FB8"/>
    <w:rsid w:val="0048123C"/>
    <w:rsid w:val="00494340"/>
    <w:rsid w:val="004B37F7"/>
    <w:rsid w:val="004F27BD"/>
    <w:rsid w:val="00564733"/>
    <w:rsid w:val="005B109F"/>
    <w:rsid w:val="005F5D3E"/>
    <w:rsid w:val="00681E40"/>
    <w:rsid w:val="006B39BF"/>
    <w:rsid w:val="00712DA1"/>
    <w:rsid w:val="00717F99"/>
    <w:rsid w:val="008B664F"/>
    <w:rsid w:val="008B6968"/>
    <w:rsid w:val="008C458C"/>
    <w:rsid w:val="008D61BF"/>
    <w:rsid w:val="008F17DE"/>
    <w:rsid w:val="009532DF"/>
    <w:rsid w:val="009C772D"/>
    <w:rsid w:val="009F66A3"/>
    <w:rsid w:val="00AB6CEE"/>
    <w:rsid w:val="00B66F93"/>
    <w:rsid w:val="00C26BF7"/>
    <w:rsid w:val="00CC4E95"/>
    <w:rsid w:val="00CE65A6"/>
    <w:rsid w:val="00E549A9"/>
    <w:rsid w:val="00E632C8"/>
    <w:rsid w:val="00E7472B"/>
    <w:rsid w:val="00EF440F"/>
    <w:rsid w:val="00F35C54"/>
    <w:rsid w:val="00F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24</cp:revision>
  <cp:lastPrinted>2024-03-13T18:35:00Z</cp:lastPrinted>
  <dcterms:created xsi:type="dcterms:W3CDTF">2023-03-02T16:46:00Z</dcterms:created>
  <dcterms:modified xsi:type="dcterms:W3CDTF">2024-03-27T21:32:00Z</dcterms:modified>
</cp:coreProperties>
</file>