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org.opencv.video</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DualTVL1OpticalFlow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10"/>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org.opencv.video.DenseOpticalFlow</w:t>
        </w:r>
      </w:hyperlink>
      <w:r w:rsidDel="00000000" w:rsidR="00000000" w:rsidRPr="00000000">
        <w:rPr>
          <w:rtl w:val="0"/>
        </w:rPr>
      </w:r>
    </w:p>
    <w:p w:rsidR="00000000" w:rsidDel="00000000" w:rsidP="00000000" w:rsidRDefault="00000000" w:rsidRPr="00000000" w14:paraId="00000021">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5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org.opencv.video.DualTVL1OpticalFlow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DualTVL1OpticalFlow</w:t>
        <w:br w:type="textWrapping"/>
        <w:t xml:space="preserve">extends </w:t>
      </w:r>
      <w:hyperlink r:id="rId18">
        <w:r w:rsidDel="00000000" w:rsidR="00000000" w:rsidRPr="00000000">
          <w:rPr>
            <w:rFonts w:ascii="Courier" w:cs="Courier" w:eastAsia="Courier" w:hAnsi="Courier"/>
            <w:color w:val="0000ee"/>
            <w:u w:val="single"/>
            <w:rtl w:val="0"/>
          </w:rPr>
          <w:t xml:space="preserve">DenseOpticalFlow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"Dual TV L1" Optical Flow Algorithm. The class implements the "Dual TV L1" optical flow algorithm described in CITE: Zach2007 and CITE: Javier2012 . Here are important members of the class that control the algorithm, which you can set after constructing the class instance:</w:t>
      </w:r>
    </w:p>
    <w:p w:rsidR="00000000" w:rsidDel="00000000" w:rsidP="00000000" w:rsidRDefault="00000000" w:rsidRPr="00000000" w14:paraId="00000026">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member double tau Time step of the numerical scheme.</w:t>
      </w:r>
    </w:p>
    <w:p w:rsidR="00000000" w:rsidDel="00000000" w:rsidP="00000000" w:rsidRDefault="00000000" w:rsidRPr="00000000" w14:paraId="00000027">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member double lambda Weight parameter for the data term, attachment parameter. This is the most relevant parameter, which determines the smoothness of the output. The smaller this parameter is, the smoother the solutions we obtain. It depends on the range of motions of the images, so its value should be adapted to each image sequence.</w:t>
      </w:r>
    </w:p>
    <w:p w:rsidR="00000000" w:rsidDel="00000000" w:rsidP="00000000" w:rsidRDefault="00000000" w:rsidRPr="00000000" w14:paraId="00000028">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member double theta Weight parameter for (u - v)\^2, tightness parameter. It serves as a link between the attachment and the regularization terms. In theory, it should have a small value in order to maintain both parts in correspondence. The method is stable for a large range of values of this parameter.</w:t>
      </w:r>
    </w:p>
    <w:p w:rsidR="00000000" w:rsidDel="00000000" w:rsidP="00000000" w:rsidRDefault="00000000" w:rsidRPr="00000000" w14:paraId="00000029">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member int nscales Number of scales used to create the pyramid of images.</w:t>
      </w:r>
    </w:p>
    <w:p w:rsidR="00000000" w:rsidDel="00000000" w:rsidP="00000000" w:rsidRDefault="00000000" w:rsidRPr="00000000" w14:paraId="0000002A">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member int warps Number of warpings per scale. Represents the number of times that I1(x+u0) and grad( I1(x+u0) ) are computed per scale. This is a parameter that assures the stability of the method. It also affects the running time, so it is a compromise between speed and accuracy.</w:t>
      </w:r>
    </w:p>
    <w:p w:rsidR="00000000" w:rsidDel="00000000" w:rsidP="00000000" w:rsidRDefault="00000000" w:rsidRPr="00000000" w14:paraId="0000002B">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member double epsilon Stopping criterion threshold used in the numerical scheme, which is a trade-off between precision and running time. A small value will yield more accurate solutions at the expense of a slower convergence.</w:t>
      </w:r>
    </w:p>
    <w:p w:rsidR="00000000" w:rsidDel="00000000" w:rsidP="00000000" w:rsidRDefault="00000000" w:rsidRPr="00000000" w14:paraId="0000002C">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member int iterations Stopping criterion iterations number used in the numerical scheme.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Zach, T. Pock and H. Bischof, "A Duality Based Approach for Realtime TV-L1 Optical Flow". Javier Sanchez, Enric Meinhardt-Llopis and Gabriele Facciolo. "TV-L1 Optical Flow Estimation".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F">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4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9">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1">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3">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create</w:t>
              </w:r>
            </w:hyperlink>
            <w:r w:rsidDel="00000000" w:rsidR="00000000" w:rsidRPr="00000000">
              <w:rPr>
                <w:rtl w:val="0"/>
              </w:rPr>
              <w:t xml:space="preserve">(double tau)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5">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create</w:t>
              </w:r>
            </w:hyperlink>
            <w:r w:rsidDel="00000000" w:rsidR="00000000" w:rsidRPr="00000000">
              <w:rPr>
                <w:rtl w:val="0"/>
              </w:rPr>
              <w:t xml:space="preserve">(double tau, double 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7">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create</w:t>
              </w:r>
            </w:hyperlink>
            <w:r w:rsidDel="00000000" w:rsidR="00000000" w:rsidRPr="00000000">
              <w:rPr>
                <w:rtl w:val="0"/>
              </w:rPr>
              <w:t xml:space="preserve">(double tau, double lambda, double theta)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9">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create</w:t>
              </w:r>
            </w:hyperlink>
            <w:r w:rsidDel="00000000" w:rsidR="00000000" w:rsidRPr="00000000">
              <w:rPr>
                <w:rtl w:val="0"/>
              </w:rPr>
              <w:t xml:space="preserve">(double tau, double lambda, double theta, int nscales)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1">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create</w:t>
              </w:r>
            </w:hyperlink>
            <w:r w:rsidDel="00000000" w:rsidR="00000000" w:rsidRPr="00000000">
              <w:rPr>
                <w:rtl w:val="0"/>
              </w:rPr>
              <w:t xml:space="preserve">(double tau, double lambda, double theta, int nscales, int warps)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3">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create</w:t>
              </w:r>
            </w:hyperlink>
            <w:r w:rsidDel="00000000" w:rsidR="00000000" w:rsidRPr="00000000">
              <w:rPr>
                <w:rtl w:val="0"/>
              </w:rPr>
              <w:t xml:space="preserve">(double tau, double lambda, double theta, int nscales, int warps, double epsilon)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5">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create</w:t>
              </w:r>
            </w:hyperlink>
            <w:r w:rsidDel="00000000" w:rsidR="00000000" w:rsidRPr="00000000">
              <w:rPr>
                <w:rtl w:val="0"/>
              </w:rPr>
              <w:t xml:space="preserve">(double tau, double lambda, double theta, int nscales, int warps, double epsilon, int innnerIterations)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7">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create</w:t>
              </w:r>
            </w:hyperlink>
            <w:r w:rsidDel="00000000" w:rsidR="00000000" w:rsidRPr="00000000">
              <w:rPr>
                <w:rtl w:val="0"/>
              </w:rPr>
              <w:t xml:space="preserve">(double tau, double lambda, double theta, int nscales, int warps, double epsilon, int innnerIterations, int outerIterations)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9">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create</w:t>
              </w:r>
            </w:hyperlink>
            <w:r w:rsidDel="00000000" w:rsidR="00000000" w:rsidRPr="00000000">
              <w:rPr>
                <w:rtl w:val="0"/>
              </w:rPr>
              <w:t xml:space="preserve">(double tau, double lambda, double theta, int nscales, int warps, double epsilon, int innnerIterations, int outerIterations, double scaleStep)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1">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create</w:t>
              </w:r>
            </w:hyperlink>
            <w:r w:rsidDel="00000000" w:rsidR="00000000" w:rsidRPr="00000000">
              <w:rPr>
                <w:rtl w:val="0"/>
              </w:rPr>
              <w:t xml:space="preserve">(double tau, double lambda, double theta, int nscales, int warps, double epsilon, int innnerIterations, int outerIterations, double scaleStep, double 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3">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create</w:t>
              </w:r>
            </w:hyperlink>
            <w:r w:rsidDel="00000000" w:rsidR="00000000" w:rsidRPr="00000000">
              <w:rPr>
                <w:rtl w:val="0"/>
              </w:rPr>
              <w:t xml:space="preserve">(double tau, double lambda, double theta, int nscales, int warps, double epsilon, int innnerIterations, int outerIterations, double scaleStep, double gamma, int medianFiltering)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5">
              <w:r w:rsidDel="00000000" w:rsidR="00000000" w:rsidRPr="00000000">
                <w:rPr>
                  <w:color w:val="0000ee"/>
                  <w:u w:val="single"/>
                  <w:rtl w:val="0"/>
                </w:rPr>
                <w:t xml:space="preserve">DualTVL1OpticalFlow</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create</w:t>
              </w:r>
            </w:hyperlink>
            <w:r w:rsidDel="00000000" w:rsidR="00000000" w:rsidRPr="00000000">
              <w:rPr>
                <w:rtl w:val="0"/>
              </w:rPr>
              <w:t xml:space="preserve">(double tau, double lambda, double theta, int nscales, int warps, double epsilon, int innnerIterations, int outerIterations, double scaleStep, double gamma, int medianFiltering, boolean useInitialFlow)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getEpsilon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setEpsilon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getGamma</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setGamma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getInnerIterations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setInnerIterations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getLambda</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setLambda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getMedianFiltering</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setMedianFiltering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hyperlink r:id="rId52">
              <w:r w:rsidDel="00000000" w:rsidR="00000000" w:rsidRPr="00000000">
                <w:rPr>
                  <w:b w:val="1"/>
                  <w:color w:val="0000ee"/>
                  <w:u w:val="single"/>
                  <w:rtl w:val="0"/>
                </w:rPr>
                <w:t xml:space="preserve">getOuterIterations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setOuterIterations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getScalesNumber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setScalesNumber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getScaleStep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setScaleStep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hyperlink r:id="rId55">
              <w:r w:rsidDel="00000000" w:rsidR="00000000" w:rsidRPr="00000000">
                <w:rPr>
                  <w:b w:val="1"/>
                  <w:color w:val="0000ee"/>
                  <w:u w:val="single"/>
                  <w:rtl w:val="0"/>
                </w:rPr>
                <w:t xml:space="preserve">getTau</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setTau</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getTheta</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setTheta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hyperlink r:id="rId57">
              <w:r w:rsidDel="00000000" w:rsidR="00000000" w:rsidRPr="00000000">
                <w:rPr>
                  <w:b w:val="1"/>
                  <w:color w:val="0000ee"/>
                  <w:u w:val="single"/>
                  <w:rtl w:val="0"/>
                </w:rPr>
                <w:t xml:space="preserve">getUseInitialFlow</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setUseInitialFlow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hyperlink r:id="rId58">
              <w:r w:rsidDel="00000000" w:rsidR="00000000" w:rsidRPr="00000000">
                <w:rPr>
                  <w:b w:val="1"/>
                  <w:color w:val="0000ee"/>
                  <w:u w:val="single"/>
                  <w:rtl w:val="0"/>
                </w:rPr>
                <w:t xml:space="preserve">getWarpingsNumber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setWarpingsNumber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hyperlink r:id="rId59">
              <w:r w:rsidDel="00000000" w:rsidR="00000000" w:rsidRPr="00000000">
                <w:rPr>
                  <w:b w:val="1"/>
                  <w:color w:val="0000ee"/>
                  <w:u w:val="single"/>
                  <w:rtl w:val="0"/>
                </w:rPr>
                <w:t xml:space="preserve">setEpsilon</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getEpsilon SEE: getEpsilon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setGamma</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getGamma SEE: getGamma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hyperlink r:id="rId61">
              <w:r w:rsidDel="00000000" w:rsidR="00000000" w:rsidRPr="00000000">
                <w:rPr>
                  <w:b w:val="1"/>
                  <w:color w:val="0000ee"/>
                  <w:u w:val="single"/>
                  <w:rtl w:val="0"/>
                </w:rPr>
                <w:t xml:space="preserve">setInnerIterations</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getInnerIterations SEE: getInnerIterations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hyperlink r:id="rId62">
              <w:r w:rsidDel="00000000" w:rsidR="00000000" w:rsidRPr="00000000">
                <w:rPr>
                  <w:b w:val="1"/>
                  <w:color w:val="0000ee"/>
                  <w:u w:val="single"/>
                  <w:rtl w:val="0"/>
                </w:rPr>
                <w:t xml:space="preserve">setLambda</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getLambda SEE: getLambda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hyperlink r:id="rId63">
              <w:r w:rsidDel="00000000" w:rsidR="00000000" w:rsidRPr="00000000">
                <w:rPr>
                  <w:b w:val="1"/>
                  <w:color w:val="0000ee"/>
                  <w:u w:val="single"/>
                  <w:rtl w:val="0"/>
                </w:rPr>
                <w:t xml:space="preserve">setMedianFiltering</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getMedianFiltering SEE: getMedianFiltering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hyperlink r:id="rId64">
              <w:r w:rsidDel="00000000" w:rsidR="00000000" w:rsidRPr="00000000">
                <w:rPr>
                  <w:b w:val="1"/>
                  <w:color w:val="0000ee"/>
                  <w:u w:val="single"/>
                  <w:rtl w:val="0"/>
                </w:rPr>
                <w:t xml:space="preserve">setOuterIterations</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getOuterIterations SEE: getOuterIterations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hyperlink r:id="rId65">
              <w:r w:rsidDel="00000000" w:rsidR="00000000" w:rsidRPr="00000000">
                <w:rPr>
                  <w:b w:val="1"/>
                  <w:color w:val="0000ee"/>
                  <w:u w:val="single"/>
                  <w:rtl w:val="0"/>
                </w:rPr>
                <w:t xml:space="preserve">setScalesNumber</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getScalesNumber SEE: getScalesNumber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hyperlink r:id="rId66">
              <w:r w:rsidDel="00000000" w:rsidR="00000000" w:rsidRPr="00000000">
                <w:rPr>
                  <w:b w:val="1"/>
                  <w:color w:val="0000ee"/>
                  <w:u w:val="single"/>
                  <w:rtl w:val="0"/>
                </w:rPr>
                <w:t xml:space="preserve">setScaleStep</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getScaleStep SEE: getScaleStep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hyperlink r:id="rId67">
              <w:r w:rsidDel="00000000" w:rsidR="00000000" w:rsidRPr="00000000">
                <w:rPr>
                  <w:b w:val="1"/>
                  <w:color w:val="0000ee"/>
                  <w:u w:val="single"/>
                  <w:rtl w:val="0"/>
                </w:rPr>
                <w:t xml:space="preserve">setTau</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getTau SEE: getTau</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hyperlink r:id="rId68">
              <w:r w:rsidDel="00000000" w:rsidR="00000000" w:rsidRPr="00000000">
                <w:rPr>
                  <w:b w:val="1"/>
                  <w:color w:val="0000ee"/>
                  <w:u w:val="single"/>
                  <w:rtl w:val="0"/>
                </w:rPr>
                <w:t xml:space="preserve">setTheta</w:t>
              </w:r>
            </w:hyperlink>
            <w:r w:rsidDel="00000000" w:rsidR="00000000" w:rsidRPr="00000000">
              <w:rPr>
                <w:rtl w:val="0"/>
              </w:rPr>
              <w:t xml:space="preserve">(double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getTheta SEE: getTheta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hyperlink r:id="rId69">
              <w:r w:rsidDel="00000000" w:rsidR="00000000" w:rsidRPr="00000000">
                <w:rPr>
                  <w:b w:val="1"/>
                  <w:color w:val="0000ee"/>
                  <w:u w:val="single"/>
                  <w:rtl w:val="0"/>
                </w:rPr>
                <w:t xml:space="preserve">setUseInitialFlow</w:t>
              </w:r>
            </w:hyperlink>
            <w:r w:rsidDel="00000000" w:rsidR="00000000" w:rsidRPr="00000000">
              <w:rPr>
                <w:rtl w:val="0"/>
              </w:rPr>
              <w:t xml:space="preserve">(boolean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getUseInitialFlow SEE: getUseInitialFlow</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hyperlink r:id="rId70">
              <w:r w:rsidDel="00000000" w:rsidR="00000000" w:rsidRPr="00000000">
                <w:rPr>
                  <w:b w:val="1"/>
                  <w:color w:val="0000ee"/>
                  <w:u w:val="single"/>
                  <w:rtl w:val="0"/>
                </w:rPr>
                <w:t xml:space="preserve">setWarpingsNumber</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getWarpingsNumber SEE: getWarpingsNumber</w:t>
            </w:r>
          </w:p>
        </w:tc>
      </w:tr>
    </w:tbl>
    <w:bookmarkStart w:colFirst="0" w:colLast="0" w:name="2et92p0" w:id="4"/>
    <w:bookmarkEnd w:id="4"/>
    <w:p w:rsidR="00000000" w:rsidDel="00000000" w:rsidP="00000000" w:rsidRDefault="00000000" w:rsidRPr="00000000" w14:paraId="0000007F">
      <w:pPr>
        <w:pStyle w:val="Heading3"/>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org.opencv.video.</w:t>
      </w:r>
      <w:hyperlink r:id="rId71">
        <w:r w:rsidDel="00000000" w:rsidR="00000000" w:rsidRPr="00000000">
          <w:rPr>
            <w:b w:val="1"/>
            <w:i w:val="0"/>
            <w:color w:val="0000ee"/>
            <w:sz w:val="28"/>
            <w:szCs w:val="28"/>
            <w:u w:val="single"/>
            <w:rtl w:val="0"/>
          </w:rPr>
          <w:t xml:space="preserve">DenseOpticalFlow</w:t>
        </w:r>
      </w:hyperlink>
      <w:hyperlink r:id="rId72">
        <w:r w:rsidDel="00000000" w:rsidR="00000000" w:rsidRPr="00000000">
          <w:rPr>
            <w:color w:val="0000ee"/>
            <w:u w:val="single"/>
            <w:rtl w:val="0"/>
          </w:rPr>
          <w:t xml:space="preserve">calc</w:t>
        </w:r>
      </w:hyperlink>
      <w:r w:rsidDel="00000000" w:rsidR="00000000" w:rsidRPr="00000000">
        <w:rPr>
          <w:rtl w:val="0"/>
        </w:rPr>
        <w:t xml:space="preserve">, </w:t>
      </w:r>
      <w:hyperlink r:id="rId73">
        <w:r w:rsidDel="00000000" w:rsidR="00000000" w:rsidRPr="00000000">
          <w:rPr>
            <w:color w:val="0000ee"/>
            <w:u w:val="single"/>
            <w:rtl w:val="0"/>
          </w:rPr>
          <w:t xml:space="preserve">collectGarbage</w:t>
        </w:r>
      </w:hyperlink>
      <w:r w:rsidDel="00000000" w:rsidR="00000000" w:rsidRPr="00000000">
        <w:rPr>
          <w:rtl w:val="0"/>
        </w:rPr>
      </w:r>
    </w:p>
    <w:bookmarkStart w:colFirst="0" w:colLast="0" w:name="tyjcwt" w:id="5"/>
    <w:bookmarkEnd w:id="5"/>
    <w:p w:rsidR="00000000" w:rsidDel="00000000" w:rsidP="00000000" w:rsidRDefault="00000000" w:rsidRPr="00000000" w14:paraId="00000080">
      <w:pPr>
        <w:pStyle w:val="Heading3"/>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74">
        <w:r w:rsidDel="00000000" w:rsidR="00000000" w:rsidRPr="00000000">
          <w:rPr>
            <w:b w:val="1"/>
            <w:i w:val="0"/>
            <w:color w:val="0000ee"/>
            <w:sz w:val="28"/>
            <w:szCs w:val="28"/>
            <w:u w:val="single"/>
            <w:rtl w:val="0"/>
          </w:rPr>
          <w:t xml:space="preserve">Algorithm</w:t>
        </w:r>
      </w:hyperlink>
      <w:hyperlink r:id="rId75">
        <w:r w:rsidDel="00000000" w:rsidR="00000000" w:rsidRPr="00000000">
          <w:rPr>
            <w:color w:val="0000ee"/>
            <w:u w:val="single"/>
            <w:rtl w:val="0"/>
          </w:rPr>
          <w:t xml:space="preserve">clear</w:t>
        </w:r>
      </w:hyperlink>
      <w:r w:rsidDel="00000000" w:rsidR="00000000" w:rsidRPr="00000000">
        <w:rPr>
          <w:rtl w:val="0"/>
        </w:rPr>
        <w:t xml:space="preserve">, </w:t>
      </w:r>
      <w:hyperlink r:id="rId76">
        <w:r w:rsidDel="00000000" w:rsidR="00000000" w:rsidRPr="00000000">
          <w:rPr>
            <w:color w:val="0000ee"/>
            <w:u w:val="single"/>
            <w:rtl w:val="0"/>
          </w:rPr>
          <w:t xml:space="preserve">empty</w:t>
        </w:r>
      </w:hyperlink>
      <w:r w:rsidDel="00000000" w:rsidR="00000000" w:rsidRPr="00000000">
        <w:rPr>
          <w:rtl w:val="0"/>
        </w:rPr>
        <w:t xml:space="preserve">, </w:t>
      </w:r>
      <w:hyperlink r:id="rId77">
        <w:r w:rsidDel="00000000" w:rsidR="00000000" w:rsidRPr="00000000">
          <w:rPr>
            <w:color w:val="0000ee"/>
            <w:u w:val="single"/>
            <w:rtl w:val="0"/>
          </w:rPr>
          <w:t xml:space="preserve">getDefaultName</w:t>
        </w:r>
      </w:hyperlink>
      <w:r w:rsidDel="00000000" w:rsidR="00000000" w:rsidRPr="00000000">
        <w:rPr>
          <w:rtl w:val="0"/>
        </w:rPr>
        <w:t xml:space="preserve">, </w:t>
      </w:r>
      <w:hyperlink r:id="rId78">
        <w:r w:rsidDel="00000000" w:rsidR="00000000" w:rsidRPr="00000000">
          <w:rPr>
            <w:color w:val="0000ee"/>
            <w:u w:val="single"/>
            <w:rtl w:val="0"/>
          </w:rPr>
          <w:t xml:space="preserve">getNativeObjAddr</w:t>
        </w:r>
      </w:hyperlink>
      <w:r w:rsidDel="00000000" w:rsidR="00000000" w:rsidRPr="00000000">
        <w:rPr>
          <w:rtl w:val="0"/>
        </w:rPr>
        <w:t xml:space="preserve">, </w:t>
      </w:r>
      <w:hyperlink r:id="rId79">
        <w:r w:rsidDel="00000000" w:rsidR="00000000" w:rsidRPr="00000000">
          <w:rPr>
            <w:color w:val="0000ee"/>
            <w:u w:val="single"/>
            <w:rtl w:val="0"/>
          </w:rPr>
          <w:t xml:space="preserve">save</w:t>
        </w:r>
      </w:hyperlink>
      <w:r w:rsidDel="00000000" w:rsidR="00000000" w:rsidRPr="00000000">
        <w:rPr>
          <w:rtl w:val="0"/>
        </w:rPr>
      </w:r>
    </w:p>
    <w:bookmarkStart w:colFirst="0" w:colLast="0" w:name="3dy6vkm" w:id="6"/>
    <w:bookmarkEnd w:id="6"/>
    <w:p w:rsidR="00000000" w:rsidDel="00000000" w:rsidP="00000000" w:rsidRDefault="00000000" w:rsidRPr="00000000" w14:paraId="00000081">
      <w:pPr>
        <w:pStyle w:val="Heading3"/>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3">
      <w:pPr>
        <w:numPr>
          <w:ilvl w:val="0"/>
          <w:numId w:val="6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84">
      <w:pPr>
        <w:pStyle w:val="Heading3"/>
        <w:numPr>
          <w:ilvl w:val="1"/>
          <w:numId w:val="6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d34og8" w:id="8"/>
      <w:bookmarkEnd w:id="8"/>
      <w:r w:rsidDel="00000000" w:rsidR="00000000" w:rsidRPr="00000000">
        <w:rPr>
          <w:rtl w:val="0"/>
        </w:rPr>
      </w:r>
    </w:p>
    <w:p w:rsidR="00000000" w:rsidDel="00000000" w:rsidP="00000000" w:rsidRDefault="00000000" w:rsidRPr="00000000" w14:paraId="00000085">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0">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__fromPtr__(long addr)</w:t>
      </w:r>
    </w:p>
    <w:bookmarkStart w:colFirst="0" w:colLast="0" w:name="2s8eyo1" w:id="9"/>
    <w:bookmarkEnd w:id="9"/>
    <w:p w:rsidR="00000000" w:rsidDel="00000000" w:rsidP="00000000" w:rsidRDefault="00000000" w:rsidRPr="00000000" w14:paraId="00000086">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1">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cv::DualTVL1OpticalFlowReturns:automatically generated</w:t>
      </w:r>
    </w:p>
    <w:bookmarkStart w:colFirst="0" w:colLast="0" w:name="17dp8vu" w:id="10"/>
    <w:bookmarkEnd w:id="10"/>
    <w:p w:rsidR="00000000" w:rsidDel="00000000" w:rsidP="00000000" w:rsidRDefault="00000000" w:rsidRPr="00000000" w14:paraId="00000087">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2">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create(double tau)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cv::DualTVL1OpticalFlowParameters:tau - automatically generated Returns:automatically generated</w:t>
      </w:r>
    </w:p>
    <w:bookmarkStart w:colFirst="0" w:colLast="0" w:name="3rdcrjn" w:id="11"/>
    <w:bookmarkEnd w:id="11"/>
    <w:p w:rsidR="00000000" w:rsidDel="00000000" w:rsidP="00000000" w:rsidRDefault="00000000" w:rsidRPr="00000000" w14:paraId="00000088">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3">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create(double tau,</w:t>
        <w:br w:type="textWrapping"/>
        <w:t xml:space="preserve">                         double 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cv::DualTVL1OpticalFlowParameters:tau - automatically generatedlambda - automatically generated Returns:automatically generated</w:t>
      </w:r>
    </w:p>
    <w:bookmarkStart w:colFirst="0" w:colLast="0" w:name="26in1rg" w:id="12"/>
    <w:bookmarkEnd w:id="12"/>
    <w:p w:rsidR="00000000" w:rsidDel="00000000" w:rsidP="00000000" w:rsidRDefault="00000000" w:rsidRPr="00000000" w14:paraId="00000089">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4">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create(double tau,</w:t>
        <w:br w:type="textWrapping"/>
        <w:t xml:space="preserve">                         double lambda,</w:t>
        <w:br w:type="textWrapping"/>
        <w:t xml:space="preserve">                         double theta)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cv::DualTVL1OpticalFlowParameters:tau - automatically generatedlambda - automatically generatedtheta - automatically generated Returns:automatically generated</w:t>
      </w:r>
    </w:p>
    <w:bookmarkStart w:colFirst="0" w:colLast="0" w:name="lnxbz9" w:id="13"/>
    <w:bookmarkEnd w:id="13"/>
    <w:p w:rsidR="00000000" w:rsidDel="00000000" w:rsidP="00000000" w:rsidRDefault="00000000" w:rsidRPr="00000000" w14:paraId="0000008A">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5">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create(double tau,</w:t>
        <w:br w:type="textWrapping"/>
        <w:t xml:space="preserve">                         double lambda,</w:t>
        <w:br w:type="textWrapping"/>
        <w:t xml:space="preserve">                         double theta,</w:t>
        <w:br w:type="textWrapping"/>
        <w:t xml:space="preserve">                         int nscales)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cv::DualTVL1OpticalFlowParameters:tau - automatically generatedlambda - automatically generatedtheta - automatically generatednscales - automatically generated Returns:automatically generated</w:t>
      </w:r>
    </w:p>
    <w:bookmarkStart w:colFirst="0" w:colLast="0" w:name="35nkun2" w:id="14"/>
    <w:bookmarkEnd w:id="14"/>
    <w:p w:rsidR="00000000" w:rsidDel="00000000" w:rsidP="00000000" w:rsidRDefault="00000000" w:rsidRPr="00000000" w14:paraId="0000008B">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6">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create(double tau,</w:t>
        <w:br w:type="textWrapping"/>
        <w:t xml:space="preserve">                         double lambda,</w:t>
        <w:br w:type="textWrapping"/>
        <w:t xml:space="preserve">                         double theta,</w:t>
        <w:br w:type="textWrapping"/>
        <w:t xml:space="preserve">                         int nscales,</w:t>
        <w:br w:type="textWrapping"/>
        <w:t xml:space="preserve">                         int warps)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cv::DualTVL1OpticalFlowParameters:tau - automatically generatedlambda - automatically generatedtheta - automatically generatednscales - automatically generatedwarps - automatically generated Returns:automatically generated</w:t>
      </w:r>
    </w:p>
    <w:bookmarkStart w:colFirst="0" w:colLast="0" w:name="1ksv4uv" w:id="15"/>
    <w:bookmarkEnd w:id="15"/>
    <w:p w:rsidR="00000000" w:rsidDel="00000000" w:rsidP="00000000" w:rsidRDefault="00000000" w:rsidRPr="00000000" w14:paraId="0000008C">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7">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create(double tau,</w:t>
        <w:br w:type="textWrapping"/>
        <w:t xml:space="preserve">                         double lambda,</w:t>
        <w:br w:type="textWrapping"/>
        <w:t xml:space="preserve">                         double theta,</w:t>
        <w:br w:type="textWrapping"/>
        <w:t xml:space="preserve">                         int nscales,</w:t>
        <w:br w:type="textWrapping"/>
        <w:t xml:space="preserve">                         int warps,</w:t>
        <w:br w:type="textWrapping"/>
        <w:t xml:space="preserve">                         double epsilon)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cv::DualTVL1OpticalFlowParameters:tau - automatically generatedlambda - automatically generatedtheta - automatically generatednscales - automatically generatedwarps - automatically generatedepsilon - automatically generated Returns:automatically generated</w:t>
      </w:r>
    </w:p>
    <w:bookmarkStart w:colFirst="0" w:colLast="0" w:name="44sinio" w:id="16"/>
    <w:bookmarkEnd w:id="16"/>
    <w:p w:rsidR="00000000" w:rsidDel="00000000" w:rsidP="00000000" w:rsidRDefault="00000000" w:rsidRPr="00000000" w14:paraId="0000008D">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8">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create(double tau,</w:t>
        <w:br w:type="textWrapping"/>
        <w:t xml:space="preserve">                         double lambda,</w:t>
        <w:br w:type="textWrapping"/>
        <w:t xml:space="preserve">                         double theta,</w:t>
        <w:br w:type="textWrapping"/>
        <w:t xml:space="preserve">                         int nscales,</w:t>
        <w:br w:type="textWrapping"/>
        <w:t xml:space="preserve">                         int warps,</w:t>
        <w:br w:type="textWrapping"/>
        <w:t xml:space="preserve">                         double epsilon,</w:t>
        <w:br w:type="textWrapping"/>
        <w:t xml:space="preserve">                         int innnerIterations)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cv::DualTVL1OpticalFlowParameters:tau - automatically generatedlambda - automatically generatedtheta - automatically generatednscales - automatically generatedwarps - automatically generatedepsilon - automatically generatedinnnerIterations - automatically generated Returns:automatically generated</w:t>
      </w:r>
    </w:p>
    <w:bookmarkStart w:colFirst="0" w:colLast="0" w:name="2jxsxqh" w:id="17"/>
    <w:bookmarkEnd w:id="17"/>
    <w:p w:rsidR="00000000" w:rsidDel="00000000" w:rsidP="00000000" w:rsidRDefault="00000000" w:rsidRPr="00000000" w14:paraId="0000008E">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9">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create(double tau,</w:t>
        <w:br w:type="textWrapping"/>
        <w:t xml:space="preserve">                         double lambda,</w:t>
        <w:br w:type="textWrapping"/>
        <w:t xml:space="preserve">                         double theta,</w:t>
        <w:br w:type="textWrapping"/>
        <w:t xml:space="preserve">                         int nscales,</w:t>
        <w:br w:type="textWrapping"/>
        <w:t xml:space="preserve">                         int warps,</w:t>
        <w:br w:type="textWrapping"/>
        <w:t xml:space="preserve">                         double epsilon,</w:t>
        <w:br w:type="textWrapping"/>
        <w:t xml:space="preserve">                         int innnerIterations,</w:t>
        <w:br w:type="textWrapping"/>
        <w:t xml:space="preserve">                         int outerIterations)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cv::DualTVL1OpticalFlowParameters:tau - automatically generatedlambda - automatically generatedtheta - automatically generatednscales - automatically generatedwarps - automatically generatedepsilon - automatically generatedinnnerIterations - automatically generatedouterIterations - automatically generated Returns:automatically generated</w:t>
      </w:r>
    </w:p>
    <w:bookmarkStart w:colFirst="0" w:colLast="0" w:name="z337ya" w:id="18"/>
    <w:bookmarkEnd w:id="18"/>
    <w:p w:rsidR="00000000" w:rsidDel="00000000" w:rsidP="00000000" w:rsidRDefault="00000000" w:rsidRPr="00000000" w14:paraId="0000008F">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0">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create(double tau,</w:t>
        <w:br w:type="textWrapping"/>
        <w:t xml:space="preserve">                         double lambda,</w:t>
        <w:br w:type="textWrapping"/>
        <w:t xml:space="preserve">                         double theta,</w:t>
        <w:br w:type="textWrapping"/>
        <w:t xml:space="preserve">                         int nscales,</w:t>
        <w:br w:type="textWrapping"/>
        <w:t xml:space="preserve">                         int warps,</w:t>
        <w:br w:type="textWrapping"/>
        <w:t xml:space="preserve">                         double epsilon,</w:t>
        <w:br w:type="textWrapping"/>
        <w:t xml:space="preserve">                         int innnerIterations,</w:t>
        <w:br w:type="textWrapping"/>
        <w:t xml:space="preserve">                         int outerIterations,</w:t>
        <w:br w:type="textWrapping"/>
        <w:t xml:space="preserve">                         double scaleStep)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cv::DualTVL1OpticalFlowParameters:tau - automatically generatedlambda - automatically generatedtheta - automatically generatednscales - automatically generatedwarps - automatically generatedepsilon - automatically generatedinnnerIterations - automatically generatedouterIterations - automatically generatedscaleStep - automatically generated Returns:automatically generated</w:t>
      </w:r>
    </w:p>
    <w:bookmarkStart w:colFirst="0" w:colLast="0" w:name="3j2qqm3" w:id="19"/>
    <w:bookmarkEnd w:id="19"/>
    <w:p w:rsidR="00000000" w:rsidDel="00000000" w:rsidP="00000000" w:rsidRDefault="00000000" w:rsidRPr="00000000" w14:paraId="00000090">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1">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create(double tau,</w:t>
        <w:br w:type="textWrapping"/>
        <w:t xml:space="preserve">                         double lambda,</w:t>
        <w:br w:type="textWrapping"/>
        <w:t xml:space="preserve">                         double theta,</w:t>
        <w:br w:type="textWrapping"/>
        <w:t xml:space="preserve">                         int nscales,</w:t>
        <w:br w:type="textWrapping"/>
        <w:t xml:space="preserve">                         int warps,</w:t>
        <w:br w:type="textWrapping"/>
        <w:t xml:space="preserve">                         double epsilon,</w:t>
        <w:br w:type="textWrapping"/>
        <w:t xml:space="preserve">                         int innnerIterations,</w:t>
        <w:br w:type="textWrapping"/>
        <w:t xml:space="preserve">                         int outerIterations,</w:t>
        <w:br w:type="textWrapping"/>
        <w:t xml:space="preserve">                         double scaleStep,</w:t>
        <w:br w:type="textWrapping"/>
        <w:t xml:space="preserve">                         double 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cv::DualTVL1OpticalFlowParameters:tau - automatically generatedlambda - automatically generatedtheta - automatically generatednscales - automatically generatedwarps - automatically generatedepsilon - automatically generatedinnnerIterations - automatically generatedouterIterations - automatically generatedscaleStep - automatically generatedgamma - automatically generated Returns:automatically generated</w:t>
      </w:r>
    </w:p>
    <w:bookmarkStart w:colFirst="0" w:colLast="0" w:name="1y810tw" w:id="20"/>
    <w:bookmarkEnd w:id="20"/>
    <w:p w:rsidR="00000000" w:rsidDel="00000000" w:rsidP="00000000" w:rsidRDefault="00000000" w:rsidRPr="00000000" w14:paraId="00000091">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2">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create(double tau,</w:t>
        <w:br w:type="textWrapping"/>
        <w:t xml:space="preserve">                         double lambda,</w:t>
        <w:br w:type="textWrapping"/>
        <w:t xml:space="preserve">                         double theta,</w:t>
        <w:br w:type="textWrapping"/>
        <w:t xml:space="preserve">                         int nscales,</w:t>
        <w:br w:type="textWrapping"/>
        <w:t xml:space="preserve">                         int warps,</w:t>
        <w:br w:type="textWrapping"/>
        <w:t xml:space="preserve">                         double epsilon,</w:t>
        <w:br w:type="textWrapping"/>
        <w:t xml:space="preserve">                         int innnerIterations,</w:t>
        <w:br w:type="textWrapping"/>
        <w:t xml:space="preserve">                         int outerIterations,</w:t>
        <w:br w:type="textWrapping"/>
        <w:t xml:space="preserve">                         double scaleStep,</w:t>
        <w:br w:type="textWrapping"/>
        <w:t xml:space="preserve">                         double gamma,</w:t>
        <w:br w:type="textWrapping"/>
        <w:t xml:space="preserve">                         int medianFiltering)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cv::DualTVL1OpticalFlowParameters:tau - automatically generatedlambda - automatically generatedtheta - automatically generatednscales - automatically generatedwarps - automatically generatedepsilon - automatically generatedinnnerIterations - automatically generatedouterIterations - automatically generatedscaleStep - automatically generatedgamma - automatically generatedmedianFiltering - automatically generated Returns:automatically generated</w:t>
      </w:r>
    </w:p>
    <w:bookmarkStart w:colFirst="0" w:colLast="0" w:name="4i7ojhp" w:id="21"/>
    <w:bookmarkEnd w:id="21"/>
    <w:p w:rsidR="00000000" w:rsidDel="00000000" w:rsidP="00000000" w:rsidRDefault="00000000" w:rsidRPr="00000000" w14:paraId="00000092">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3">
        <w:r w:rsidDel="00000000" w:rsidR="00000000" w:rsidRPr="00000000">
          <w:rPr>
            <w:rFonts w:ascii="Courier" w:cs="Courier" w:eastAsia="Courier" w:hAnsi="Courier"/>
            <w:color w:val="0000ee"/>
            <w:u w:val="single"/>
            <w:rtl w:val="0"/>
          </w:rPr>
          <w:t xml:space="preserve">DualTVL1OpticalFlow</w:t>
        </w:r>
      </w:hyperlink>
      <w:r w:rsidDel="00000000" w:rsidR="00000000" w:rsidRPr="00000000">
        <w:rPr>
          <w:rFonts w:ascii="Courier" w:cs="Courier" w:eastAsia="Courier" w:hAnsi="Courier"/>
          <w:rtl w:val="0"/>
        </w:rPr>
        <w:t xml:space="preserve"> create(double tau,</w:t>
        <w:br w:type="textWrapping"/>
        <w:t xml:space="preserve">                         double lambda,</w:t>
        <w:br w:type="textWrapping"/>
        <w:t xml:space="preserve">                         double theta,</w:t>
        <w:br w:type="textWrapping"/>
        <w:t xml:space="preserve">                         int nscales,</w:t>
        <w:br w:type="textWrapping"/>
        <w:t xml:space="preserve">                         int warps,</w:t>
        <w:br w:type="textWrapping"/>
        <w:t xml:space="preserve">                         double epsilon,</w:t>
        <w:br w:type="textWrapping"/>
        <w:t xml:space="preserve">                         int innnerIterations,</w:t>
        <w:br w:type="textWrapping"/>
        <w:t xml:space="preserve">                         int outerIterations,</w:t>
        <w:br w:type="textWrapping"/>
        <w:t xml:space="preserve">                         double scaleStep,</w:t>
        <w:br w:type="textWrapping"/>
        <w:t xml:space="preserve">                         double gamma,</w:t>
        <w:br w:type="textWrapping"/>
        <w:t xml:space="preserve">                         int medianFiltering,</w:t>
        <w:br w:type="textWrapping"/>
        <w:t xml:space="preserve">                         boolean useInitialFlow)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instance of cv::DualTVL1OpticalFlowParameters:tau - automatically generatedlambda - automatically generatedtheta - automatically generatednscales - automatically generatedwarps - automatically generatedepsilon - automatically generatedinnnerIterations - automatically generatedouterIterations - automatically generatedscaleStep - automatically generatedgamma - automatically generatedmedianFiltering - automatically generateduseInitialFlow - automatically generated Returns:automatically generated</w:t>
      </w:r>
    </w:p>
    <w:bookmarkStart w:colFirst="0" w:colLast="0" w:name="2xcytpi" w:id="22"/>
    <w:bookmarkEnd w:id="22"/>
    <w:p w:rsidR="00000000" w:rsidDel="00000000" w:rsidP="00000000" w:rsidRDefault="00000000" w:rsidRPr="00000000" w14:paraId="00000093">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getEpsilon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getEpsilon()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setEpsilonReturns:automatically generated</w:t>
      </w:r>
    </w:p>
    <w:bookmarkStart w:colFirst="0" w:colLast="0" w:name="1ci93xb" w:id="23"/>
    <w:bookmarkEnd w:id="23"/>
    <w:p w:rsidR="00000000" w:rsidDel="00000000" w:rsidP="00000000" w:rsidRDefault="00000000" w:rsidRPr="00000000" w14:paraId="00000094">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setGammaReturns:automatically generated</w:t>
      </w:r>
    </w:p>
    <w:bookmarkStart w:colFirst="0" w:colLast="0" w:name="3whwml4" w:id="24"/>
    <w:bookmarkEnd w:id="24"/>
    <w:p w:rsidR="00000000" w:rsidDel="00000000" w:rsidP="00000000" w:rsidRDefault="00000000" w:rsidRPr="00000000" w14:paraId="00000095">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getInnerIterations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getInnerIterations()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setInnerIterationsReturns:automatically generated</w:t>
      </w:r>
    </w:p>
    <w:bookmarkStart w:colFirst="0" w:colLast="0" w:name="2bn6wsx" w:id="25"/>
    <w:bookmarkEnd w:id="25"/>
    <w:p w:rsidR="00000000" w:rsidDel="00000000" w:rsidP="00000000" w:rsidRDefault="00000000" w:rsidRPr="00000000" w14:paraId="00000096">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setLambdaReturns:automatically generated</w:t>
      </w:r>
    </w:p>
    <w:bookmarkStart w:colFirst="0" w:colLast="0" w:name="qsh70q" w:id="26"/>
    <w:bookmarkEnd w:id="26"/>
    <w:p w:rsidR="00000000" w:rsidDel="00000000" w:rsidP="00000000" w:rsidRDefault="00000000" w:rsidRPr="00000000" w14:paraId="00000097">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getMedianFiltering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getMedianFiltering()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setMedianFilteringReturns:automatically generated</w:t>
      </w:r>
    </w:p>
    <w:bookmarkStart w:colFirst="0" w:colLast="0" w:name="3as4poj" w:id="27"/>
    <w:bookmarkEnd w:id="27"/>
    <w:p w:rsidR="00000000" w:rsidDel="00000000" w:rsidP="00000000" w:rsidRDefault="00000000" w:rsidRPr="00000000" w14:paraId="00000098">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getOuterIterations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getOuterIterations()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setOuterIterationsReturns:automatically generated</w:t>
      </w:r>
    </w:p>
    <w:bookmarkStart w:colFirst="0" w:colLast="0" w:name="1pxezwc" w:id="28"/>
    <w:bookmarkEnd w:id="28"/>
    <w:p w:rsidR="00000000" w:rsidDel="00000000" w:rsidP="00000000" w:rsidRDefault="00000000" w:rsidRPr="00000000" w14:paraId="00000099">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getScalesNumber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getScalesNumber()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setScalesNumberReturns:automatically generated</w:t>
      </w:r>
    </w:p>
    <w:bookmarkStart w:colFirst="0" w:colLast="0" w:name="49x2ik5" w:id="29"/>
    <w:bookmarkEnd w:id="29"/>
    <w:p w:rsidR="00000000" w:rsidDel="00000000" w:rsidP="00000000" w:rsidRDefault="00000000" w:rsidRPr="00000000" w14:paraId="0000009A">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getScaleStep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getScaleStep()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setScaleStepReturns:automatically generated</w:t>
      </w:r>
    </w:p>
    <w:bookmarkStart w:colFirst="0" w:colLast="0" w:name="2p2csry" w:id="30"/>
    <w:bookmarkEnd w:id="30"/>
    <w:p w:rsidR="00000000" w:rsidDel="00000000" w:rsidP="00000000" w:rsidRDefault="00000000" w:rsidRPr="00000000" w14:paraId="0000009B">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getTau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getTau()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setTauReturns:automatically generated</w:t>
      </w:r>
    </w:p>
    <w:bookmarkStart w:colFirst="0" w:colLast="0" w:name="147n2zr" w:id="31"/>
    <w:bookmarkEnd w:id="31"/>
    <w:p w:rsidR="00000000" w:rsidDel="00000000" w:rsidP="00000000" w:rsidRDefault="00000000" w:rsidRPr="00000000" w14:paraId="0000009C">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getTheta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getTheta()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setThetaReturns:automatically generated</w:t>
      </w:r>
    </w:p>
    <w:bookmarkStart w:colFirst="0" w:colLast="0" w:name="3o7alnk" w:id="32"/>
    <w:bookmarkEnd w:id="32"/>
    <w:p w:rsidR="00000000" w:rsidDel="00000000" w:rsidP="00000000" w:rsidRDefault="00000000" w:rsidRPr="00000000" w14:paraId="0000009D">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getUseInitialFlow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getUseInitialFlow()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setUseInitialFlowReturns:automatically generated</w:t>
      </w:r>
    </w:p>
    <w:bookmarkStart w:colFirst="0" w:colLast="0" w:name="23ckvvd" w:id="33"/>
    <w:bookmarkEnd w:id="33"/>
    <w:p w:rsidR="00000000" w:rsidDel="00000000" w:rsidP="00000000" w:rsidRDefault="00000000" w:rsidRPr="00000000" w14:paraId="0000009E">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getWarpingsNumber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getWarpingsNumber()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setWarpingsNumberReturns:automatically generated</w:t>
      </w:r>
    </w:p>
    <w:bookmarkStart w:colFirst="0" w:colLast="0" w:name="ihv636" w:id="34"/>
    <w:bookmarkEnd w:id="34"/>
    <w:p w:rsidR="00000000" w:rsidDel="00000000" w:rsidP="00000000" w:rsidRDefault="00000000" w:rsidRPr="00000000" w14:paraId="0000009F">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setEpsilon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setEpsilon(double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getEpsilon SEE: getEpsilonParameters:val - automatically generated</w:t>
      </w:r>
    </w:p>
    <w:bookmarkStart w:colFirst="0" w:colLast="0" w:name="32hioqz" w:id="35"/>
    <w:bookmarkEnd w:id="35"/>
    <w:p w:rsidR="00000000" w:rsidDel="00000000" w:rsidP="00000000" w:rsidRDefault="00000000" w:rsidRPr="00000000" w14:paraId="000000A0">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setGamma(double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getGamma SEE: getGammaParameters:val - automatically generated</w:t>
      </w:r>
    </w:p>
    <w:bookmarkStart w:colFirst="0" w:colLast="0" w:name="1hmsyys" w:id="36"/>
    <w:bookmarkEnd w:id="36"/>
    <w:p w:rsidR="00000000" w:rsidDel="00000000" w:rsidP="00000000" w:rsidRDefault="00000000" w:rsidRPr="00000000" w14:paraId="000000A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setInnerIterations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setInnerIterations(int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getInnerIterations SEE: getInnerIterationsParameters:val - automatically generated</w:t>
      </w:r>
    </w:p>
    <w:bookmarkStart w:colFirst="0" w:colLast="0" w:name="41mghml" w:id="37"/>
    <w:bookmarkEnd w:id="37"/>
    <w:p w:rsidR="00000000" w:rsidDel="00000000" w:rsidP="00000000" w:rsidRDefault="00000000" w:rsidRPr="00000000" w14:paraId="000000A2">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setLambda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setLambda(double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getLambda SEE: getLambdaParameters:val - automatically generated</w:t>
      </w:r>
    </w:p>
    <w:bookmarkStart w:colFirst="0" w:colLast="0" w:name="2grqrue" w:id="38"/>
    <w:bookmarkEnd w:id="38"/>
    <w:p w:rsidR="00000000" w:rsidDel="00000000" w:rsidP="00000000" w:rsidRDefault="00000000" w:rsidRPr="00000000" w14:paraId="000000A3">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setMedianFiltering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setMedianFiltering(int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getMedianFiltering SEE: getMedianFilteringParameters:val - automatically generated</w:t>
      </w:r>
    </w:p>
    <w:bookmarkStart w:colFirst="0" w:colLast="0" w:name="vx1227" w:id="39"/>
    <w:bookmarkEnd w:id="39"/>
    <w:p w:rsidR="00000000" w:rsidDel="00000000" w:rsidP="00000000" w:rsidRDefault="00000000" w:rsidRPr="00000000" w14:paraId="000000A4">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setOuterIterations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setOuterIterations(int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getOuterIterations SEE: getOuterIterationsParameters:val - automatically generated</w:t>
      </w:r>
    </w:p>
    <w:bookmarkStart w:colFirst="0" w:colLast="0" w:name="3fwokq0" w:id="40"/>
    <w:bookmarkEnd w:id="40"/>
    <w:p w:rsidR="00000000" w:rsidDel="00000000" w:rsidP="00000000" w:rsidRDefault="00000000" w:rsidRPr="00000000" w14:paraId="000000A5">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setScalesNumber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setScalesNumber(int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getScalesNumber SEE: getScalesNumberParameters:val - automatically generated</w:t>
      </w:r>
    </w:p>
    <w:bookmarkStart w:colFirst="0" w:colLast="0" w:name="1v1yuxt" w:id="41"/>
    <w:bookmarkEnd w:id="41"/>
    <w:p w:rsidR="00000000" w:rsidDel="00000000" w:rsidP="00000000" w:rsidRDefault="00000000" w:rsidRPr="00000000" w14:paraId="000000A6">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setScaleStep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setScaleStep(double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getScaleStep SEE: getScaleStepParameters:val - automatically generated</w:t>
      </w:r>
    </w:p>
    <w:bookmarkStart w:colFirst="0" w:colLast="0" w:name="4f1mdlm" w:id="42"/>
    <w:bookmarkEnd w:id="42"/>
    <w:p w:rsidR="00000000" w:rsidDel="00000000" w:rsidP="00000000" w:rsidRDefault="00000000" w:rsidRPr="00000000" w14:paraId="000000A7">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setTau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setTau(double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getTau SEE: getTauParameters:val - automatically generated</w:t>
      </w:r>
    </w:p>
    <w:bookmarkStart w:colFirst="0" w:colLast="0" w:name="2u6wntf" w:id="43"/>
    <w:bookmarkEnd w:id="43"/>
    <w:p w:rsidR="00000000" w:rsidDel="00000000" w:rsidP="00000000" w:rsidRDefault="00000000" w:rsidRPr="00000000" w14:paraId="000000A8">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setTheta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setTheta(double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getTheta SEE: getThetaParameters:val - automatically generated</w:t>
      </w:r>
    </w:p>
    <w:bookmarkStart w:colFirst="0" w:colLast="0" w:name="19c6y18" w:id="44"/>
    <w:bookmarkEnd w:id="44"/>
    <w:p w:rsidR="00000000" w:rsidDel="00000000" w:rsidP="00000000" w:rsidRDefault="00000000" w:rsidRPr="00000000" w14:paraId="000000A9">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setUseInitialFlow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setUseInitialFlow(boolean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getUseInitialFlow SEE: getUseInitialFlowParameters:val - automatically generated</w:t>
      </w:r>
    </w:p>
    <w:bookmarkStart w:colFirst="0" w:colLast="0" w:name="3tbugp1" w:id="45"/>
    <w:bookmarkEnd w:id="45"/>
    <w:p w:rsidR="00000000" w:rsidDel="00000000" w:rsidP="00000000" w:rsidRDefault="00000000" w:rsidRPr="00000000" w14:paraId="000000AA">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setWarpingsNumber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setWarpingsNumber(int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getWarpingsNumber SEE: getWarpingsNumberParameters:val - automatically generated</w:t>
      </w:r>
    </w:p>
    <w:bookmarkStart w:colFirst="0" w:colLast="0" w:name="28h4qwu" w:id="46"/>
    <w:bookmarkEnd w:id="46"/>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nmf14n" w:id="47"/>
      <w:bookmarkEnd w:id="47"/>
      <w:r w:rsidDel="00000000" w:rsidR="00000000" w:rsidRPr="00000000">
        <w:rPr>
          <w:rtl w:val="0"/>
        </w:rPr>
      </w:r>
    </w:p>
    <w:p w:rsidR="00000000" w:rsidDel="00000000" w:rsidP="00000000" w:rsidRDefault="00000000" w:rsidRPr="00000000" w14:paraId="000000AC">
      <w:pPr>
        <w:numPr>
          <w:ilvl w:val="0"/>
          <w:numId w:val="27"/>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AD">
      <w:pPr>
        <w:numPr>
          <w:ilvl w:val="0"/>
          <w:numId w:val="27"/>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A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AF">
      <w:pPr>
        <w:numPr>
          <w:ilvl w:val="0"/>
          <w:numId w:val="27"/>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B0">
      <w:pPr>
        <w:numPr>
          <w:ilvl w:val="0"/>
          <w:numId w:val="27"/>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B1">
      <w:pPr>
        <w:numPr>
          <w:ilvl w:val="0"/>
          <w:numId w:val="27"/>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3">
      <w:pPr>
        <w:numPr>
          <w:ilvl w:val="0"/>
          <w:numId w:val="2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B4">
      <w:pPr>
        <w:numPr>
          <w:ilvl w:val="0"/>
          <w:numId w:val="2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B5">
      <w:pPr>
        <w:numPr>
          <w:ilvl w:val="0"/>
          <w:numId w:val="29"/>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B6">
      <w:pPr>
        <w:numPr>
          <w:ilvl w:val="0"/>
          <w:numId w:val="29"/>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B7">
      <w:pPr>
        <w:numPr>
          <w:ilvl w:val="0"/>
          <w:numId w:val="3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B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B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B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B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BC">
      <w:pPr>
        <w:numPr>
          <w:ilvl w:val="0"/>
          <w:numId w:val="3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B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B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B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C0">
      <w:pPr>
        <w:numPr>
          <w:ilvl w:val="0"/>
          <w:numId w:val="3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bookmarkStart w:colFirst="0" w:colLast="0" w:name="37m2jsg" w:id="48"/>
    <w:bookmarkEnd w:id="48"/>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video/DualTVL1OpticalFlow.html#create(double,%20double,%20double,%20int,%20int,%20double,%20int,%20int,%20double)" TargetMode="External"/><Relationship Id="rId42" Type="http://schemas.openxmlformats.org/officeDocument/2006/relationships/hyperlink" Target="http://docs.google.com/org/opencv/video/DualTVL1OpticalFlow.html#create(double,%20double,%20double,%20int,%20int,%20double,%20int,%20int,%20double,%20double)" TargetMode="External"/><Relationship Id="rId41" Type="http://schemas.openxmlformats.org/officeDocument/2006/relationships/hyperlink" Target="http://docs.google.com/org/opencv/video/DualTVL1OpticalFlow.html" TargetMode="External"/><Relationship Id="rId44" Type="http://schemas.openxmlformats.org/officeDocument/2006/relationships/hyperlink" Target="http://docs.google.com/org/opencv/video/DualTVL1OpticalFlow.html#create(double,%20double,%20double,%20int,%20int,%20double,%20int,%20int,%20double,%20double,%20int)" TargetMode="External"/><Relationship Id="rId43" Type="http://schemas.openxmlformats.org/officeDocument/2006/relationships/hyperlink" Target="http://docs.google.com/org/opencv/video/DualTVL1OpticalFlow.html" TargetMode="External"/><Relationship Id="rId46" Type="http://schemas.openxmlformats.org/officeDocument/2006/relationships/hyperlink" Target="http://docs.google.com/org/opencv/video/DualTVL1OpticalFlow.html#create(double,%20double,%20double,%20int,%20int,%20double,%20int,%20int,%20double,%20double,%20int,%20boolean)" TargetMode="External"/><Relationship Id="rId45" Type="http://schemas.openxmlformats.org/officeDocument/2006/relationships/hyperlink" Target="http://docs.google.com/org/opencv/video/DualTVL1OpticalFlow.html" TargetMode="External"/><Relationship Id="rId48" Type="http://schemas.openxmlformats.org/officeDocument/2006/relationships/hyperlink" Target="http://docs.google.com/org/opencv/video/DualTVL1OpticalFlow.html#getGamma()" TargetMode="External"/><Relationship Id="rId47" Type="http://schemas.openxmlformats.org/officeDocument/2006/relationships/hyperlink" Target="http://docs.google.com/org/opencv/video/DualTVL1OpticalFlow.html#getEpsilon()" TargetMode="External"/><Relationship Id="rId49" Type="http://schemas.openxmlformats.org/officeDocument/2006/relationships/hyperlink" Target="http://docs.google.com/org/opencv/video/DualTVL1OpticalFlow.html#getInnerIterations()"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DualTVL1OpticalFlow.html" TargetMode="External"/><Relationship Id="rId101" Type="http://schemas.openxmlformats.org/officeDocument/2006/relationships/hyperlink" Target="http://docs.google.com/index.html?org/opencv/video/DualTVL1OpticalFlow.html" TargetMode="External"/><Relationship Id="rId100" Type="http://schemas.openxmlformats.org/officeDocument/2006/relationships/hyperlink" Target="http://docs.google.com/org/opencv/video/FarnebackOpticalFlow.html" TargetMode="External"/><Relationship Id="rId31" Type="http://schemas.openxmlformats.org/officeDocument/2006/relationships/hyperlink" Target="http://docs.google.com/org/opencv/video/DualTVL1OpticalFlow.html" TargetMode="External"/><Relationship Id="rId30" Type="http://schemas.openxmlformats.org/officeDocument/2006/relationships/hyperlink" Target="http://docs.google.com/org/opencv/video/DualTVL1OpticalFlow.html#create(double,%20double,%20double,%20int)" TargetMode="External"/><Relationship Id="rId33" Type="http://schemas.openxmlformats.org/officeDocument/2006/relationships/hyperlink" Target="http://docs.google.com/org/opencv/video/DualTVL1OpticalFlow.html" TargetMode="External"/><Relationship Id="rId32" Type="http://schemas.openxmlformats.org/officeDocument/2006/relationships/hyperlink" Target="http://docs.google.com/org/opencv/video/DualTVL1OpticalFlow.html#create(double,%20double,%20double,%20int,%20int)" TargetMode="External"/><Relationship Id="rId35" Type="http://schemas.openxmlformats.org/officeDocument/2006/relationships/hyperlink" Target="http://docs.google.com/org/opencv/video/DualTVL1OpticalFlow.html" TargetMode="External"/><Relationship Id="rId34" Type="http://schemas.openxmlformats.org/officeDocument/2006/relationships/hyperlink" Target="http://docs.google.com/org/opencv/video/DualTVL1OpticalFlow.html#create(double,%20double,%20double,%20int,%20int,%20double)" TargetMode="External"/><Relationship Id="rId37" Type="http://schemas.openxmlformats.org/officeDocument/2006/relationships/hyperlink" Target="http://docs.google.com/org/opencv/video/DualTVL1OpticalFlow.html" TargetMode="External"/><Relationship Id="rId36" Type="http://schemas.openxmlformats.org/officeDocument/2006/relationships/hyperlink" Target="http://docs.google.com/org/opencv/video/DualTVL1OpticalFlow.html#create(double,%20double,%20double,%20int,%20int,%20double,%20int)" TargetMode="External"/><Relationship Id="rId39" Type="http://schemas.openxmlformats.org/officeDocument/2006/relationships/hyperlink" Target="http://docs.google.com/org/opencv/video/DualTVL1OpticalFlow.html" TargetMode="External"/><Relationship Id="rId38" Type="http://schemas.openxmlformats.org/officeDocument/2006/relationships/hyperlink" Target="http://docs.google.com/org/opencv/video/DualTVL1OpticalFlow.html#create(double,%20double,%20double,%20int,%20int,%20double,%20int,%20int)" TargetMode="External"/><Relationship Id="rId20" Type="http://schemas.openxmlformats.org/officeDocument/2006/relationships/hyperlink" Target="http://docs.google.com/org/opencv/video/DualTVL1OpticalFlow.html#__fromPtr__(long)" TargetMode="External"/><Relationship Id="rId22" Type="http://schemas.openxmlformats.org/officeDocument/2006/relationships/hyperlink" Target="http://docs.google.com/org/opencv/video/DualTVL1OpticalFlow.html#create()" TargetMode="External"/><Relationship Id="rId21" Type="http://schemas.openxmlformats.org/officeDocument/2006/relationships/hyperlink" Target="http://docs.google.com/org/opencv/video/DualTVL1OpticalFlow.html" TargetMode="External"/><Relationship Id="rId24" Type="http://schemas.openxmlformats.org/officeDocument/2006/relationships/hyperlink" Target="http://docs.google.com/org/opencv/video/DualTVL1OpticalFlow.html#create(double)" TargetMode="External"/><Relationship Id="rId23" Type="http://schemas.openxmlformats.org/officeDocument/2006/relationships/hyperlink" Target="http://docs.google.com/org/opencv/video/DualTVL1OpticalFlow.html" TargetMode="External"/><Relationship Id="rId26" Type="http://schemas.openxmlformats.org/officeDocument/2006/relationships/hyperlink" Target="http://docs.google.com/org/opencv/video/DualTVL1OpticalFlow.html#create(double,%20double)" TargetMode="External"/><Relationship Id="rId25" Type="http://schemas.openxmlformats.org/officeDocument/2006/relationships/hyperlink" Target="http://docs.google.com/org/opencv/video/DualTVL1OpticalFlow.html" TargetMode="External"/><Relationship Id="rId28" Type="http://schemas.openxmlformats.org/officeDocument/2006/relationships/hyperlink" Target="http://docs.google.com/org/opencv/video/DualTVL1OpticalFlow.html#create(double,%20double,%20double)" TargetMode="External"/><Relationship Id="rId27" Type="http://schemas.openxmlformats.org/officeDocument/2006/relationships/hyperlink" Target="http://docs.google.com/org/opencv/video/DualTVL1OpticalFlow.html" TargetMode="External"/><Relationship Id="rId29" Type="http://schemas.openxmlformats.org/officeDocument/2006/relationships/hyperlink" Target="http://docs.google.com/org/opencv/video/DualTVL1OpticalFlow.html" TargetMode="External"/><Relationship Id="rId95" Type="http://schemas.openxmlformats.org/officeDocument/2006/relationships/hyperlink" Target="http://docs.google.com/package-summary.html" TargetMode="External"/><Relationship Id="rId94" Type="http://schemas.openxmlformats.org/officeDocument/2006/relationships/hyperlink" Target="http://docs.google.com/overview-summary.html" TargetMode="External"/><Relationship Id="rId97" Type="http://schemas.openxmlformats.org/officeDocument/2006/relationships/hyperlink" Target="http://docs.google.com/index-all.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org/opencv/video/DenseOpticalFlow.html" TargetMode="External"/><Relationship Id="rId99" Type="http://schemas.openxmlformats.org/officeDocument/2006/relationships/hyperlink" Target="http://docs.google.com/org/opencv/video/DenseOpticalFlow.html"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index.html?org/opencv/video/DualTVL1OpticalFlow.html" TargetMode="External"/><Relationship Id="rId12" Type="http://schemas.openxmlformats.org/officeDocument/2006/relationships/hyperlink" Target="http://docs.google.com/org/opencv/video/FarnebackOpticalFlow.html" TargetMode="External"/><Relationship Id="rId91" Type="http://schemas.openxmlformats.org/officeDocument/2006/relationships/hyperlink" Target="http://docs.google.com/org/opencv/video/DualTVL1OpticalFlow.html" TargetMode="External"/><Relationship Id="rId90" Type="http://schemas.openxmlformats.org/officeDocument/2006/relationships/hyperlink" Target="http://docs.google.com/org/opencv/video/DualTVL1OpticalFlow.html" TargetMode="External"/><Relationship Id="rId93" Type="http://schemas.openxmlformats.org/officeDocument/2006/relationships/hyperlink" Target="http://docs.google.com/org/opencv/video/DualTVL1OpticalFlow.html" TargetMode="External"/><Relationship Id="rId92" Type="http://schemas.openxmlformats.org/officeDocument/2006/relationships/hyperlink" Target="http://docs.google.com/org/opencv/video/DualTVL1OpticalFlow.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DualTVL1OpticalFlow.html" TargetMode="External"/><Relationship Id="rId17" Type="http://schemas.openxmlformats.org/officeDocument/2006/relationships/hyperlink" Target="http://docs.google.com/org/opencv/video/DenseOpticalFlow.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video/DualTVL1OpticalFlow.html" TargetMode="External"/><Relationship Id="rId18" Type="http://schemas.openxmlformats.org/officeDocument/2006/relationships/hyperlink" Target="http://docs.google.com/org/opencv/video/DenseOpticalFlow.html" TargetMode="External"/><Relationship Id="rId84" Type="http://schemas.openxmlformats.org/officeDocument/2006/relationships/hyperlink" Target="http://docs.google.com/org/opencv/video/DualTVL1OpticalFlow.html" TargetMode="External"/><Relationship Id="rId83" Type="http://schemas.openxmlformats.org/officeDocument/2006/relationships/hyperlink" Target="http://docs.google.com/org/opencv/video/DualTVL1OpticalFlow.html" TargetMode="External"/><Relationship Id="rId86" Type="http://schemas.openxmlformats.org/officeDocument/2006/relationships/hyperlink" Target="http://docs.google.com/org/opencv/video/DualTVL1OpticalFlow.html" TargetMode="External"/><Relationship Id="rId85" Type="http://schemas.openxmlformats.org/officeDocument/2006/relationships/hyperlink" Target="http://docs.google.com/org/opencv/video/DualTVL1OpticalFlow.html" TargetMode="External"/><Relationship Id="rId88" Type="http://schemas.openxmlformats.org/officeDocument/2006/relationships/hyperlink" Target="http://docs.google.com/org/opencv/video/DualTVL1OpticalFlow.html" TargetMode="External"/><Relationship Id="rId87" Type="http://schemas.openxmlformats.org/officeDocument/2006/relationships/hyperlink" Target="http://docs.google.com/org/opencv/video/DualTVL1OpticalFlow.html" TargetMode="External"/><Relationship Id="rId89" Type="http://schemas.openxmlformats.org/officeDocument/2006/relationships/hyperlink" Target="http://docs.google.com/org/opencv/video/DualTVL1OpticalFlow.html" TargetMode="External"/><Relationship Id="rId80" Type="http://schemas.openxmlformats.org/officeDocument/2006/relationships/hyperlink" Target="http://docs.google.com/org/opencv/video/DualTVL1OpticalFlow.html" TargetMode="External"/><Relationship Id="rId82" Type="http://schemas.openxmlformats.org/officeDocument/2006/relationships/hyperlink" Target="http://docs.google.com/org/opencv/video/DualTVL1OpticalFlow.html" TargetMode="External"/><Relationship Id="rId81" Type="http://schemas.openxmlformats.org/officeDocument/2006/relationships/hyperlink" Target="http://docs.google.com/org/opencv/video/DualTVL1OpticalFlo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opencv/video/DenseOpticalFlow.html#collectGarbage()" TargetMode="External"/><Relationship Id="rId72" Type="http://schemas.openxmlformats.org/officeDocument/2006/relationships/hyperlink" Target="http://docs.google.com/org/opencv/video/DenseOpticalFlow.html#calc(org.opencv.core.Mat,%20org.opencv.core.Mat,%20org.opencv.core.Mat)" TargetMode="External"/><Relationship Id="rId75" Type="http://schemas.openxmlformats.org/officeDocument/2006/relationships/hyperlink" Target="http://docs.google.com/org/opencv/core/Algorithm.html#clear()" TargetMode="External"/><Relationship Id="rId74" Type="http://schemas.openxmlformats.org/officeDocument/2006/relationships/hyperlink" Target="http://docs.google.com/org/opencv/core/Algorithm.html" TargetMode="External"/><Relationship Id="rId77" Type="http://schemas.openxmlformats.org/officeDocument/2006/relationships/hyperlink" Target="http://docs.google.com/org/opencv/core/Algorithm.html#getDefaultName()" TargetMode="External"/><Relationship Id="rId76" Type="http://schemas.openxmlformats.org/officeDocument/2006/relationships/hyperlink" Target="http://docs.google.com/org/opencv/core/Algorithm.html#empty()" TargetMode="External"/><Relationship Id="rId79" Type="http://schemas.openxmlformats.org/officeDocument/2006/relationships/hyperlink" Target="http://docs.google.com/org/opencv/core/Algorithm.html#save(java.lang.String)" TargetMode="External"/><Relationship Id="rId78" Type="http://schemas.openxmlformats.org/officeDocument/2006/relationships/hyperlink" Target="http://docs.google.com/org/opencv/core/Algorithm.html#getNativeObjAddr()" TargetMode="External"/><Relationship Id="rId71" Type="http://schemas.openxmlformats.org/officeDocument/2006/relationships/hyperlink" Target="http://docs.google.com/org/opencv/video/DenseOpticalFlow.html" TargetMode="External"/><Relationship Id="rId70" Type="http://schemas.openxmlformats.org/officeDocument/2006/relationships/hyperlink" Target="http://docs.google.com/org/opencv/video/DualTVL1OpticalFlow.html#setWarpingsNumber(int)" TargetMode="External"/><Relationship Id="rId62" Type="http://schemas.openxmlformats.org/officeDocument/2006/relationships/hyperlink" Target="http://docs.google.com/org/opencv/video/DualTVL1OpticalFlow.html#setLambda(double)" TargetMode="External"/><Relationship Id="rId61" Type="http://schemas.openxmlformats.org/officeDocument/2006/relationships/hyperlink" Target="http://docs.google.com/org/opencv/video/DualTVL1OpticalFlow.html#setInnerIterations(int)" TargetMode="External"/><Relationship Id="rId64" Type="http://schemas.openxmlformats.org/officeDocument/2006/relationships/hyperlink" Target="http://docs.google.com/org/opencv/video/DualTVL1OpticalFlow.html#setOuterIterations(int)" TargetMode="External"/><Relationship Id="rId63" Type="http://schemas.openxmlformats.org/officeDocument/2006/relationships/hyperlink" Target="http://docs.google.com/org/opencv/video/DualTVL1OpticalFlow.html#setMedianFiltering(int)" TargetMode="External"/><Relationship Id="rId66" Type="http://schemas.openxmlformats.org/officeDocument/2006/relationships/hyperlink" Target="http://docs.google.com/org/opencv/video/DualTVL1OpticalFlow.html#setScaleStep(double)" TargetMode="External"/><Relationship Id="rId65" Type="http://schemas.openxmlformats.org/officeDocument/2006/relationships/hyperlink" Target="http://docs.google.com/org/opencv/video/DualTVL1OpticalFlow.html#setScalesNumber(int)" TargetMode="External"/><Relationship Id="rId68" Type="http://schemas.openxmlformats.org/officeDocument/2006/relationships/hyperlink" Target="http://docs.google.com/org/opencv/video/DualTVL1OpticalFlow.html#setTheta(double)" TargetMode="External"/><Relationship Id="rId67" Type="http://schemas.openxmlformats.org/officeDocument/2006/relationships/hyperlink" Target="http://docs.google.com/org/opencv/video/DualTVL1OpticalFlow.html#setTau(double)" TargetMode="External"/><Relationship Id="rId60" Type="http://schemas.openxmlformats.org/officeDocument/2006/relationships/hyperlink" Target="http://docs.google.com/org/opencv/video/DualTVL1OpticalFlow.html#setGamma(double)" TargetMode="External"/><Relationship Id="rId69" Type="http://schemas.openxmlformats.org/officeDocument/2006/relationships/hyperlink" Target="http://docs.google.com/org/opencv/video/DualTVL1OpticalFlow.html#setUseInitialFlow(boolean)" TargetMode="External"/><Relationship Id="rId51" Type="http://schemas.openxmlformats.org/officeDocument/2006/relationships/hyperlink" Target="http://docs.google.com/org/opencv/video/DualTVL1OpticalFlow.html#getMedianFiltering()" TargetMode="External"/><Relationship Id="rId50" Type="http://schemas.openxmlformats.org/officeDocument/2006/relationships/hyperlink" Target="http://docs.google.com/org/opencv/video/DualTVL1OpticalFlow.html#getLambda()" TargetMode="External"/><Relationship Id="rId53" Type="http://schemas.openxmlformats.org/officeDocument/2006/relationships/hyperlink" Target="http://docs.google.com/org/opencv/video/DualTVL1OpticalFlow.html#getScalesNumber()" TargetMode="External"/><Relationship Id="rId52" Type="http://schemas.openxmlformats.org/officeDocument/2006/relationships/hyperlink" Target="http://docs.google.com/org/opencv/video/DualTVL1OpticalFlow.html#getOuterIterations()" TargetMode="External"/><Relationship Id="rId55" Type="http://schemas.openxmlformats.org/officeDocument/2006/relationships/hyperlink" Target="http://docs.google.com/org/opencv/video/DualTVL1OpticalFlow.html#getTau()" TargetMode="External"/><Relationship Id="rId54" Type="http://schemas.openxmlformats.org/officeDocument/2006/relationships/hyperlink" Target="http://docs.google.com/org/opencv/video/DualTVL1OpticalFlow.html#getScaleStep()" TargetMode="External"/><Relationship Id="rId57" Type="http://schemas.openxmlformats.org/officeDocument/2006/relationships/hyperlink" Target="http://docs.google.com/org/opencv/video/DualTVL1OpticalFlow.html#getUseInitialFlow()" TargetMode="External"/><Relationship Id="rId56" Type="http://schemas.openxmlformats.org/officeDocument/2006/relationships/hyperlink" Target="http://docs.google.com/org/opencv/video/DualTVL1OpticalFlow.html#getTheta()" TargetMode="External"/><Relationship Id="rId59" Type="http://schemas.openxmlformats.org/officeDocument/2006/relationships/hyperlink" Target="http://docs.google.com/org/opencv/video/DualTVL1OpticalFlow.html#setEpsilon(double)" TargetMode="External"/><Relationship Id="rId58" Type="http://schemas.openxmlformats.org/officeDocument/2006/relationships/hyperlink" Target="http://docs.google.com/org/opencv/video/DualTVL1OpticalFlow.html#getWarpings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