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AE6FD" w14:textId="3F7A349F" w:rsidR="00A67931" w:rsidRPr="00EC2CDA" w:rsidRDefault="00A67931" w:rsidP="00752A48">
      <w:pPr>
        <w:jc w:val="center"/>
        <w:rPr>
          <w:color w:val="000000"/>
          <w:sz w:val="28"/>
          <w:szCs w:val="32"/>
        </w:rPr>
      </w:pPr>
      <w:r w:rsidRPr="00EC2CDA">
        <w:rPr>
          <w:rFonts w:hint="eastAsia"/>
          <w:color w:val="000000"/>
          <w:sz w:val="28"/>
          <w:szCs w:val="32"/>
        </w:rPr>
        <w:t>数据结构与算法作业5</w:t>
      </w:r>
    </w:p>
    <w:p w14:paraId="44E02E17" w14:textId="185ED118" w:rsidR="00A67931" w:rsidRPr="00EC2CDA" w:rsidRDefault="00A67931" w:rsidP="00752A48">
      <w:pPr>
        <w:jc w:val="center"/>
        <w:rPr>
          <w:color w:val="000000"/>
          <w:sz w:val="24"/>
          <w:szCs w:val="28"/>
        </w:rPr>
      </w:pPr>
      <w:r w:rsidRPr="00EC2CDA">
        <w:rPr>
          <w:rFonts w:hint="eastAsia"/>
          <w:color w:val="000000"/>
          <w:sz w:val="24"/>
          <w:szCs w:val="28"/>
        </w:rPr>
        <w:t xml:space="preserve">未来技术学院2022111568 </w:t>
      </w:r>
      <w:proofErr w:type="gramStart"/>
      <w:r w:rsidRPr="00EC2CDA">
        <w:rPr>
          <w:rFonts w:hint="eastAsia"/>
          <w:color w:val="000000"/>
          <w:sz w:val="24"/>
          <w:szCs w:val="28"/>
        </w:rPr>
        <w:t>郑乔译</w:t>
      </w:r>
      <w:proofErr w:type="gramEnd"/>
    </w:p>
    <w:p w14:paraId="6E5195F6" w14:textId="3B4F958F" w:rsidR="00A67931" w:rsidRDefault="00A67931" w:rsidP="00A67931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A67931">
        <w:rPr>
          <w:rFonts w:hint="eastAsia"/>
          <w:color w:val="000000"/>
        </w:rPr>
        <w:t>指出堆</w:t>
      </w:r>
      <w:proofErr w:type="gramStart"/>
      <w:r w:rsidRPr="00A67931">
        <w:rPr>
          <w:rFonts w:hint="eastAsia"/>
          <w:color w:val="000000"/>
        </w:rPr>
        <w:t>和二叉排序</w:t>
      </w:r>
      <w:proofErr w:type="gramEnd"/>
      <w:r w:rsidRPr="00A67931">
        <w:rPr>
          <w:rFonts w:hint="eastAsia"/>
          <w:color w:val="000000"/>
        </w:rPr>
        <w:t>树的区别</w:t>
      </w:r>
      <w:r w:rsidRPr="00A67931">
        <w:rPr>
          <w:rFonts w:hint="eastAsia"/>
          <w:color w:val="000000"/>
        </w:rPr>
        <w:t>：</w:t>
      </w:r>
    </w:p>
    <w:p w14:paraId="10567E91" w14:textId="1E22AB29" w:rsidR="00A67931" w:rsidRPr="00A67931" w:rsidRDefault="00A67931" w:rsidP="00A67931">
      <w:pPr>
        <w:pStyle w:val="a3"/>
        <w:ind w:left="360" w:firstLine="440"/>
        <w:rPr>
          <w:color w:val="000000"/>
        </w:rPr>
      </w:pPr>
      <w:r>
        <w:rPr>
          <w:rFonts w:hint="eastAsia"/>
          <w:color w:val="000000"/>
        </w:rPr>
        <w:t>（1）</w:t>
      </w:r>
      <w:r w:rsidRPr="00A67931">
        <w:rPr>
          <w:rFonts w:hint="eastAsia"/>
          <w:color w:val="000000"/>
        </w:rPr>
        <w:t>定义和性质：</w:t>
      </w:r>
    </w:p>
    <w:p w14:paraId="61422DB5" w14:textId="77777777" w:rsidR="00A67931" w:rsidRPr="00A67931" w:rsidRDefault="00A67931" w:rsidP="00A67931">
      <w:pPr>
        <w:pStyle w:val="a3"/>
        <w:ind w:left="360" w:firstLine="440"/>
        <w:rPr>
          <w:color w:val="000000"/>
        </w:rPr>
      </w:pPr>
      <w:r w:rsidRPr="00A67931">
        <w:rPr>
          <w:rFonts w:hint="eastAsia"/>
          <w:color w:val="000000"/>
        </w:rPr>
        <w:t>堆：堆是一种特殊的树形数据结构，通常是一个完全二叉树。</w:t>
      </w:r>
      <w:proofErr w:type="gramStart"/>
      <w:r w:rsidRPr="00A67931">
        <w:rPr>
          <w:rFonts w:hint="eastAsia"/>
          <w:color w:val="000000"/>
        </w:rPr>
        <w:t>堆满足堆性质</w:t>
      </w:r>
      <w:proofErr w:type="gramEnd"/>
      <w:r w:rsidRPr="00A67931">
        <w:rPr>
          <w:rFonts w:hint="eastAsia"/>
          <w:color w:val="000000"/>
        </w:rPr>
        <w:t>，即父节点的值总是大于（最大堆）或等于（最小堆）其子节点的值。堆通常用于实现优先队列，其中最大</w:t>
      </w:r>
      <w:proofErr w:type="gramStart"/>
      <w:r w:rsidRPr="00A67931">
        <w:rPr>
          <w:rFonts w:hint="eastAsia"/>
          <w:color w:val="000000"/>
        </w:rPr>
        <w:t>堆用于</w:t>
      </w:r>
      <w:proofErr w:type="gramEnd"/>
      <w:r w:rsidRPr="00A67931">
        <w:rPr>
          <w:rFonts w:hint="eastAsia"/>
          <w:color w:val="000000"/>
        </w:rPr>
        <w:t>实现最大优先队列，最小</w:t>
      </w:r>
      <w:proofErr w:type="gramStart"/>
      <w:r w:rsidRPr="00A67931">
        <w:rPr>
          <w:rFonts w:hint="eastAsia"/>
          <w:color w:val="000000"/>
        </w:rPr>
        <w:t>堆用于</w:t>
      </w:r>
      <w:proofErr w:type="gramEnd"/>
      <w:r w:rsidRPr="00A67931">
        <w:rPr>
          <w:rFonts w:hint="eastAsia"/>
          <w:color w:val="000000"/>
        </w:rPr>
        <w:t>实现最小优先队列。</w:t>
      </w:r>
    </w:p>
    <w:p w14:paraId="42E058F6" w14:textId="77777777" w:rsidR="00A67931" w:rsidRPr="00A67931" w:rsidRDefault="00A67931" w:rsidP="00A67931">
      <w:pPr>
        <w:pStyle w:val="a3"/>
        <w:ind w:left="360" w:firstLine="440"/>
        <w:rPr>
          <w:color w:val="000000"/>
        </w:rPr>
      </w:pPr>
      <w:proofErr w:type="gramStart"/>
      <w:r w:rsidRPr="00A67931">
        <w:rPr>
          <w:rFonts w:hint="eastAsia"/>
          <w:color w:val="000000"/>
        </w:rPr>
        <w:t>二叉排序</w:t>
      </w:r>
      <w:proofErr w:type="gramEnd"/>
      <w:r w:rsidRPr="00A67931">
        <w:rPr>
          <w:rFonts w:hint="eastAsia"/>
          <w:color w:val="000000"/>
        </w:rPr>
        <w:t>树：</w:t>
      </w:r>
      <w:proofErr w:type="gramStart"/>
      <w:r w:rsidRPr="00A67931">
        <w:rPr>
          <w:rFonts w:hint="eastAsia"/>
          <w:color w:val="000000"/>
        </w:rPr>
        <w:t>二叉排序</w:t>
      </w:r>
      <w:proofErr w:type="gramEnd"/>
      <w:r w:rsidRPr="00A67931">
        <w:rPr>
          <w:rFonts w:hint="eastAsia"/>
          <w:color w:val="000000"/>
        </w:rPr>
        <w:t>树（</w:t>
      </w:r>
      <w:r w:rsidRPr="00A67931">
        <w:rPr>
          <w:color w:val="000000"/>
        </w:rPr>
        <w:t>BST）是一个二叉树，其中每个节点包含一个键值，且每个节点的键值大于其左子树中任何节点的键值，并小于其右子树中任何节点的键值。BST允许快速插入、删除和搜索操作。</w:t>
      </w:r>
    </w:p>
    <w:p w14:paraId="33C1B7E6" w14:textId="15F32CBC" w:rsidR="00A67931" w:rsidRPr="00A67931" w:rsidRDefault="00A67931" w:rsidP="00A67931">
      <w:pPr>
        <w:pStyle w:val="a3"/>
        <w:ind w:left="360" w:firstLine="440"/>
        <w:rPr>
          <w:color w:val="000000"/>
        </w:rPr>
      </w:pPr>
      <w:r>
        <w:rPr>
          <w:rFonts w:hint="eastAsia"/>
          <w:color w:val="000000"/>
        </w:rPr>
        <w:t>（2）</w:t>
      </w:r>
      <w:r w:rsidRPr="00A67931">
        <w:rPr>
          <w:rFonts w:hint="eastAsia"/>
          <w:color w:val="000000"/>
        </w:rPr>
        <w:t>平衡性：</w:t>
      </w:r>
    </w:p>
    <w:p w14:paraId="29B8C6ED" w14:textId="77777777" w:rsidR="00A67931" w:rsidRPr="00A67931" w:rsidRDefault="00A67931" w:rsidP="00A67931">
      <w:pPr>
        <w:pStyle w:val="a3"/>
        <w:ind w:left="360" w:firstLine="440"/>
        <w:rPr>
          <w:color w:val="000000"/>
        </w:rPr>
      </w:pPr>
      <w:r w:rsidRPr="00A67931">
        <w:rPr>
          <w:rFonts w:hint="eastAsia"/>
          <w:color w:val="000000"/>
        </w:rPr>
        <w:t>堆：堆通常不是平衡的。它的主要目的是通过维护特定的顺序（最大或最小）来优化某些操作（如提取最大或最小元素）。</w:t>
      </w:r>
    </w:p>
    <w:p w14:paraId="30B439CE" w14:textId="77777777" w:rsidR="00A67931" w:rsidRPr="00A67931" w:rsidRDefault="00A67931" w:rsidP="00A67931">
      <w:pPr>
        <w:pStyle w:val="a3"/>
        <w:ind w:left="360" w:firstLine="440"/>
        <w:rPr>
          <w:color w:val="000000"/>
        </w:rPr>
      </w:pPr>
      <w:proofErr w:type="gramStart"/>
      <w:r w:rsidRPr="00A67931">
        <w:rPr>
          <w:rFonts w:hint="eastAsia"/>
          <w:color w:val="000000"/>
        </w:rPr>
        <w:t>二叉排序</w:t>
      </w:r>
      <w:proofErr w:type="gramEnd"/>
      <w:r w:rsidRPr="00A67931">
        <w:rPr>
          <w:rFonts w:hint="eastAsia"/>
          <w:color w:val="000000"/>
        </w:rPr>
        <w:t>树：</w:t>
      </w:r>
      <w:r w:rsidRPr="00A67931">
        <w:rPr>
          <w:color w:val="000000"/>
        </w:rPr>
        <w:t>BST可以是不平衡的，这会导致其操作效率降低。为了解决这个问题，人们提出了</w:t>
      </w:r>
      <w:proofErr w:type="gramStart"/>
      <w:r w:rsidRPr="00A67931">
        <w:rPr>
          <w:color w:val="000000"/>
        </w:rPr>
        <w:t>平衡二叉搜索树</w:t>
      </w:r>
      <w:proofErr w:type="gramEnd"/>
      <w:r w:rsidRPr="00A67931">
        <w:rPr>
          <w:color w:val="000000"/>
        </w:rPr>
        <w:t>（如AVL树、红黑树等），这些树在插入或删除操作后通过旋转等操作来保持平衡。</w:t>
      </w:r>
    </w:p>
    <w:p w14:paraId="0D1A6729" w14:textId="23923511" w:rsidR="00A67931" w:rsidRPr="00A67931" w:rsidRDefault="00A67931" w:rsidP="00A67931">
      <w:pPr>
        <w:pStyle w:val="a3"/>
        <w:ind w:left="360" w:firstLine="440"/>
        <w:rPr>
          <w:color w:val="000000"/>
        </w:rPr>
      </w:pPr>
      <w:r>
        <w:rPr>
          <w:rFonts w:hint="eastAsia"/>
          <w:color w:val="000000"/>
        </w:rPr>
        <w:t>（3）</w:t>
      </w:r>
      <w:r w:rsidRPr="00A67931">
        <w:rPr>
          <w:rFonts w:hint="eastAsia"/>
          <w:color w:val="000000"/>
        </w:rPr>
        <w:t>操作效率：</w:t>
      </w:r>
    </w:p>
    <w:p w14:paraId="48F442C5" w14:textId="77777777" w:rsidR="00A67931" w:rsidRPr="00A67931" w:rsidRDefault="00A67931" w:rsidP="00A67931">
      <w:pPr>
        <w:pStyle w:val="a3"/>
        <w:ind w:left="360" w:firstLine="440"/>
        <w:rPr>
          <w:color w:val="000000"/>
        </w:rPr>
      </w:pPr>
      <w:r w:rsidRPr="00A67931">
        <w:rPr>
          <w:rFonts w:hint="eastAsia"/>
          <w:color w:val="000000"/>
        </w:rPr>
        <w:t>堆：堆的插入和删除操作的时间复杂度通常是</w:t>
      </w:r>
      <w:r w:rsidRPr="00A67931">
        <w:rPr>
          <w:color w:val="000000"/>
        </w:rPr>
        <w:t>O(log n)，其中n是堆中的元素数量。然而，由于</w:t>
      </w:r>
      <w:proofErr w:type="gramStart"/>
      <w:r w:rsidRPr="00A67931">
        <w:rPr>
          <w:color w:val="000000"/>
        </w:rPr>
        <w:t>堆不是</w:t>
      </w:r>
      <w:proofErr w:type="gramEnd"/>
      <w:r w:rsidRPr="00A67931">
        <w:rPr>
          <w:color w:val="000000"/>
        </w:rPr>
        <w:t>为搜索操作而设计的，因此搜索操作的效率可能较低。</w:t>
      </w:r>
    </w:p>
    <w:p w14:paraId="5DB26637" w14:textId="77777777" w:rsidR="00A67931" w:rsidRPr="00A67931" w:rsidRDefault="00A67931" w:rsidP="00A67931">
      <w:pPr>
        <w:pStyle w:val="a3"/>
        <w:ind w:left="360" w:firstLine="440"/>
        <w:rPr>
          <w:color w:val="000000"/>
        </w:rPr>
      </w:pPr>
      <w:proofErr w:type="gramStart"/>
      <w:r w:rsidRPr="00A67931">
        <w:rPr>
          <w:rFonts w:hint="eastAsia"/>
          <w:color w:val="000000"/>
        </w:rPr>
        <w:t>二叉排序</w:t>
      </w:r>
      <w:proofErr w:type="gramEnd"/>
      <w:r w:rsidRPr="00A67931">
        <w:rPr>
          <w:rFonts w:hint="eastAsia"/>
          <w:color w:val="000000"/>
        </w:rPr>
        <w:t>树：</w:t>
      </w:r>
      <w:r w:rsidRPr="00A67931">
        <w:rPr>
          <w:color w:val="000000"/>
        </w:rPr>
        <w:t>BST的插入、删除和搜索操作的时间复杂度在最坏情况下是O(n)（当树不平衡时）。然而，在平均情况下，这些操作的时间复杂度是O(log n)。</w:t>
      </w:r>
    </w:p>
    <w:p w14:paraId="20084657" w14:textId="1F7A3B60" w:rsidR="00A67931" w:rsidRPr="00A67931" w:rsidRDefault="00A67931" w:rsidP="00A67931">
      <w:pPr>
        <w:pStyle w:val="a3"/>
        <w:ind w:left="360" w:firstLine="440"/>
        <w:rPr>
          <w:color w:val="000000"/>
        </w:rPr>
      </w:pPr>
      <w:r>
        <w:rPr>
          <w:rFonts w:hint="eastAsia"/>
          <w:color w:val="000000"/>
        </w:rPr>
        <w:t>（4）</w:t>
      </w:r>
      <w:r w:rsidRPr="00A67931">
        <w:rPr>
          <w:rFonts w:hint="eastAsia"/>
          <w:color w:val="000000"/>
        </w:rPr>
        <w:t>应用场景：</w:t>
      </w:r>
    </w:p>
    <w:p w14:paraId="787F42D5" w14:textId="77777777" w:rsidR="00A67931" w:rsidRPr="00A67931" w:rsidRDefault="00A67931" w:rsidP="00A67931">
      <w:pPr>
        <w:pStyle w:val="a3"/>
        <w:ind w:left="360" w:firstLine="440"/>
        <w:rPr>
          <w:color w:val="000000"/>
        </w:rPr>
      </w:pPr>
      <w:r w:rsidRPr="00A67931">
        <w:rPr>
          <w:rFonts w:hint="eastAsia"/>
          <w:color w:val="000000"/>
        </w:rPr>
        <w:t>堆：堆通常用于实现优先队列，其中元素的优先级由其键值决定。例如，在操作系统中，任务</w:t>
      </w:r>
      <w:proofErr w:type="gramStart"/>
      <w:r w:rsidRPr="00A67931">
        <w:rPr>
          <w:rFonts w:hint="eastAsia"/>
          <w:color w:val="000000"/>
        </w:rPr>
        <w:t>调度器</w:t>
      </w:r>
      <w:proofErr w:type="gramEnd"/>
      <w:r w:rsidRPr="00A67931">
        <w:rPr>
          <w:rFonts w:hint="eastAsia"/>
          <w:color w:val="000000"/>
        </w:rPr>
        <w:t>可以使用最小堆来按优先级顺序调度任务。此外，堆也可以用于实现堆排序算法。</w:t>
      </w:r>
    </w:p>
    <w:p w14:paraId="009B21B3" w14:textId="4533CD4E" w:rsidR="00A67931" w:rsidRPr="00A67931" w:rsidRDefault="00A67931" w:rsidP="00A67931">
      <w:pPr>
        <w:pStyle w:val="a3"/>
        <w:ind w:left="360" w:firstLineChars="0" w:firstLine="0"/>
        <w:rPr>
          <w:rFonts w:hint="eastAsia"/>
          <w:color w:val="000000"/>
        </w:rPr>
      </w:pPr>
      <w:proofErr w:type="gramStart"/>
      <w:r w:rsidRPr="00A67931">
        <w:rPr>
          <w:rFonts w:hint="eastAsia"/>
          <w:color w:val="000000"/>
        </w:rPr>
        <w:t>二叉排序</w:t>
      </w:r>
      <w:proofErr w:type="gramEnd"/>
      <w:r w:rsidRPr="00A67931">
        <w:rPr>
          <w:rFonts w:hint="eastAsia"/>
          <w:color w:val="000000"/>
        </w:rPr>
        <w:t>树：</w:t>
      </w:r>
      <w:r w:rsidRPr="00A67931">
        <w:rPr>
          <w:color w:val="000000"/>
        </w:rPr>
        <w:t>BST通常用于需要快速插入、删除和搜索操作的场景。例如，在数据库中，索引可能使用BST来加速查询操作。此外，BST也可以用于实现关联数组（也称为映射或哈希表）等数据结构。</w:t>
      </w:r>
    </w:p>
    <w:p w14:paraId="62CF0715" w14:textId="2F448281" w:rsidR="00A67931" w:rsidRPr="00A67931" w:rsidRDefault="00A67931" w:rsidP="00A6793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/>
        </w:rPr>
        <w:t xml:space="preserve">若只想得到一个序列中第 </w:t>
      </w:r>
      <w:r>
        <w:rPr>
          <w:rFonts w:ascii="TimesNewRomanPSMT" w:hAnsi="TimesNewRomanPSMT"/>
          <w:color w:val="000000"/>
        </w:rPr>
        <w:t xml:space="preserve">k (k ≥ 5) 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最小元素之前的部分排序序列，则最好采用什么排序方法</w:t>
      </w:r>
      <w:r>
        <w:rPr>
          <w:rFonts w:ascii="TimesNewRomanPSMT" w:hAnsi="TimesNewRomanPSMT"/>
          <w:color w:val="000000"/>
        </w:rPr>
        <w:t>?</w:t>
      </w:r>
    </w:p>
    <w:p w14:paraId="443BCFC1" w14:textId="6086C975" w:rsidR="00A67931" w:rsidRPr="00A67931" w:rsidRDefault="00A67931" w:rsidP="00A67931">
      <w:pPr>
        <w:pStyle w:val="a3"/>
        <w:ind w:firstLine="440"/>
        <w:rPr>
          <w:rFonts w:hint="eastAsia"/>
          <w:color w:val="000000"/>
        </w:rPr>
      </w:pPr>
      <w:r w:rsidRPr="00A67931">
        <w:rPr>
          <w:rFonts w:hint="eastAsia"/>
          <w:color w:val="000000"/>
        </w:rPr>
        <w:lastRenderedPageBreak/>
        <w:t>采用堆排序最合适，建立初始堆（小根堆）所花时间不超过4n，每次选出一个最小元素所花时间为log2n，因此</w:t>
      </w:r>
      <w:proofErr w:type="gramStart"/>
      <w:r w:rsidRPr="00A67931">
        <w:rPr>
          <w:rFonts w:hint="eastAsia"/>
          <w:color w:val="000000"/>
        </w:rPr>
        <w:t>得到第</w:t>
      </w:r>
      <w:proofErr w:type="gramEnd"/>
      <w:r w:rsidRPr="00A67931">
        <w:rPr>
          <w:rFonts w:hint="eastAsia"/>
          <w:color w:val="000000"/>
        </w:rPr>
        <w:t>k</w:t>
      </w:r>
      <w:proofErr w:type="gramStart"/>
      <w:r w:rsidRPr="00A67931">
        <w:rPr>
          <w:rFonts w:hint="eastAsia"/>
          <w:color w:val="000000"/>
        </w:rPr>
        <w:t>个</w:t>
      </w:r>
      <w:proofErr w:type="gramEnd"/>
      <w:r w:rsidRPr="00A67931">
        <w:rPr>
          <w:rFonts w:hint="eastAsia"/>
          <w:color w:val="000000"/>
        </w:rPr>
        <w:t>最小元素之前的部分序列所花时间大约为4n+klog2n</w:t>
      </w:r>
    </w:p>
    <w:p w14:paraId="78C8A3AB" w14:textId="77777777" w:rsidR="00A67931" w:rsidRPr="00A67931" w:rsidRDefault="00A67931" w:rsidP="00A67931">
      <w:pPr>
        <w:pStyle w:val="a3"/>
        <w:ind w:left="360" w:firstLineChars="0" w:firstLine="0"/>
        <w:rPr>
          <w:rFonts w:hint="eastAsia"/>
        </w:rPr>
      </w:pPr>
    </w:p>
    <w:p w14:paraId="5EF44E0F" w14:textId="77777777" w:rsidR="00A67931" w:rsidRPr="00A67931" w:rsidRDefault="00A67931" w:rsidP="00A67931">
      <w:pPr>
        <w:pStyle w:val="a3"/>
        <w:numPr>
          <w:ilvl w:val="0"/>
          <w:numId w:val="1"/>
        </w:numPr>
        <w:ind w:firstLineChars="0"/>
      </w:pPr>
      <w:r w:rsidRPr="00A67931">
        <w:rPr>
          <w:color w:val="000000"/>
        </w:rPr>
        <w:t>已知由n(n≥2)</w:t>
      </w:r>
      <w:proofErr w:type="gramStart"/>
      <w:r w:rsidRPr="00A67931">
        <w:rPr>
          <w:color w:val="000000"/>
        </w:rPr>
        <w:t>个</w:t>
      </w:r>
      <w:proofErr w:type="gramEnd"/>
      <w:r w:rsidRPr="00A67931">
        <w:rPr>
          <w:color w:val="000000"/>
        </w:rPr>
        <w:t>正整数构成的集合A={</w:t>
      </w:r>
      <w:proofErr w:type="spellStart"/>
      <w:r w:rsidRPr="00A67931">
        <w:rPr>
          <w:color w:val="000000"/>
        </w:rPr>
        <w:t>ak</w:t>
      </w:r>
      <w:proofErr w:type="spellEnd"/>
      <w:r w:rsidRPr="00A67931">
        <w:rPr>
          <w:color w:val="000000"/>
        </w:rPr>
        <w:t>}（0≤k&lt;n），将其划分为两个不相交的子集A1和A2，元素个数分别是n1和n2，A1和A2中元素之和分别为S1和S2。设计一个尽可能高效的划分算法，满足|n1-n2|最小且|S1-S2|最大。</w:t>
      </w:r>
      <w:r>
        <w:rPr>
          <w:rFonts w:hint="eastAsia"/>
          <w:color w:val="000000"/>
        </w:rPr>
        <w:t>要求</w:t>
      </w:r>
      <w:r w:rsidRPr="00A67931">
        <w:rPr>
          <w:color w:val="000000"/>
        </w:rPr>
        <w:t>:</w:t>
      </w:r>
    </w:p>
    <w:p w14:paraId="4D7FDB39" w14:textId="5EE5FF4D" w:rsidR="00A67931" w:rsidRDefault="00A67931" w:rsidP="00A67931">
      <w:pPr>
        <w:pStyle w:val="a3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给出算法的基本设计思想；</w:t>
      </w:r>
      <w:r w:rsidRPr="00A67931">
        <w:rPr>
          <w:color w:val="000000"/>
        </w:rPr>
        <w:t xml:space="preserve"> </w:t>
      </w:r>
    </w:p>
    <w:p w14:paraId="4F3FD548" w14:textId="50803DA8" w:rsidR="00A67931" w:rsidRPr="00A67931" w:rsidRDefault="00A67931" w:rsidP="00A67931">
      <w:pPr>
        <w:pStyle w:val="a3"/>
        <w:ind w:left="720" w:firstLineChars="0" w:firstLine="0"/>
        <w:rPr>
          <w:rFonts w:hint="eastAsia"/>
          <w:color w:val="000000"/>
        </w:rPr>
      </w:pPr>
      <w:r w:rsidRPr="00A67931">
        <w:rPr>
          <w:color w:val="000000"/>
        </w:rPr>
        <w:t>这段代码将集合 A 中的元素按照大小排序，然后将</w:t>
      </w:r>
      <w:r>
        <w:rPr>
          <w:rFonts w:hint="eastAsia"/>
          <w:color w:val="000000"/>
        </w:rPr>
        <w:t>前面n/2个元素</w:t>
      </w:r>
      <w:r w:rsidRPr="00A67931">
        <w:rPr>
          <w:color w:val="000000"/>
        </w:rPr>
        <w:t>放入子集 A1中，</w:t>
      </w:r>
      <w:r>
        <w:rPr>
          <w:rFonts w:hint="eastAsia"/>
          <w:color w:val="000000"/>
        </w:rPr>
        <w:t>将后面n/2个元素放入子集A2中，（如果n为奇数，则将中间</w:t>
      </w:r>
      <w:proofErr w:type="gramStart"/>
      <w:r>
        <w:rPr>
          <w:rFonts w:hint="eastAsia"/>
          <w:color w:val="000000"/>
        </w:rPr>
        <w:t>的值分配给</w:t>
      </w:r>
      <w:proofErr w:type="gramEnd"/>
      <w:r>
        <w:rPr>
          <w:rFonts w:hint="eastAsia"/>
          <w:color w:val="000000"/>
        </w:rPr>
        <w:t>A2）</w:t>
      </w:r>
      <w:r w:rsidRPr="00A67931">
        <w:rPr>
          <w:color w:val="000000"/>
        </w:rPr>
        <w:t>确保两个子集的大小尽可能相等。然后计算两个子集的和的差的绝对值</w:t>
      </w:r>
      <w:r>
        <w:rPr>
          <w:rFonts w:hint="eastAsia"/>
          <w:color w:val="000000"/>
        </w:rPr>
        <w:t>。</w:t>
      </w:r>
    </w:p>
    <w:p w14:paraId="10AAAD17" w14:textId="6F4E68D7" w:rsidR="00A67931" w:rsidRDefault="00A67931" w:rsidP="00A67931">
      <w:pPr>
        <w:pStyle w:val="a3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 xml:space="preserve">根据设计思想，采用 </w:t>
      </w:r>
      <w:r w:rsidRPr="00A67931">
        <w:rPr>
          <w:color w:val="000000"/>
        </w:rPr>
        <w:t>C/C++</w:t>
      </w:r>
      <w:r>
        <w:rPr>
          <w:rFonts w:hint="eastAsia"/>
          <w:color w:val="000000"/>
        </w:rPr>
        <w:t>语言描述算法，关键之处给出注释</w:t>
      </w:r>
      <w:r>
        <w:rPr>
          <w:rFonts w:hint="eastAsia"/>
          <w:color w:val="000000"/>
        </w:rPr>
        <w:t>；</w:t>
      </w:r>
    </w:p>
    <w:p w14:paraId="1F09860C" w14:textId="77777777" w:rsidR="00A67931" w:rsidRPr="00A67931" w:rsidRDefault="00A67931" w:rsidP="00A67931">
      <w:pPr>
        <w:pStyle w:val="a3"/>
        <w:widowControl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A67931">
        <w:rPr>
          <w:rFonts w:ascii="Courier New" w:eastAsia="宋体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&lt;iostream&gt;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&lt;vector&gt;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3AE60"/>
          <w:kern w:val="0"/>
          <w:sz w:val="20"/>
          <w:szCs w:val="20"/>
          <w14:ligatures w14:val="none"/>
        </w:rPr>
        <w:t xml:space="preserve">#include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&lt;algorithm&gt;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using namespace </w:t>
      </w:r>
      <w:r w:rsidRPr="00A67931">
        <w:rPr>
          <w:rFonts w:ascii="Courier New" w:eastAsia="宋体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A67931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quicksort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7931">
        <w:rPr>
          <w:rFonts w:ascii="Courier New" w:eastAsia="宋体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&gt; &amp;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a,</w:t>
      </w:r>
      <w:proofErr w:type="gramStart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long</w:t>
      </w:r>
      <w:proofErr w:type="spellEnd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long </w:t>
      </w:r>
      <w:proofErr w:type="gram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l,</w:t>
      </w:r>
      <w:proofErr w:type="gram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long </w:t>
      </w:r>
      <w:proofErr w:type="spellStart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long</w:t>
      </w:r>
      <w:proofErr w:type="spellEnd"/>
      <w:proofErr w:type="gramEnd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r)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{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long </w:t>
      </w:r>
      <w:proofErr w:type="spellStart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long</w:t>
      </w:r>
      <w:proofErr w:type="spellEnd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proofErr w:type="gram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l;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long </w:t>
      </w:r>
      <w:proofErr w:type="spellStart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long</w:t>
      </w:r>
      <w:proofErr w:type="spellEnd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gram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 = r;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long </w:t>
      </w:r>
      <w:proofErr w:type="spellStart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long</w:t>
      </w:r>
      <w:proofErr w:type="spellEnd"/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gram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mid = 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l + (r - l) / </w:t>
      </w:r>
      <w:r w:rsidRPr="00A6793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do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&lt; mid)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&gt; mid) j--;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&lt;= j)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temp = 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 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j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 temp;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j--;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&lt;= j);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&lt; r) quicksort(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a,i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r);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(j &gt; l) quicksort(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a,l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j);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67931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cout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"Enter the number of positive integers in set A (n &gt;= 2): "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cin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&gt;&gt;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&gt; A(n);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cout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"Enter "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 positive integers for set A: "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6793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&lt; n; ++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cin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&gt;&gt;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quicksort(A,</w:t>
      </w:r>
      <w:r w:rsidRPr="00A6793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A.size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()-</w:t>
      </w:r>
      <w:r w:rsidRPr="00A6793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sum1 = </w:t>
      </w:r>
      <w:r w:rsidRPr="00A6793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sum2 = </w:t>
      </w:r>
      <w:r w:rsidRPr="00A6793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&gt; A1, A2;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6793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;i &lt; n/</w:t>
      </w:r>
      <w:r w:rsidRPr="00A6793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;i++)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A1.push_back(A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sum1 += 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n/</w:t>
      </w:r>
      <w:r w:rsidRPr="00A6793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;i &lt;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n;i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++)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A2.push_back(A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sum2 += A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///</w:t>
      </w:r>
      <w:r w:rsidRPr="00A67931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若为奇数，中间的给</w:t>
      </w:r>
      <w:r w:rsidRPr="00A6793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A2(</w:t>
      </w:r>
      <w:r w:rsidRPr="00A67931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大的数组</w:t>
      </w:r>
      <w:r w:rsidRPr="00A6793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</w:t>
      </w:r>
      <w:r w:rsidRPr="00A6793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diff = abs(sum1 - sum2);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cout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"Elements in A1: "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num : A1) {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cout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num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cout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"Sum: "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sum1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endl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cout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"Elements in A2: "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num : A2) {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cout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num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cout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"Sum: "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sum2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endl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cout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"Absolute difference between sums of two subsets: "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diff </w:t>
      </w:r>
      <w:r w:rsidRPr="00A67931">
        <w:rPr>
          <w:rFonts w:ascii="Courier New" w:eastAsia="宋体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proofErr w:type="spellStart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endl</w:t>
      </w:r>
      <w:proofErr w:type="spellEnd"/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793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6793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793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2F4402B" w14:textId="77777777" w:rsidR="00A67931" w:rsidRPr="00A67931" w:rsidRDefault="00A67931" w:rsidP="00A67931">
      <w:pPr>
        <w:pStyle w:val="a3"/>
        <w:ind w:left="720" w:firstLineChars="0" w:firstLine="0"/>
        <w:rPr>
          <w:rFonts w:hint="eastAsia"/>
          <w:color w:val="000000"/>
        </w:rPr>
      </w:pPr>
    </w:p>
    <w:p w14:paraId="253C080D" w14:textId="7A4DAB1F" w:rsidR="00A67931" w:rsidRDefault="00A67931" w:rsidP="00A67931">
      <w:pPr>
        <w:ind w:firstLineChars="100" w:firstLine="220"/>
        <w:rPr>
          <w:color w:val="000000"/>
        </w:rPr>
      </w:pPr>
      <w:r w:rsidRPr="00A67931">
        <w:rPr>
          <w:rFonts w:ascii="TimesNewRomanPSMT" w:hAnsi="TimesNewRomanPSMT"/>
          <w:color w:val="000000"/>
        </w:rPr>
        <w:t xml:space="preserve"> 3)</w:t>
      </w:r>
      <w:r w:rsidRPr="00A67931">
        <w:rPr>
          <w:rFonts w:hint="eastAsia"/>
          <w:color w:val="000000"/>
        </w:rPr>
        <w:t>说明你所设计算法的平均时间复杂度和空间复杂度。</w:t>
      </w:r>
    </w:p>
    <w:p w14:paraId="30E6D618" w14:textId="5C5E4910" w:rsidR="00A67931" w:rsidRDefault="00A67931" w:rsidP="008D4243">
      <w:pPr>
        <w:ind w:firstLineChars="190" w:firstLine="418"/>
      </w:pPr>
      <w:r>
        <w:rPr>
          <w:rFonts w:hint="eastAsia"/>
        </w:rPr>
        <w:t>时间复杂度为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，因为采用</w:t>
      </w:r>
      <w:proofErr w:type="gramStart"/>
      <w:r>
        <w:rPr>
          <w:rFonts w:hint="eastAsia"/>
        </w:rPr>
        <w:t>了快排算法</w:t>
      </w:r>
      <w:proofErr w:type="gramEnd"/>
      <w:r>
        <w:rPr>
          <w:rFonts w:hint="eastAsia"/>
        </w:rPr>
        <w:t>。</w:t>
      </w:r>
    </w:p>
    <w:p w14:paraId="6B16B461" w14:textId="2CABA39C" w:rsidR="008D4243" w:rsidRPr="008D4243" w:rsidRDefault="00A67931" w:rsidP="008D4243">
      <w:pPr>
        <w:ind w:leftChars="100" w:left="220" w:firstLine="198"/>
        <w:rPr>
          <w:rFonts w:hint="eastAsia"/>
          <w:color w:val="000000"/>
        </w:rPr>
      </w:pPr>
      <w:r>
        <w:rPr>
          <w:rFonts w:hint="eastAsia"/>
        </w:rPr>
        <w:t>空间复杂度为</w:t>
      </w:r>
      <w:r w:rsidR="008D4243">
        <w:rPr>
          <w:rFonts w:hint="eastAsia"/>
        </w:rPr>
        <w:t>n，因为</w:t>
      </w:r>
      <w:r w:rsidR="008D4243" w:rsidRPr="008D4243">
        <w:rPr>
          <w:color w:val="000000"/>
        </w:rPr>
        <w:t>使用了一个大小为 n 的 vector 存储输入的正整数集合 A，又使用了两个大小分别为 n/2 的 vector A1 和 A2，存储划分后的两个子集</w:t>
      </w:r>
      <w:r w:rsidR="008D4243">
        <w:rPr>
          <w:rFonts w:hint="eastAsia"/>
          <w:color w:val="000000"/>
        </w:rPr>
        <w:t>。</w:t>
      </w:r>
    </w:p>
    <w:p w14:paraId="34945601" w14:textId="77777777" w:rsidR="008D4243" w:rsidRPr="008D4243" w:rsidRDefault="008D4243" w:rsidP="00A67931">
      <w:pPr>
        <w:ind w:firstLineChars="100" w:firstLine="220"/>
        <w:rPr>
          <w:rFonts w:hint="eastAsia"/>
        </w:rPr>
      </w:pPr>
    </w:p>
    <w:sectPr w:rsidR="008D4243" w:rsidRPr="008D4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C37DA"/>
    <w:multiLevelType w:val="multilevel"/>
    <w:tmpl w:val="DB12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EE2CF9"/>
    <w:multiLevelType w:val="hybridMultilevel"/>
    <w:tmpl w:val="C0FAC576"/>
    <w:lvl w:ilvl="0" w:tplc="32F44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1635C0"/>
    <w:multiLevelType w:val="hybridMultilevel"/>
    <w:tmpl w:val="CAC69BEA"/>
    <w:lvl w:ilvl="0" w:tplc="6BF40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585261496">
    <w:abstractNumId w:val="1"/>
  </w:num>
  <w:num w:numId="2" w16cid:durableId="444077641">
    <w:abstractNumId w:val="2"/>
  </w:num>
  <w:num w:numId="3" w16cid:durableId="50312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31"/>
    <w:rsid w:val="005852D6"/>
    <w:rsid w:val="00752A48"/>
    <w:rsid w:val="008D4243"/>
    <w:rsid w:val="00A67931"/>
    <w:rsid w:val="00EC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67A9"/>
  <w15:chartTrackingRefBased/>
  <w15:docId w15:val="{63B169AD-DA95-4947-8089-C35DAAE6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3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67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67931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乔译 郑</dc:creator>
  <cp:keywords/>
  <dc:description/>
  <cp:lastModifiedBy>乔译 郑</cp:lastModifiedBy>
  <cp:revision>3</cp:revision>
  <dcterms:created xsi:type="dcterms:W3CDTF">2024-05-17T10:50:00Z</dcterms:created>
  <dcterms:modified xsi:type="dcterms:W3CDTF">2024-05-17T11:04:00Z</dcterms:modified>
</cp:coreProperties>
</file>