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E2C0E" w14:textId="5F5BFC72" w:rsidR="00F575C8" w:rsidRPr="00232EFA" w:rsidRDefault="00000000">
      <w:pPr>
        <w:spacing w:line="360" w:lineRule="auto"/>
        <w:jc w:val="center"/>
        <w:rPr>
          <w:b/>
          <w:bCs/>
          <w:sz w:val="24"/>
          <w:szCs w:val="32"/>
        </w:rPr>
      </w:pPr>
      <w:proofErr w:type="gramStart"/>
      <w:r w:rsidRPr="00232EFA">
        <w:rPr>
          <w:rFonts w:hint="eastAsia"/>
          <w:b/>
          <w:bCs/>
          <w:sz w:val="32"/>
          <w:szCs w:val="32"/>
        </w:rPr>
        <w:t>电协</w:t>
      </w:r>
      <w:proofErr w:type="gramEnd"/>
      <w:r w:rsidR="00F801F3">
        <w:rPr>
          <w:rFonts w:hint="eastAsia"/>
          <w:b/>
          <w:bCs/>
          <w:sz w:val="32"/>
          <w:szCs w:val="32"/>
        </w:rPr>
        <w:t>109</w:t>
      </w:r>
      <w:r w:rsidR="00F801F3">
        <w:rPr>
          <w:rFonts w:hint="eastAsia"/>
          <w:b/>
          <w:bCs/>
          <w:sz w:val="32"/>
          <w:szCs w:val="32"/>
        </w:rPr>
        <w:t>与</w:t>
      </w:r>
      <w:r w:rsidR="00F801F3">
        <w:rPr>
          <w:rFonts w:hint="eastAsia"/>
          <w:b/>
          <w:bCs/>
          <w:sz w:val="32"/>
          <w:szCs w:val="32"/>
        </w:rPr>
        <w:t>112</w:t>
      </w:r>
      <w:proofErr w:type="gramStart"/>
      <w:r w:rsidRPr="00232EFA">
        <w:rPr>
          <w:rFonts w:hint="eastAsia"/>
          <w:b/>
          <w:bCs/>
          <w:sz w:val="32"/>
          <w:szCs w:val="32"/>
        </w:rPr>
        <w:t>留座条例</w:t>
      </w:r>
      <w:proofErr w:type="gramEnd"/>
      <w:r w:rsidRPr="00232EFA">
        <w:rPr>
          <w:rFonts w:hint="eastAsia"/>
          <w:b/>
          <w:bCs/>
          <w:sz w:val="32"/>
          <w:szCs w:val="32"/>
        </w:rPr>
        <w:t>（</w:t>
      </w:r>
      <w:r w:rsidRPr="00232EFA">
        <w:rPr>
          <w:rFonts w:hint="eastAsia"/>
          <w:b/>
          <w:bCs/>
          <w:sz w:val="32"/>
          <w:szCs w:val="32"/>
        </w:rPr>
        <w:t>202</w:t>
      </w:r>
      <w:r w:rsidR="00F801F3">
        <w:rPr>
          <w:rFonts w:hint="eastAsia"/>
          <w:b/>
          <w:bCs/>
          <w:sz w:val="32"/>
          <w:szCs w:val="32"/>
        </w:rPr>
        <w:t>4</w:t>
      </w:r>
      <w:r w:rsidRPr="00232EFA">
        <w:rPr>
          <w:rFonts w:hint="eastAsia"/>
          <w:b/>
          <w:bCs/>
          <w:sz w:val="32"/>
          <w:szCs w:val="32"/>
        </w:rPr>
        <w:t>版）</w:t>
      </w:r>
    </w:p>
    <w:p w14:paraId="0E087ADC" w14:textId="35983A6C" w:rsidR="00957E59" w:rsidRDefault="00000000" w:rsidP="00957E59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本人</w:t>
      </w:r>
      <w:proofErr w:type="gramStart"/>
      <w:r>
        <w:rPr>
          <w:rFonts w:hint="eastAsia"/>
        </w:rPr>
        <w:t>为电协成员</w:t>
      </w:r>
      <w:proofErr w:type="gramEnd"/>
      <w:r>
        <w:rPr>
          <w:rFonts w:hint="eastAsia"/>
        </w:rPr>
        <w:t>，且愿意遵守本条例后续内容的，可以通过</w:t>
      </w:r>
      <w:r w:rsidR="00957E59">
        <w:rPr>
          <w:rFonts w:hint="eastAsia"/>
        </w:rPr>
        <w:t>个人申请</w:t>
      </w:r>
      <w:r>
        <w:rPr>
          <w:rFonts w:hint="eastAsia"/>
        </w:rPr>
        <w:t>和</w:t>
      </w:r>
      <w:r w:rsidR="00957E59">
        <w:rPr>
          <w:rFonts w:hint="eastAsia"/>
        </w:rPr>
        <w:t>部门推荐</w:t>
      </w:r>
      <w:r>
        <w:rPr>
          <w:rFonts w:hint="eastAsia"/>
        </w:rPr>
        <w:t>两个方式进行申请在</w:t>
      </w:r>
      <w:r w:rsidR="00F801F3">
        <w:rPr>
          <w:rFonts w:hint="eastAsia"/>
        </w:rPr>
        <w:t>化学馆北</w:t>
      </w:r>
      <w:r w:rsidR="00F801F3">
        <w:rPr>
          <w:rFonts w:hint="eastAsia"/>
        </w:rPr>
        <w:t>109</w:t>
      </w:r>
      <w:r w:rsidR="00F801F3">
        <w:rPr>
          <w:rFonts w:hint="eastAsia"/>
        </w:rPr>
        <w:t>或</w:t>
      </w:r>
      <w:r w:rsidR="00F801F3">
        <w:rPr>
          <w:rFonts w:hint="eastAsia"/>
        </w:rPr>
        <w:t>112</w:t>
      </w:r>
      <w:proofErr w:type="gramStart"/>
      <w:r>
        <w:rPr>
          <w:rFonts w:hint="eastAsia"/>
        </w:rPr>
        <w:t>室拥有</w:t>
      </w:r>
      <w:proofErr w:type="gramEnd"/>
      <w:r>
        <w:rPr>
          <w:rFonts w:hint="eastAsia"/>
        </w:rPr>
        <w:t>座位使用权。</w:t>
      </w:r>
    </w:p>
    <w:p w14:paraId="1A508741" w14:textId="03E7D172" w:rsidR="00F801F3" w:rsidRDefault="00000000" w:rsidP="00F801F3">
      <w:pPr>
        <w:numPr>
          <w:ilvl w:val="0"/>
          <w:numId w:val="1"/>
        </w:numPr>
        <w:spacing w:line="300" w:lineRule="auto"/>
        <w:ind w:firstLineChars="200" w:firstLine="420"/>
      </w:pPr>
      <w:proofErr w:type="gramStart"/>
      <w:r>
        <w:rPr>
          <w:rFonts w:hint="eastAsia"/>
        </w:rPr>
        <w:t>关于留座的</w:t>
      </w:r>
      <w:proofErr w:type="gramEnd"/>
      <w:r>
        <w:rPr>
          <w:rFonts w:hint="eastAsia"/>
        </w:rPr>
        <w:t>座位分配问题，协会共</w:t>
      </w:r>
      <w:r>
        <w:rPr>
          <w:rFonts w:hint="eastAsia"/>
        </w:rPr>
        <w:t>30</w:t>
      </w:r>
      <w:r>
        <w:rPr>
          <w:rFonts w:hint="eastAsia"/>
        </w:rPr>
        <w:t>座。</w:t>
      </w:r>
      <w:r w:rsidR="00F801F3">
        <w:rPr>
          <w:rFonts w:hint="eastAsia"/>
        </w:rPr>
        <w:t>其中大三流动座位</w:t>
      </w:r>
      <w:r w:rsidR="00F801F3">
        <w:rPr>
          <w:rFonts w:hint="eastAsia"/>
        </w:rPr>
        <w:t>1</w:t>
      </w:r>
      <w:r w:rsidR="00F801F3">
        <w:rPr>
          <w:rFonts w:hint="eastAsia"/>
        </w:rPr>
        <w:t>个，大二与大</w:t>
      </w:r>
      <w:proofErr w:type="gramStart"/>
      <w:r w:rsidR="00F801F3">
        <w:rPr>
          <w:rFonts w:hint="eastAsia"/>
        </w:rPr>
        <w:t>一</w:t>
      </w:r>
      <w:proofErr w:type="gramEnd"/>
      <w:r w:rsidR="00F801F3">
        <w:rPr>
          <w:rFonts w:hint="eastAsia"/>
        </w:rPr>
        <w:t>固定座位分别</w:t>
      </w:r>
      <w:r w:rsidR="00F801F3">
        <w:rPr>
          <w:rFonts w:hint="eastAsia"/>
        </w:rPr>
        <w:t>15</w:t>
      </w:r>
      <w:r w:rsidR="00F801F3">
        <w:rPr>
          <w:rFonts w:hint="eastAsia"/>
        </w:rPr>
        <w:t>个。其中大</w:t>
      </w:r>
      <w:proofErr w:type="gramStart"/>
      <w:r w:rsidR="00F801F3">
        <w:rPr>
          <w:rFonts w:hint="eastAsia"/>
        </w:rPr>
        <w:t>一</w:t>
      </w:r>
      <w:proofErr w:type="gramEnd"/>
      <w:r w:rsidR="00F801F3">
        <w:rPr>
          <w:rFonts w:hint="eastAsia"/>
        </w:rPr>
        <w:t>成员的</w:t>
      </w:r>
      <w:r w:rsidR="00F801F3">
        <w:rPr>
          <w:rFonts w:hint="eastAsia"/>
        </w:rPr>
        <w:t>15</w:t>
      </w:r>
      <w:r w:rsidR="00F801F3">
        <w:rPr>
          <w:rFonts w:hint="eastAsia"/>
        </w:rPr>
        <w:t>席中</w:t>
      </w:r>
      <w:r w:rsidR="00F801F3">
        <w:rPr>
          <w:rFonts w:hint="eastAsia"/>
        </w:rPr>
        <w:t>11</w:t>
      </w:r>
      <w:r w:rsidR="00F801F3">
        <w:rPr>
          <w:rFonts w:hint="eastAsia"/>
        </w:rPr>
        <w:t>个为</w:t>
      </w:r>
      <w:r w:rsidR="00F801F3">
        <w:rPr>
          <w:rFonts w:hint="eastAsia"/>
        </w:rPr>
        <w:t>STI</w:t>
      </w:r>
      <w:r w:rsidR="00F801F3">
        <w:rPr>
          <w:rFonts w:hint="eastAsia"/>
        </w:rPr>
        <w:t>成员，</w:t>
      </w:r>
      <w:r w:rsidR="00F801F3">
        <w:rPr>
          <w:rFonts w:hint="eastAsia"/>
        </w:rPr>
        <w:t>4</w:t>
      </w:r>
      <w:r w:rsidR="00F801F3">
        <w:rPr>
          <w:rFonts w:hint="eastAsia"/>
        </w:rPr>
        <w:t>个是</w:t>
      </w:r>
      <w:r w:rsidR="00F801F3">
        <w:rPr>
          <w:rFonts w:hint="eastAsia"/>
        </w:rPr>
        <w:t>HRP</w:t>
      </w:r>
      <w:r w:rsidR="00F801F3">
        <w:rPr>
          <w:rFonts w:hint="eastAsia"/>
        </w:rPr>
        <w:t>成员。</w:t>
      </w:r>
      <w:r w:rsidR="00633AA4">
        <w:rPr>
          <w:rFonts w:hint="eastAsia"/>
        </w:rPr>
        <w:t>初期可能会有搭桌筛选。</w:t>
      </w:r>
    </w:p>
    <w:p w14:paraId="15428893" w14:textId="3528830D" w:rsidR="00957E59" w:rsidRDefault="00957E59">
      <w:pPr>
        <w:numPr>
          <w:ilvl w:val="0"/>
          <w:numId w:val="1"/>
        </w:numPr>
        <w:spacing w:line="300" w:lineRule="auto"/>
        <w:ind w:firstLineChars="200" w:firstLine="420"/>
      </w:pPr>
      <w:proofErr w:type="gramStart"/>
      <w:r>
        <w:rPr>
          <w:rFonts w:hint="eastAsia"/>
        </w:rPr>
        <w:t>进入</w:t>
      </w:r>
      <w:r w:rsidR="00426504">
        <w:rPr>
          <w:rFonts w:hint="eastAsia"/>
        </w:rPr>
        <w:t>物电</w:t>
      </w:r>
      <w:proofErr w:type="gramEnd"/>
      <w:r w:rsidR="00426504">
        <w:rPr>
          <w:rFonts w:hint="eastAsia"/>
        </w:rPr>
        <w:t>FPGA</w:t>
      </w:r>
      <w:r w:rsidR="00426504">
        <w:rPr>
          <w:rFonts w:hint="eastAsia"/>
        </w:rPr>
        <w:t>与</w:t>
      </w:r>
      <w:r w:rsidR="00426504">
        <w:rPr>
          <w:rFonts w:hint="eastAsia"/>
        </w:rPr>
        <w:t>EDA</w:t>
      </w:r>
      <w:r>
        <w:rPr>
          <w:rFonts w:hint="eastAsia"/>
        </w:rPr>
        <w:t>实验室的同学</w:t>
      </w:r>
      <w:r w:rsidRPr="00633AA4">
        <w:rPr>
          <w:rFonts w:hint="eastAsia"/>
          <w:color w:val="FF0000"/>
        </w:rPr>
        <w:t>不再</w:t>
      </w:r>
      <w:r>
        <w:rPr>
          <w:rFonts w:hint="eastAsia"/>
        </w:rPr>
        <w:t>参与协会的留座。</w:t>
      </w:r>
    </w:p>
    <w:p w14:paraId="4921A9A3" w14:textId="47988F5F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使用座位期间，</w:t>
      </w:r>
      <w:r w:rsidRPr="00633AA4">
        <w:rPr>
          <w:rFonts w:hint="eastAsia"/>
          <w:b/>
          <w:bCs/>
          <w:color w:val="FF0000"/>
        </w:rPr>
        <w:t>严禁</w:t>
      </w:r>
      <w:r w:rsidRPr="00F96EFB">
        <w:rPr>
          <w:rFonts w:hint="eastAsia"/>
          <w:b/>
          <w:bCs/>
        </w:rPr>
        <w:t>在任何时间段在座位上</w:t>
      </w:r>
      <w:r w:rsidRPr="00633AA4">
        <w:rPr>
          <w:rFonts w:hint="eastAsia"/>
          <w:b/>
          <w:bCs/>
          <w:color w:val="FF0000"/>
        </w:rPr>
        <w:t>打游戏</w:t>
      </w:r>
      <w:r w:rsidR="00F96EFB" w:rsidRPr="00633AA4">
        <w:rPr>
          <w:rFonts w:hint="eastAsia"/>
          <w:b/>
          <w:bCs/>
          <w:color w:val="FF0000"/>
        </w:rPr>
        <w:t>、追剧</w:t>
      </w:r>
      <w:r w:rsidR="00F96EFB">
        <w:rPr>
          <w:rFonts w:hint="eastAsia"/>
        </w:rPr>
        <w:t>，</w:t>
      </w:r>
      <w:r>
        <w:rPr>
          <w:rFonts w:hint="eastAsia"/>
        </w:rPr>
        <w:t>发现一次后给予警告；发现</w:t>
      </w:r>
      <w:r w:rsidRPr="00633AA4">
        <w:rPr>
          <w:rFonts w:hint="eastAsia"/>
          <w:color w:val="FF0000"/>
        </w:rPr>
        <w:t>两次给予没收位置</w:t>
      </w:r>
      <w:r>
        <w:rPr>
          <w:rFonts w:hint="eastAsia"/>
        </w:rPr>
        <w:t>处理。</w:t>
      </w:r>
    </w:p>
    <w:p w14:paraId="2B75A9BC" w14:textId="7504B511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拥有座位使用权的人，有</w:t>
      </w:r>
      <w:r w:rsidRPr="00F247D1">
        <w:rPr>
          <w:rFonts w:hint="eastAsia"/>
          <w:color w:val="FF0000"/>
        </w:rPr>
        <w:t>义务在规定的时间点</w:t>
      </w:r>
      <w:proofErr w:type="gramStart"/>
      <w:r w:rsidRPr="00F247D1">
        <w:rPr>
          <w:rFonts w:hint="eastAsia"/>
          <w:color w:val="FF0000"/>
        </w:rPr>
        <w:t>内在</w:t>
      </w:r>
      <w:r w:rsidR="00426504" w:rsidRPr="00F247D1">
        <w:rPr>
          <w:rFonts w:hint="eastAsia"/>
          <w:color w:val="FF0000"/>
        </w:rPr>
        <w:t>北</w:t>
      </w:r>
      <w:proofErr w:type="gramEnd"/>
      <w:r w:rsidR="00426504" w:rsidRPr="00F247D1">
        <w:rPr>
          <w:rFonts w:hint="eastAsia"/>
          <w:color w:val="FF0000"/>
        </w:rPr>
        <w:t>109</w:t>
      </w:r>
      <w:r w:rsidR="00426504" w:rsidRPr="00F247D1">
        <w:rPr>
          <w:rFonts w:hint="eastAsia"/>
          <w:color w:val="FF0000"/>
        </w:rPr>
        <w:t>与</w:t>
      </w:r>
      <w:r w:rsidR="00426504" w:rsidRPr="00F247D1">
        <w:rPr>
          <w:rFonts w:hint="eastAsia"/>
          <w:color w:val="FF0000"/>
        </w:rPr>
        <w:t>112</w:t>
      </w:r>
      <w:r w:rsidRPr="00F247D1">
        <w:rPr>
          <w:rFonts w:hint="eastAsia"/>
          <w:color w:val="FF0000"/>
        </w:rPr>
        <w:t>室进行学习</w:t>
      </w:r>
      <w:r>
        <w:rPr>
          <w:rFonts w:hint="eastAsia"/>
        </w:rPr>
        <w:t>，具体时间如下：</w:t>
      </w:r>
      <w:r w:rsidRPr="00F96EFB">
        <w:rPr>
          <w:rFonts w:hint="eastAsia"/>
          <w:b/>
          <w:bCs/>
        </w:rPr>
        <w:t>周</w:t>
      </w:r>
      <w:r w:rsidR="00666658">
        <w:rPr>
          <w:rFonts w:hint="eastAsia"/>
          <w:b/>
          <w:bCs/>
        </w:rPr>
        <w:t>日</w:t>
      </w:r>
      <w:r w:rsidRPr="00F96EFB">
        <w:rPr>
          <w:rFonts w:hint="eastAsia"/>
          <w:b/>
          <w:bCs/>
        </w:rPr>
        <w:t>到周</w:t>
      </w:r>
      <w:r w:rsidR="00666658">
        <w:rPr>
          <w:rFonts w:hint="eastAsia"/>
          <w:b/>
          <w:bCs/>
        </w:rPr>
        <w:t>四</w:t>
      </w:r>
      <w:r w:rsidRPr="00F96EFB">
        <w:rPr>
          <w:rFonts w:hint="eastAsia"/>
          <w:b/>
          <w:bCs/>
        </w:rPr>
        <w:t>晚自习</w:t>
      </w:r>
      <w:r w:rsidR="00426504">
        <w:rPr>
          <w:rFonts w:hint="eastAsia"/>
          <w:b/>
          <w:bCs/>
        </w:rPr>
        <w:t>18</w:t>
      </w:r>
      <w:r w:rsidRPr="00F96EFB">
        <w:rPr>
          <w:rFonts w:hint="eastAsia"/>
          <w:b/>
          <w:bCs/>
        </w:rPr>
        <w:t>：</w:t>
      </w:r>
      <w:r w:rsidR="00426504">
        <w:rPr>
          <w:rFonts w:hint="eastAsia"/>
          <w:b/>
          <w:bCs/>
        </w:rPr>
        <w:t>30</w:t>
      </w:r>
      <w:r w:rsidRPr="00F96EFB">
        <w:rPr>
          <w:rFonts w:hint="eastAsia"/>
          <w:b/>
          <w:bCs/>
        </w:rPr>
        <w:t>至</w:t>
      </w:r>
      <w:r w:rsidRPr="00F96EFB">
        <w:rPr>
          <w:rFonts w:hint="eastAsia"/>
          <w:b/>
          <w:bCs/>
        </w:rPr>
        <w:t>21</w:t>
      </w:r>
      <w:r w:rsidRPr="00F96EFB">
        <w:rPr>
          <w:rFonts w:hint="eastAsia"/>
          <w:b/>
          <w:bCs/>
        </w:rPr>
        <w:t>：</w:t>
      </w:r>
      <w:r w:rsidR="00426504">
        <w:rPr>
          <w:rFonts w:hint="eastAsia"/>
          <w:b/>
          <w:bCs/>
        </w:rPr>
        <w:t>30</w:t>
      </w:r>
      <w:r>
        <w:rPr>
          <w:rFonts w:hint="eastAsia"/>
        </w:rPr>
        <w:t>。其余时间也可在位置学习，但是和培训时间冲突时要适当腾出位置为当期培训人员提供座位。</w:t>
      </w:r>
    </w:p>
    <w:p w14:paraId="2C507BFB" w14:textId="133B6390" w:rsidR="00232EFA" w:rsidRDefault="00232EFA">
      <w:pPr>
        <w:numPr>
          <w:ilvl w:val="0"/>
          <w:numId w:val="1"/>
        </w:numPr>
        <w:spacing w:line="300" w:lineRule="auto"/>
        <w:ind w:firstLineChars="200" w:firstLine="420"/>
      </w:pPr>
      <w:proofErr w:type="gramStart"/>
      <w:r>
        <w:rPr>
          <w:rFonts w:hint="eastAsia"/>
        </w:rPr>
        <w:t>电协留座</w:t>
      </w:r>
      <w:proofErr w:type="gramEnd"/>
      <w:r>
        <w:rPr>
          <w:rFonts w:hint="eastAsia"/>
        </w:rPr>
        <w:t>的安排是为让协会成员有更多的时间去学习掌握课外的知识技</w:t>
      </w:r>
      <w:r w:rsidR="00957E59">
        <w:rPr>
          <w:rFonts w:hint="eastAsia"/>
        </w:rPr>
        <w:t>术</w:t>
      </w:r>
      <w:r>
        <w:rPr>
          <w:rFonts w:hint="eastAsia"/>
        </w:rPr>
        <w:t>，</w:t>
      </w:r>
      <w:r w:rsidR="00957E59" w:rsidRPr="00633AA4">
        <w:rPr>
          <w:rFonts w:hint="eastAsia"/>
          <w:color w:val="FF0000"/>
        </w:rPr>
        <w:t>培养大家参加比赛的技术能力</w:t>
      </w:r>
      <w:r w:rsidR="00426504" w:rsidRPr="00633AA4">
        <w:rPr>
          <w:rFonts w:hint="eastAsia"/>
          <w:color w:val="FF0000"/>
        </w:rPr>
        <w:t>以及管理统筹的技能</w:t>
      </w:r>
      <w:r w:rsidR="00957E59">
        <w:rPr>
          <w:rFonts w:hint="eastAsia"/>
        </w:rPr>
        <w:t>，</w:t>
      </w:r>
      <w:r w:rsidR="00957E59" w:rsidRPr="00633AA4">
        <w:rPr>
          <w:rFonts w:hint="eastAsia"/>
          <w:b/>
          <w:bCs/>
          <w:color w:val="FF0000"/>
        </w:rPr>
        <w:t>切勿</w:t>
      </w:r>
      <w:r w:rsidR="00957E59" w:rsidRPr="00957E59">
        <w:rPr>
          <w:rFonts w:hint="eastAsia"/>
          <w:b/>
          <w:bCs/>
        </w:rPr>
        <w:t>把</w:t>
      </w:r>
      <w:r w:rsidR="00426504">
        <w:rPr>
          <w:rFonts w:hint="eastAsia"/>
          <w:b/>
          <w:bCs/>
        </w:rPr>
        <w:t>112</w:t>
      </w:r>
      <w:r w:rsidR="00426504">
        <w:rPr>
          <w:rFonts w:hint="eastAsia"/>
          <w:b/>
          <w:bCs/>
        </w:rPr>
        <w:t>与</w:t>
      </w:r>
      <w:r w:rsidR="00426504">
        <w:rPr>
          <w:rFonts w:hint="eastAsia"/>
          <w:b/>
          <w:bCs/>
        </w:rPr>
        <w:t>109</w:t>
      </w:r>
      <w:r w:rsidR="002153BC">
        <w:rPr>
          <w:rFonts w:hint="eastAsia"/>
          <w:b/>
          <w:bCs/>
        </w:rPr>
        <w:t>室</w:t>
      </w:r>
      <w:r w:rsidR="00957E59" w:rsidRPr="00957E59">
        <w:rPr>
          <w:rFonts w:hint="eastAsia"/>
          <w:b/>
          <w:bCs/>
        </w:rPr>
        <w:t>当作只是用来学习专业课的</w:t>
      </w:r>
      <w:r w:rsidR="00957E59" w:rsidRPr="00633AA4">
        <w:rPr>
          <w:rFonts w:hint="eastAsia"/>
          <w:b/>
          <w:bCs/>
          <w:color w:val="FF0000"/>
        </w:rPr>
        <w:t>自习</w:t>
      </w:r>
      <w:r w:rsidR="00957E59" w:rsidRPr="00957E59">
        <w:rPr>
          <w:rFonts w:hint="eastAsia"/>
          <w:b/>
          <w:bCs/>
        </w:rPr>
        <w:t>室</w:t>
      </w:r>
      <w:r w:rsidR="00957E59">
        <w:rPr>
          <w:rFonts w:hint="eastAsia"/>
        </w:rPr>
        <w:t>。</w:t>
      </w:r>
      <w:r w:rsidR="00426504">
        <w:rPr>
          <w:rFonts w:hint="eastAsia"/>
        </w:rPr>
        <w:t>为</w:t>
      </w:r>
      <w:r w:rsidR="00633AA4">
        <w:rPr>
          <w:rFonts w:hint="eastAsia"/>
        </w:rPr>
        <w:t>保证这一点，每周会有相应的</w:t>
      </w:r>
      <w:r w:rsidR="00633AA4" w:rsidRPr="00633AA4">
        <w:rPr>
          <w:rFonts w:hint="eastAsia"/>
          <w:color w:val="FF0000"/>
        </w:rPr>
        <w:t>考核指标</w:t>
      </w:r>
      <w:r w:rsidR="00633AA4">
        <w:rPr>
          <w:rFonts w:hint="eastAsia"/>
        </w:rPr>
        <w:t>，考核不及格超过两次者将面临</w:t>
      </w:r>
      <w:r w:rsidR="00633AA4" w:rsidRPr="00633AA4">
        <w:rPr>
          <w:rFonts w:hint="eastAsia"/>
          <w:color w:val="FF0000"/>
        </w:rPr>
        <w:t>清退</w:t>
      </w:r>
      <w:r w:rsidR="00633AA4">
        <w:rPr>
          <w:rFonts w:hint="eastAsia"/>
        </w:rPr>
        <w:t>。</w:t>
      </w:r>
    </w:p>
    <w:p w14:paraId="5BFD4AC4" w14:textId="07232DF5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拥有座位使用权的成员有权使用座位的抽屉和桌面进行物资放置，但要保证：周六周日其他同学来时桌面相对整洁无杂物。</w:t>
      </w:r>
    </w:p>
    <w:p w14:paraId="1F2A2742" w14:textId="36AF587D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proofErr w:type="gramStart"/>
      <w:r>
        <w:rPr>
          <w:rFonts w:hint="eastAsia"/>
        </w:rPr>
        <w:t>在电协</w:t>
      </w:r>
      <w:proofErr w:type="gramEnd"/>
      <w:r w:rsidR="00633AA4">
        <w:rPr>
          <w:rFonts w:hint="eastAsia"/>
        </w:rPr>
        <w:t>109</w:t>
      </w:r>
      <w:r w:rsidR="00633AA4">
        <w:rPr>
          <w:rFonts w:hint="eastAsia"/>
        </w:rPr>
        <w:t>与</w:t>
      </w:r>
      <w:r w:rsidR="00633AA4">
        <w:rPr>
          <w:rFonts w:hint="eastAsia"/>
        </w:rPr>
        <w:t>112</w:t>
      </w:r>
      <w:r>
        <w:rPr>
          <w:rFonts w:hint="eastAsia"/>
        </w:rPr>
        <w:t>室进行</w:t>
      </w:r>
      <w:proofErr w:type="gramStart"/>
      <w:r>
        <w:rPr>
          <w:rFonts w:hint="eastAsia"/>
        </w:rPr>
        <w:t>留座申请</w:t>
      </w:r>
      <w:proofErr w:type="gramEnd"/>
      <w:r>
        <w:rPr>
          <w:rFonts w:hint="eastAsia"/>
        </w:rPr>
        <w:t>的同时，</w:t>
      </w:r>
      <w:r w:rsidR="002153BC">
        <w:rPr>
          <w:rFonts w:hint="eastAsia"/>
        </w:rPr>
        <w:t>要</w:t>
      </w:r>
      <w:r w:rsidR="002153BC" w:rsidRPr="00633AA4">
        <w:rPr>
          <w:rFonts w:hint="eastAsia"/>
          <w:color w:val="FF0000"/>
        </w:rPr>
        <w:t>积极主动配合完成学习计划</w:t>
      </w:r>
      <w:r w:rsidR="002153BC">
        <w:rPr>
          <w:rFonts w:hint="eastAsia"/>
        </w:rPr>
        <w:t>，管理人员每周会根据制定的学习计划进行检查</w:t>
      </w:r>
      <w:r>
        <w:rPr>
          <w:rFonts w:hint="eastAsia"/>
        </w:rPr>
        <w:t>。如</w:t>
      </w:r>
      <w:r w:rsidRPr="00633AA4">
        <w:rPr>
          <w:rFonts w:hint="eastAsia"/>
          <w:color w:val="FF0000"/>
        </w:rPr>
        <w:t>无法完成</w:t>
      </w:r>
      <w:r>
        <w:rPr>
          <w:rFonts w:hint="eastAsia"/>
        </w:rPr>
        <w:t>计划表上所写内容，给予警告；两次无法完成计划表上所写内容，给予</w:t>
      </w:r>
      <w:r w:rsidRPr="00633AA4">
        <w:rPr>
          <w:rFonts w:hint="eastAsia"/>
          <w:color w:val="FF0000"/>
        </w:rPr>
        <w:t>没收位置</w:t>
      </w:r>
      <w:r>
        <w:rPr>
          <w:rFonts w:hint="eastAsia"/>
        </w:rPr>
        <w:t>处理；没收位置所造成的空缺</w:t>
      </w:r>
      <w:proofErr w:type="gramStart"/>
      <w:r>
        <w:rPr>
          <w:rFonts w:hint="eastAsia"/>
        </w:rPr>
        <w:t>座其他</w:t>
      </w:r>
      <w:proofErr w:type="gramEnd"/>
      <w:r>
        <w:rPr>
          <w:rFonts w:hint="eastAsia"/>
        </w:rPr>
        <w:t>同学可进行申请，经大三理事委员会成员评定后，择优进行录取。</w:t>
      </w:r>
    </w:p>
    <w:p w14:paraId="2F30D197" w14:textId="366D0F4B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电协进行</w:t>
      </w:r>
      <w:proofErr w:type="gramEnd"/>
      <w:r>
        <w:rPr>
          <w:rFonts w:hint="eastAsia"/>
        </w:rPr>
        <w:t>学习工作时，</w:t>
      </w:r>
      <w:r w:rsidRPr="00633AA4">
        <w:rPr>
          <w:rFonts w:hint="eastAsia"/>
          <w:color w:val="FF0000"/>
        </w:rPr>
        <w:t>禁止大声喧哗</w:t>
      </w:r>
      <w:r>
        <w:rPr>
          <w:rFonts w:hint="eastAsia"/>
        </w:rPr>
        <w:t>。在规定的学习时间点内，最好不要进行讨论和答疑。每晚</w:t>
      </w:r>
      <w:r>
        <w:rPr>
          <w:rFonts w:hint="eastAsia"/>
        </w:rPr>
        <w:t>9</w:t>
      </w:r>
      <w:r>
        <w:rPr>
          <w:rFonts w:hint="eastAsia"/>
        </w:rPr>
        <w:t>点之后可以进行问题讨论和答疑。</w:t>
      </w:r>
    </w:p>
    <w:p w14:paraId="74EBAF80" w14:textId="35AB17A3" w:rsidR="00917D0A" w:rsidRDefault="00917D0A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每一位</w:t>
      </w:r>
      <w:r w:rsidRPr="00AA7C5B">
        <w:rPr>
          <w:rFonts w:hint="eastAsia"/>
          <w:color w:val="FF0000"/>
        </w:rPr>
        <w:t>高年级的</w:t>
      </w:r>
      <w:proofErr w:type="gramStart"/>
      <w:r w:rsidRPr="00AA7C5B">
        <w:rPr>
          <w:rFonts w:hint="eastAsia"/>
          <w:color w:val="FF0000"/>
        </w:rPr>
        <w:t>留座成员</w:t>
      </w:r>
      <w:proofErr w:type="gramEnd"/>
      <w:r w:rsidRPr="00AA7C5B">
        <w:rPr>
          <w:rFonts w:hint="eastAsia"/>
          <w:color w:val="FF0000"/>
        </w:rPr>
        <w:t>有义务监督管理低年级的</w:t>
      </w:r>
      <w:proofErr w:type="gramStart"/>
      <w:r w:rsidRPr="00AA7C5B">
        <w:rPr>
          <w:rFonts w:hint="eastAsia"/>
          <w:color w:val="FF0000"/>
        </w:rPr>
        <w:t>留座成员</w:t>
      </w:r>
      <w:proofErr w:type="gramEnd"/>
      <w:r w:rsidRPr="00AA7C5B">
        <w:rPr>
          <w:rFonts w:hint="eastAsia"/>
          <w:color w:val="FF0000"/>
        </w:rPr>
        <w:t>学习进度</w:t>
      </w:r>
      <w:r>
        <w:rPr>
          <w:rFonts w:hint="eastAsia"/>
        </w:rPr>
        <w:t>，回答低年级</w:t>
      </w:r>
      <w:proofErr w:type="gramStart"/>
      <w:r>
        <w:rPr>
          <w:rFonts w:hint="eastAsia"/>
        </w:rPr>
        <w:t>留座成员</w:t>
      </w:r>
      <w:proofErr w:type="gramEnd"/>
      <w:r>
        <w:rPr>
          <w:rFonts w:hint="eastAsia"/>
        </w:rPr>
        <w:t>的疑问</w:t>
      </w:r>
    </w:p>
    <w:p w14:paraId="7EE553AF" w14:textId="7D33E89D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每一位在</w:t>
      </w:r>
      <w:proofErr w:type="gramStart"/>
      <w:r>
        <w:rPr>
          <w:rFonts w:hint="eastAsia"/>
        </w:rPr>
        <w:t>电协</w:t>
      </w:r>
      <w:r w:rsidR="00633AA4">
        <w:rPr>
          <w:rFonts w:hint="eastAsia"/>
        </w:rPr>
        <w:t>留座</w:t>
      </w:r>
      <w:proofErr w:type="gramEnd"/>
      <w:r>
        <w:rPr>
          <w:rFonts w:hint="eastAsia"/>
        </w:rPr>
        <w:t>的人</w:t>
      </w:r>
      <w:r w:rsidRPr="00957E59">
        <w:rPr>
          <w:rFonts w:hint="eastAsia"/>
          <w:b/>
          <w:bCs/>
        </w:rPr>
        <w:t>有责任和义务维护教室的</w:t>
      </w:r>
      <w:r w:rsidRPr="00633AA4">
        <w:rPr>
          <w:rFonts w:hint="eastAsia"/>
          <w:b/>
          <w:bCs/>
          <w:color w:val="FF0000"/>
        </w:rPr>
        <w:t>整洁和卫生</w:t>
      </w:r>
      <w:r>
        <w:rPr>
          <w:rFonts w:hint="eastAsia"/>
        </w:rPr>
        <w:t>，整理好自己位置周边的卫生的同时，根据值日表进行整个教室的卫生清理工作。</w:t>
      </w:r>
      <w:r w:rsidR="00957E59">
        <w:rPr>
          <w:rFonts w:hint="eastAsia"/>
        </w:rPr>
        <w:t>每晚最后离开的同学检查确保</w:t>
      </w:r>
      <w:r w:rsidR="00957E59" w:rsidRPr="00633AA4">
        <w:rPr>
          <w:rFonts w:hint="eastAsia"/>
          <w:color w:val="FF0000"/>
        </w:rPr>
        <w:t>电闸断开</w:t>
      </w:r>
      <w:r w:rsidR="00633AA4">
        <w:rPr>
          <w:rFonts w:hint="eastAsia"/>
          <w:color w:val="FF0000"/>
        </w:rPr>
        <w:t>以及桌面上所有插销拔出，</w:t>
      </w:r>
      <w:proofErr w:type="gramStart"/>
      <w:r w:rsidR="00633AA4">
        <w:rPr>
          <w:rFonts w:hint="eastAsia"/>
          <w:color w:val="FF0000"/>
        </w:rPr>
        <w:t>若安全</w:t>
      </w:r>
      <w:proofErr w:type="gramEnd"/>
      <w:r w:rsidR="00633AA4">
        <w:rPr>
          <w:rFonts w:hint="eastAsia"/>
          <w:color w:val="FF0000"/>
        </w:rPr>
        <w:t>与卫生问题疏忽者，将面临警告，</w:t>
      </w:r>
      <w:r w:rsidR="00633AA4">
        <w:rPr>
          <w:rFonts w:hint="eastAsia"/>
          <w:color w:val="FF0000"/>
        </w:rPr>
        <w:t>3</w:t>
      </w:r>
      <w:r w:rsidR="00633AA4">
        <w:rPr>
          <w:rFonts w:hint="eastAsia"/>
          <w:color w:val="FF0000"/>
        </w:rPr>
        <w:t>次后面临清退处理</w:t>
      </w:r>
      <w:r w:rsidR="00957E59">
        <w:rPr>
          <w:rFonts w:hint="eastAsia"/>
        </w:rPr>
        <w:t>。</w:t>
      </w:r>
    </w:p>
    <w:p w14:paraId="3EC86BDE" w14:textId="77777777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在规定时间有事无法如期来教室学习的，请按时与管理人员联系并进行请假。</w:t>
      </w:r>
      <w:r w:rsidRPr="00633AA4">
        <w:rPr>
          <w:rFonts w:hint="eastAsia"/>
          <w:color w:val="FF0000"/>
        </w:rPr>
        <w:t>无故早退或缺勤三次以上给予位置没收处理</w:t>
      </w:r>
      <w:r>
        <w:rPr>
          <w:rFonts w:hint="eastAsia"/>
        </w:rPr>
        <w:t>。</w:t>
      </w:r>
    </w:p>
    <w:p w14:paraId="29DEF0E7" w14:textId="60396A20" w:rsidR="00F575C8" w:rsidRDefault="00000000">
      <w:pPr>
        <w:numPr>
          <w:ilvl w:val="0"/>
          <w:numId w:val="1"/>
        </w:numPr>
        <w:spacing w:line="300" w:lineRule="auto"/>
        <w:ind w:firstLineChars="200" w:firstLine="420"/>
      </w:pPr>
      <w:r>
        <w:rPr>
          <w:rFonts w:hint="eastAsia"/>
        </w:rPr>
        <w:t>座位使用权</w:t>
      </w:r>
      <w:r w:rsidRPr="00957E59">
        <w:rPr>
          <w:rFonts w:hint="eastAsia"/>
          <w:b/>
          <w:bCs/>
        </w:rPr>
        <w:t>每</w:t>
      </w:r>
      <w:proofErr w:type="gramStart"/>
      <w:r w:rsidRPr="00957E59">
        <w:rPr>
          <w:rFonts w:hint="eastAsia"/>
          <w:b/>
          <w:bCs/>
        </w:rPr>
        <w:t>学</w:t>
      </w:r>
      <w:r w:rsidR="00957E59" w:rsidRPr="00957E59">
        <w:rPr>
          <w:rFonts w:hint="eastAsia"/>
          <w:b/>
          <w:bCs/>
        </w:rPr>
        <w:t>年</w:t>
      </w:r>
      <w:r w:rsidRPr="00957E59">
        <w:rPr>
          <w:rFonts w:hint="eastAsia"/>
          <w:b/>
          <w:bCs/>
        </w:rPr>
        <w:t>初</w:t>
      </w:r>
      <w:proofErr w:type="gramEnd"/>
      <w:r w:rsidRPr="00957E59">
        <w:rPr>
          <w:rFonts w:hint="eastAsia"/>
          <w:b/>
          <w:bCs/>
        </w:rPr>
        <w:t>更新一次</w:t>
      </w:r>
      <w:r w:rsidR="00633AA4">
        <w:rPr>
          <w:rFonts w:hint="eastAsia"/>
          <w:b/>
          <w:bCs/>
        </w:rPr>
        <w:t>，同时局部会有流动调整</w:t>
      </w:r>
      <w:r>
        <w:rPr>
          <w:rFonts w:hint="eastAsia"/>
        </w:rPr>
        <w:t>。继续申请者需要重新提交申请表进行审核。</w:t>
      </w:r>
    </w:p>
    <w:sectPr w:rsidR="00F57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5188E" w14:textId="77777777" w:rsidR="00AC67B0" w:rsidRDefault="00AC67B0" w:rsidP="00F96EFB">
      <w:r>
        <w:separator/>
      </w:r>
    </w:p>
  </w:endnote>
  <w:endnote w:type="continuationSeparator" w:id="0">
    <w:p w14:paraId="0EBF5FE1" w14:textId="77777777" w:rsidR="00AC67B0" w:rsidRDefault="00AC67B0" w:rsidP="00F9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096EC" w14:textId="77777777" w:rsidR="00AC67B0" w:rsidRDefault="00AC67B0" w:rsidP="00F96EFB">
      <w:r>
        <w:separator/>
      </w:r>
    </w:p>
  </w:footnote>
  <w:footnote w:type="continuationSeparator" w:id="0">
    <w:p w14:paraId="6C2E42FF" w14:textId="77777777" w:rsidR="00AC67B0" w:rsidRDefault="00AC67B0" w:rsidP="00F96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7AA1D9"/>
    <w:multiLevelType w:val="singleLevel"/>
    <w:tmpl w:val="CA7AA1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8849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iYTIzMTMyMjg2NjM1OTE5MmYxYzNiMjBkNzg4YzYifQ=="/>
  </w:docVars>
  <w:rsids>
    <w:rsidRoot w:val="00A56F29"/>
    <w:rsid w:val="002153BC"/>
    <w:rsid w:val="00232EFA"/>
    <w:rsid w:val="00426504"/>
    <w:rsid w:val="00477A68"/>
    <w:rsid w:val="00572B8A"/>
    <w:rsid w:val="00633AA4"/>
    <w:rsid w:val="00666658"/>
    <w:rsid w:val="00917D0A"/>
    <w:rsid w:val="00954180"/>
    <w:rsid w:val="00957E59"/>
    <w:rsid w:val="00A56F29"/>
    <w:rsid w:val="00AA7C5B"/>
    <w:rsid w:val="00AC67B0"/>
    <w:rsid w:val="00B051C1"/>
    <w:rsid w:val="00E34E88"/>
    <w:rsid w:val="00F247D1"/>
    <w:rsid w:val="00F54CD3"/>
    <w:rsid w:val="00F575C8"/>
    <w:rsid w:val="00F6307E"/>
    <w:rsid w:val="00F801F3"/>
    <w:rsid w:val="00F900A2"/>
    <w:rsid w:val="00F96EFB"/>
    <w:rsid w:val="038F541B"/>
    <w:rsid w:val="08396D63"/>
    <w:rsid w:val="084411C1"/>
    <w:rsid w:val="0A8A6343"/>
    <w:rsid w:val="17354AD5"/>
    <w:rsid w:val="1A194F97"/>
    <w:rsid w:val="1CE95130"/>
    <w:rsid w:val="2BD7619F"/>
    <w:rsid w:val="3FED1466"/>
    <w:rsid w:val="41187B67"/>
    <w:rsid w:val="423F533B"/>
    <w:rsid w:val="44D11164"/>
    <w:rsid w:val="4690132F"/>
    <w:rsid w:val="49793E46"/>
    <w:rsid w:val="4C523B00"/>
    <w:rsid w:val="4E7B1893"/>
    <w:rsid w:val="4F147B4F"/>
    <w:rsid w:val="50A540BB"/>
    <w:rsid w:val="56711034"/>
    <w:rsid w:val="595367DF"/>
    <w:rsid w:val="59AD6BD6"/>
    <w:rsid w:val="5D1274DB"/>
    <w:rsid w:val="5D417D61"/>
    <w:rsid w:val="61C62F0F"/>
    <w:rsid w:val="66F10CFF"/>
    <w:rsid w:val="6722238C"/>
    <w:rsid w:val="6AD70B0C"/>
    <w:rsid w:val="6BCA30AA"/>
    <w:rsid w:val="6C1F37DF"/>
    <w:rsid w:val="71A55F82"/>
    <w:rsid w:val="723D47AF"/>
    <w:rsid w:val="77124489"/>
    <w:rsid w:val="781E653B"/>
    <w:rsid w:val="7A21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1A079"/>
  <w15:docId w15:val="{74557EA1-B662-4868-81D4-09AB6609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6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6EFB"/>
    <w:rPr>
      <w:kern w:val="2"/>
      <w:sz w:val="18"/>
      <w:szCs w:val="18"/>
    </w:rPr>
  </w:style>
  <w:style w:type="paragraph" w:styleId="a5">
    <w:name w:val="footer"/>
    <w:basedOn w:val="a"/>
    <w:link w:val="a6"/>
    <w:rsid w:val="00F9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6E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t56196</cp:lastModifiedBy>
  <cp:revision>5</cp:revision>
  <dcterms:created xsi:type="dcterms:W3CDTF">2024-09-30T02:46:00Z</dcterms:created>
  <dcterms:modified xsi:type="dcterms:W3CDTF">2024-09-30T03:08:00Z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7F43D5885D5446BDAAF135223582E5AE</vt:lpwstr>
  </property>
</Properties>
</file>