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65E042EC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334E84">
        <w:rPr>
          <w:rFonts w:ascii="TimesNewRomanPSMT" w:hAnsi="TimesNewRomanPSMT" w:cs="TimesNewRomanPSMT"/>
          <w:sz w:val="24"/>
          <w:szCs w:val="24"/>
          <w:lang w:val="sk-SK"/>
        </w:rPr>
        <w:t>Bc. Laura Gavendová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5E2301B7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334E84">
        <w:rPr>
          <w:rFonts w:ascii="TimesNewRomanPSMT" w:hAnsi="TimesNewRomanPSMT" w:cs="TimesNewRomanPSMT"/>
          <w:sz w:val="24"/>
          <w:szCs w:val="24"/>
          <w:lang w:val="sk-SK"/>
        </w:rPr>
        <w:t>vodnej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6FB2C52B" w:rsidR="00DB385D" w:rsidRPr="005D181C" w:rsidRDefault="00334E8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EXC3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126A27FA" w:rsidR="00DB385D" w:rsidRPr="005D181C" w:rsidRDefault="00334E8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5EEA112A" w:rsidR="00DB385D" w:rsidRPr="005D181C" w:rsidRDefault="00334E8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4CC03047" w:rsidR="00DB385D" w:rsidRPr="005D181C" w:rsidRDefault="00334E8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6737BE83" w:rsidR="00DB385D" w:rsidRPr="005D181C" w:rsidRDefault="00334E8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3D587D92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SG2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60F7573A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137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4D00F564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0C3EF6AB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13.8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496C8367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285C274C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0.0035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58BEF365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56BC3B7C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1.22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6F4E2A79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1.16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1296EC98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0.174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043EB209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3A51F094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02765A2A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0.078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4408BDDB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8.97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387B09F6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0501DDBA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2260EB67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2E212259" w:rsidR="00D3164C" w:rsidRPr="005D181C" w:rsidRDefault="00334E8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22BEC" w14:textId="77777777" w:rsidR="00242B64" w:rsidRDefault="00242B64" w:rsidP="00A23BF1">
      <w:pPr>
        <w:spacing w:after="0" w:line="240" w:lineRule="auto"/>
      </w:pPr>
      <w:r>
        <w:separator/>
      </w:r>
    </w:p>
  </w:endnote>
  <w:endnote w:type="continuationSeparator" w:id="0">
    <w:p w14:paraId="2BDEEF73" w14:textId="77777777" w:rsidR="00242B64" w:rsidRDefault="00242B64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82C41" w14:textId="77777777" w:rsidR="00242B64" w:rsidRDefault="00242B64" w:rsidP="00A23BF1">
      <w:pPr>
        <w:spacing w:after="0" w:line="240" w:lineRule="auto"/>
      </w:pPr>
      <w:r>
        <w:separator/>
      </w:r>
    </w:p>
  </w:footnote>
  <w:footnote w:type="continuationSeparator" w:id="0">
    <w:p w14:paraId="10E19298" w14:textId="77777777" w:rsidR="00242B64" w:rsidRDefault="00242B64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19375">
    <w:abstractNumId w:val="2"/>
  </w:num>
  <w:num w:numId="2" w16cid:durableId="10182454">
    <w:abstractNumId w:val="0"/>
  </w:num>
  <w:num w:numId="3" w16cid:durableId="1797331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242B64"/>
    <w:rsid w:val="00334E84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