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249EFC83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4D5B7C">
        <w:rPr>
          <w:rFonts w:ascii="TimesNewRomanPSMT" w:hAnsi="TimesNewRomanPSMT" w:cs="TimesNewRomanPSMT"/>
          <w:sz w:val="24"/>
          <w:szCs w:val="24"/>
          <w:lang w:val="sk-SK"/>
        </w:rPr>
        <w:t>Bc. Ľuboš Valkovič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00576D24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4D5B7C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69F27C53" w:rsidR="00DB385D" w:rsidRPr="005D181C" w:rsidRDefault="004D5B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EXC3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70D0EFC9" w:rsidR="00DB385D" w:rsidRPr="005D181C" w:rsidRDefault="004D5B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044E7840" w:rsidR="00DB385D" w:rsidRPr="005D181C" w:rsidRDefault="004D5B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19D666B8" w:rsidR="00DB385D" w:rsidRPr="005D181C" w:rsidRDefault="004D5B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2112F055" w:rsidR="00DB385D" w:rsidRPr="005D181C" w:rsidRDefault="004D5B7C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601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3F7098ED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SG3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0094B0D9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57.6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3A4DBE57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Vyjadrené póly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38E3B375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4B41FF45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7409E5E0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0.0049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25F70124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465E8BBE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1.13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31656A7E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0F807A3F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727F00FD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5E537027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65C04AB4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0.21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4DA07229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72B7C763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0.035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1ACD1E5F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384B6171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521220C7" w:rsidR="00D3164C" w:rsidRPr="005D181C" w:rsidRDefault="004D5B7C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01EAB" w14:textId="77777777" w:rsidR="0051307D" w:rsidRDefault="0051307D" w:rsidP="00A23BF1">
      <w:pPr>
        <w:spacing w:after="0" w:line="240" w:lineRule="auto"/>
      </w:pPr>
      <w:r>
        <w:separator/>
      </w:r>
    </w:p>
  </w:endnote>
  <w:endnote w:type="continuationSeparator" w:id="0">
    <w:p w14:paraId="24974ADF" w14:textId="77777777" w:rsidR="0051307D" w:rsidRDefault="0051307D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73C76" w14:textId="77777777" w:rsidR="0051307D" w:rsidRDefault="0051307D" w:rsidP="00A23BF1">
      <w:pPr>
        <w:spacing w:after="0" w:line="240" w:lineRule="auto"/>
      </w:pPr>
      <w:r>
        <w:separator/>
      </w:r>
    </w:p>
  </w:footnote>
  <w:footnote w:type="continuationSeparator" w:id="0">
    <w:p w14:paraId="20999ADD" w14:textId="77777777" w:rsidR="0051307D" w:rsidRDefault="0051307D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516044">
    <w:abstractNumId w:val="2"/>
  </w:num>
  <w:num w:numId="2" w16cid:durableId="1721131595">
    <w:abstractNumId w:val="0"/>
  </w:num>
  <w:num w:numId="3" w16cid:durableId="146119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4D5B7C"/>
    <w:rsid w:val="0051307D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