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‪MOHAMMAD KAYYALI‬‏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Engineering Leader Software Architect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mohammadkayyali15@gmail.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Technical leader with experience managing engineering teams, establishing development processes, performing technical hiring, and mentoring engineers to deliver scalable, maintainable systems.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00" w:after="0"/>
      </w:pPr>
      <w:r>
        <w:t xml:space="preserve">WORK EXPERIENCE</w:t>
      </w:r>
    </w:p>
    <w:p>
      <w:pPr>
        <w:pStyle w:val="JobTitle"/>
        <w:widowControl/>
      </w:pPr>
      <w:r>
        <w:t xml:space="preserve">Software Architect</w:t>
      </w:r>
    </w:p>
    <w:p>
      <w:pPr>
        <w:pStyle w:val="RightAlignedDate"/>
        <w:widowControl/>
      </w:pPr>
      <w:r>
        <w:t xml:space="preserve">Nimbus Cloud Systems</w:t>
      </w:r>
      <w:r>
        <w:t xml:space="preserve">	Mar 2023 - Present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Led 12-person engineering team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Managed architectural decisions roadmap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Created internal knowledge-sharing architecture documents</w:t>
      </w:r>
    </w:p>
    <w:p>
      <w:pPr>
        <w:pStyle w:val="JobTitle"/>
        <w:widowControl/>
      </w:pPr>
      <w:r>
        <w:t xml:space="preserve">Lead Backend Engineer</w:t>
      </w:r>
    </w:p>
    <w:p>
      <w:pPr>
        <w:pStyle w:val="RightAlignedDate"/>
        <w:widowControl/>
      </w:pPr>
      <w:r>
        <w:t xml:space="preserve">FinServe Technologies</w:t>
      </w:r>
      <w:r>
        <w:t xml:space="preserve">	Jan 2021 - Feb 2023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Mentored backend developers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team coding guidelines</w:t>
      </w:r>
    </w:p>
    <w:p>
      <w:pPr>
        <w:pStyle w:val="ListParagraph"/>
        <w:keepLines/>
        <w:widowControl/>
        <w:numPr>
          <w:ilvl w:val="0"/>
          <w:numId w:val="2"/>
        </w:numPr>
        <w:spacing w:after="12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Conducted candidate technical interviews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0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Sc. in Software Engineering</w:t>
      </w:r>
    </w:p>
    <w:p>
      <w:pPr>
        <w:pStyle w:val="RightAlignedDate"/>
        <w:keepLines/>
        <w:widowControl/>
        <w:tabs>
          <w:tab w:val="right" w:pos="10080"/>
        </w:tabs>
        <w:spacing w:after="120" w:line="240" w:lineRule="auto"/>
        <w:jc w:val="left"/>
      </w:pPr>
      <w:r>
        <w:rPr>
          <w:b w:val="false"/>
          <w:bCs w:val="false"/>
        </w:rPr>
        <w:t xml:space="preserve">German Jordanian University</w:t>
      </w:r>
      <w:r>
        <w:t xml:space="preserve">	Jun 2021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00" w:after="0"/>
      </w:pPr>
      <w:r>
        <w:t xml:space="preserve">SKILLS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Technical Leadership, Team Mentoring,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Code Review Standards, Architecture Governance,</w:t>
      </w:r>
    </w:p>
    <w:p>
      <w:pPr>
        <w:keepNext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Cross-team Collaboration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p>
      <w:pPr>
        <w:keepLines/>
        <w:widowControl/>
        <w:spacing w:after="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Arabic (Native), English (Fluent)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2025-11-28T04:02:33.408Z</dcterms:created>
  <dcterms:modified xsi:type="dcterms:W3CDTF">2025-11-28T04:02:33.408Z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