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bt39cs7eutuoof73bl0rh">
              <w:r>
                <w:rPr>
                  <w:rStyle w:val="Hyperlink"/>
                  <w:sz w:val="22"/>
                  <w:szCs w:val="22"/>
                </w:rPr>
                <w:t xml:space="preserve">Https //github. com/omar 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e1alchc9lvdksw5tmylcu">
              <w:r>
                <w:rPr>
                  <w:rStyle w:val="Hyperlink"/>
                  <w:sz w:val="22"/>
                  <w:szCs w:val="22"/>
                </w:rPr>
                <w:t xml:space="preserve">Https //linkedin. com/in/obarakat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 On Expertise In Designing Large Scale Distributed Systems, Microservices, And High Performance Client/server Applications. Specialized In Designing Enterprise Grade Backend Services, Cloud Infrastructure, Event Driven Systems, And Real 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 Functional Engineering Teams, Establishing Coding Standards, Mentoring Developers, And Delivering Robust Maintainable Software With Long Term Scalability In Mind.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10+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reviews.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fraud detection microservices reducing fraudulent activity by 37.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Kubernetes.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cross-platform mobility management dashboard for enterprise clients.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optimization.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dashboards.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cycles.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4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Next. js, Angular, Fastapi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PostgreSQL, MySQL, MongoDB, Redis, Elasticsearch,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CI/CD, GitHub Actions, Terraform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Microservices, System Design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Node. js, Nestjs, Event Driven Architecture, REST Apis,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t39cs7eutuoof73bl0rh" Type="http://schemas.openxmlformats.org/officeDocument/2006/relationships/hyperlink" Target="Https //github. com/omar B" TargetMode="External"/><Relationship Id="rIde1alchc9lvdksw5tmylcu" Type="http://schemas.openxmlformats.org/officeDocument/2006/relationships/hyperlink" Target="Https 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2025-11-28T04:10:28.358Z</dcterms:created>
  <dcterms:modified xsi:type="dcterms:W3CDTF">2025-11-28T04:10:28.358Z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