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 w:line="240"/>
        <w:jc w:val="left"/>
      </w:pPr>
      <w:r>
        <w:rPr>
          <w:rFonts w:ascii="Arial" w:cs="Arial" w:eastAsia="Arial" w:hAnsi="Arial"/>
          <w:b/>
          <w:bCs/>
          <w:spacing w:val="-10"/>
          <w:sz w:val="72"/>
          <w:szCs w:val="72"/>
        </w:rPr>
        <w:t xml:space="preserve">MOHAMMAD KAYYALI</w:t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Senior Software Architect Full Stack Engineer</w:t>
      </w:r>
    </w:p>
    <w:p>
      <w:pPr>
        <w:pStyle w:val="SectionHeading"/>
        <w:keepLines/>
        <w:widowControl/>
        <w:pBdr>
          <w:bottom w:val="single" w:color="000000" w:sz="6" w:space="1"/>
        </w:pBdr>
      </w:pPr>
      <w:r>
        <w:t xml:space="preserve">CONTACT INFORMATION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000"/>
        <w:gridCol w:w="50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40"/>
            </w:pPr>
            <w:r>
              <w:rPr>
                <w:sz w:val="22"/>
                <w:szCs w:val="22"/>
              </w:rPr>
              <w:t xml:space="preserve">• </w:t>
            </w:r>
            <w:r>
              <w:rPr>
                <w:b/>
                <w:bCs/>
                <w:sz w:val="22"/>
                <w:szCs w:val="22"/>
              </w:rPr>
              <w:t xml:space="preserve">Mobile</w:t>
            </w:r>
            <w:r>
              <w:rPr>
                <w:sz w:val="22"/>
                <w:szCs w:val="22"/>
              </w:rPr>
              <w:t xml:space="preserve">: +9627924515231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40"/>
            </w:pPr>
            <w:r>
              <w:rPr>
                <w:sz w:val="22"/>
                <w:szCs w:val="22"/>
              </w:rPr>
              <w:t xml:space="preserve">• </w:t>
            </w:r>
            <w:r>
              <w:rPr>
                <w:b/>
                <w:bCs/>
                <w:sz w:val="22"/>
                <w:szCs w:val="22"/>
              </w:rPr>
              <w:t xml:space="preserve">GitHub</w:t>
            </w:r>
            <w:r>
              <w:rPr>
                <w:sz w:val="22"/>
                <w:szCs w:val="22"/>
              </w:rPr>
              <w:t xml:space="preserve">: </w:t>
            </w:r>
            <w:hyperlink w:history="1" r:id="rIducdbh2udmbleik7pae_mj">
              <w:r>
                <w:rPr>
                  <w:rStyle w:val="Hyperlink"/>
                  <w:sz w:val="22"/>
                  <w:szCs w:val="22"/>
                </w:rPr>
                <w:t xml:space="preserve">omar-b</w:t>
              </w:r>
            </w:hyperlink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40"/>
            </w:pPr>
            <w:r>
              <w:rPr>
                <w:sz w:val="22"/>
                <w:szCs w:val="22"/>
              </w:rPr>
              <w:t xml:space="preserve">• </w:t>
            </w:r>
            <w:r>
              <w:rPr>
                <w:b/>
                <w:bCs/>
                <w:sz w:val="22"/>
                <w:szCs w:val="22"/>
              </w:rPr>
              <w:t xml:space="preserve">Email</w:t>
            </w:r>
            <w:r>
              <w:rPr>
                <w:sz w:val="22"/>
                <w:szCs w:val="22"/>
              </w:rPr>
              <w:t xml:space="preserve">: Mohammadkayyali15 Gmail. com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40"/>
            </w:pPr>
            <w:r>
              <w:rPr>
                <w:sz w:val="22"/>
                <w:szCs w:val="22"/>
              </w:rPr>
              <w:t xml:space="preserve">• </w:t>
            </w:r>
            <w:r>
              <w:rPr>
                <w:b/>
                <w:bCs/>
                <w:sz w:val="22"/>
                <w:szCs w:val="22"/>
              </w:rPr>
              <w:t xml:space="preserve">LinkedIn</w:t>
            </w:r>
            <w:r>
              <w:rPr>
                <w:sz w:val="22"/>
                <w:szCs w:val="22"/>
              </w:rPr>
              <w:t xml:space="preserve">: </w:t>
            </w:r>
            <w:hyperlink w:history="1" r:id="rId6rewlnfutvg-sstsmyhwm">
              <w:r>
                <w:rPr>
                  <w:rStyle w:val="Hyperlink"/>
                  <w:sz w:val="22"/>
                  <w:szCs w:val="22"/>
                </w:rPr>
                <w:t xml:space="preserve">obarakat</w:t>
              </w:r>
            </w:hyperlink>
          </w:p>
        </w:tc>
      </w:tr>
    </w:tbl>
    <w:p>
      <w:pPr>
        <w:pStyle w:val="SectionHeading"/>
        <w:keepLines/>
        <w:widowControl/>
        <w:pBdr>
          <w:bottom w:val="single" w:color="000000" w:sz="6" w:space="1"/>
        </w:pBdr>
        <w:spacing w:before="0" w:after="0"/>
      </w:pPr>
      <w:r>
        <w:t xml:space="preserve">PROFESSIONAL SUMMARY</w:t>
      </w:r>
    </w:p>
    <w:p>
      <w:pPr>
        <w:widowControl/>
        <w:spacing w:after="40" w:line="240" w:lineRule="auto"/>
        <w:contextualSpacing w:val="false"/>
        <w:jc w:val="both"/>
      </w:pPr>
      <w:r>
        <w:rPr>
          <w:rFonts w:ascii="Arial" w:cs="Arial" w:eastAsia="Arial" w:hAnsi="Arial"/>
          <w:sz w:val="22"/>
          <w:szCs w:val="22"/>
        </w:rPr>
        <w:t xml:space="preserve">Highly Experienced Software Architect With 9 Years Of Hands On Expertise In Designing Large Scale Distributed Systems, Microservices, And High Performance Client/server Applications. Specialized In Designing Enterprise Grade Backend Services, Cloud Infrastructure, Event Driven Systems, And Real Time Systems.</w:t>
      </w:r>
    </w:p>
    <w:p>
      <w:pPr>
        <w:widowControl/>
        <w:spacing w:after="150" w:line="240" w:lineRule="auto"/>
        <w:contextualSpacing/>
        <w:jc w:val="both"/>
      </w:pPr>
      <w:r>
        <w:rPr>
          <w:rFonts w:ascii="Arial" w:cs="Arial" w:eastAsia="Arial" w:hAnsi="Arial"/>
          <w:sz w:val="22"/>
          <w:szCs w:val="22"/>
        </w:rPr>
        <w:t xml:space="preserve"> Demonstrated Success In Leading Cross Functional Engineering Teams, Establishing Coding Standards, Mentoring Developers, And Delivering Robust Maintainable Software With Long Term Scalability In Mind.</w:t>
      </w:r>
    </w:p>
    <w:p>
      <w:pPr>
        <w:pBdr>
          <w:bottom w:val="single" w:color="E5E7EB" w:sz="2" w:space="1"/>
        </w:pBdr>
        <w:spacing w:after="80" w:before="0" w:line="240"/>
      </w:pPr>
      <w:r>
        <w:t xml:space="preserve"/>
      </w:r>
    </w:p>
    <w:p>
      <w:pPr>
        <w:pBdr>
          <w:bottom w:val="single" w:color="E5E7EB" w:sz="2" w:space="1"/>
        </w:pBdr>
        <w:spacing w:after="100" w:before="0" w:line="240"/>
      </w:pPr>
      <w:r>
        <w:t xml:space="preserve"/>
      </w:r>
    </w:p>
    <w:p>
      <w:pPr>
        <w:pStyle w:val="SectionHeading"/>
        <w:keepLines/>
        <w:pageBreakBefore/>
        <w:widowControl/>
        <w:pBdr>
          <w:bottom w:val="single" w:color="000000" w:sz="6" w:space="1"/>
        </w:pBdr>
        <w:spacing w:before="120" w:after="0"/>
      </w:pPr>
      <w:r>
        <w:t xml:space="preserve">EDUCATION</w:t>
      </w:r>
    </w:p>
    <w:p>
      <w:pPr>
        <w:keepLines/>
        <w:widowControl/>
        <w:spacing w:after="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M. sc. In Software Engineering</w:t>
      </w:r>
    </w:p>
    <w:p>
      <w:pPr>
        <w:pStyle w:val="RightAlignedDate"/>
        <w:keepLines/>
        <w:widowControl/>
        <w:tabs>
          <w:tab w:val="right" w:pos="10080"/>
        </w:tabs>
        <w:spacing w:after="40" w:line="240" w:lineRule="auto"/>
        <w:jc w:val="left"/>
      </w:pPr>
      <w:r>
        <w:rPr>
          <w:b w:val="false"/>
          <w:bCs w:val="false"/>
        </w:rPr>
        <w:t xml:space="preserve">German Jordanian University</w:t>
      </w:r>
      <w:r>
        <w:t xml:space="preserve">	Jun 2021</w:t>
      </w:r>
    </w:p>
    <w:p>
      <w:pPr>
        <w:keepLines/>
        <w:widowControl/>
        <w:spacing w:after="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sc. In Computer Engineering</w:t>
      </w:r>
    </w:p>
    <w:p>
      <w:pPr>
        <w:pStyle w:val="RightAlignedDate"/>
        <w:keepLines/>
        <w:widowControl/>
        <w:tabs>
          <w:tab w:val="right" w:pos="10080"/>
        </w:tabs>
        <w:spacing w:after="6" w:line="240" w:lineRule="auto"/>
        <w:jc w:val="left"/>
      </w:pPr>
      <w:r>
        <w:rPr>
          <w:b w:val="false"/>
          <w:bCs w:val="false"/>
        </w:rPr>
        <w:t xml:space="preserve">Yarmouk University</w:t>
      </w:r>
      <w:r>
        <w:t xml:space="preserve">	Jun 2016</w:t>
      </w:r>
    </w:p>
    <w:p>
      <w:pPr>
        <w:keepLines/>
        <w:widowControl/>
        <w:spacing w:after="100" w:line="240" w:lineRule="auto"/>
        <w:jc w:val="left"/>
      </w:pP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GPA: 3. 6</w:t>
      </w:r>
    </w:p>
    <w:p>
      <w:pPr>
        <w:pStyle w:val="SectionHeading"/>
        <w:keepNext/>
        <w:keepLines/>
        <w:widowControl/>
        <w:pBdr>
          <w:bottom w:val="single" w:color="000000" w:sz="6" w:space="1"/>
        </w:pBdr>
        <w:spacing w:before="120" w:after="0"/>
      </w:pPr>
      <w:r>
        <w:t xml:space="preserve">SKILLS</w:t>
      </w:r>
    </w:p>
    <w:p>
      <w:pPr>
        <w:pStyle w:val="SubHeading"/>
        <w:keepLines/>
        <w:spacing w:before="0" w:after="1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Programming Languages</w:t>
      </w:r>
    </w:p>
    <w:p>
      <w:pPr>
        <w:keepNext w:val="false"/>
        <w:keepLines/>
        <w:widowControl/>
        <w:spacing w:after="20" w:line="24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JavaScript, TypeScript, Python, Go</w:t>
      </w:r>
    </w:p>
    <w:p>
      <w:pPr>
        <w:pStyle w:val="SubHeading"/>
        <w:keepLines/>
        <w:spacing w:before="30" w:after="1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Frameworks</w:t>
      </w:r>
    </w:p>
    <w:p>
      <w:pPr>
        <w:keepNext w:val="false"/>
        <w:keepLines/>
        <w:widowControl/>
        <w:spacing w:after="20" w:line="24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React, Next. js, Angular, Fastapi</w:t>
      </w:r>
    </w:p>
    <w:p>
      <w:pPr>
        <w:pStyle w:val="SubHeading"/>
        <w:keepLines/>
        <w:spacing w:before="30" w:after="1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Databases</w:t>
      </w:r>
    </w:p>
    <w:p>
      <w:pPr>
        <w:keepNext w:val="false"/>
        <w:keepLines/>
        <w:widowControl/>
        <w:spacing w:after="0" w:line="24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PostgreSQL, MySQL, MongoDB, Redis, Elasticsearch,</w:t>
      </w:r>
    </w:p>
    <w:p>
      <w:pPr>
        <w:keepNext w:val="false"/>
        <w:keepLines/>
        <w:widowControl/>
        <w:spacing w:after="20" w:line="24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GraphQL</w:t>
      </w:r>
    </w:p>
    <w:p>
      <w:pPr>
        <w:pStyle w:val="SubHeading"/>
        <w:keepLines/>
        <w:spacing w:before="30" w:after="1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Cloud &amp; DevOps</w:t>
      </w:r>
    </w:p>
    <w:p>
      <w:pPr>
        <w:keepNext w:val="false"/>
        <w:keepLines/>
        <w:widowControl/>
        <w:spacing w:after="0" w:line="24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Docker, Kubernetes, AWS, Google Cloud, Azure,</w:t>
      </w:r>
    </w:p>
    <w:p>
      <w:pPr>
        <w:keepNext w:val="false"/>
        <w:keepLines/>
        <w:widowControl/>
        <w:spacing w:after="20" w:line="24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CI/CD, GitHub Actions, Terraform</w:t>
      </w:r>
    </w:p>
    <w:p>
      <w:pPr>
        <w:pStyle w:val="SubHeading"/>
        <w:keepLines/>
        <w:spacing w:before="30" w:after="1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Architecture &amp; System Design</w:t>
      </w:r>
    </w:p>
    <w:p>
      <w:pPr>
        <w:keepNext w:val="false"/>
        <w:keepLines/>
        <w:widowControl/>
        <w:spacing w:after="20" w:line="24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Kafka, Rabbitmq, Microservices, System Design</w:t>
      </w:r>
    </w:p>
    <w:p>
      <w:pPr>
        <w:pStyle w:val="SubHeading"/>
        <w:keepLines/>
        <w:spacing w:before="30" w:after="1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Other Technologies</w:t>
      </w:r>
    </w:p>
    <w:p>
      <w:pPr>
        <w:keepNext w:val="false"/>
        <w:keepLines/>
        <w:widowControl/>
        <w:spacing w:after="0" w:line="24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Node. js, Nestjs, Event Driven Architecture, REST Apis,</w:t>
      </w:r>
    </w:p>
    <w:p>
      <w:pPr>
        <w:keepNext/>
        <w:keepLines/>
        <w:widowControl/>
        <w:spacing w:after="50" w:line="24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Backend Optimization, Scalability Engineering</w:t>
      </w:r>
    </w:p>
    <w:p>
      <w:pPr>
        <w:pStyle w:val="SectionHeading"/>
        <w:keepLines/>
        <w:widowControl/>
        <w:pBdr>
          <w:bottom w:val="single" w:color="000000" w:sz="6" w:space="1"/>
        </w:pBdr>
        <w:spacing w:before="0"/>
      </w:pPr>
      <w:r>
        <w:t xml:space="preserve">LANGUAGES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6000"/>
        <w:gridCol w:w="40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1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Arabic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1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Native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1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English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1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Fluent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French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Intermediate</w:t>
            </w:r>
          </w:p>
        </w:tc>
      </w:tr>
    </w:tbl>
    <w:sectPr>
      <w:pgSz w:w="12240" w:h="15840" w:orient="portrait"/>
      <w:pgMar w:top="500" w:right="600" w:bottom="50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after="60"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60" w:line="240" w:lineRule="auto"/>
    </w:pPr>
    <w:rPr>
      <w:rFonts w:ascii="Arial" w:cs="Arial" w:eastAsia="Arial" w:hAnsi="Arial"/>
      <w:sz w:val="22"/>
      <w:szCs w:val="22"/>
    </w:rPr>
  </w:style>
  <w:style w:type="paragraph" w:styleId="SectionHeading">
    <w:name w:val="SectionHeading"/>
    <w:pPr>
      <w:keepNext/>
      <w:keepLines/>
      <w:spacing w:after="60" w:before="100"/>
    </w:pPr>
    <w:rPr>
      <w:rFonts w:ascii="Arial" w:cs="Arial" w:eastAsia="Arial" w:hAnsi="Arial"/>
      <w:b/>
      <w:bCs/>
      <w:sz w:val="32"/>
      <w:szCs w:val="32"/>
    </w:rPr>
  </w:style>
  <w:style w:type="paragraph" w:styleId="SubHeading">
    <w:name w:val="SubHeading"/>
    <w:pPr>
      <w:keepNext/>
      <w:keepLines/>
      <w:spacing w:after="40" w:before="60"/>
    </w:pPr>
    <w:rPr>
      <w:rFonts w:ascii="Arial" w:cs="Arial" w:eastAsia="Arial" w:hAnsi="Arial"/>
      <w:b/>
      <w:bCs/>
      <w:sz w:val="22"/>
      <w:szCs w:val="22"/>
    </w:rPr>
  </w:style>
  <w:style w:type="paragraph" w:styleId="JobTitle">
    <w:name w:val="JobTitle"/>
    <w:pPr>
      <w:keepNext/>
      <w:spacing w:after="40"/>
    </w:pPr>
    <w:rPr>
      <w:rFonts w:ascii="Arial" w:cs="Arial" w:eastAsia="Arial" w:hAnsi="Arial"/>
      <w:b/>
      <w:bCs/>
      <w:sz w:val="22"/>
      <w:szCs w:val="22"/>
    </w:rPr>
  </w:style>
  <w:style w:type="paragraph" w:styleId="RightAlignedDate">
    <w:name w:val="RightAlignedDate"/>
    <w:pPr>
      <w:tabs>
        <w:tab w:val="right" w:pos="10080"/>
      </w:tabs>
      <w:spacing w:after="50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ucdbh2udmbleik7pae_mj" Type="http://schemas.openxmlformats.org/officeDocument/2006/relationships/hyperlink" Target="https //github.com/omar-b" TargetMode="External"/><Relationship Id="rId6rewlnfutvg-sstsmyhwm" Type="http://schemas.openxmlformats.org/officeDocument/2006/relationships/hyperlink" Target="https //linkedin.com/in/obarakat" TargetMode="Externa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2025-12-01T00:34:35.721Z</dcterms:created>
  <dcterms:modified xsi:type="dcterms:W3CDTF">2025-12-01T00:34:35.721Z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