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pacing w:val="-10"/>
          <w:sz w:val="72"/>
          <w:szCs w:val="72"/>
        </w:rPr>
        <w:t xml:space="preserve">MOHAMMAD KAYYALI</w:t>
      </w:r>
    </w:p>
    <w:p>
      <w:pPr>
        <w:spacing w:after="100"/>
        <w:jc w:val="left"/>
      </w:pPr>
      <w:r>
        <w:rPr>
          <w:rFonts w:ascii="Arial" w:cs="Arial" w:eastAsia="Arial" w:hAnsi="Arial"/>
          <w:b/>
          <w:bCs/>
          <w:sz w:val="32"/>
          <w:szCs w:val="32"/>
        </w:rPr>
        <w:t xml:space="preserve">Qa Tester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+962796419649</w:t>
            </w:r>
          </w:p>
        </w:tc>
        <w:tc>
          <w:tcPr>
            <w:tcBorders>
              <w:top w:val="none"/>
              <w:left w:val="none"/>
              <w:bottom w:val="none"/>
              <w:right w:val="none"/>
            </w:tcBorders>
          </w:tcPr>
          <w:p>
            <w:pPr>
              <w:spacing w:line="240" w:after="40"/>
            </w:pPr>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Snfnf3333 Gmail. com</w:t>
            </w:r>
          </w:p>
        </w:tc>
        <w:tc>
          <w:tcPr>
            <w:tcBorders>
              <w:top w:val="none"/>
              <w:left w:val="none"/>
              <w:bottom w:val="none"/>
              <w:right w:val="none"/>
            </w:tcBorders>
          </w:tcPr>
          <w:p>
            <w:pPr>
              <w:spacing w:line="240" w:after="40"/>
            </w:pPr>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Qa Tester With 4 Years Of Experience In Web Development And Computer Science Background, Leveraging Expertise To Identify And Resolve Defects, Improving Testing Efficiency By 30 And Defect Rates By 25 In High Pressure Environments, Delivering High Quality Software Solutions Through Meticulous Testing And Quality Assurance Processes, </w:t>
      </w:r>
    </w:p>
    <w:p>
      <w:pPr>
        <w:widowControl/>
        <w:spacing w:after="150" w:line="240" w:lineRule="auto"/>
        <w:contextualSpacing/>
        <w:jc w:val="both"/>
      </w:pPr>
      <w:r>
        <w:rPr>
          <w:rFonts w:ascii="Arial" w:cs="Arial" w:eastAsia="Arial" w:hAnsi="Arial"/>
          <w:sz w:val="22"/>
          <w:szCs w:val="22"/>
        </w:rPr>
        <w:t xml:space="preserve">Utilizing Testing Methodologies, Software Tools, And Cross Functional Team Collaboration To Drive Product Development And Success.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Qa</w:t>
      </w:r>
      <w:r>
        <w:rPr>
          <w:rFonts w:ascii="Arial" w:cs="Arial" w:eastAsia="Arial" w:hAnsi="Arial"/>
          <w:sz w:val="22"/>
          <w:szCs w:val="22"/>
        </w:rPr>
        <w:t xml:space="preserve">	Sep 2025 - Nov 2025</w:t>
      </w:r>
    </w:p>
    <w:p>
      <w:pPr>
        <w:widowControl/>
        <w:spacing w:after="0" w:line="240" w:lineRule="auto"/>
        <w:jc w:val="left"/>
      </w:pPr>
      <w:r>
        <w:rPr>
          <w:rFonts w:ascii="Arial" w:cs="Arial" w:eastAsia="Arial" w:hAnsi="Arial"/>
          <w:b w:val="false"/>
          <w:bCs w:val="false"/>
          <w:sz w:val="22"/>
          <w:szCs w:val="22"/>
        </w:rPr>
        <w:t xml:space="preserve">Ss</w:t>
      </w:r>
    </w:p>
    <w:p>
      <w:pPr>
        <w:pStyle w:val="ListParagraph"/>
        <w:keepLines/>
        <w:widowControl/>
        <w:numPr>
          <w:ilvl w:val="0"/>
          <w:numId w:val="2"/>
        </w:numPr>
        <w:spacing w:after="100" w:line="240" w:lineRule="auto"/>
        <w:jc w:val="both"/>
      </w:pPr>
      <w:r>
        <w:rPr>
          <w:rFonts w:ascii="Arial" w:cs="Arial" w:eastAsia="Arial" w:hAnsi="Arial"/>
          <w:sz w:val="22"/>
          <w:szCs w:val="22"/>
        </w:rPr>
        <w:t xml:space="preserve">Bfrsbrswhbr.</w:t>
      </w:r>
    </w:p>
    <w:p>
      <w:pPr>
        <w:pBdr>
          <w:bottom w:val="single" w:color="E5E7EB" w:sz="2" w:space="1"/>
        </w:pBdr>
        <w:spacing w:after="100" w:before="0" w:line="240"/>
      </w:pPr>
      <w:r>
        <w:t xml:space="preserve"/>
      </w:r>
    </w:p>
    <w:p>
      <w:pPr>
        <w:pStyle w:val="SectionHeading"/>
        <w:keepLines/>
        <w:pageBreakBefore/>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100" w:line="240" w:lineRule="auto"/>
        <w:jc w:val="left"/>
      </w:pPr>
      <w:r>
        <w:rPr>
          <w:b w:val="false"/>
          <w:bCs w:val="false"/>
        </w:rPr>
        <w:t xml:space="preserve">Re</w:t>
      </w:r>
      <w:r>
        <w:t xml:space="preserve">	Nov 2025</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Other Technologies</w:t>
      </w:r>
    </w:p>
    <w:p>
      <w:pPr>
        <w:keepNext/>
        <w:keepLines/>
        <w:widowControl/>
        <w:spacing w:after="50" w:line="240" w:lineRule="auto"/>
        <w:jc w:val="left"/>
      </w:pPr>
      <w:r>
        <w:rPr>
          <w:rFonts w:ascii="Arial" w:cs="Arial" w:eastAsia="Arial" w:hAnsi="Arial"/>
          <w:sz w:val="22"/>
          <w:szCs w:val="22"/>
        </w:rPr>
        <w:t xml:space="preserve">C Programming, Dart</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spacing w:line="240" w:after="0"/>
            </w:pPr>
            <w:r>
              <w:rPr>
                <w:rFonts w:ascii="Arial" w:cs="Arial" w:eastAsia="Arial" w:hAnsi="Arial"/>
                <w:sz w:val="22"/>
                <w:szCs w:val="22"/>
              </w:rPr>
              <w:t xml:space="preserve">Japanese</w:t>
            </w:r>
          </w:p>
        </w:tc>
        <w:tc>
          <w:tcPr>
            <w:tcBorders>
              <w:top w:val="none"/>
              <w:left w:val="none"/>
              <w:bottom w:val="none"/>
              <w:right w:val="none"/>
            </w:tcBorders>
          </w:tcPr>
          <w:p>
            <w:pPr>
              <w:spacing w:line="240" w:after="0"/>
              <w:jc w:val="left"/>
            </w:pPr>
            <w:r>
              <w:rPr>
                <w:rFonts w:ascii="Arial" w:cs="Arial" w:eastAsia="Arial" w:hAnsi="Arial"/>
                <w:sz w:val="22"/>
                <w:szCs w:val="22"/>
              </w:rPr>
              <w:t xml:space="preserve">Professional</w:t>
            </w:r>
          </w:p>
        </w:tc>
      </w:tr>
    </w:tbl>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2025-12-14T10:21:42.338Z</dcterms:created>
  <dcterms:modified xsi:type="dcterms:W3CDTF">2025-12-14T10:21:42.338Z</dcterms:modified>
</cp:coreProperties>
</file>

<file path=docProps/custom.xml><?xml version="1.0" encoding="utf-8"?>
<Properties xmlns="http://schemas.openxmlformats.org/officeDocument/2006/custom-properties" xmlns:vt="http://schemas.openxmlformats.org/officeDocument/2006/docPropsVTypes"/>
</file>