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line="240"/>
        <w:jc w:val="center"/>
      </w:pPr>
      <w:r>
        <w:rPr>
          <w:rFonts w:ascii="Arial" w:cs="Arial" w:eastAsia="Arial" w:hAnsi="Arial"/>
          <w:b/>
          <w:bCs/>
          <w:sz w:val="52"/>
          <w:szCs w:val="52"/>
        </w:rPr>
        <w:t xml:space="preserve">FERAS KAYYALI</w:t>
      </w:r>
    </w:p>
    <w:p>
      <w:pPr>
        <w:spacing w:after="100"/>
        <w:jc w:val="center"/>
      </w:pPr>
      <w:r>
        <w:rPr>
          <w:rFonts w:ascii="Arial" w:cs="Arial" w:eastAsia="Arial" w:hAnsi="Arial"/>
          <w:b/>
          <w:bCs/>
          <w:sz w:val="22"/>
          <w:szCs w:val="22"/>
        </w:rPr>
        <w:t xml:space="preserve">Manual QA Tester</w:t>
      </w:r>
    </w:p>
    <w:p>
      <w:pPr>
        <w:pStyle w:val="SectionHeading"/>
        <w:pBdr>
          <w:bottom w:val="single" w:color="000000" w:sz="6" w:space="1"/>
        </w:pBdr>
      </w:pPr>
      <w:r>
        <w:t xml:space="preserve">CONTACT INFORMATION</w:t>
      </w:r>
    </w:p>
    <w:tbl>
      <w:tblPr>
        <w:tblW w:type="pct" w:w="100%"/>
        <w:tblBorders>
          <w:top w:val="none"/>
          <w:left w:val="none"/>
          <w:bottom w:val="none"/>
          <w:right w:val="none"/>
          <w:insideH w:val="none"/>
          <w:insideV w:val="none"/>
        </w:tblBorders>
      </w:tblPr>
      <w:tblGrid>
        <w:gridCol w:w="5000"/>
        <w:gridCol w:w="5000"/>
      </w:tblGrid>
      <w:tr>
        <w:tc>
          <w:tcPr>
            <w:tcBorders>
              <w:top w:val="none"/>
              <w:left w:val="none"/>
              <w:bottom w:val="none"/>
              <w:right w:val="none"/>
            </w:tcBorders>
          </w:tcPr>
          <w:p>
            <w:pPr>
              <w:spacing w:line="240" w:after="40"/>
            </w:pPr>
            <w:r>
              <w:rPr>
                <w:sz w:val="18"/>
                <w:szCs w:val="18"/>
              </w:rPr>
              <w:t xml:space="preserve">• </w:t>
            </w:r>
            <w:r>
              <w:rPr>
                <w:b/>
                <w:bCs/>
                <w:sz w:val="18"/>
                <w:szCs w:val="18"/>
              </w:rPr>
              <w:t xml:space="preserve">Mobile</w:t>
            </w:r>
            <w:r>
              <w:rPr>
                <w:sz w:val="18"/>
                <w:szCs w:val="18"/>
              </w:rPr>
              <w:t xml:space="preserve">: </w:t>
            </w:r>
          </w:p>
        </w:tc>
        <w:tc>
          <w:tcPr>
            <w:tcBorders>
              <w:top w:val="none"/>
              <w:left w:val="none"/>
              <w:bottom w:val="none"/>
              <w:right w:val="none"/>
            </w:tcBorders>
          </w:tcPr>
          <w:p>
            <w:pPr>
              <w:spacing w:line="240" w:after="40"/>
            </w:pPr>
            <w:r>
              <w:rPr>
                <w:sz w:val="18"/>
                <w:szCs w:val="18"/>
              </w:rPr>
              <w:t xml:space="preserve">• </w:t>
            </w:r>
            <w:r>
              <w:rPr>
                <w:b/>
                <w:bCs/>
                <w:sz w:val="18"/>
                <w:szCs w:val="18"/>
              </w:rPr>
              <w:t xml:space="preserve">GitHub</w:t>
            </w:r>
            <w:r>
              <w:rPr>
                <w:sz w:val="18"/>
                <w:szCs w:val="18"/>
              </w:rPr>
              <w:t xml:space="preserve">: </w:t>
            </w:r>
            <w:hyperlink w:history="1" r:id="rId9soy0wouebfodrdumprko">
              <w:r>
                <w:rPr>
                  <w:rStyle w:val="Hyperlink"/>
                  <w:sz w:val="18"/>
                  <w:szCs w:val="18"/>
                </w:rPr>
                <w:t xml:space="preserve">Feraskayyali</w:t>
              </w:r>
            </w:hyperlink>
          </w:p>
        </w:tc>
      </w:tr>
      <w:tr>
        <w:tc>
          <w:tcPr>
            <w:tcBorders>
              <w:top w:val="none"/>
              <w:left w:val="none"/>
              <w:bottom w:val="none"/>
              <w:right w:val="none"/>
            </w:tcBorders>
          </w:tcPr>
          <w:p>
            <w:pPr>
              <w:spacing w:line="240" w:after="40"/>
            </w:pPr>
            <w:r>
              <w:rPr>
                <w:sz w:val="18"/>
                <w:szCs w:val="18"/>
              </w:rPr>
              <w:t xml:space="preserve">• </w:t>
            </w:r>
            <w:r>
              <w:rPr>
                <w:b/>
                <w:bCs/>
                <w:sz w:val="18"/>
                <w:szCs w:val="18"/>
              </w:rPr>
              <w:t xml:space="preserve">Email</w:t>
            </w:r>
            <w:r>
              <w:rPr>
                <w:sz w:val="18"/>
                <w:szCs w:val="18"/>
              </w:rPr>
              <w:t xml:space="preserve">: feraskayyali3@gmail.com</w:t>
            </w:r>
          </w:p>
        </w:tc>
        <w:tc>
          <w:tcPr>
            <w:tcBorders>
              <w:top w:val="none"/>
              <w:left w:val="none"/>
              <w:bottom w:val="none"/>
              <w:right w:val="none"/>
            </w:tcBorders>
          </w:tcPr>
          <w:p>
            <w:pPr>
              <w:spacing w:line="240" w:after="40"/>
            </w:pPr>
            <w:r>
              <w:rPr>
                <w:sz w:val="18"/>
                <w:szCs w:val="18"/>
              </w:rPr>
              <w:t xml:space="preserve">• </w:t>
            </w:r>
            <w:r>
              <w:rPr>
                <w:b/>
                <w:bCs/>
                <w:sz w:val="18"/>
                <w:szCs w:val="18"/>
              </w:rPr>
              <w:t xml:space="preserve">LinkedIn</w:t>
            </w:r>
            <w:r>
              <w:rPr>
                <w:sz w:val="18"/>
                <w:szCs w:val="18"/>
              </w:rPr>
              <w:t xml:space="preserve">: </w:t>
            </w:r>
            <w:hyperlink w:history="1" r:id="rIdoym2yxcwrb7qukwgnu0ql">
              <w:r>
                <w:rPr>
                  <w:rStyle w:val="Hyperlink"/>
                  <w:sz w:val="18"/>
                  <w:szCs w:val="18"/>
                </w:rPr>
                <w:t xml:space="preserve">feras-al-kayyali-481849396</w:t>
              </w:r>
            </w:hyperlink>
          </w:p>
        </w:tc>
      </w:tr>
    </w:tbl>
    <w:p>
      <w:pPr>
        <w:pStyle w:val="SectionHeading"/>
        <w:pBdr>
          <w:bottom w:val="single" w:color="000000" w:sz="6" w:space="1"/>
        </w:pBdr>
      </w:pPr>
      <w:r>
        <w:t xml:space="preserve">PROFESSIONAL SUMMARY</w:t>
      </w:r>
    </w:p>
    <w:p>
      <w:pPr>
        <w:spacing w:after="100" w:line="240" w:lineRule="auto"/>
        <w:jc w:val="both"/>
      </w:pPr>
      <w:r>
        <w:rPr>
          <w:rFonts w:ascii="Arial" w:cs="Arial" w:eastAsia="Arial" w:hAnsi="Arial"/>
          <w:sz w:val="18"/>
          <w:szCs w:val="18"/>
        </w:rPr>
        <w:t xml:space="preserve">Detail-oriented Manual QA Tester with strong analytical thinking, excellent attention to detail, and a structured approach to problem-solving. Originally trained in Accounting (BAU Applied), bringing strong documentation skills, accuracy, and logical workflow analysis. Experienced in testing web and mobile applications through freelance projects, writing test cases, executing test scenarios, and reporting bugs clearly to development teams.</w:t>
      </w:r>
    </w:p>
    <w:p>
      <w:pPr>
        <w:pStyle w:val="SectionHeading"/>
        <w:pBdr>
          <w:bottom w:val="single" w:color="000000" w:sz="6" w:space="1"/>
        </w:pBdr>
      </w:pPr>
      <w:r>
        <w:t xml:space="preserve">WORK EXPERIENCE</w:t>
      </w:r>
    </w:p>
    <w:p>
      <w:pPr>
        <w:pStyle w:val="JobTitle"/>
      </w:pPr>
      <w:r>
        <w:t xml:space="preserve">Manual Tester</w:t>
      </w:r>
    </w:p>
    <w:p>
      <w:pPr>
        <w:pStyle w:val="RightAlignedDate"/>
      </w:pPr>
      <w:r>
        <w:t xml:space="preserve">Freelance</w:t>
      </w:r>
      <w:r>
        <w:t xml:space="preserve">	Mar 2024 - Jun 2025</w:t>
      </w:r>
    </w:p>
    <w:p>
      <w:pPr>
        <w:pStyle w:val="ListParagraph"/>
        <w:numPr>
          <w:ilvl w:val="0"/>
          <w:numId w:val="2"/>
        </w:numPr>
        <w:spacing w:after="40" w:line="240" w:lineRule="auto"/>
        <w:jc w:val="both"/>
      </w:pPr>
      <w:r>
        <w:rPr>
          <w:rFonts w:ascii="Arial" w:cs="Arial" w:eastAsia="Arial" w:hAnsi="Arial"/>
          <w:sz w:val="17"/>
          <w:szCs w:val="17"/>
        </w:rPr>
        <w:t xml:space="preserve">Tested small freelance client projects such as landing pages, dashboards, and e-commerce components.</w:t>
      </w:r>
    </w:p>
    <w:p>
      <w:pPr>
        <w:pStyle w:val="ListParagraph"/>
        <w:numPr>
          <w:ilvl w:val="0"/>
          <w:numId w:val="2"/>
        </w:numPr>
        <w:spacing w:after="40" w:line="240" w:lineRule="auto"/>
        <w:jc w:val="both"/>
      </w:pPr>
      <w:r>
        <w:rPr>
          <w:rFonts w:ascii="Arial" w:cs="Arial" w:eastAsia="Arial" w:hAnsi="Arial"/>
          <w:sz w:val="17"/>
          <w:szCs w:val="17"/>
        </w:rPr>
        <w:t xml:space="preserve">Executed functional, UI, compatibility, and regression testing across Chrome, Firefox, and mobile views.</w:t>
      </w:r>
    </w:p>
    <w:p>
      <w:pPr>
        <w:pStyle w:val="ListParagraph"/>
        <w:numPr>
          <w:ilvl w:val="0"/>
          <w:numId w:val="2"/>
        </w:numPr>
        <w:spacing w:after="100" w:line="240" w:lineRule="auto"/>
        <w:jc w:val="both"/>
      </w:pPr>
      <w:r>
        <w:rPr>
          <w:rFonts w:ascii="Arial" w:cs="Arial" w:eastAsia="Arial" w:hAnsi="Arial"/>
          <w:sz w:val="17"/>
          <w:szCs w:val="17"/>
        </w:rPr>
        <w:t xml:space="preserve">Collaborated closely with developers to verify fixes and validate final releases.</w:t>
      </w:r>
    </w:p>
    <w:p>
      <w:pPr>
        <w:pStyle w:val="SectionHeading"/>
        <w:pBdr>
          <w:bottom w:val="single" w:color="000000" w:sz="6" w:space="1"/>
        </w:pBdr>
      </w:pPr>
      <w:r>
        <w:t xml:space="preserve">EDUCATION</w:t>
      </w:r>
    </w:p>
    <w:p>
      <w:pPr>
        <w:spacing w:after="40"/>
      </w:pPr>
      <w:r>
        <w:rPr>
          <w:rFonts w:ascii="Arial" w:cs="Arial" w:eastAsia="Arial" w:hAnsi="Arial"/>
          <w:b/>
          <w:bCs/>
          <w:sz w:val="20"/>
          <w:szCs w:val="20"/>
        </w:rPr>
        <w:t xml:space="preserve">Bachelor of Accounting</w:t>
      </w:r>
    </w:p>
    <w:p>
      <w:pPr>
        <w:pStyle w:val="RightAlignedDate"/>
        <w:spacing w:after="0"/>
      </w:pPr>
      <w:r>
        <w:t xml:space="preserve">Al-Balqa Applied University (BAU)</w:t>
      </w:r>
      <w:r>
        <w:t xml:space="preserve">	Graduated: Aug 2024</w:t>
      </w:r>
    </w:p>
    <w:p>
      <w:pPr>
        <w:pStyle w:val="SectionHeading"/>
        <w:keepNext/>
        <w:pBdr>
          <w:bottom w:val="single" w:color="000000" w:sz="6" w:space="1"/>
        </w:pBdr>
      </w:pPr>
      <w:r>
        <w:t xml:space="preserve">SKILLS</w:t>
      </w:r>
    </w:p>
    <w:p>
      <w:pPr>
        <w:pStyle w:val="ListParagraph"/>
        <w:keepNext w:val="false"/>
        <w:numPr>
          <w:ilvl w:val="0"/>
          <w:numId w:val="2"/>
        </w:numPr>
        <w:spacing w:after="40" w:line="220" w:lineRule="auto"/>
        <w:jc w:val="both"/>
      </w:pPr>
      <w:r>
        <w:rPr>
          <w:rFonts w:ascii="Arial" w:cs="Arial" w:eastAsia="Arial" w:hAnsi="Arial"/>
          <w:sz w:val="17"/>
          <w:szCs w:val="17"/>
        </w:rPr>
        <w:t xml:space="preserve">Manual Testing (Web / Mobile)</w:t>
      </w:r>
    </w:p>
    <w:p>
      <w:pPr>
        <w:pStyle w:val="ListParagraph"/>
        <w:keepNext w:val="false"/>
        <w:numPr>
          <w:ilvl w:val="0"/>
          <w:numId w:val="2"/>
        </w:numPr>
        <w:spacing w:after="40" w:line="220" w:lineRule="auto"/>
        <w:jc w:val="both"/>
      </w:pPr>
      <w:r>
        <w:rPr>
          <w:rFonts w:ascii="Arial" w:cs="Arial" w:eastAsia="Arial" w:hAnsi="Arial"/>
          <w:sz w:val="17"/>
          <w:szCs w:val="17"/>
        </w:rPr>
        <w:t xml:space="preserve">Functional, Regression, Smoke Testing</w:t>
      </w:r>
    </w:p>
    <w:p>
      <w:pPr>
        <w:pStyle w:val="ListParagraph"/>
        <w:keepNext w:val="false"/>
        <w:numPr>
          <w:ilvl w:val="0"/>
          <w:numId w:val="2"/>
        </w:numPr>
        <w:spacing w:after="40" w:line="220" w:lineRule="auto"/>
        <w:jc w:val="both"/>
      </w:pPr>
      <w:r>
        <w:rPr>
          <w:rFonts w:ascii="Arial" w:cs="Arial" w:eastAsia="Arial" w:hAnsi="Arial"/>
          <w:sz w:val="17"/>
          <w:szCs w:val="17"/>
        </w:rPr>
        <w:t xml:space="preserve">UI/UX Validation</w:t>
      </w:r>
    </w:p>
    <w:p>
      <w:pPr>
        <w:pStyle w:val="ListParagraph"/>
        <w:keepNext w:val="false"/>
        <w:numPr>
          <w:ilvl w:val="0"/>
          <w:numId w:val="2"/>
        </w:numPr>
        <w:spacing w:after="40" w:line="220" w:lineRule="auto"/>
        <w:jc w:val="both"/>
      </w:pPr>
      <w:r>
        <w:rPr>
          <w:rFonts w:ascii="Arial" w:cs="Arial" w:eastAsia="Arial" w:hAnsi="Arial"/>
          <w:sz w:val="17"/>
          <w:szCs w:val="17"/>
        </w:rPr>
        <w:t xml:space="preserve">Test Documentation</w:t>
      </w:r>
    </w:p>
    <w:p>
      <w:pPr>
        <w:pStyle w:val="ListParagraph"/>
        <w:keepNext w:val="false"/>
        <w:numPr>
          <w:ilvl w:val="0"/>
          <w:numId w:val="2"/>
        </w:numPr>
        <w:spacing w:after="40" w:line="220" w:lineRule="auto"/>
        <w:jc w:val="both"/>
      </w:pPr>
      <w:r>
        <w:rPr>
          <w:rFonts w:ascii="Arial" w:cs="Arial" w:eastAsia="Arial" w:hAnsi="Arial"/>
          <w:sz w:val="17"/>
          <w:szCs w:val="17"/>
        </w:rPr>
        <w:t xml:space="preserve">Cross-Browser Testing</w:t>
      </w:r>
    </w:p>
    <w:p>
      <w:pPr>
        <w:pStyle w:val="ListParagraph"/>
        <w:keepNext w:val="false"/>
        <w:numPr>
          <w:ilvl w:val="0"/>
          <w:numId w:val="2"/>
        </w:numPr>
        <w:spacing w:after="40" w:line="220" w:lineRule="auto"/>
        <w:jc w:val="both"/>
      </w:pPr>
      <w:r>
        <w:rPr>
          <w:rFonts w:ascii="Arial" w:cs="Arial" w:eastAsia="Arial" w:hAnsi="Arial"/>
          <w:sz w:val="17"/>
          <w:szCs w:val="17"/>
        </w:rPr>
        <w:t xml:space="preserve">Requirements Analysis</w:t>
      </w:r>
    </w:p>
    <w:p>
      <w:pPr>
        <w:pStyle w:val="ListParagraph"/>
        <w:keepNext w:val="false"/>
        <w:numPr>
          <w:ilvl w:val="0"/>
          <w:numId w:val="2"/>
        </w:numPr>
        <w:spacing w:after="40" w:line="220" w:lineRule="auto"/>
        <w:jc w:val="both"/>
      </w:pPr>
      <w:r>
        <w:rPr>
          <w:rFonts w:ascii="Arial" w:cs="Arial" w:eastAsia="Arial" w:hAnsi="Arial"/>
          <w:sz w:val="17"/>
          <w:szCs w:val="17"/>
        </w:rPr>
        <w:t xml:space="preserve">Basic SQL</w:t>
      </w:r>
    </w:p>
    <w:p>
      <w:pPr>
        <w:pStyle w:val="ListParagraph"/>
        <w:keepNext/>
        <w:numPr>
          <w:ilvl w:val="0"/>
          <w:numId w:val="2"/>
        </w:numPr>
        <w:spacing w:after="60" w:line="220" w:lineRule="auto"/>
        <w:jc w:val="both"/>
      </w:pPr>
      <w:r>
        <w:rPr>
          <w:rFonts w:ascii="Arial" w:cs="Arial" w:eastAsia="Arial" w:hAnsi="Arial"/>
          <w:sz w:val="17"/>
          <w:szCs w:val="17"/>
        </w:rPr>
        <w:t xml:space="preserve">Attention to Detail &amp; Problem Solving</w:t>
      </w:r>
    </w:p>
    <w:p>
      <w:pPr>
        <w:pStyle w:val="SectionHeading"/>
        <w:pBdr>
          <w:bottom w:val="single" w:color="000000" w:sz="6" w:space="1"/>
        </w:pBdr>
      </w:pPr>
      <w:r>
        <w:t xml:space="preserve">LANGUAGES</w:t>
      </w:r>
    </w:p>
    <w:p>
      <w:pPr>
        <w:pStyle w:val="ListParagraph"/>
        <w:numPr>
          <w:ilvl w:val="0"/>
          <w:numId w:val="2"/>
        </w:numPr>
        <w:spacing w:after="40" w:line="220" w:lineRule="auto"/>
      </w:pPr>
      <w:r>
        <w:rPr>
          <w:rFonts w:ascii="Arial" w:cs="Arial" w:eastAsia="Arial" w:hAnsi="Arial"/>
          <w:b/>
          <w:bCs/>
          <w:sz w:val="17"/>
          <w:szCs w:val="17"/>
        </w:rPr>
        <w:t xml:space="preserve">English</w:t>
      </w:r>
    </w:p>
    <w:p>
      <w:pPr>
        <w:pStyle w:val="ListParagraph"/>
        <w:numPr>
          <w:ilvl w:val="0"/>
          <w:numId w:val="2"/>
        </w:numPr>
        <w:spacing w:after="40" w:line="220" w:lineRule="auto"/>
      </w:pPr>
      <w:r>
        <w:rPr>
          <w:rFonts w:ascii="Arial" w:cs="Arial" w:eastAsia="Arial" w:hAnsi="Arial"/>
          <w:b/>
          <w:bCs/>
          <w:sz w:val="17"/>
          <w:szCs w:val="17"/>
        </w:rPr>
        <w:t xml:space="preserve">Arabic</w:t>
      </w:r>
    </w:p>
    <w:sectPr>
      <w:pgSz w:w="12240" w:h="15840" w:orient="portrait"/>
      <w:pgMar w:top="500" w:right="600" w:bottom="500" w:left="6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pPr>
        <w:spacing w:after="60"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pPr>
      <w:spacing w:after="60" w:line="240" w:lineRule="auto"/>
    </w:pPr>
    <w:rPr>
      <w:rFonts w:ascii="Arial" w:cs="Arial" w:eastAsia="Arial" w:hAnsi="Arial"/>
      <w:sz w:val="18"/>
      <w:szCs w:val="18"/>
    </w:rPr>
  </w:style>
  <w:style w:type="paragraph" w:styleId="SectionHeading">
    <w:name w:val="SectionHeading"/>
    <w:pPr>
      <w:keepNext/>
      <w:keepLines/>
      <w:spacing w:after="60" w:before="100"/>
    </w:pPr>
    <w:rPr>
      <w:rFonts w:ascii="Arial" w:cs="Arial" w:eastAsia="Arial" w:hAnsi="Arial"/>
      <w:b/>
      <w:bCs/>
      <w:sz w:val="24"/>
      <w:szCs w:val="24"/>
    </w:rPr>
  </w:style>
  <w:style w:type="paragraph" w:styleId="SubHeading">
    <w:name w:val="SubHeading"/>
    <w:pPr>
      <w:keepNext/>
      <w:keepLines/>
      <w:spacing w:after="40" w:before="60"/>
    </w:pPr>
    <w:rPr>
      <w:rFonts w:ascii="Arial" w:cs="Arial" w:eastAsia="Arial" w:hAnsi="Arial"/>
      <w:b/>
      <w:bCs/>
      <w:sz w:val="18"/>
      <w:szCs w:val="18"/>
    </w:rPr>
  </w:style>
  <w:style w:type="paragraph" w:styleId="JobTitle">
    <w:name w:val="JobTitle"/>
    <w:pPr>
      <w:keepNext/>
      <w:spacing w:after="40"/>
    </w:pPr>
    <w:rPr>
      <w:rFonts w:ascii="Arial" w:cs="Arial" w:eastAsia="Arial" w:hAnsi="Arial"/>
      <w:b/>
      <w:bCs/>
      <w:sz w:val="20"/>
      <w:szCs w:val="20"/>
    </w:rPr>
  </w:style>
  <w:style w:type="paragraph" w:styleId="RightAlignedDate">
    <w:name w:val="RightAlignedDate"/>
    <w:pPr>
      <w:tabs>
        <w:tab w:val="right" w:pos="10080"/>
      </w:tabs>
      <w:spacing w:after="50"/>
    </w:pPr>
    <w:rPr>
      <w:rFonts w:ascii="Arial" w:cs="Arial" w:eastAsia="Arial" w:hAnsi="Arial"/>
      <w:b/>
      <w:bCs/>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9soy0wouebfodrdumprko" Type="http://schemas.openxmlformats.org/officeDocument/2006/relationships/hyperlink" Target="https://github.com/Feraskayyali" TargetMode="External"/><Relationship Id="rIdoym2yxcwrb7qukwgnu0ql" Type="http://schemas.openxmlformats.org/officeDocument/2006/relationships/hyperlink" Target="https://www.linkedin.com/in/feras-al-kayyali-481849396" TargetMode="Externa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2025-11-19T13:09:09.898Z</dcterms:created>
  <dcterms:modified xsi:type="dcterms:W3CDTF">2025-11-19T13:09:09.898Z</dcterms:modified>
</cp:coreProperties>
</file>

<file path=docProps/custom.xml><?xml version="1.0" encoding="utf-8"?>
<Properties xmlns="http://schemas.openxmlformats.org/officeDocument/2006/custom-properties" xmlns:vt="http://schemas.openxmlformats.org/officeDocument/2006/docPropsVTypes"/>
</file>