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5A78" w14:textId="77777777" w:rsidR="00595D85" w:rsidRDefault="00595D85" w:rsidP="00595D85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b/>
          <w:sz w:val="44"/>
          <w:szCs w:val="44"/>
        </w:rPr>
        <w:t>云南省企业就业失业数据采集系统</w:t>
      </w:r>
    </w:p>
    <w:p w14:paraId="1E6E94EC" w14:textId="0B0DADF5" w:rsidR="00595D85" w:rsidRDefault="00595D85" w:rsidP="00595D85">
      <w:pPr>
        <w:jc w:val="righ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——项目资源计划（任务分配）</w:t>
      </w:r>
    </w:p>
    <w:sdt>
      <w:sdtPr>
        <w:rPr>
          <w:lang w:val="zh-CN"/>
        </w:rPr>
        <w:id w:val="-3158754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54FE68F" w14:textId="2C5885B0" w:rsidR="00735EFC" w:rsidRDefault="00735EFC">
          <w:pPr>
            <w:pStyle w:val="TOC"/>
          </w:pPr>
          <w:r>
            <w:rPr>
              <w:lang w:val="zh-CN"/>
            </w:rPr>
            <w:t>目录</w:t>
          </w:r>
        </w:p>
        <w:p w14:paraId="1FC2BA2D" w14:textId="68A21E31" w:rsidR="00735EFC" w:rsidRPr="00735EFC" w:rsidRDefault="00735EFC">
          <w:pPr>
            <w:pStyle w:val="TOC1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62066" w:history="1">
            <w:r w:rsidRPr="00735EFC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第一阶段：</w: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_Toc69762066 \h </w:instrTex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</w: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D192E" w14:textId="2E614C5E" w:rsidR="00735EFC" w:rsidRPr="00735EFC" w:rsidRDefault="00735EFC">
          <w:pPr>
            <w:pStyle w:val="TOC1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69762067" w:history="1">
            <w:r w:rsidRPr="00735EFC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第二阶段：</w: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_Toc69762067 \h </w:instrTex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</w: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BC277" w14:textId="68A1558D" w:rsidR="00735EFC" w:rsidRPr="00735EFC" w:rsidRDefault="00735EFC">
          <w:pPr>
            <w:pStyle w:val="TOC1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69762068" w:history="1">
            <w:r w:rsidRPr="00735EFC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第三阶段：</w: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_Toc69762068 \h </w:instrTex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1</w: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03761" w14:textId="42BC30BA" w:rsidR="00735EFC" w:rsidRPr="00735EFC" w:rsidRDefault="00735EFC">
          <w:pPr>
            <w:pStyle w:val="TOC1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69762069" w:history="1">
            <w:r w:rsidRPr="00735EFC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第四阶段：</w: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_Toc69762069 \h </w:instrTex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2</w: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297082" w14:textId="4A60F7B5" w:rsidR="00735EFC" w:rsidRPr="00735EFC" w:rsidRDefault="00735EFC">
          <w:pPr>
            <w:pStyle w:val="TOC1"/>
            <w:tabs>
              <w:tab w:val="right" w:leader="dot" w:pos="8296"/>
            </w:tabs>
            <w:rPr>
              <w:rFonts w:ascii="黑体" w:eastAsia="黑体" w:hAnsi="黑体"/>
              <w:noProof/>
              <w:sz w:val="24"/>
              <w:szCs w:val="24"/>
            </w:rPr>
          </w:pPr>
          <w:hyperlink w:anchor="_Toc69762070" w:history="1">
            <w:r w:rsidRPr="00735EFC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第五阶段：</w: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ab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begin"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instrText xml:space="preserve"> PAGEREF _Toc69762070 \h </w:instrTex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separate"/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t>3</w:t>
            </w:r>
            <w:r w:rsidRPr="00735EFC">
              <w:rPr>
                <w:rFonts w:ascii="黑体" w:eastAsia="黑体" w:hAnsi="黑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74F2C" w14:textId="74B4D88A" w:rsidR="00735EFC" w:rsidRPr="00735EFC" w:rsidRDefault="00735EFC" w:rsidP="00735EF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F2B44C0" w14:textId="45145B63" w:rsidR="008C7FE5" w:rsidRDefault="008C7FE5" w:rsidP="00735EFC">
      <w:pPr>
        <w:pStyle w:val="1"/>
      </w:pPr>
      <w:bookmarkStart w:id="0" w:name="_Toc69762066"/>
      <w:r w:rsidRPr="008C7FE5">
        <w:rPr>
          <w:rFonts w:hint="eastAsia"/>
        </w:rPr>
        <w:t>第一阶段</w:t>
      </w:r>
      <w:r>
        <w:rPr>
          <w:rFonts w:hint="eastAsia"/>
        </w:rPr>
        <w:t>：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855"/>
        <w:gridCol w:w="2677"/>
      </w:tblGrid>
      <w:tr w:rsidR="004448A1" w14:paraId="5B662178" w14:textId="47A07398" w:rsidTr="004448A1">
        <w:tc>
          <w:tcPr>
            <w:tcW w:w="2764" w:type="dxa"/>
          </w:tcPr>
          <w:p w14:paraId="54E05594" w14:textId="444AB8EF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855" w:type="dxa"/>
          </w:tcPr>
          <w:p w14:paraId="3D4000A9" w14:textId="7E80BAD1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677" w:type="dxa"/>
          </w:tcPr>
          <w:p w14:paraId="717F7924" w14:textId="30E09715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4448A1" w14:paraId="7662F719" w14:textId="42573BA3" w:rsidTr="004448A1">
        <w:tc>
          <w:tcPr>
            <w:tcW w:w="2764" w:type="dxa"/>
          </w:tcPr>
          <w:p w14:paraId="19138C19" w14:textId="26336A99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撰写需求说明书</w:t>
            </w:r>
          </w:p>
        </w:tc>
        <w:tc>
          <w:tcPr>
            <w:tcW w:w="2855" w:type="dxa"/>
          </w:tcPr>
          <w:p w14:paraId="1DF2603E" w14:textId="0CF83443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架构师、开发人员A</w:t>
            </w:r>
          </w:p>
        </w:tc>
        <w:tc>
          <w:tcPr>
            <w:tcW w:w="2677" w:type="dxa"/>
          </w:tcPr>
          <w:p w14:paraId="2797A2E0" w14:textId="77777777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6AE58A9C" w14:textId="7F5029DD" w:rsidTr="004448A1">
        <w:tc>
          <w:tcPr>
            <w:tcW w:w="2764" w:type="dxa"/>
          </w:tcPr>
          <w:p w14:paraId="706B7AAF" w14:textId="59E98F25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需求说明书优化</w:t>
            </w:r>
          </w:p>
        </w:tc>
        <w:tc>
          <w:tcPr>
            <w:tcW w:w="2855" w:type="dxa"/>
          </w:tcPr>
          <w:p w14:paraId="664E74D9" w14:textId="66D19611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架构师、开发人员A、测试人员A</w:t>
            </w:r>
          </w:p>
        </w:tc>
        <w:tc>
          <w:tcPr>
            <w:tcW w:w="2677" w:type="dxa"/>
          </w:tcPr>
          <w:p w14:paraId="4162EFDB" w14:textId="77777777" w:rsidR="004448A1" w:rsidRDefault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3902B391" w14:textId="0B3DE02C" w:rsidR="008C7FE5" w:rsidRPr="008C7FE5" w:rsidRDefault="008C7FE5">
      <w:pPr>
        <w:rPr>
          <w:rFonts w:ascii="FangSong" w:eastAsia="FangSong" w:hAnsi="FangSong"/>
          <w:sz w:val="24"/>
          <w:szCs w:val="24"/>
        </w:rPr>
      </w:pPr>
    </w:p>
    <w:p w14:paraId="66F43843" w14:textId="06EC4090" w:rsidR="008C7FE5" w:rsidRDefault="008C7FE5" w:rsidP="00735EFC">
      <w:pPr>
        <w:pStyle w:val="1"/>
      </w:pPr>
      <w:bookmarkStart w:id="1" w:name="_Toc69762067"/>
      <w:r>
        <w:rPr>
          <w:rFonts w:hint="eastAsia"/>
        </w:rPr>
        <w:t>第二阶段：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9"/>
        <w:gridCol w:w="2824"/>
        <w:gridCol w:w="2693"/>
      </w:tblGrid>
      <w:tr w:rsidR="004448A1" w14:paraId="393F1D88" w14:textId="102EDD3E" w:rsidTr="004448A1">
        <w:tc>
          <w:tcPr>
            <w:tcW w:w="2779" w:type="dxa"/>
          </w:tcPr>
          <w:p w14:paraId="2A4886A4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824" w:type="dxa"/>
          </w:tcPr>
          <w:p w14:paraId="3B61FD4C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693" w:type="dxa"/>
          </w:tcPr>
          <w:p w14:paraId="70EA5F93" w14:textId="4CCA7899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4448A1" w14:paraId="6AAFE79A" w14:textId="6A617240" w:rsidTr="004448A1">
        <w:tc>
          <w:tcPr>
            <w:tcW w:w="2779" w:type="dxa"/>
          </w:tcPr>
          <w:p w14:paraId="56C28BB7" w14:textId="37E4ABEE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项目介绍以及任务分配</w:t>
            </w:r>
          </w:p>
        </w:tc>
        <w:tc>
          <w:tcPr>
            <w:tcW w:w="2824" w:type="dxa"/>
          </w:tcPr>
          <w:p w14:paraId="0076DAAE" w14:textId="709395CA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全体</w:t>
            </w:r>
          </w:p>
        </w:tc>
        <w:tc>
          <w:tcPr>
            <w:tcW w:w="2693" w:type="dxa"/>
          </w:tcPr>
          <w:p w14:paraId="3768F829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5FB3835B" w14:textId="510520D9" w:rsidTr="004448A1">
        <w:tc>
          <w:tcPr>
            <w:tcW w:w="2779" w:type="dxa"/>
          </w:tcPr>
          <w:p w14:paraId="6C605981" w14:textId="518928E3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数据规范</w:t>
            </w:r>
          </w:p>
        </w:tc>
        <w:tc>
          <w:tcPr>
            <w:tcW w:w="2824" w:type="dxa"/>
          </w:tcPr>
          <w:p w14:paraId="47569589" w14:textId="209CF222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架构师</w:t>
            </w:r>
          </w:p>
        </w:tc>
        <w:tc>
          <w:tcPr>
            <w:tcW w:w="2693" w:type="dxa"/>
          </w:tcPr>
          <w:p w14:paraId="4CCA0A82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07105A21" w14:textId="7E0209B8" w:rsidTr="004448A1">
        <w:tc>
          <w:tcPr>
            <w:tcW w:w="2779" w:type="dxa"/>
          </w:tcPr>
          <w:p w14:paraId="7A42DC77" w14:textId="517708F2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U</w:t>
            </w:r>
            <w:r>
              <w:rPr>
                <w:rFonts w:ascii="FangSong" w:eastAsia="FangSong" w:hAnsi="FangSong"/>
                <w:sz w:val="24"/>
                <w:szCs w:val="24"/>
              </w:rPr>
              <w:t>I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设计</w:t>
            </w:r>
          </w:p>
        </w:tc>
        <w:tc>
          <w:tcPr>
            <w:tcW w:w="2824" w:type="dxa"/>
          </w:tcPr>
          <w:p w14:paraId="7210BC2F" w14:textId="71395389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开发人员I、开发人员G、开发人员H、测试人员C</w:t>
            </w:r>
          </w:p>
        </w:tc>
        <w:tc>
          <w:tcPr>
            <w:tcW w:w="2693" w:type="dxa"/>
          </w:tcPr>
          <w:p w14:paraId="2F3BD8A6" w14:textId="742EA7BB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3855726A" w14:textId="25F31513" w:rsidTr="004448A1">
        <w:tc>
          <w:tcPr>
            <w:tcW w:w="2779" w:type="dxa"/>
          </w:tcPr>
          <w:p w14:paraId="0B0BA1B3" w14:textId="413F3270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基本数据处理功能完成</w:t>
            </w:r>
          </w:p>
        </w:tc>
        <w:tc>
          <w:tcPr>
            <w:tcW w:w="2824" w:type="dxa"/>
          </w:tcPr>
          <w:p w14:paraId="584709F2" w14:textId="111AF062" w:rsidR="004448A1" w:rsidRPr="008C7FE5" w:rsidRDefault="004448A1" w:rsidP="00D6531F">
            <w:pPr>
              <w:rPr>
                <w:rFonts w:ascii="FangSong" w:eastAsia="FangSong" w:hAnsi="FangSong"/>
                <w:b/>
                <w:bCs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</w:t>
            </w:r>
          </w:p>
        </w:tc>
        <w:tc>
          <w:tcPr>
            <w:tcW w:w="2693" w:type="dxa"/>
            <w:vMerge w:val="restart"/>
          </w:tcPr>
          <w:p w14:paraId="739A2DAC" w14:textId="49CD8AE6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测试人员可在功能开发完成前，及时进行功能模块检测。</w:t>
            </w:r>
          </w:p>
          <w:p w14:paraId="797C394A" w14:textId="6DBC807D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阶段后期，开发人员I、开发人员G、开发人员H、测试人员C会加入</w:t>
            </w:r>
          </w:p>
        </w:tc>
      </w:tr>
      <w:tr w:rsidR="004448A1" w14:paraId="44C1A421" w14:textId="2DAEBF59" w:rsidTr="004448A1">
        <w:tc>
          <w:tcPr>
            <w:tcW w:w="2779" w:type="dxa"/>
          </w:tcPr>
          <w:p w14:paraId="5D60E26E" w14:textId="3540A94E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功能测试及优化</w:t>
            </w:r>
          </w:p>
        </w:tc>
        <w:tc>
          <w:tcPr>
            <w:tcW w:w="2824" w:type="dxa"/>
          </w:tcPr>
          <w:p w14:paraId="68DB6BC0" w14:textId="3B59E0C4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开发人员A、开发人员B、开发人员C、开发人员D、开发人员E、开发人员F、测试人员A、测试人员B</w:t>
            </w:r>
          </w:p>
        </w:tc>
        <w:tc>
          <w:tcPr>
            <w:tcW w:w="2693" w:type="dxa"/>
            <w:vMerge/>
          </w:tcPr>
          <w:p w14:paraId="23EF8FBA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307597AD" w14:textId="77777777" w:rsidR="008C7FE5" w:rsidRDefault="008C7FE5">
      <w:pPr>
        <w:rPr>
          <w:rFonts w:ascii="宋体" w:eastAsia="宋体" w:hAnsi="宋体"/>
          <w:sz w:val="28"/>
          <w:szCs w:val="28"/>
        </w:rPr>
      </w:pPr>
    </w:p>
    <w:p w14:paraId="5B13F5B2" w14:textId="32C5FA4B" w:rsidR="008C7FE5" w:rsidRDefault="008C7FE5" w:rsidP="00735EFC">
      <w:pPr>
        <w:pStyle w:val="1"/>
      </w:pPr>
      <w:bookmarkStart w:id="2" w:name="_Toc69762068"/>
      <w:r>
        <w:rPr>
          <w:rFonts w:hint="eastAsia"/>
        </w:rPr>
        <w:lastRenderedPageBreak/>
        <w:t>第三阶段：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4448A1" w14:paraId="31210A52" w14:textId="0E3E20B7" w:rsidTr="004448A1">
        <w:tc>
          <w:tcPr>
            <w:tcW w:w="2794" w:type="dxa"/>
          </w:tcPr>
          <w:p w14:paraId="1351E1C3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794" w:type="dxa"/>
          </w:tcPr>
          <w:p w14:paraId="474EB275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708" w:type="dxa"/>
          </w:tcPr>
          <w:p w14:paraId="0079C402" w14:textId="5D7974A2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4448A1" w14:paraId="370BF400" w14:textId="5A6124B1" w:rsidTr="004448A1">
        <w:tc>
          <w:tcPr>
            <w:tcW w:w="2794" w:type="dxa"/>
          </w:tcPr>
          <w:p w14:paraId="10F2C3D9" w14:textId="38C1AF43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管理功能</w:t>
            </w:r>
          </w:p>
        </w:tc>
        <w:tc>
          <w:tcPr>
            <w:tcW w:w="2794" w:type="dxa"/>
          </w:tcPr>
          <w:p w14:paraId="4C501394" w14:textId="1B52EEB0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</w:t>
            </w:r>
          </w:p>
        </w:tc>
        <w:tc>
          <w:tcPr>
            <w:tcW w:w="2708" w:type="dxa"/>
            <w:vMerge w:val="restart"/>
          </w:tcPr>
          <w:p w14:paraId="4356A5AA" w14:textId="77777777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测试人员可在功能开发完成前，及时进行功能模块检测。</w:t>
            </w:r>
          </w:p>
          <w:p w14:paraId="5BC97B55" w14:textId="77777777" w:rsidR="004448A1" w:rsidRP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4F2230F2" w14:textId="77777777" w:rsidTr="004448A1">
        <w:tc>
          <w:tcPr>
            <w:tcW w:w="2794" w:type="dxa"/>
          </w:tcPr>
          <w:p w14:paraId="3C934132" w14:textId="5C52F3E4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功能测试及优化</w:t>
            </w:r>
          </w:p>
        </w:tc>
        <w:tc>
          <w:tcPr>
            <w:tcW w:w="2794" w:type="dxa"/>
          </w:tcPr>
          <w:p w14:paraId="7838FC58" w14:textId="0C7F14E4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开发人员A、开发人员B、开发人员C、开发人员D、开发人员E、开发人员F、开发人员I、开发人员G、开发人员H、测试人员A、测试人员B、测试人员C</w:t>
            </w:r>
          </w:p>
        </w:tc>
        <w:tc>
          <w:tcPr>
            <w:tcW w:w="2708" w:type="dxa"/>
            <w:vMerge/>
          </w:tcPr>
          <w:p w14:paraId="3D35AC5D" w14:textId="77777777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DE3EE0" w14:paraId="521512DC" w14:textId="77777777" w:rsidTr="004448A1">
        <w:tc>
          <w:tcPr>
            <w:tcW w:w="2794" w:type="dxa"/>
          </w:tcPr>
          <w:p w14:paraId="4A025F39" w14:textId="01DC0102" w:rsid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需求变更确认</w:t>
            </w:r>
          </w:p>
        </w:tc>
        <w:tc>
          <w:tcPr>
            <w:tcW w:w="2794" w:type="dxa"/>
          </w:tcPr>
          <w:p w14:paraId="580BEF0A" w14:textId="36C2C5EE" w:rsid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开发人员A、开发人员D、开发人员G、架构师</w:t>
            </w:r>
          </w:p>
        </w:tc>
        <w:tc>
          <w:tcPr>
            <w:tcW w:w="2708" w:type="dxa"/>
          </w:tcPr>
          <w:p w14:paraId="5CDE2A99" w14:textId="77777777" w:rsid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DE3EE0" w14:paraId="298E11C2" w14:textId="77777777" w:rsidTr="004448A1">
        <w:tc>
          <w:tcPr>
            <w:tcW w:w="2794" w:type="dxa"/>
          </w:tcPr>
          <w:p w14:paraId="45A451A6" w14:textId="0EAC51B0" w:rsid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功能需求更改</w:t>
            </w:r>
          </w:p>
        </w:tc>
        <w:tc>
          <w:tcPr>
            <w:tcW w:w="2794" w:type="dxa"/>
          </w:tcPr>
          <w:p w14:paraId="4BDD2E1D" w14:textId="13E8352B" w:rsid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</w:t>
            </w:r>
          </w:p>
        </w:tc>
        <w:tc>
          <w:tcPr>
            <w:tcW w:w="2708" w:type="dxa"/>
          </w:tcPr>
          <w:p w14:paraId="4F651A5E" w14:textId="77777777" w:rsid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同步开启分析功能的开发，该临时添加的功能开发完成后，加入分析</w:t>
            </w:r>
          </w:p>
          <w:p w14:paraId="56D79840" w14:textId="11127D27" w:rsid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（接上文）</w:t>
            </w:r>
          </w:p>
          <w:p w14:paraId="7F3EDC15" w14:textId="74B174B7" w:rsid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功能开发。</w:t>
            </w:r>
          </w:p>
        </w:tc>
      </w:tr>
      <w:tr w:rsidR="00DE3EE0" w14:paraId="7E515EBA" w14:textId="77777777" w:rsidTr="004448A1">
        <w:tc>
          <w:tcPr>
            <w:tcW w:w="2794" w:type="dxa"/>
          </w:tcPr>
          <w:p w14:paraId="68436C1A" w14:textId="13C4DF9E" w:rsid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已完成功能测试及优化</w:t>
            </w:r>
          </w:p>
        </w:tc>
        <w:tc>
          <w:tcPr>
            <w:tcW w:w="2794" w:type="dxa"/>
          </w:tcPr>
          <w:p w14:paraId="7D97089E" w14:textId="2F1D1032" w:rsid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开发人员A、开发人员D、测试人员A、测试人员B</w:t>
            </w:r>
          </w:p>
        </w:tc>
        <w:tc>
          <w:tcPr>
            <w:tcW w:w="2708" w:type="dxa"/>
          </w:tcPr>
          <w:p w14:paraId="574DFDE2" w14:textId="77777777" w:rsidR="00DE3EE0" w:rsidRDefault="00DE3EE0" w:rsidP="00DE3EE0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测试人员可在功能开发完成前，及时进行功能模块检测。</w:t>
            </w:r>
          </w:p>
          <w:p w14:paraId="26329A2C" w14:textId="4C43923D" w:rsidR="00DE3EE0" w:rsidRPr="00DE3EE0" w:rsidRDefault="00DE3EE0" w:rsidP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41B56767" w14:textId="77777777" w:rsidTr="004448A1">
        <w:tc>
          <w:tcPr>
            <w:tcW w:w="2794" w:type="dxa"/>
          </w:tcPr>
          <w:p w14:paraId="268F280C" w14:textId="53056D80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分析功能</w:t>
            </w:r>
          </w:p>
        </w:tc>
        <w:tc>
          <w:tcPr>
            <w:tcW w:w="2794" w:type="dxa"/>
          </w:tcPr>
          <w:p w14:paraId="5D000F07" w14:textId="152A9077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</w:t>
            </w:r>
          </w:p>
        </w:tc>
        <w:tc>
          <w:tcPr>
            <w:tcW w:w="2708" w:type="dxa"/>
            <w:vMerge w:val="restart"/>
          </w:tcPr>
          <w:p w14:paraId="185151AA" w14:textId="337E3381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测试人员可在功能开发完成前，及时进行功能模块检测。</w:t>
            </w:r>
          </w:p>
          <w:p w14:paraId="664D61FF" w14:textId="02B6A254" w:rsidR="004448A1" w:rsidRPr="004448A1" w:rsidRDefault="004448A1" w:rsidP="004448A1">
            <w:pPr>
              <w:tabs>
                <w:tab w:val="left" w:pos="648"/>
              </w:tabs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4448A1" w14:paraId="2958E23E" w14:textId="77777777" w:rsidTr="004448A1">
        <w:tc>
          <w:tcPr>
            <w:tcW w:w="2794" w:type="dxa"/>
          </w:tcPr>
          <w:p w14:paraId="0927BAFA" w14:textId="1CF4F3AF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功能测试及优化</w:t>
            </w:r>
          </w:p>
        </w:tc>
        <w:tc>
          <w:tcPr>
            <w:tcW w:w="2794" w:type="dxa"/>
          </w:tcPr>
          <w:p w14:paraId="543CCB95" w14:textId="7C353ADD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开发人员A、开发人员B、开发人员C、开发人员D、开发人员E、开发人员F、开发人员I、开发人员G、开发人员H、测试人员A、测试人员B、测试人员C</w:t>
            </w:r>
          </w:p>
        </w:tc>
        <w:tc>
          <w:tcPr>
            <w:tcW w:w="2708" w:type="dxa"/>
            <w:vMerge/>
          </w:tcPr>
          <w:p w14:paraId="3B5AE6E6" w14:textId="77777777" w:rsidR="004448A1" w:rsidRDefault="004448A1" w:rsidP="004448A1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701FE99B" w14:textId="77777777" w:rsidR="004448A1" w:rsidRDefault="004448A1">
      <w:pPr>
        <w:rPr>
          <w:rFonts w:ascii="宋体" w:eastAsia="宋体" w:hAnsi="宋体"/>
          <w:sz w:val="28"/>
          <w:szCs w:val="28"/>
        </w:rPr>
      </w:pPr>
    </w:p>
    <w:p w14:paraId="79D08191" w14:textId="1246B439" w:rsidR="008C7FE5" w:rsidRDefault="008C7FE5" w:rsidP="00735EFC">
      <w:pPr>
        <w:pStyle w:val="1"/>
      </w:pPr>
      <w:bookmarkStart w:id="3" w:name="_Toc69762069"/>
      <w:r>
        <w:rPr>
          <w:rFonts w:hint="eastAsia"/>
        </w:rPr>
        <w:lastRenderedPageBreak/>
        <w:t>第四阶段：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4448A1" w14:paraId="073658CF" w14:textId="77777777" w:rsidTr="00D6531F">
        <w:tc>
          <w:tcPr>
            <w:tcW w:w="2794" w:type="dxa"/>
          </w:tcPr>
          <w:p w14:paraId="23793AE8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794" w:type="dxa"/>
          </w:tcPr>
          <w:p w14:paraId="7CD5ACF8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708" w:type="dxa"/>
          </w:tcPr>
          <w:p w14:paraId="2C59AC5E" w14:textId="77777777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4448A1" w14:paraId="3092EF97" w14:textId="77777777" w:rsidTr="00D6531F">
        <w:tc>
          <w:tcPr>
            <w:tcW w:w="2794" w:type="dxa"/>
          </w:tcPr>
          <w:p w14:paraId="7E7DE4C8" w14:textId="75532616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项目测试</w:t>
            </w:r>
          </w:p>
        </w:tc>
        <w:tc>
          <w:tcPr>
            <w:tcW w:w="2794" w:type="dxa"/>
          </w:tcPr>
          <w:p w14:paraId="3EBED22E" w14:textId="34EAB632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开发人员A、开发人员D、开发人员G、测试人员A、测试人员B、测试人员C</w:t>
            </w:r>
          </w:p>
        </w:tc>
        <w:tc>
          <w:tcPr>
            <w:tcW w:w="2708" w:type="dxa"/>
          </w:tcPr>
          <w:p w14:paraId="3991FC90" w14:textId="005CA465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测试过程中测试人员与各开发小组组长及时沟通。</w:t>
            </w:r>
          </w:p>
        </w:tc>
      </w:tr>
      <w:tr w:rsidR="004448A1" w14:paraId="2C696A15" w14:textId="77777777" w:rsidTr="00D6531F">
        <w:tc>
          <w:tcPr>
            <w:tcW w:w="2794" w:type="dxa"/>
          </w:tcPr>
          <w:p w14:paraId="34A72108" w14:textId="08A1E003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项目整体调整及优化</w:t>
            </w:r>
          </w:p>
        </w:tc>
        <w:tc>
          <w:tcPr>
            <w:tcW w:w="2794" w:type="dxa"/>
          </w:tcPr>
          <w:p w14:paraId="0AAAFC90" w14:textId="5120B6AD" w:rsidR="004448A1" w:rsidRDefault="004448A1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开发人员B、开发人员C、开发人员E、开发人员F、开发人员I、开发人员H、测试人员A、测试人员B、测试人员C</w:t>
            </w:r>
          </w:p>
        </w:tc>
        <w:tc>
          <w:tcPr>
            <w:tcW w:w="2708" w:type="dxa"/>
          </w:tcPr>
          <w:p w14:paraId="1F7CE675" w14:textId="77777777" w:rsidR="004448A1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在项目测试过程中可以提前进行调整及优化。</w:t>
            </w:r>
          </w:p>
          <w:p w14:paraId="5CA7CCD2" w14:textId="492B238D" w:rsidR="00936ED9" w:rsidRPr="004448A1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各小组需要召开组间、组内会议。</w:t>
            </w:r>
          </w:p>
        </w:tc>
      </w:tr>
      <w:tr w:rsidR="00936ED9" w14:paraId="403A99B9" w14:textId="77777777" w:rsidTr="00D6531F">
        <w:tc>
          <w:tcPr>
            <w:tcW w:w="2794" w:type="dxa"/>
          </w:tcPr>
          <w:p w14:paraId="6565C935" w14:textId="1C6C1333" w:rsidR="00936ED9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实地安装调试I期</w:t>
            </w:r>
          </w:p>
        </w:tc>
        <w:tc>
          <w:tcPr>
            <w:tcW w:w="2794" w:type="dxa"/>
          </w:tcPr>
          <w:p w14:paraId="0CE4D9B0" w14:textId="450097F9" w:rsidR="00936ED9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开发人员A、开发人员D、开发人员G</w:t>
            </w:r>
          </w:p>
        </w:tc>
        <w:tc>
          <w:tcPr>
            <w:tcW w:w="2708" w:type="dxa"/>
          </w:tcPr>
          <w:p w14:paraId="427FE9D6" w14:textId="77777777" w:rsidR="00936ED9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936ED9" w14:paraId="15B5F4C0" w14:textId="77777777" w:rsidTr="00D6531F">
        <w:tc>
          <w:tcPr>
            <w:tcW w:w="2794" w:type="dxa"/>
          </w:tcPr>
          <w:p w14:paraId="72C3FA98" w14:textId="5D201BBF" w:rsidR="00936ED9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项目优化</w:t>
            </w:r>
          </w:p>
        </w:tc>
        <w:tc>
          <w:tcPr>
            <w:tcW w:w="2794" w:type="dxa"/>
          </w:tcPr>
          <w:p w14:paraId="63717C7F" w14:textId="0C4E46C5" w:rsidR="00936ED9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开发人员A、开发人员B、开发人员C、开发人员D、开发人员E、开发人员F、开发人员I、开发人员G、开发人员H、测试人员A、测试人员B、测试人员C、架构师</w:t>
            </w:r>
          </w:p>
        </w:tc>
        <w:tc>
          <w:tcPr>
            <w:tcW w:w="2708" w:type="dxa"/>
          </w:tcPr>
          <w:p w14:paraId="13C207E7" w14:textId="77777777" w:rsidR="00936ED9" w:rsidRDefault="00936ED9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2F6512" w14:paraId="590FBB09" w14:textId="77777777" w:rsidTr="00D6531F">
        <w:tc>
          <w:tcPr>
            <w:tcW w:w="2794" w:type="dxa"/>
          </w:tcPr>
          <w:p w14:paraId="11102561" w14:textId="1D77EFF6" w:rsidR="002F6512" w:rsidRDefault="002F6512" w:rsidP="002F6512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实地安装调试I</w:t>
            </w:r>
            <w:r>
              <w:rPr>
                <w:rFonts w:ascii="FangSong" w:eastAsia="FangSong" w:hAnsi="FangSong"/>
                <w:sz w:val="24"/>
                <w:szCs w:val="24"/>
              </w:rPr>
              <w:t>I</w:t>
            </w:r>
            <w:r>
              <w:rPr>
                <w:rFonts w:ascii="FangSong" w:eastAsia="FangSong" w:hAnsi="FangSong" w:hint="eastAsia"/>
                <w:sz w:val="24"/>
                <w:szCs w:val="24"/>
              </w:rPr>
              <w:t>期</w:t>
            </w:r>
          </w:p>
        </w:tc>
        <w:tc>
          <w:tcPr>
            <w:tcW w:w="2794" w:type="dxa"/>
          </w:tcPr>
          <w:p w14:paraId="3376C1F2" w14:textId="5C1A4B7D" w:rsidR="002F6512" w:rsidRDefault="002F6512" w:rsidP="002F6512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开发人员A、开发人员D、开发人员G、测试人员A</w:t>
            </w:r>
          </w:p>
        </w:tc>
        <w:tc>
          <w:tcPr>
            <w:tcW w:w="2708" w:type="dxa"/>
          </w:tcPr>
          <w:p w14:paraId="6DFB343B" w14:textId="77777777" w:rsidR="002F6512" w:rsidRDefault="002F6512" w:rsidP="002F6512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2F6512" w14:paraId="6ECE46BA" w14:textId="77777777" w:rsidTr="00D6531F">
        <w:tc>
          <w:tcPr>
            <w:tcW w:w="2794" w:type="dxa"/>
          </w:tcPr>
          <w:p w14:paraId="590819E5" w14:textId="7A7C3079" w:rsidR="002F6512" w:rsidRDefault="002F6512" w:rsidP="002F6512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项目优化</w:t>
            </w:r>
          </w:p>
        </w:tc>
        <w:tc>
          <w:tcPr>
            <w:tcW w:w="2794" w:type="dxa"/>
          </w:tcPr>
          <w:p w14:paraId="26D65383" w14:textId="095C892C" w:rsidR="002F6512" w:rsidRDefault="002F6512" w:rsidP="002F6512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开发人员A、开发人员B、开发人员C、开发人员D、开发人员E、开发人员F、开发人员I、开发人员G、开发人员H、测试人员A、测试人员B、测试人员C、架构师</w:t>
            </w:r>
          </w:p>
        </w:tc>
        <w:tc>
          <w:tcPr>
            <w:tcW w:w="2708" w:type="dxa"/>
          </w:tcPr>
          <w:p w14:paraId="074EA2F5" w14:textId="77777777" w:rsidR="002F6512" w:rsidRDefault="002F6512" w:rsidP="002F6512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3D7CB7B0" w14:textId="77777777" w:rsidR="004448A1" w:rsidRDefault="004448A1">
      <w:pPr>
        <w:rPr>
          <w:rFonts w:ascii="宋体" w:eastAsia="宋体" w:hAnsi="宋体"/>
          <w:sz w:val="28"/>
          <w:szCs w:val="28"/>
        </w:rPr>
      </w:pPr>
    </w:p>
    <w:p w14:paraId="71EF76D9" w14:textId="77CEF24B" w:rsidR="008C7FE5" w:rsidRDefault="008C7FE5" w:rsidP="00735EFC">
      <w:pPr>
        <w:pStyle w:val="1"/>
      </w:pPr>
      <w:bookmarkStart w:id="4" w:name="_Toc69762070"/>
      <w:r>
        <w:rPr>
          <w:rFonts w:hint="eastAsia"/>
        </w:rPr>
        <w:t>第五阶段：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2F6512" w14:paraId="0FE5EAA9" w14:textId="77777777" w:rsidTr="00D6531F">
        <w:tc>
          <w:tcPr>
            <w:tcW w:w="2794" w:type="dxa"/>
          </w:tcPr>
          <w:p w14:paraId="43F41822" w14:textId="77777777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项目事件</w:t>
            </w:r>
          </w:p>
        </w:tc>
        <w:tc>
          <w:tcPr>
            <w:tcW w:w="2794" w:type="dxa"/>
          </w:tcPr>
          <w:p w14:paraId="064EA480" w14:textId="77777777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参与人员</w:t>
            </w:r>
          </w:p>
        </w:tc>
        <w:tc>
          <w:tcPr>
            <w:tcW w:w="2708" w:type="dxa"/>
          </w:tcPr>
          <w:p w14:paraId="1209754E" w14:textId="77777777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备注</w:t>
            </w:r>
          </w:p>
        </w:tc>
      </w:tr>
      <w:tr w:rsidR="002F6512" w14:paraId="27FF50ED" w14:textId="77777777" w:rsidTr="00D6531F">
        <w:tc>
          <w:tcPr>
            <w:tcW w:w="2794" w:type="dxa"/>
          </w:tcPr>
          <w:p w14:paraId="2115825F" w14:textId="6F613CE9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验收</w:t>
            </w:r>
          </w:p>
        </w:tc>
        <w:tc>
          <w:tcPr>
            <w:tcW w:w="2794" w:type="dxa"/>
          </w:tcPr>
          <w:p w14:paraId="51374470" w14:textId="7C876639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开发人员A、开发人员D、开发人员G、测试人员A</w:t>
            </w:r>
          </w:p>
        </w:tc>
        <w:tc>
          <w:tcPr>
            <w:tcW w:w="2708" w:type="dxa"/>
          </w:tcPr>
          <w:p w14:paraId="504952EE" w14:textId="77777777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  <w:tr w:rsidR="002F6512" w14:paraId="2B150FCF" w14:textId="77777777" w:rsidTr="00D6531F">
        <w:tc>
          <w:tcPr>
            <w:tcW w:w="2794" w:type="dxa"/>
          </w:tcPr>
          <w:p w14:paraId="200B3DC9" w14:textId="3F6EC3CB" w:rsidR="002F6512" w:rsidRDefault="002F6512" w:rsidP="002F6512">
            <w:pPr>
              <w:ind w:firstLineChars="200" w:firstLine="480"/>
              <w:rPr>
                <w:rFonts w:ascii="FangSong" w:eastAsia="FangSong" w:hAnsi="FangSong"/>
                <w:sz w:val="24"/>
                <w:szCs w:val="24"/>
              </w:rPr>
            </w:pPr>
            <w:r>
              <w:rPr>
                <w:rFonts w:ascii="FangSong" w:eastAsia="FangSong" w:hAnsi="FangSong" w:hint="eastAsia"/>
                <w:sz w:val="24"/>
                <w:szCs w:val="24"/>
              </w:rPr>
              <w:t>正式交付</w:t>
            </w:r>
          </w:p>
        </w:tc>
        <w:tc>
          <w:tcPr>
            <w:tcW w:w="2794" w:type="dxa"/>
          </w:tcPr>
          <w:p w14:paraId="6A4E1771" w14:textId="77777777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0E63892" w14:textId="77777777" w:rsidR="002F6512" w:rsidRDefault="002F6512" w:rsidP="00D6531F">
            <w:pPr>
              <w:rPr>
                <w:rFonts w:ascii="FangSong" w:eastAsia="FangSong" w:hAnsi="FangSong"/>
                <w:sz w:val="24"/>
                <w:szCs w:val="24"/>
              </w:rPr>
            </w:pPr>
          </w:p>
        </w:tc>
      </w:tr>
    </w:tbl>
    <w:p w14:paraId="59321910" w14:textId="77777777" w:rsidR="002F6512" w:rsidRPr="008C7FE5" w:rsidRDefault="002F6512">
      <w:pPr>
        <w:rPr>
          <w:rFonts w:ascii="宋体" w:eastAsia="宋体" w:hAnsi="宋体"/>
          <w:sz w:val="28"/>
          <w:szCs w:val="28"/>
        </w:rPr>
      </w:pPr>
    </w:p>
    <w:sectPr w:rsidR="002F6512" w:rsidRPr="008C7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E5"/>
    <w:rsid w:val="002F6512"/>
    <w:rsid w:val="004448A1"/>
    <w:rsid w:val="00595D85"/>
    <w:rsid w:val="00735EFC"/>
    <w:rsid w:val="007A1DB4"/>
    <w:rsid w:val="008C7FE5"/>
    <w:rsid w:val="00936ED9"/>
    <w:rsid w:val="00D8572A"/>
    <w:rsid w:val="00DE3EE0"/>
    <w:rsid w:val="00F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2E33"/>
  <w15:chartTrackingRefBased/>
  <w15:docId w15:val="{E0D45FCC-782E-42CA-81B2-7CB456A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EFC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7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35EFC"/>
    <w:rPr>
      <w:rFonts w:eastAsia="宋体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5E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35EFC"/>
  </w:style>
  <w:style w:type="character" w:styleId="a4">
    <w:name w:val="Hyperlink"/>
    <w:basedOn w:val="a0"/>
    <w:uiPriority w:val="99"/>
    <w:unhideWhenUsed/>
    <w:rsid w:val="00735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30A4B-390B-4A7D-AF6A-B607B92BE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4</cp:revision>
  <dcterms:created xsi:type="dcterms:W3CDTF">2021-04-14T13:07:00Z</dcterms:created>
  <dcterms:modified xsi:type="dcterms:W3CDTF">2021-04-19T14:01:00Z</dcterms:modified>
</cp:coreProperties>
</file>