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17" w:rsidRPr="00D5263B" w:rsidRDefault="00D5263B" w:rsidP="00D5263B">
      <w:pPr>
        <w:jc w:val="center"/>
        <w:rPr>
          <w:rFonts w:hint="eastAsia"/>
          <w:sz w:val="30"/>
          <w:szCs w:val="30"/>
        </w:rPr>
      </w:pPr>
      <w:r w:rsidRPr="00D5263B">
        <w:rPr>
          <w:sz w:val="30"/>
          <w:szCs w:val="30"/>
        </w:rPr>
        <w:t>开发板常用资源说明</w:t>
      </w:r>
    </w:p>
    <w:p w:rsidR="00D5263B" w:rsidRPr="00D5263B" w:rsidRDefault="00D5263B" w:rsidP="00D5263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5263B">
        <w:rPr>
          <w:rFonts w:hint="eastAsia"/>
          <w:sz w:val="28"/>
          <w:szCs w:val="28"/>
        </w:rPr>
        <w:t>开发板常用资源表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276"/>
        <w:gridCol w:w="4019"/>
      </w:tblGrid>
      <w:tr w:rsidR="00D5263B" w:rsidTr="0098549A">
        <w:tc>
          <w:tcPr>
            <w:tcW w:w="1101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1276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4019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D5263B" w:rsidTr="0098549A">
        <w:tc>
          <w:tcPr>
            <w:tcW w:w="1101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复位键</w:t>
            </w:r>
          </w:p>
        </w:tc>
        <w:tc>
          <w:tcPr>
            <w:tcW w:w="1276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019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产生复位信号</w:t>
            </w:r>
          </w:p>
        </w:tc>
      </w:tr>
      <w:tr w:rsidR="00D5263B" w:rsidTr="0098549A">
        <w:tc>
          <w:tcPr>
            <w:tcW w:w="1101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红外接口</w:t>
            </w:r>
          </w:p>
        </w:tc>
        <w:tc>
          <w:tcPr>
            <w:tcW w:w="1276" w:type="dxa"/>
          </w:tcPr>
          <w:p w:rsidR="00D5263B" w:rsidRDefault="00D5263B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019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接收遥控器发来的红外信号</w:t>
            </w:r>
          </w:p>
        </w:tc>
      </w:tr>
      <w:tr w:rsidR="00D5263B" w:rsidTr="0098549A">
        <w:tc>
          <w:tcPr>
            <w:tcW w:w="1101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温度传感器</w:t>
            </w:r>
            <w:r>
              <w:rPr>
                <w:rFonts w:hint="eastAsia"/>
              </w:rPr>
              <w:t>LM75A</w:t>
            </w:r>
          </w:p>
        </w:tc>
        <w:tc>
          <w:tcPr>
            <w:tcW w:w="127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019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测温</w:t>
            </w:r>
          </w:p>
        </w:tc>
      </w:tr>
      <w:tr w:rsidR="00D5263B" w:rsidTr="0098549A">
        <w:tc>
          <w:tcPr>
            <w:tcW w:w="1101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个按键</w:t>
            </w:r>
          </w:p>
        </w:tc>
        <w:tc>
          <w:tcPr>
            <w:tcW w:w="127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019" w:type="dxa"/>
          </w:tcPr>
          <w:p w:rsidR="00D5263B" w:rsidRDefault="00D5263B" w:rsidP="00D5263B">
            <w:pPr>
              <w:rPr>
                <w:rFonts w:hint="eastAsia"/>
              </w:rPr>
            </w:pPr>
          </w:p>
        </w:tc>
      </w:tr>
      <w:tr w:rsidR="00D5263B" w:rsidTr="0098549A">
        <w:tc>
          <w:tcPr>
            <w:tcW w:w="1101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位拨码开关</w:t>
            </w:r>
          </w:p>
        </w:tc>
        <w:tc>
          <w:tcPr>
            <w:tcW w:w="1276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019" w:type="dxa"/>
          </w:tcPr>
          <w:p w:rsidR="00D5263B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进制数</w:t>
            </w:r>
          </w:p>
        </w:tc>
      </w:tr>
      <w:tr w:rsidR="0098549A" w:rsidTr="0098549A">
        <w:tc>
          <w:tcPr>
            <w:tcW w:w="1101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蜂鸣器</w:t>
            </w:r>
          </w:p>
        </w:tc>
        <w:tc>
          <w:tcPr>
            <w:tcW w:w="127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19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输出声音信号</w:t>
            </w:r>
          </w:p>
        </w:tc>
      </w:tr>
      <w:tr w:rsidR="0098549A" w:rsidTr="0098549A">
        <w:tc>
          <w:tcPr>
            <w:tcW w:w="1101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</w:t>
            </w:r>
          </w:p>
        </w:tc>
        <w:tc>
          <w:tcPr>
            <w:tcW w:w="127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19" w:type="dxa"/>
          </w:tcPr>
          <w:p w:rsidR="0098549A" w:rsidRDefault="0098549A" w:rsidP="00D5263B">
            <w:pPr>
              <w:rPr>
                <w:rFonts w:hint="eastAsia"/>
              </w:rPr>
            </w:pPr>
          </w:p>
        </w:tc>
      </w:tr>
      <w:tr w:rsidR="0098549A" w:rsidTr="0098549A">
        <w:tc>
          <w:tcPr>
            <w:tcW w:w="1101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个数码管</w:t>
            </w:r>
          </w:p>
        </w:tc>
        <w:tc>
          <w:tcPr>
            <w:tcW w:w="1276" w:type="dxa"/>
          </w:tcPr>
          <w:p w:rsidR="0098549A" w:rsidRDefault="0098549A" w:rsidP="00D5263B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019" w:type="dxa"/>
          </w:tcPr>
          <w:p w:rsidR="0098549A" w:rsidRDefault="0098549A" w:rsidP="00D5263B">
            <w:pPr>
              <w:rPr>
                <w:rFonts w:hint="eastAsia"/>
              </w:rPr>
            </w:pPr>
          </w:p>
        </w:tc>
      </w:tr>
    </w:tbl>
    <w:p w:rsidR="00D5263B" w:rsidRDefault="00D5263B" w:rsidP="00D5263B">
      <w:pPr>
        <w:rPr>
          <w:rFonts w:hint="eastAsia"/>
        </w:rPr>
      </w:pPr>
    </w:p>
    <w:p w:rsidR="00D5263B" w:rsidRPr="0098549A" w:rsidRDefault="0098549A" w:rsidP="0098549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8549A">
        <w:rPr>
          <w:rFonts w:hint="eastAsia"/>
          <w:sz w:val="28"/>
          <w:szCs w:val="28"/>
        </w:rPr>
        <w:t>开发板资源介绍</w:t>
      </w:r>
    </w:p>
    <w:p w:rsidR="0098549A" w:rsidRDefault="0098549A" w:rsidP="009854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复位键：产生复位信号，按键按下复位。</w:t>
      </w:r>
    </w:p>
    <w:p w:rsidR="00D5263B" w:rsidRDefault="0098549A" w:rsidP="0098549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0540" cy="922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A906A4" w:rsidP="00D5263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红外接口：接收红外遥控器传来的数据</w:t>
      </w:r>
    </w:p>
    <w:p w:rsidR="0098549A" w:rsidRDefault="00F445B8" w:rsidP="00A906A4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33EF0D1" wp14:editId="50A972FE">
            <wp:simplePos x="0" y="0"/>
            <wp:positionH relativeFrom="column">
              <wp:posOffset>3077210</wp:posOffset>
            </wp:positionH>
            <wp:positionV relativeFrom="paragraph">
              <wp:posOffset>60960</wp:posOffset>
            </wp:positionV>
            <wp:extent cx="1396365" cy="11264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6A4">
        <w:rPr>
          <w:rFonts w:hint="eastAsia"/>
          <w:noProof/>
        </w:rPr>
        <w:drawing>
          <wp:inline distT="0" distB="0" distL="0" distR="0" wp14:anchorId="7B6F0B83" wp14:editId="6E1994A7">
            <wp:extent cx="2780030" cy="10604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A4" w:rsidRDefault="00A906A4" w:rsidP="00A906A4">
      <w:pPr>
        <w:rPr>
          <w:rFonts w:hint="eastAsia"/>
        </w:rPr>
      </w:pPr>
      <w:r>
        <w:rPr>
          <w:rFonts w:hint="eastAsia"/>
        </w:rPr>
        <w:t xml:space="preserve"> </w:t>
      </w:r>
      <w:r w:rsidR="00F445B8">
        <w:rPr>
          <w:rFonts w:hint="eastAsia"/>
        </w:rPr>
        <w:t>具体使用方法见文档《</w:t>
      </w:r>
      <w:r w:rsidR="00F445B8" w:rsidRPr="00F445B8">
        <w:rPr>
          <w:rFonts w:hint="eastAsia"/>
        </w:rPr>
        <w:t>红外接收模块设计方案</w:t>
      </w:r>
      <w:r w:rsidR="00F445B8">
        <w:rPr>
          <w:rFonts w:hint="eastAsia"/>
        </w:rPr>
        <w:t>》。</w:t>
      </w:r>
    </w:p>
    <w:p w:rsidR="0098549A" w:rsidRDefault="00F445B8" w:rsidP="00D5263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温度传感器</w:t>
      </w:r>
      <w:r w:rsidR="00425264">
        <w:rPr>
          <w:rFonts w:hint="eastAsia"/>
        </w:rPr>
        <w:t>：测量温度</w:t>
      </w:r>
    </w:p>
    <w:p w:rsidR="0098549A" w:rsidRDefault="00425264" w:rsidP="00D52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5790" cy="1536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425264" w:rsidP="00D5263B">
      <w:pPr>
        <w:rPr>
          <w:rFonts w:hint="eastAsia"/>
        </w:rPr>
      </w:pPr>
      <w:r w:rsidRPr="00425264">
        <w:rPr>
          <w:rFonts w:hint="eastAsia"/>
          <w:kern w:val="0"/>
        </w:rPr>
        <w:t>具体使用方法见文档</w:t>
      </w:r>
      <w:r>
        <w:rPr>
          <w:rFonts w:hint="eastAsia"/>
          <w:kern w:val="0"/>
        </w:rPr>
        <w:t>《</w:t>
      </w:r>
      <w:r>
        <w:rPr>
          <w:kern w:val="0"/>
        </w:rPr>
        <w:t>LM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>
          <w:rPr>
            <w:kern w:val="0"/>
          </w:rPr>
          <w:t>75A</w:t>
        </w:r>
      </w:smartTag>
      <w:r>
        <w:rPr>
          <w:rFonts w:hint="eastAsia"/>
          <w:kern w:val="0"/>
        </w:rPr>
        <w:t>详细设计方案》。</w:t>
      </w:r>
    </w:p>
    <w:p w:rsidR="0098549A" w:rsidRDefault="00840E10" w:rsidP="00D5263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按键开关</w:t>
      </w:r>
      <w:r w:rsidR="00F11F72">
        <w:rPr>
          <w:rFonts w:hint="eastAsia"/>
        </w:rPr>
        <w:t>：按键按下为低电平，不按为高电平。</w:t>
      </w:r>
      <w:r w:rsidR="00310F09">
        <w:rPr>
          <w:rFonts w:hint="eastAsia"/>
        </w:rPr>
        <w:t>（有时需要去抖）</w:t>
      </w:r>
      <w:bookmarkStart w:id="0" w:name="_GoBack"/>
      <w:bookmarkEnd w:id="0"/>
    </w:p>
    <w:p w:rsidR="0098549A" w:rsidRDefault="00840E10" w:rsidP="00D526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67635" cy="1825992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15" cy="18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840E10" w:rsidP="00D5263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拨码开关</w:t>
      </w:r>
      <w:r w:rsidR="00F11F72">
        <w:rPr>
          <w:rFonts w:hint="eastAsia"/>
        </w:rPr>
        <w:t>：用来产生</w:t>
      </w:r>
      <w:r w:rsidR="00F11F72">
        <w:rPr>
          <w:rFonts w:hint="eastAsia"/>
        </w:rPr>
        <w:t>4</w:t>
      </w:r>
      <w:r w:rsidR="00F11F72">
        <w:rPr>
          <w:rFonts w:hint="eastAsia"/>
        </w:rPr>
        <w:t>位二进制数。开关闭合为低电平，断开为高电平</w:t>
      </w:r>
    </w:p>
    <w:p w:rsidR="0098549A" w:rsidRDefault="00F11F72" w:rsidP="00D52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8371" cy="154350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24" cy="15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F11F72" w:rsidP="00D5263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蜂鸣器：</w:t>
      </w:r>
      <w:r w:rsidRPr="00F11F72">
        <w:rPr>
          <w:rFonts w:hint="eastAsia"/>
        </w:rPr>
        <w:t xml:space="preserve">BEEP </w:t>
      </w:r>
      <w:r w:rsidRPr="00F11F72">
        <w:rPr>
          <w:rFonts w:hint="eastAsia"/>
        </w:rPr>
        <w:t>为高电平时蜂鸣器发声。低电平停止发声。</w:t>
      </w:r>
    </w:p>
    <w:p w:rsidR="0098549A" w:rsidRDefault="00F11F72" w:rsidP="00D52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7525" cy="11118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98549A" w:rsidP="00D5263B">
      <w:pPr>
        <w:rPr>
          <w:rFonts w:hint="eastAsia"/>
        </w:rPr>
      </w:pPr>
    </w:p>
    <w:p w:rsidR="0098549A" w:rsidRDefault="00F11F72" w:rsidP="006C4D8F">
      <w:pPr>
        <w:ind w:firstLineChars="400" w:firstLine="840"/>
        <w:rPr>
          <w:rFonts w:hint="eastAsia"/>
        </w:rPr>
      </w:pPr>
      <w:r w:rsidRPr="00F11F72">
        <w:rPr>
          <w:rFonts w:hint="eastAsia"/>
        </w:rPr>
        <w:t>蜂鸣器是一种一体化结构的电子讯响器，采用直流电压供电，广泛应用于计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算机、打印机、复印机、报警器、电子玩具、汽车电子设备、电话机、定时器等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电子产品中作发声器件。蜂鸣器主要分为压电式蜂鸣器和电磁式蜂鸣器两种类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型。本次实验使用的是压电式蜂鸣器。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由于蜂鸣器的工作电流一般比较大，以致于单片机的</w:t>
      </w:r>
      <w:r w:rsidRPr="00F11F72">
        <w:rPr>
          <w:rFonts w:hint="eastAsia"/>
        </w:rPr>
        <w:t xml:space="preserve">I/O </w:t>
      </w:r>
      <w:r w:rsidRPr="00F11F72">
        <w:rPr>
          <w:rFonts w:hint="eastAsia"/>
        </w:rPr>
        <w:t>口是无法直接驱动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（但</w:t>
      </w:r>
      <w:r w:rsidRPr="00F11F72">
        <w:rPr>
          <w:rFonts w:hint="eastAsia"/>
        </w:rPr>
        <w:t xml:space="preserve">AVR </w:t>
      </w:r>
      <w:r w:rsidRPr="00F11F72">
        <w:rPr>
          <w:rFonts w:hint="eastAsia"/>
        </w:rPr>
        <w:t>可以驱动小功率蜂鸣器），所以要利用来驱动，一般使用三极管来放大</w:t>
      </w:r>
      <w:r w:rsidRPr="00F11F72">
        <w:rPr>
          <w:rFonts w:hint="eastAsia"/>
        </w:rPr>
        <w:t xml:space="preserve"> </w:t>
      </w:r>
      <w:r w:rsidRPr="00F11F72">
        <w:rPr>
          <w:rFonts w:hint="eastAsia"/>
        </w:rPr>
        <w:t>电流就可以了。</w:t>
      </w:r>
    </w:p>
    <w:p w:rsidR="0098549A" w:rsidRDefault="006C4D8F" w:rsidP="00D5263B">
      <w:pPr>
        <w:rPr>
          <w:rFonts w:hint="eastAsia"/>
        </w:rPr>
      </w:pPr>
      <w:r>
        <w:rPr>
          <w:rFonts w:hint="eastAsia"/>
        </w:rPr>
        <w:t>7.LED</w:t>
      </w:r>
      <w:r>
        <w:rPr>
          <w:rFonts w:hint="eastAsia"/>
        </w:rPr>
        <w:t>灯：高电平亮，低电平灭</w:t>
      </w:r>
    </w:p>
    <w:p w:rsidR="0098549A" w:rsidRDefault="006C4D8F" w:rsidP="006C4D8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0941" cy="20612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18" cy="20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9A" w:rsidRDefault="006C4D8F" w:rsidP="00D5263B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数码管：共阳极接法</w:t>
      </w:r>
    </w:p>
    <w:p w:rsidR="006C4D8F" w:rsidRDefault="006C4D8F" w:rsidP="00D5263B">
      <w:pPr>
        <w:rPr>
          <w:rFonts w:hint="eastAsia"/>
        </w:rPr>
      </w:pPr>
    </w:p>
    <w:p w:rsidR="006C4D8F" w:rsidRDefault="006C4D8F" w:rsidP="00D52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0208" cy="210921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46" cy="21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8F" w:rsidRDefault="00E25464" w:rsidP="00D5263B">
      <w:r>
        <w:t>具体内容见</w:t>
      </w:r>
      <w:r>
        <w:rPr>
          <w:rFonts w:hint="eastAsia"/>
        </w:rPr>
        <w:t>《</w:t>
      </w:r>
      <w:r>
        <w:t>数码管模块设计方案</w:t>
      </w:r>
      <w:r>
        <w:rPr>
          <w:rFonts w:hint="eastAsia"/>
        </w:rPr>
        <w:t>》。</w:t>
      </w:r>
    </w:p>
    <w:sectPr w:rsidR="006C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C0" w:rsidRDefault="00CC50C0" w:rsidP="00D5263B">
      <w:r>
        <w:separator/>
      </w:r>
    </w:p>
  </w:endnote>
  <w:endnote w:type="continuationSeparator" w:id="0">
    <w:p w:rsidR="00CC50C0" w:rsidRDefault="00CC50C0" w:rsidP="00D5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C0" w:rsidRDefault="00CC50C0" w:rsidP="00D5263B">
      <w:r>
        <w:separator/>
      </w:r>
    </w:p>
  </w:footnote>
  <w:footnote w:type="continuationSeparator" w:id="0">
    <w:p w:rsidR="00CC50C0" w:rsidRDefault="00CC50C0" w:rsidP="00D5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67A32"/>
    <w:multiLevelType w:val="hybridMultilevel"/>
    <w:tmpl w:val="25965B2C"/>
    <w:lvl w:ilvl="0" w:tplc="05EA46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5C"/>
    <w:rsid w:val="00310F09"/>
    <w:rsid w:val="00425264"/>
    <w:rsid w:val="00430B17"/>
    <w:rsid w:val="00584B5C"/>
    <w:rsid w:val="006C4D8F"/>
    <w:rsid w:val="00840E10"/>
    <w:rsid w:val="0098549A"/>
    <w:rsid w:val="00A906A4"/>
    <w:rsid w:val="00CC50C0"/>
    <w:rsid w:val="00D5263B"/>
    <w:rsid w:val="00E25464"/>
    <w:rsid w:val="00F11F72"/>
    <w:rsid w:val="00F4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63B"/>
    <w:rPr>
      <w:sz w:val="18"/>
      <w:szCs w:val="18"/>
    </w:rPr>
  </w:style>
  <w:style w:type="paragraph" w:styleId="a5">
    <w:name w:val="List Paragraph"/>
    <w:basedOn w:val="a"/>
    <w:uiPriority w:val="34"/>
    <w:qFormat/>
    <w:rsid w:val="00D5263B"/>
    <w:pPr>
      <w:ind w:firstLineChars="200" w:firstLine="420"/>
    </w:pPr>
  </w:style>
  <w:style w:type="table" w:styleId="a6">
    <w:name w:val="Table Grid"/>
    <w:basedOn w:val="a1"/>
    <w:uiPriority w:val="59"/>
    <w:rsid w:val="00D5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854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4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63B"/>
    <w:rPr>
      <w:sz w:val="18"/>
      <w:szCs w:val="18"/>
    </w:rPr>
  </w:style>
  <w:style w:type="paragraph" w:styleId="a5">
    <w:name w:val="List Paragraph"/>
    <w:basedOn w:val="a"/>
    <w:uiPriority w:val="34"/>
    <w:qFormat/>
    <w:rsid w:val="00D5263B"/>
    <w:pPr>
      <w:ind w:firstLineChars="200" w:firstLine="420"/>
    </w:pPr>
  </w:style>
  <w:style w:type="table" w:styleId="a6">
    <w:name w:val="Table Grid"/>
    <w:basedOn w:val="a1"/>
    <w:uiPriority w:val="59"/>
    <w:rsid w:val="00D5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854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</dc:creator>
  <cp:keywords/>
  <dc:description/>
  <cp:lastModifiedBy>sdf</cp:lastModifiedBy>
  <cp:revision>3</cp:revision>
  <dcterms:created xsi:type="dcterms:W3CDTF">2016-05-31T02:19:00Z</dcterms:created>
  <dcterms:modified xsi:type="dcterms:W3CDTF">2016-05-31T03:57:00Z</dcterms:modified>
</cp:coreProperties>
</file>