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DA" w:rsidRDefault="00D669DA">
      <w:pPr>
        <w:rPr>
          <w:rFonts w:hint="eastAsia"/>
        </w:rPr>
      </w:pPr>
      <w:r>
        <w:rPr>
          <w:rFonts w:hint="eastAsia"/>
        </w:rPr>
        <w:t>VGA</w:t>
      </w:r>
      <w:r>
        <w:rPr>
          <w:rFonts w:hint="eastAsia"/>
        </w:rPr>
        <w:t>扫描显示原理：</w:t>
      </w:r>
    </w:p>
    <w:p w:rsidR="004D54EA" w:rsidRDefault="00D669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979" cy="3069204"/>
            <wp:effectExtent l="19050" t="0" r="287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DA" w:rsidRDefault="00D669DA">
      <w:pPr>
        <w:rPr>
          <w:rFonts w:hint="eastAsia"/>
        </w:rPr>
      </w:pPr>
    </w:p>
    <w:p w:rsidR="00D669DA" w:rsidRDefault="00D669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29225" cy="6467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DA" w:rsidRDefault="00D669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284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DA" w:rsidRDefault="00D669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69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DA" w:rsidRDefault="00D669DA">
      <w:r>
        <w:rPr>
          <w:noProof/>
        </w:rPr>
        <w:lastRenderedPageBreak/>
        <w:drawing>
          <wp:inline distT="0" distB="0" distL="0" distR="0">
            <wp:extent cx="5274310" cy="49614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9DA" w:rsidSect="004D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AE9" w:rsidRDefault="00D03AE9" w:rsidP="00D669DA">
      <w:r>
        <w:separator/>
      </w:r>
    </w:p>
  </w:endnote>
  <w:endnote w:type="continuationSeparator" w:id="0">
    <w:p w:rsidR="00D03AE9" w:rsidRDefault="00D03AE9" w:rsidP="00D66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AE9" w:rsidRDefault="00D03AE9" w:rsidP="00D669DA">
      <w:r>
        <w:separator/>
      </w:r>
    </w:p>
  </w:footnote>
  <w:footnote w:type="continuationSeparator" w:id="0">
    <w:p w:rsidR="00D03AE9" w:rsidRDefault="00D03AE9" w:rsidP="00D669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A"/>
    <w:rsid w:val="004D54EA"/>
    <w:rsid w:val="00D03AE9"/>
    <w:rsid w:val="00D6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69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69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2014-07-09T14:27:00Z</dcterms:created>
  <dcterms:modified xsi:type="dcterms:W3CDTF">2014-07-09T14:31:00Z</dcterms:modified>
</cp:coreProperties>
</file>