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基于RK3588开发板的LED智能控制系统项目开题报告</w:t>
      </w:r>
    </w:p>
    <w:p>
      <w:r>
        <w:t>姓名：顾瑞奇</w:t>
      </w:r>
    </w:p>
    <w:p>
      <w:r>
        <w:t>学号：2305221231</w:t>
      </w:r>
    </w:p>
    <w:p>
      <w:r>
        <w:t>指导教师：</w:t>
      </w:r>
    </w:p>
    <w:p>
      <w:r>
        <w:t>专业名称：软件工程</w:t>
      </w:r>
    </w:p>
    <w:p>
      <w:r>
        <w:t xml:space="preserve">研究方向：工业软件开发  </w:t>
      </w:r>
    </w:p>
    <w:p>
      <w:pPr>
        <w:pStyle w:val="4"/>
      </w:pPr>
      <w:r>
        <w:t>目录</w:t>
      </w:r>
    </w:p>
    <w:p>
      <w:pPr>
        <w:pStyle w:val="16"/>
      </w:pPr>
      <w:r>
        <w:t>一、项目概述</w:t>
      </w:r>
    </w:p>
    <w:p>
      <w:pPr>
        <w:pStyle w:val="16"/>
      </w:pPr>
      <w:r>
        <w:t>1.1 项目背景</w:t>
      </w:r>
    </w:p>
    <w:p>
      <w:pPr>
        <w:pStyle w:val="16"/>
      </w:pPr>
      <w:r>
        <w:t>1.2 项目特点</w:t>
      </w:r>
    </w:p>
    <w:p>
      <w:pPr>
        <w:pStyle w:val="16"/>
      </w:pPr>
      <w:r>
        <w:t>1.</w:t>
      </w:r>
      <w:r>
        <w:rPr>
          <w:rFonts w:hint="eastAsia" w:eastAsia="宋体"/>
          <w:lang w:val="en-US" w:eastAsia="zh-CN"/>
        </w:rPr>
        <w:t>3</w:t>
      </w:r>
      <w:r>
        <w:t xml:space="preserve"> 项目目标</w:t>
      </w:r>
      <w:bookmarkStart w:id="0" w:name="_GoBack"/>
      <w:bookmarkEnd w:id="0"/>
    </w:p>
    <w:p>
      <w:pPr>
        <w:pStyle w:val="16"/>
      </w:pPr>
      <w:r>
        <w:t>二、技术原理与相关知识</w:t>
      </w:r>
    </w:p>
    <w:p>
      <w:pPr>
        <w:pStyle w:val="16"/>
      </w:pPr>
      <w:r>
        <w:t>2.1 安卓应用开发基础</w:t>
      </w:r>
    </w:p>
    <w:p>
      <w:pPr>
        <w:pStyle w:val="16"/>
      </w:pPr>
      <w:r>
        <w:t>2.2 RK3588开发板介绍</w:t>
      </w:r>
    </w:p>
    <w:p>
      <w:pPr>
        <w:pStyle w:val="16"/>
      </w:pPr>
      <w:r>
        <w:t>2.3 LED灯泡控制原理</w:t>
      </w:r>
    </w:p>
    <w:p>
      <w:pPr>
        <w:pStyle w:val="16"/>
      </w:pPr>
      <w:r>
        <w:t>2.4 三者结合的工作机制</w:t>
      </w:r>
    </w:p>
    <w:p>
      <w:pPr>
        <w:pStyle w:val="16"/>
      </w:pPr>
      <w:r>
        <w:t>三、系统设计方案</w:t>
      </w:r>
    </w:p>
    <w:p>
      <w:pPr>
        <w:pStyle w:val="16"/>
      </w:pPr>
      <w:r>
        <w:t>3.1 硬件设计</w:t>
      </w:r>
    </w:p>
    <w:p>
      <w:pPr>
        <w:pStyle w:val="16"/>
      </w:pPr>
      <w:r>
        <w:t>3.2 软件设计</w:t>
      </w:r>
    </w:p>
    <w:p>
      <w:pPr>
        <w:pStyle w:val="16"/>
      </w:pPr>
      <w:r>
        <w:t>四、关键技术难点及解决方案</w:t>
      </w:r>
    </w:p>
    <w:p>
      <w:pPr>
        <w:pStyle w:val="16"/>
      </w:pPr>
      <w:r>
        <w:t>4.1 通信稳定性问题</w:t>
      </w:r>
    </w:p>
    <w:p>
      <w:pPr>
        <w:pStyle w:val="16"/>
      </w:pPr>
      <w:r>
        <w:t>4.2 权限管理问题</w:t>
      </w:r>
    </w:p>
    <w:p>
      <w:pPr>
        <w:pStyle w:val="16"/>
      </w:pPr>
      <w:r>
        <w:t>4.3 硬件兼容性问题</w:t>
      </w:r>
    </w:p>
    <w:p>
      <w:pPr>
        <w:pStyle w:val="16"/>
      </w:pPr>
      <w:r>
        <w:t>4.4 跨进程通信实现</w:t>
      </w:r>
    </w:p>
    <w:p>
      <w:pPr>
        <w:pStyle w:val="16"/>
      </w:pPr>
      <w:r>
        <w:t>五、预期成果</w:t>
      </w:r>
    </w:p>
    <w:p>
      <w:pPr>
        <w:pStyle w:val="16"/>
      </w:pPr>
      <w:r>
        <w:t>5.1 实现功能</w:t>
      </w:r>
    </w:p>
    <w:p>
      <w:pPr>
        <w:pStyle w:val="16"/>
      </w:pPr>
      <w:r>
        <w:t>5.2 性能指标</w:t>
      </w:r>
    </w:p>
    <w:p>
      <w:pPr>
        <w:pStyle w:val="16"/>
      </w:pPr>
      <w:r>
        <w:t>六、进度安排</w:t>
      </w:r>
    </w:p>
    <w:p>
      <w:pPr>
        <w:pStyle w:val="16"/>
      </w:pPr>
      <w:r>
        <w:t>6.1 需求分析与方案设计阶段</w:t>
      </w:r>
    </w:p>
    <w:p>
      <w:pPr>
        <w:pStyle w:val="16"/>
      </w:pPr>
      <w:r>
        <w:t>6.2 硬件搭建与软件开发阶段</w:t>
      </w:r>
    </w:p>
    <w:p>
      <w:pPr>
        <w:pStyle w:val="16"/>
      </w:pPr>
      <w:r>
        <w:t>6.3 测试与优化阶段</w:t>
      </w:r>
    </w:p>
    <w:p>
      <w:pPr>
        <w:pStyle w:val="16"/>
      </w:pPr>
      <w:r>
        <w:t>6.4 项目验收阶段</w:t>
      </w:r>
    </w:p>
    <w:p>
      <w:pPr>
        <w:pStyle w:val="16"/>
      </w:pPr>
      <w:r>
        <w:t>七、参考文献</w:t>
      </w:r>
    </w:p>
    <w:p>
      <w:pPr>
        <w:pStyle w:val="4"/>
      </w:pPr>
      <w:r>
        <w:t>一、项目概述</w:t>
      </w:r>
    </w:p>
    <w:p>
      <w:pPr>
        <w:pStyle w:val="5"/>
      </w:pPr>
      <w:r>
        <w:t>1.1 项目背景</w:t>
      </w:r>
    </w:p>
    <w:p>
      <w:r>
        <w:t>随着物联网技术的飞速发展，智能家居和嵌入式设备的智能化控制已成为行业趋势。在工业场景中，LED灯光控制作为基础功能，需要更加稳定、可靠和灵活的实现方式。传统的LED控制方式通常依赖物理开关或简单的单片机控制，无法满足现代化工业环境对远程控制、状态监控和智能模式切换的需求。</w:t>
      </w:r>
    </w:p>
    <w:p>
      <w:r>
        <w:t>本项目基于RK3588/RK3568开发板，结合Android应用开发技术，实现了一个功能完整、架构清晰的LED智能控制系统。该系统支持应用和ADB命令双控制模式，具备模式切换、亮度调节、状态同步等高级功能，为工业场景下的LED控制提供了一套完整的解决方案。</w:t>
      </w:r>
    </w:p>
    <w:p>
      <w:pPr>
        <w:pStyle w:val="5"/>
      </w:pPr>
      <w:r>
        <w:t>1.</w:t>
      </w:r>
      <w:r>
        <w:rPr>
          <w:rFonts w:hint="eastAsia" w:eastAsia="宋体"/>
          <w:lang w:val="en-US" w:eastAsia="zh-CN"/>
        </w:rPr>
        <w:t>2</w:t>
      </w:r>
      <w:r>
        <w:t xml:space="preserve"> 项目特点</w:t>
      </w:r>
    </w:p>
    <w:p>
      <w:r>
        <w:t>本项目具有以下主要特点：</w:t>
      </w:r>
    </w:p>
    <w:p>
      <w:pPr>
        <w:pStyle w:val="16"/>
      </w:pPr>
      <w:r>
        <w:t>完整的三层架构：实现了从硬件驱动、原生层到应用层的完整架构，确保系统的稳定性和可扩展性。</w:t>
      </w:r>
    </w:p>
    <w:p>
      <w:pPr>
        <w:pStyle w:val="16"/>
      </w:pPr>
      <w:r>
        <w:t>双访问机制：优先使用字符设备节点访问硬件，失败时自动回退到sysfs方式，提高系统兼容性。</w:t>
      </w:r>
    </w:p>
    <w:p>
      <w:pPr>
        <w:pStyle w:val="16"/>
      </w:pPr>
      <w:r>
        <w:t>双控制模式：支持Android应用和ADB命令两种控制方式，满足不同场景下的使用需求。</w:t>
      </w:r>
    </w:p>
    <w:p>
      <w:pPr>
        <w:pStyle w:val="16"/>
      </w:pPr>
      <w:r>
        <w:t>跨进程通信：通过Binder机制实现应用内部的跨进程通信，支持多组件协同工作。</w:t>
      </w:r>
    </w:p>
    <w:p>
      <w:pPr>
        <w:pStyle w:val="16"/>
      </w:pPr>
      <w:r>
        <w:t>智能状态管理：实现硬件状态与UI的实时同步，以及用户设置的持久化存储和智能恢复。</w:t>
      </w:r>
    </w:p>
    <w:p>
      <w:pPr>
        <w:pStyle w:val="16"/>
      </w:pPr>
      <w:r>
        <w:t>多模式支持：提供常亮、呼吸灯、闪烁三种LED控制模式，满足不同使用场景的需求。</w:t>
      </w:r>
    </w:p>
    <w:p>
      <w:pPr>
        <w:pStyle w:val="16"/>
      </w:pPr>
      <w:r>
        <w:t>智能亮度管理：根据不同模式自动调整亮度控制策略，在呼吸灯和闪烁模式下自动锁定亮度。</w:t>
      </w:r>
    </w:p>
    <w:p>
      <w:pPr>
        <w:pStyle w:val="16"/>
      </w:pPr>
      <w:r>
        <w:t>完善的错误处理：在各个层次添加了完善的错误处理机制，确保系统的稳定性和可靠性。</w:t>
      </w:r>
    </w:p>
    <w:p>
      <w:pPr>
        <w:pStyle w:val="16"/>
      </w:pPr>
      <w:r>
        <w:t>自动重连机制：当硬件通信中断时，系统会自动尝试重连，提高系统的鲁棒性。</w:t>
      </w:r>
    </w:p>
    <w:p>
      <w:pPr>
        <w:pStyle w:val="5"/>
      </w:pPr>
      <w:r>
        <w:t>1.</w:t>
      </w:r>
      <w:r>
        <w:rPr>
          <w:rFonts w:hint="eastAsia" w:eastAsia="宋体"/>
          <w:lang w:val="en-US" w:eastAsia="zh-CN"/>
        </w:rPr>
        <w:t>3</w:t>
      </w:r>
      <w:r>
        <w:t xml:space="preserve"> 项目目标</w:t>
      </w:r>
    </w:p>
    <w:p>
      <w:r>
        <w:t>本项目旨在基于RK3588/RK3568开发板，实现一个功能完整、架构清晰的LED智能控制系统，具体目标如下：</w:t>
      </w:r>
    </w:p>
    <w:p>
      <w:pPr>
        <w:pStyle w:val="16"/>
      </w:pPr>
    </w:p>
    <w:p>
      <w:r>
        <w:t>硬件架构搭建：完成RK3588开发板与LED灯的硬件连接，设计并实现字符设备驱动，支持硬件直接控制。</w:t>
      </w:r>
    </w:p>
    <w:p>
      <w:pPr>
        <w:pStyle w:val="16"/>
      </w:pPr>
    </w:p>
    <w:p>
      <w:r>
        <w:t>驱动程序开发：开发符合Linux内核规范的LED驱动，支持字符设备节点和sysfs两种访问方式，确保系统的稳定性和兼容性。</w:t>
      </w:r>
    </w:p>
    <w:p>
      <w:pPr>
        <w:pStyle w:val="16"/>
      </w:pPr>
    </w:p>
    <w:p>
      <w:r>
        <w:t>Android应用开发：开发一个功能丰富、界面友好的Android应用，实现对LED灯的模式切换、开关控制、亮度调节等功能。</w:t>
      </w:r>
    </w:p>
    <w:p>
      <w:pPr>
        <w:pStyle w:val="16"/>
      </w:pPr>
    </w:p>
    <w:p>
      <w:r>
        <w:t>双控制模式实现：支持Android应用和ADB命令两种控制方式，满足不同场景下的使用需求。</w:t>
      </w:r>
    </w:p>
    <w:p>
      <w:pPr>
        <w:pStyle w:val="16"/>
      </w:pPr>
    </w:p>
    <w:p>
      <w:r>
        <w:t>跨进程通信机制：实现应用内部的跨进程通信，支持多组件协同工作。</w:t>
      </w:r>
    </w:p>
    <w:p>
      <w:pPr>
        <w:pStyle w:val="16"/>
      </w:pPr>
    </w:p>
    <w:p>
      <w:r>
        <w:t>状态同步与记忆：实现硬件状态与UI的实时同步，以及用户设置的持久化存储。</w:t>
      </w:r>
    </w:p>
    <w:p>
      <w:pPr>
        <w:pStyle w:val="4"/>
      </w:pPr>
      <w:r>
        <w:t>二、技术原理与相关知识</w:t>
      </w:r>
    </w:p>
    <w:p>
      <w:pPr>
        <w:pStyle w:val="5"/>
      </w:pPr>
      <w:r>
        <w:t>2.1 安卓应用开发基础</w:t>
      </w:r>
    </w:p>
    <w:p>
      <w:r>
        <w:t>本项目采用Java + C++混合开发模式，基于Android Studio平台进行开发。主要技术包括：</w:t>
      </w:r>
    </w:p>
    <w:p>
      <w:pPr>
        <w:pStyle w:val="16"/>
      </w:pPr>
      <w:r>
        <w:t>Java基础：用于实现应用的主要业务逻辑和UI交互。</w:t>
      </w:r>
    </w:p>
    <w:p>
      <w:pPr>
        <w:pStyle w:val="16"/>
      </w:pPr>
      <w:r>
        <w:t>JNI/NDK：用于实现Java与C++的交互，访问底层硬件资源。</w:t>
      </w:r>
    </w:p>
    <w:p>
      <w:pPr>
        <w:pStyle w:val="16"/>
      </w:pPr>
      <w:r>
        <w:t>Android组件：Activity、Service、BroadcastReceiver等组件的使用。</w:t>
      </w:r>
    </w:p>
    <w:p>
      <w:pPr>
        <w:pStyle w:val="16"/>
      </w:pPr>
      <w:r>
        <w:t>Material Design：用于构建现代化、美观的用户界面。</w:t>
      </w:r>
    </w:p>
    <w:p>
      <w:pPr>
        <w:pStyle w:val="16"/>
      </w:pPr>
      <w:r>
        <w:t>SharedPreferences：用于实现用户设置的持久化存储。</w:t>
      </w:r>
    </w:p>
    <w:p>
      <w:pPr>
        <w:pStyle w:val="5"/>
      </w:pPr>
      <w:r>
        <w:t>2.2 RK3588开发板介绍</w:t>
      </w:r>
    </w:p>
    <w:p>
      <w:r>
        <w:t>RK3588是瑞芯微推出的一款高性能处理器，主要特点包括：</w:t>
      </w:r>
    </w:p>
    <w:p>
      <w:pPr>
        <w:pStyle w:val="16"/>
      </w:pPr>
      <w:r>
        <w:t>高性能CPU：采用ARM Cortex-A76 + Cortex-A55架构，支持多核心并行处理。</w:t>
      </w:r>
    </w:p>
    <w:p>
      <w:pPr>
        <w:pStyle w:val="16"/>
      </w:pPr>
      <w:r>
        <w:t>丰富的外设接口：包括UART、GPIO、USB等多种接口，便于与外部硬件连接。</w:t>
      </w:r>
    </w:p>
    <w:p>
      <w:pPr>
        <w:pStyle w:val="16"/>
      </w:pPr>
      <w:r>
        <w:t>Android支持：原生支持Android操作系统，便于应用开发和部署。</w:t>
      </w:r>
    </w:p>
    <w:p>
      <w:pPr>
        <w:pStyle w:val="16"/>
      </w:pPr>
      <w:r>
        <w:t>强大的图形处理能力：集成高性能GPU，支持复杂的图形渲染。</w:t>
      </w:r>
    </w:p>
    <w:p>
      <w:pPr>
        <w:pStyle w:val="5"/>
      </w:pPr>
      <w:r>
        <w:t>2.3 LED灯泡控制原理</w:t>
      </w:r>
    </w:p>
    <w:p>
      <w:r>
        <w:t>LED灯的控制主要通过GPIO（通用输入输出）接口实现：</w:t>
      </w:r>
    </w:p>
    <w:p>
      <w:pPr>
        <w:pStyle w:val="16"/>
      </w:pPr>
      <w:r>
        <w:t>开关控制：通过设置GPIO的高低电平来控制LED的开关状态。</w:t>
      </w:r>
    </w:p>
    <w:p>
      <w:pPr>
        <w:pStyle w:val="16"/>
      </w:pPr>
      <w:r>
        <w:t>亮度调节：通过PWM（脉冲宽度调制）技术实现LED亮度的无级调节。</w:t>
      </w:r>
    </w:p>
    <w:p>
      <w:pPr>
        <w:pStyle w:val="16"/>
      </w:pPr>
      <w:r>
        <w:t>模式切换：通过不同的控制算法实现常亮、呼吸灯、闪烁等多种模式。</w:t>
      </w:r>
    </w:p>
    <w:p>
      <w:pPr>
        <w:pStyle w:val="5"/>
      </w:pPr>
      <w:r>
        <w:t>2.4 三者结合的工作机制</w:t>
      </w:r>
    </w:p>
    <w:p>
      <w:r>
        <w:t>系统的工作机制如下：</w:t>
      </w:r>
    </w:p>
    <w:p>
      <w:pPr>
        <w:pStyle w:val="16"/>
      </w:pPr>
      <w:r>
        <w:t>应用层：Android应用通过UI界面接收用户指令，通过服务组件将指令传递给底层。</w:t>
      </w:r>
    </w:p>
    <w:p>
      <w:pPr>
        <w:pStyle w:val="16"/>
      </w:pPr>
      <w:r>
        <w:t>服务层：RK3588HardwareService作为中间层，负责处理应用层请求并与硬件交互。</w:t>
      </w:r>
    </w:p>
    <w:p>
      <w:pPr>
        <w:pStyle w:val="16"/>
      </w:pPr>
      <w:r>
        <w:t>原生层：通过JNI调用C++代码，优先使用字符设备节点访问硬件，失败时回退到sysfs方式。</w:t>
      </w:r>
    </w:p>
    <w:p>
      <w:pPr>
        <w:pStyle w:val="16"/>
      </w:pPr>
      <w:r>
        <w:t>驱动层：Linux内核驱动接收来自用户空间的指令，控制GPIO接口实现LED灯的各种功能。</w:t>
      </w:r>
    </w:p>
    <w:p>
      <w:pPr>
        <w:pStyle w:val="4"/>
      </w:pPr>
      <w:r>
        <w:t>三、系统设计方案</w:t>
      </w:r>
    </w:p>
    <w:p>
      <w:pPr>
        <w:pStyle w:val="5"/>
      </w:pPr>
      <w:r>
        <w:t>3.1 硬件设计</w:t>
      </w:r>
    </w:p>
    <w:p>
      <w:r>
        <w:t>3.1.1 硬件连接</w:t>
      </w:r>
    </w:p>
    <w:p>
      <w:pPr>
        <w:pStyle w:val="16"/>
      </w:pPr>
      <w:r>
        <w:t>LED灯：连接到RK3588开发板的GPIO接口（具体引脚根据实际设计确定）。</w:t>
      </w:r>
    </w:p>
    <w:p>
      <w:pPr>
        <w:pStyle w:val="16"/>
      </w:pPr>
      <w:r>
        <w:t>按键：连接到开发板的GPIO接口，用于硬件层面的LED控制。</w:t>
      </w:r>
    </w:p>
    <w:p>
      <w:r>
        <w:t>3.1.2 驱动设计</w:t>
      </w:r>
    </w:p>
    <w:p>
      <w:r>
        <w:t>驱动采用字符设备驱动模型，主要功能包括：</w:t>
      </w:r>
    </w:p>
    <w:p>
      <w:pPr>
        <w:pStyle w:val="16"/>
      </w:pPr>
      <w:r>
        <w:t>设备节点创建：创建/dev/zhangsan_led字符设备节点。</w:t>
      </w:r>
    </w:p>
    <w:p>
      <w:pPr>
        <w:pStyle w:val="16"/>
      </w:pPr>
      <w:r>
        <w:t>GPIO控制：实现对LED灯的GPIO控制。</w:t>
      </w:r>
    </w:p>
    <w:p>
      <w:pPr>
        <w:pStyle w:val="16"/>
      </w:pPr>
      <w:r>
        <w:t>中断处理：处理按键中断，实现硬件层面的LED控制。</w:t>
      </w:r>
    </w:p>
    <w:p>
      <w:pPr>
        <w:pStyle w:val="16"/>
      </w:pPr>
      <w:r>
        <w:t>IOCTL接口：提供LED_SET_POWER、LED_SET_BRIGHTNESS、LED_GET_STATE等命令接口。</w:t>
      </w:r>
    </w:p>
    <w:p>
      <w:pPr>
        <w:pStyle w:val="5"/>
      </w:pPr>
      <w:r>
        <w:t>3.2 软件设计</w:t>
      </w:r>
    </w:p>
    <w:p>
      <w:r>
        <w:t>3.2.1 应用架构</w:t>
      </w:r>
    </w:p>
    <w:p>
      <w:r>
        <w:t>应用采用分层架构设计：</w:t>
      </w:r>
    </w:p>
    <w:p>
      <w:pPr>
        <w:pStyle w:val="16"/>
      </w:pPr>
      <w:r>
        <w:t>UI层：MainActivity和HardwareTestActivity，负责用户交互和界面显示。</w:t>
      </w:r>
    </w:p>
    <w:p>
      <w:pPr>
        <w:pStyle w:val="16"/>
      </w:pPr>
      <w:r>
        <w:t>服务层：RK3588HardwareService，负责处理业务逻辑和硬件通信。</w:t>
      </w:r>
    </w:p>
    <w:p>
      <w:pPr>
        <w:pStyle w:val="16"/>
      </w:pPr>
      <w:r>
        <w:t>数据层：LEDState类，封装LED灯的状态信息。</w:t>
      </w:r>
    </w:p>
    <w:p>
      <w:pPr>
        <w:pStyle w:val="16"/>
      </w:pPr>
      <w:r>
        <w:t>原生层：通过JNI调用C++代码，实现与硬件的直接交互。</w:t>
      </w:r>
    </w:p>
    <w:p>
      <w:r>
        <w:t>3.2.2 核心功能模块</w:t>
      </w:r>
    </w:p>
    <w:p>
      <w:r>
        <w:t>3.2.2.1 模式切换模块</w:t>
      </w:r>
    </w:p>
    <w:p>
      <w:r>
        <w:t>支持三种LED控制模式：</w:t>
      </w:r>
    </w:p>
    <w:p>
      <w:pPr>
        <w:pStyle w:val="16"/>
      </w:pPr>
      <w:r>
        <w:t>常亮模式（default-on）：LED灯持续点亮，可调节亮度。</w:t>
      </w:r>
    </w:p>
    <w:p>
      <w:pPr>
        <w:pStyle w:val="16"/>
      </w:pPr>
      <w:r>
        <w:t>呼吸灯模式（heartbeat）：LED灯以呼吸节奏亮灭。</w:t>
      </w:r>
    </w:p>
    <w:p>
      <w:pPr>
        <w:pStyle w:val="16"/>
      </w:pPr>
      <w:r>
        <w:t>闪烁模式（timer）：LED灯以固定频率闪烁。</w:t>
      </w:r>
    </w:p>
    <w:p>
      <w:r>
        <w:t>3.2.2.2 开关控制模块</w:t>
      </w:r>
    </w:p>
    <w:p>
      <w:pPr>
        <w:pStyle w:val="16"/>
      </w:pPr>
      <w:r>
        <w:t>一键开关：通过UI界面的开关控件实现LED灯的开启和关闭。</w:t>
      </w:r>
    </w:p>
    <w:p>
      <w:pPr>
        <w:pStyle w:val="16"/>
      </w:pPr>
      <w:r>
        <w:t>状态记忆：记录用户最后一次的开关状态，应用重启后自动恢复。</w:t>
      </w:r>
    </w:p>
    <w:p>
      <w:r>
        <w:t>3.2.2.3 亮度调节模块</w:t>
      </w:r>
    </w:p>
    <w:p>
      <w:pPr>
        <w:pStyle w:val="16"/>
      </w:pPr>
      <w:r>
        <w:t>范围调节：支持0-255的亮度调节范围，实现无级调节。</w:t>
      </w:r>
    </w:p>
    <w:p>
      <w:pPr>
        <w:pStyle w:val="16"/>
      </w:pPr>
      <w:r>
        <w:t>智能锁定：在呼吸灯和闪烁模式下自动锁定亮度调节，防止误操作。</w:t>
      </w:r>
    </w:p>
    <w:p>
      <w:pPr>
        <w:pStyle w:val="16"/>
      </w:pPr>
      <w:r>
        <w:t>亮度记忆：记录用户最后设置的亮度值，重新开启时自动恢复，提供更好的用户体验。</w:t>
      </w:r>
    </w:p>
    <w:p>
      <w:pPr>
        <w:pStyle w:val="16"/>
      </w:pPr>
      <w:r>
        <w:t>模式自适应：根据不同的LED模式自动调整亮度显示和控制策略。</w:t>
      </w:r>
    </w:p>
    <w:p>
      <w:r>
        <w:t>3.2.2.4 状态同步模块</w:t>
      </w:r>
    </w:p>
    <w:p>
      <w:pPr>
        <w:pStyle w:val="16"/>
      </w:pPr>
      <w:r>
        <w:t>实时检测：通过状态监控线程定期检测硬件状态，确保UI与硬件状态一致。</w:t>
      </w:r>
    </w:p>
    <w:p>
      <w:pPr>
        <w:pStyle w:val="16"/>
      </w:pPr>
      <w:r>
        <w:t>变化通知：当硬件状态发生变化时，通过回调机制及时更新UI显示。</w:t>
      </w:r>
    </w:p>
    <w:p>
      <w:pPr>
        <w:pStyle w:val="16"/>
      </w:pPr>
      <w:r>
        <w:t>外部状态优先：当外部（如ADB命令）改变硬件状态时，系统会自动检测并同步到UI界面。</w:t>
      </w:r>
    </w:p>
    <w:p>
      <w:pPr>
        <w:pStyle w:val="16"/>
      </w:pPr>
      <w:r>
        <w:t>启动状态同步：应用启动时自动获取并同步当前硬件状态，确保用户看到的是真实状态。</w:t>
      </w:r>
    </w:p>
    <w:p>
      <w:r>
        <w:t>3.2.2.5 ADB命令控制模块</w:t>
      </w:r>
    </w:p>
    <w:p>
      <w:r>
        <w:t>支持通过ADB命令控制LED灯：</w:t>
      </w:r>
    </w:p>
    <w:p>
      <w:pPr>
        <w:pStyle w:val="16"/>
      </w:pPr>
      <w:r>
        <w:t>模式切换：adb shell "echo 'heartbeat' &amp;gt; /sys/class/leds/work/trigger"</w:t>
      </w:r>
    </w:p>
    <w:p>
      <w:pPr>
        <w:pStyle w:val="16"/>
      </w:pPr>
      <w:r>
        <w:t>开关控制：adb shell "echo 255 &amp;gt; /sys/class/leds/work/brightness"</w:t>
      </w:r>
    </w:p>
    <w:p>
      <w:pPr>
        <w:pStyle w:val="16"/>
      </w:pPr>
      <w:r>
        <w:t>状态查询：adb shell "cat /sys/class/leds/work/trigger"</w:t>
      </w:r>
    </w:p>
    <w:p>
      <w:r>
        <w:t>3.2.3 跨进程通信设计</w:t>
      </w:r>
    </w:p>
    <w:p>
      <w:r>
        <w:t>系统实现了跨进程通信机制：</w:t>
      </w:r>
    </w:p>
    <w:p>
      <w:pPr>
        <w:pStyle w:val="16"/>
      </w:pPr>
      <w:r>
        <w:t>多进程架构：MainActivity运行在默认进程，HardwareTestActivity运行在独立进程（:test）。</w:t>
      </w:r>
    </w:p>
    <w:p>
      <w:pPr>
        <w:pStyle w:val="16"/>
      </w:pPr>
      <w:r>
        <w:t>Binder机制：通过本地Binder实现跨进程通信，无需显式编写AIDL文件。</w:t>
      </w:r>
    </w:p>
    <w:p>
      <w:pPr>
        <w:pStyle w:val="16"/>
      </w:pPr>
      <w:r>
        <w:t>Parcelable接口：LEDState类实现Parcelable接口，支持跨进程数据传输。</w:t>
      </w:r>
    </w:p>
    <w:p>
      <w:pPr>
        <w:pStyle w:val="4"/>
      </w:pPr>
      <w:r>
        <w:t>四、关键技术难点及解决方案</w:t>
      </w:r>
    </w:p>
    <w:p>
      <w:pPr>
        <w:pStyle w:val="5"/>
      </w:pPr>
      <w:r>
        <w:t>4.1 通信稳定性问题</w:t>
      </w:r>
    </w:p>
    <w:p>
      <w:r>
        <w:t>问题：应用与硬件之间的通信可能受到干扰，导致指令丢失或状态不同步。</w:t>
      </w:r>
    </w:p>
    <w:p>
      <w:r>
        <w:t>解决方案：</w:t>
      </w:r>
    </w:p>
    <w:p>
      <w:pPr>
        <w:pStyle w:val="16"/>
      </w:pPr>
      <w:r>
        <w:t>双访问机制：优先使用字符设备节点访问硬件，失败时回退到sysfs方式，提高系统兼容性和可靠性。</w:t>
      </w:r>
    </w:p>
    <w:p>
      <w:pPr>
        <w:pStyle w:val="16"/>
      </w:pPr>
      <w:r>
        <w:t>定期检测：实现状态监控线程，定期检测硬件状态并同步到UI，确保状态一致性。</w:t>
      </w:r>
    </w:p>
    <w:p>
      <w:pPr>
        <w:pStyle w:val="16"/>
      </w:pPr>
      <w:r>
        <w:t>错误处理：在各个层次添加完善的错误处理机制，确保系统的稳定性。</w:t>
      </w:r>
    </w:p>
    <w:p>
      <w:pPr>
        <w:pStyle w:val="16"/>
      </w:pPr>
      <w:r>
        <w:t>自动重连机制：当硬件通信中断时，系统会自动尝试重连（最多3次，间隔5秒），提高系统的鲁棒性。</w:t>
      </w:r>
    </w:p>
    <w:p>
      <w:pPr>
        <w:pStyle w:val="5"/>
      </w:pPr>
      <w:r>
        <w:t>4.2 权限管理问题</w:t>
      </w:r>
    </w:p>
    <w:p>
      <w:r>
        <w:t>问题：Android应用访问硬件资源需要特殊权限，可能导致权限不足的问题。</w:t>
      </w:r>
    </w:p>
    <w:p>
      <w:r>
        <w:t>解决方案：</w:t>
      </w:r>
    </w:p>
    <w:p>
      <w:pPr>
        <w:pStyle w:val="16"/>
      </w:pPr>
      <w:r>
        <w:t>权限声明：在AndroidManifest.xml中声明所需的权限。</w:t>
      </w:r>
    </w:p>
    <w:p>
      <w:pPr>
        <w:pStyle w:val="16"/>
      </w:pPr>
      <w:r>
        <w:t>多权限策略：支持root和非root两种权限获取方式。</w:t>
      </w:r>
    </w:p>
    <w:p>
      <w:pPr>
        <w:pStyle w:val="16"/>
      </w:pPr>
      <w:r>
        <w:t>权限检测：在应用启动时检测所需权限，确保正常运行。</w:t>
      </w:r>
    </w:p>
    <w:p>
      <w:pPr>
        <w:pStyle w:val="5"/>
      </w:pPr>
      <w:r>
        <w:t>4.3 硬件兼容性问题</w:t>
      </w:r>
    </w:p>
    <w:p>
      <w:r>
        <w:t>问题：不同版本的开发板或驱动可能存在兼容性问题。</w:t>
      </w:r>
    </w:p>
    <w:p>
      <w:r>
        <w:t>解决方案：</w:t>
      </w:r>
    </w:p>
    <w:p>
      <w:pPr>
        <w:pStyle w:val="16"/>
      </w:pPr>
      <w:r>
        <w:t>驱动适配：设计统一的驱动接口，支持不同版本的硬件，确保驱动的可移植性。</w:t>
      </w:r>
    </w:p>
    <w:p>
      <w:pPr>
        <w:pStyle w:val="16"/>
      </w:pPr>
      <w:r>
        <w:t>回退机制：当自定义驱动不可用时，自动回退到sysfs方式，提高系统的兼容性。</w:t>
      </w:r>
    </w:p>
    <w:p>
      <w:pPr>
        <w:pStyle w:val="16"/>
      </w:pPr>
      <w:r>
        <w:t>设备检测：在应用启动时检测硬件设备，确保兼容性，避免因设备不存在导致的崩溃。</w:t>
      </w:r>
    </w:p>
    <w:p>
      <w:pPr>
        <w:pStyle w:val="16"/>
      </w:pPr>
      <w:r>
        <w:t>灵活的硬件访问层：通过抽象硬件访问接口，实现对不同硬件平台的适配。</w:t>
      </w:r>
    </w:p>
    <w:p>
      <w:pPr>
        <w:pStyle w:val="5"/>
      </w:pPr>
      <w:r>
        <w:t>4.4 跨进程通信实现</w:t>
      </w:r>
    </w:p>
    <w:p>
      <w:r>
        <w:t>问题：多组件在不同进程中运行时，需要实现可靠的跨进程通信。</w:t>
      </w:r>
    </w:p>
    <w:p>
      <w:r>
        <w:t>解决方案：</w:t>
      </w:r>
    </w:p>
    <w:p>
      <w:pPr>
        <w:pStyle w:val="16"/>
      </w:pPr>
      <w:r>
        <w:t>Binder机制：利用Android系统的Binder机制实现跨进程通信。</w:t>
      </w:r>
    </w:p>
    <w:p>
      <w:pPr>
        <w:pStyle w:val="16"/>
      </w:pPr>
      <w:r>
        <w:t>Parcelable接口：实现数据的序列化和反序列化，支持跨进程传输。</w:t>
      </w:r>
    </w:p>
    <w:p>
      <w:pPr>
        <w:pStyle w:val="16"/>
      </w:pPr>
      <w:r>
        <w:t>服务导出：将服务标记为exported=true，允许跨进程访问。</w:t>
      </w:r>
    </w:p>
    <w:p>
      <w:pPr>
        <w:pStyle w:val="4"/>
      </w:pPr>
      <w:r>
        <w:t>五、预期成果</w:t>
      </w:r>
    </w:p>
    <w:p>
      <w:pPr>
        <w:pStyle w:val="5"/>
      </w:pPr>
      <w:r>
        <w:t>5.1 实现功能</w:t>
      </w:r>
    </w:p>
    <w:p>
      <w:pPr>
        <w:pStyle w:val="16"/>
      </w:pPr>
      <w:r>
        <w:t>应用控制功能：</w:t>
      </w:r>
    </w:p>
    <w:p>
      <w:pPr>
        <w:pStyle w:val="16"/>
      </w:pPr>
      <w:r>
        <w:t>模式切换（常亮、呼吸灯、闪烁）</w:t>
      </w:r>
    </w:p>
    <w:p>
      <w:pPr>
        <w:pStyle w:val="16"/>
      </w:pPr>
      <w:r>
        <w:t>一键开关控制</w:t>
      </w:r>
    </w:p>
    <w:p>
      <w:pPr>
        <w:pStyle w:val="16"/>
      </w:pPr>
      <w:r>
        <w:t>0-255范围亮度调节</w:t>
      </w:r>
    </w:p>
    <w:p>
      <w:pPr>
        <w:pStyle w:val="16"/>
      </w:pPr>
      <w:r>
        <w:t>实时状态同步显示</w:t>
      </w:r>
    </w:p>
    <w:p>
      <w:pPr>
        <w:pStyle w:val="16"/>
      </w:pPr>
      <w:r>
        <w:t>智能亮度管理（根据模式自动调整）</w:t>
      </w:r>
    </w:p>
    <w:p>
      <w:pPr>
        <w:pStyle w:val="16"/>
      </w:pPr>
      <w:r>
        <w:t>启动状态读取与恢复</w:t>
      </w:r>
    </w:p>
    <w:p>
      <w:pPr>
        <w:pStyle w:val="16"/>
      </w:pPr>
    </w:p>
    <w:p>
      <w:r>
        <w:t>硬件测试界面（独立进程运行）</w:t>
      </w:r>
    </w:p>
    <w:p>
      <w:pPr>
        <w:pStyle w:val="16"/>
      </w:pPr>
    </w:p>
    <w:p>
      <w:r>
        <w:t>ADB命令控制功能：</w:t>
      </w:r>
    </w:p>
    <w:p>
      <w:pPr>
        <w:pStyle w:val="16"/>
      </w:pPr>
      <w:r>
        <w:t>模式切换命令</w:t>
      </w:r>
    </w:p>
    <w:p>
      <w:pPr>
        <w:pStyle w:val="16"/>
      </w:pPr>
      <w:r>
        <w:t>开关控制命令</w:t>
      </w:r>
    </w:p>
    <w:p>
      <w:pPr>
        <w:pStyle w:val="16"/>
      </w:pPr>
      <w:r>
        <w:t>亮度调节命令</w:t>
      </w:r>
    </w:p>
    <w:p>
      <w:pPr>
        <w:pStyle w:val="16"/>
      </w:pPr>
    </w:p>
    <w:p>
      <w:r>
        <w:t>状态查询命令</w:t>
      </w:r>
    </w:p>
    <w:p>
      <w:pPr>
        <w:pStyle w:val="16"/>
      </w:pPr>
    </w:p>
    <w:p>
      <w:r>
        <w:t>跨进程通信功能：</w:t>
      </w:r>
    </w:p>
    <w:p>
      <w:pPr>
        <w:pStyle w:val="16"/>
      </w:pPr>
      <w:r>
        <w:t>支持多组件在不同进程中协同工作</w:t>
      </w:r>
    </w:p>
    <w:p>
      <w:pPr>
        <w:pStyle w:val="16"/>
      </w:pPr>
      <w:r>
        <w:t>实现LEDState数据的跨进程传输</w:t>
      </w:r>
    </w:p>
    <w:p>
      <w:pPr>
        <w:pStyle w:val="16"/>
      </w:pPr>
    </w:p>
    <w:p>
      <w:r>
        <w:t>通过Binder机制实现高效通信</w:t>
      </w:r>
    </w:p>
    <w:p>
      <w:pPr>
        <w:pStyle w:val="16"/>
      </w:pPr>
    </w:p>
    <w:p>
      <w:r>
        <w:t>状态管理功能：</w:t>
      </w:r>
    </w:p>
    <w:p>
      <w:pPr>
        <w:pStyle w:val="16"/>
      </w:pPr>
      <w:r>
        <w:t>用户设置的持久化存储</w:t>
      </w:r>
    </w:p>
    <w:p>
      <w:pPr>
        <w:pStyle w:val="16"/>
      </w:pPr>
      <w:r>
        <w:t>硬件状态的实时检测与同步</w:t>
      </w:r>
    </w:p>
    <w:p>
      <w:pPr>
        <w:pStyle w:val="16"/>
      </w:pPr>
      <w:r>
        <w:t>外部状态变化的自动适配</w:t>
      </w:r>
    </w:p>
    <w:p>
      <w:pPr>
        <w:pStyle w:val="16"/>
      </w:pPr>
      <w:r>
        <w:t>模式和亮度的智能记忆与恢复</w:t>
      </w:r>
    </w:p>
    <w:p>
      <w:pPr>
        <w:pStyle w:val="5"/>
      </w:pPr>
      <w:r>
        <w:t>5.2 性能指标</w:t>
      </w:r>
    </w:p>
    <w:p>
      <w:pPr>
        <w:pStyle w:val="16"/>
      </w:pPr>
      <w:r>
        <w:t>响应时间：应用界面操作的响应时间不超过100ms。</w:t>
      </w:r>
    </w:p>
    <w:p>
      <w:pPr>
        <w:pStyle w:val="16"/>
      </w:pPr>
      <w:r>
        <w:t>状态同步：硬件状态变化后，UI更新时间不超过1秒。</w:t>
      </w:r>
    </w:p>
    <w:p>
      <w:pPr>
        <w:pStyle w:val="16"/>
      </w:pPr>
      <w:r>
        <w:t>稳定性：系统连续运行24小时无异常。</w:t>
      </w:r>
    </w:p>
    <w:p>
      <w:pPr>
        <w:pStyle w:val="16"/>
      </w:pPr>
      <w:r>
        <w:t>兼容性：支持RK3588/RK3568开发板的不同版本。</w:t>
      </w:r>
    </w:p>
    <w:p>
      <w:pPr>
        <w:pStyle w:val="4"/>
      </w:pPr>
      <w:r>
        <w:t>六、进度安排</w:t>
      </w:r>
    </w:p>
    <w:p>
      <w:pPr>
        <w:pStyle w:val="5"/>
      </w:pPr>
      <w:r>
        <w:t>6.1 需求分析与方案设计阶段（第1-2周）</w:t>
      </w:r>
    </w:p>
    <w:p>
      <w:pPr>
        <w:pStyle w:val="16"/>
      </w:pPr>
      <w:r>
        <w:t>完成项目需求分析</w:t>
      </w:r>
    </w:p>
    <w:p>
      <w:pPr>
        <w:pStyle w:val="16"/>
      </w:pPr>
      <w:r>
        <w:t>确定系统架构设计</w:t>
      </w:r>
    </w:p>
    <w:p>
      <w:pPr>
        <w:pStyle w:val="16"/>
      </w:pPr>
      <w:r>
        <w:t>制定详细的开发计划</w:t>
      </w:r>
    </w:p>
    <w:p>
      <w:pPr>
        <w:pStyle w:val="5"/>
      </w:pPr>
      <w:r>
        <w:t>6.2 硬件搭建与软件开发阶段（第3-8周）</w:t>
      </w:r>
    </w:p>
    <w:p>
      <w:pPr>
        <w:pStyle w:val="16"/>
      </w:pPr>
      <w:r>
        <w:t>完成硬件连接与测试</w:t>
      </w:r>
    </w:p>
    <w:p>
      <w:pPr>
        <w:pStyle w:val="16"/>
      </w:pPr>
      <w:r>
        <w:t>开发LED驱动程序</w:t>
      </w:r>
    </w:p>
    <w:p>
      <w:pPr>
        <w:pStyle w:val="16"/>
      </w:pPr>
      <w:r>
        <w:t>实现Android应用的核心功能</w:t>
      </w:r>
    </w:p>
    <w:p>
      <w:pPr>
        <w:pStyle w:val="16"/>
      </w:pPr>
      <w:r>
        <w:t>实现跨进程通信机制</w:t>
      </w:r>
    </w:p>
    <w:p>
      <w:pPr>
        <w:pStyle w:val="5"/>
      </w:pPr>
      <w:r>
        <w:t>6.3 测试与优化阶段（第9-11周）</w:t>
      </w:r>
    </w:p>
    <w:p>
      <w:pPr>
        <w:pStyle w:val="16"/>
      </w:pPr>
      <w:r>
        <w:t>进行功能测试</w:t>
      </w:r>
    </w:p>
    <w:p>
      <w:pPr>
        <w:pStyle w:val="16"/>
      </w:pPr>
      <w:r>
        <w:t>进行性能测试</w:t>
      </w:r>
    </w:p>
    <w:p>
      <w:pPr>
        <w:pStyle w:val="16"/>
      </w:pPr>
      <w:r>
        <w:t>解决发现的问题</w:t>
      </w:r>
    </w:p>
    <w:p>
      <w:pPr>
        <w:pStyle w:val="16"/>
      </w:pPr>
      <w:r>
        <w:t>优化系统性能</w:t>
      </w:r>
    </w:p>
    <w:p>
      <w:pPr>
        <w:pStyle w:val="5"/>
      </w:pPr>
      <w:r>
        <w:t>6.4 项目验收阶段（第12周）</w:t>
      </w:r>
    </w:p>
    <w:p>
      <w:pPr>
        <w:pStyle w:val="16"/>
      </w:pPr>
      <w:r>
        <w:t>完成项目文档编写</w:t>
      </w:r>
    </w:p>
    <w:p>
      <w:pPr>
        <w:pStyle w:val="16"/>
      </w:pPr>
      <w:r>
        <w:t>准备项目演示</w:t>
      </w:r>
    </w:p>
    <w:p>
      <w:pPr>
        <w:pStyle w:val="16"/>
      </w:pPr>
      <w:r>
        <w:t>进行项目验收</w:t>
      </w:r>
    </w:p>
    <w:p>
      <w:pPr>
        <w:pStyle w:val="4"/>
      </w:pPr>
      <w:r>
        <w:t>七、参考文献</w:t>
      </w:r>
    </w:p>
    <w:p>
      <w:r>
        <w:t>[1] 明日科技. Android从入门到精通[M]. 清华大学出版社, 2020.</w:t>
      </w:r>
    </w:p>
    <w:p>
      <w:r>
        <w:t>[2] 李宁. 疯狂Android讲义[M]. 电子工业出版社, 2021.</w:t>
      </w:r>
    </w:p>
    <w:p>
      <w:r>
        <w:t>[3] 瑞芯微. RK3588芯片数据手册[Z]. 瑞芯微电子有限公司, 2022.</w:t>
      </w:r>
    </w:p>
    <w:p>
      <w:r>
        <w:t>[4] 韦东山. 嵌入式Linux应用开发完全手册[M]. 人民邮电出版社, 2019.</w:t>
      </w:r>
    </w:p>
    <w:p>
      <w:r>
        <w:t>[5] 孙鑫. Java核心技术[M]. 电子工业出版社, 2020.</w:t>
      </w:r>
    </w:p>
    <w:p>
      <w:r>
        <w:t>[6] Linux内核文档. Linux设备驱动开发指南[Z]. Linux内核社区, 2022.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1D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加菲</cp:lastModifiedBy>
  <dcterms:modified xsi:type="dcterms:W3CDTF">2025-12-09T12:32:21Z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